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E48" w:rsidRPr="0083052A" w:rsidRDefault="00272219" w:rsidP="00395655">
      <w:pPr>
        <w:pStyle w:val="Titre1"/>
        <w:tabs>
          <w:tab w:val="left" w:pos="6690"/>
        </w:tabs>
        <w:spacing w:before="180"/>
        <w:rPr>
          <w:rFonts w:ascii="Times New Roman" w:hAnsi="Times New Roman" w:cs="Times New Roman"/>
          <w:sz w:val="24"/>
          <w:szCs w:val="24"/>
        </w:rPr>
      </w:pPr>
      <w:r w:rsidRPr="0083052A">
        <w:rPr>
          <w:rFonts w:ascii="Times New Roman" w:hAnsi="Times New Roman" w:cs="Times New Roman"/>
          <w:sz w:val="24"/>
          <w:szCs w:val="24"/>
        </w:rPr>
        <w:t xml:space="preserve">DESTINATAIRE : </w:t>
      </w:r>
      <w:r w:rsidR="00CC7356">
        <w:rPr>
          <w:rFonts w:ascii="Times New Roman" w:hAnsi="Times New Roman" w:cs="Times New Roman"/>
          <w:sz w:val="24"/>
          <w:szCs w:val="24"/>
        </w:rPr>
        <w:t>Direction générale des infrastructures</w:t>
      </w:r>
    </w:p>
    <w:p w:rsidR="00272219" w:rsidRPr="0083052A" w:rsidRDefault="00272219" w:rsidP="00C14587">
      <w:pPr>
        <w:tabs>
          <w:tab w:val="left" w:pos="6480"/>
        </w:tabs>
        <w:spacing w:before="60" w:after="60"/>
        <w:rPr>
          <w:sz w:val="22"/>
          <w:szCs w:val="22"/>
        </w:rPr>
      </w:pPr>
      <w:r w:rsidRPr="0083052A">
        <w:rPr>
          <w:sz w:val="20"/>
          <w:szCs w:val="20"/>
        </w:rPr>
        <w:t>L’ATTENTION DE </w:t>
      </w:r>
      <w:proofErr w:type="gramStart"/>
      <w:r w:rsidRPr="0083052A">
        <w:rPr>
          <w:sz w:val="20"/>
          <w:szCs w:val="20"/>
        </w:rPr>
        <w:t xml:space="preserve">: </w:t>
      </w:r>
      <w:r w:rsidR="00CC7A98">
        <w:rPr>
          <w:sz w:val="22"/>
          <w:szCs w:val="22"/>
        </w:rPr>
        <w:fldChar w:fldCharType="begin">
          <w:ffData>
            <w:name w:val=""/>
            <w:enabled/>
            <w:calcOnExit w:val="0"/>
            <w:statusText w:type="text" w:val="Bordereau d'admissibilité à l'attention de (nom du chargé de projet de la Direction générale des infrastructures du MAMOT) :"/>
            <w:textInput/>
          </w:ffData>
        </w:fldChar>
      </w:r>
      <w:r w:rsidR="00CC7A98">
        <w:rPr>
          <w:sz w:val="22"/>
          <w:szCs w:val="22"/>
        </w:rPr>
        <w:instrText xml:space="preserve"> FORMTEXT </w:instrText>
      </w:r>
      <w:r w:rsidR="00CC7A98">
        <w:rPr>
          <w:sz w:val="22"/>
          <w:szCs w:val="22"/>
        </w:rPr>
      </w:r>
      <w:r w:rsidR="00CC7A98">
        <w:rPr>
          <w:sz w:val="22"/>
          <w:szCs w:val="22"/>
        </w:rPr>
        <w:fldChar w:fldCharType="separate"/>
      </w:r>
      <w:r w:rsidR="002C4B83">
        <w:rPr>
          <w:sz w:val="22"/>
          <w:szCs w:val="22"/>
        </w:rPr>
        <w:t> </w:t>
      </w:r>
      <w:r w:rsidR="002C4B83">
        <w:rPr>
          <w:sz w:val="22"/>
          <w:szCs w:val="22"/>
        </w:rPr>
        <w:t> </w:t>
      </w:r>
      <w:r w:rsidR="002C4B83">
        <w:rPr>
          <w:sz w:val="22"/>
          <w:szCs w:val="22"/>
        </w:rPr>
        <w:t> </w:t>
      </w:r>
      <w:r w:rsidR="002C4B83">
        <w:rPr>
          <w:sz w:val="22"/>
          <w:szCs w:val="22"/>
        </w:rPr>
        <w:t> </w:t>
      </w:r>
      <w:r w:rsidR="002C4B83">
        <w:rPr>
          <w:sz w:val="22"/>
          <w:szCs w:val="22"/>
        </w:rPr>
        <w:t> </w:t>
      </w:r>
      <w:r w:rsidR="00CC7A98">
        <w:rPr>
          <w:sz w:val="22"/>
          <w:szCs w:val="22"/>
        </w:rPr>
        <w:fldChar w:fldCharType="end"/>
      </w:r>
      <w:r w:rsidR="00C14587" w:rsidRPr="0083052A">
        <w:rPr>
          <w:sz w:val="22"/>
          <w:szCs w:val="22"/>
        </w:rPr>
        <w:tab/>
      </w:r>
      <w:r w:rsidRPr="0083052A">
        <w:rPr>
          <w:sz w:val="22"/>
          <w:szCs w:val="22"/>
        </w:rPr>
        <w:t>,</w:t>
      </w:r>
      <w:proofErr w:type="gramEnd"/>
      <w:r w:rsidRPr="0083052A">
        <w:rPr>
          <w:sz w:val="22"/>
          <w:szCs w:val="22"/>
        </w:rPr>
        <w:t xml:space="preserve"> chargé(e) de projets</w:t>
      </w:r>
    </w:p>
    <w:p w:rsidR="00FE59A6" w:rsidRPr="00FE59A6" w:rsidRDefault="00FE59A6" w:rsidP="001622B6">
      <w:pPr>
        <w:pStyle w:val="Titre1"/>
        <w:spacing w:before="180"/>
        <w:rPr>
          <w:rFonts w:ascii="Times New Roman" w:hAnsi="Times New Roman" w:cs="Times New Roman"/>
          <w:b w:val="0"/>
          <w:sz w:val="22"/>
          <w:szCs w:val="22"/>
          <w:u w:val="single"/>
        </w:rPr>
      </w:pPr>
      <w:r w:rsidRPr="00FE59A6">
        <w:rPr>
          <w:rFonts w:ascii="Times New Roman" w:hAnsi="Times New Roman" w:cs="Times New Roman"/>
          <w:b w:val="0"/>
          <w:sz w:val="22"/>
          <w:szCs w:val="22"/>
          <w:u w:val="single"/>
        </w:rPr>
        <w:t>Le bordereau doit</w:t>
      </w:r>
      <w:r>
        <w:rPr>
          <w:rFonts w:ascii="Times New Roman" w:hAnsi="Times New Roman" w:cs="Times New Roman"/>
          <w:b w:val="0"/>
          <w:sz w:val="22"/>
          <w:szCs w:val="22"/>
          <w:u w:val="single"/>
        </w:rPr>
        <w:t xml:space="preserve"> être transmis par courriel à l’adresse du programme visé :</w:t>
      </w:r>
    </w:p>
    <w:p w:rsidR="00FE59A6" w:rsidRDefault="002C4B83" w:rsidP="00FE59A6">
      <w:pPr>
        <w:rPr>
          <w:rFonts w:ascii="Tahoma" w:hAnsi="Tahoma" w:cs="Tahoma"/>
        </w:rPr>
      </w:pPr>
      <w:hyperlink r:id="rId7" w:history="1">
        <w:r w:rsidR="00FE59A6" w:rsidRPr="00DE3115">
          <w:rPr>
            <w:rStyle w:val="Lienhypertexte"/>
          </w:rPr>
          <w:t>primeau@m</w:t>
        </w:r>
        <w:r w:rsidR="00FE59A6" w:rsidRPr="00DE3115">
          <w:rPr>
            <w:rStyle w:val="Lienhypertexte"/>
          </w:rPr>
          <w:t>a</w:t>
        </w:r>
        <w:r w:rsidR="00FE59A6" w:rsidRPr="00DE3115">
          <w:rPr>
            <w:rStyle w:val="Lienhypertexte"/>
          </w:rPr>
          <w:t>mh.gouv.qc.ca</w:t>
        </w:r>
      </w:hyperlink>
    </w:p>
    <w:p w:rsidR="00FE59A6" w:rsidRDefault="002C4B83" w:rsidP="00FE59A6">
      <w:hyperlink r:id="rId8" w:history="1">
        <w:r w:rsidR="00FE59A6" w:rsidRPr="00DE3115">
          <w:rPr>
            <w:rStyle w:val="Lienhypertexte"/>
          </w:rPr>
          <w:t>piqm@m</w:t>
        </w:r>
        <w:r w:rsidR="00FE59A6" w:rsidRPr="00DE3115">
          <w:rPr>
            <w:rStyle w:val="Lienhypertexte"/>
          </w:rPr>
          <w:t>a</w:t>
        </w:r>
        <w:r w:rsidR="00FE59A6" w:rsidRPr="00DE3115">
          <w:rPr>
            <w:rStyle w:val="Lienhypertexte"/>
          </w:rPr>
          <w:t>mh.gouv.qc.ca</w:t>
        </w:r>
      </w:hyperlink>
    </w:p>
    <w:p w:rsidR="00DE071B" w:rsidRPr="0083052A" w:rsidRDefault="007F1236" w:rsidP="001622B6">
      <w:pPr>
        <w:pStyle w:val="Titre1"/>
        <w:spacing w:before="180"/>
        <w:rPr>
          <w:rFonts w:ascii="Times New Roman" w:hAnsi="Times New Roman" w:cs="Times New Roman"/>
          <w:sz w:val="24"/>
          <w:szCs w:val="24"/>
        </w:rPr>
      </w:pPr>
      <w:r w:rsidRPr="0083052A">
        <w:rPr>
          <w:rFonts w:ascii="Times New Roman" w:hAnsi="Times New Roman" w:cs="Times New Roman"/>
          <w:sz w:val="24"/>
          <w:szCs w:val="24"/>
        </w:rPr>
        <w:t>EXPÉDITEUR</w:t>
      </w:r>
    </w:p>
    <w:tbl>
      <w:tblPr>
        <w:tblStyle w:val="Grilledutableau"/>
        <w:tblW w:w="0" w:type="auto"/>
        <w:tblLook w:val="01E0" w:firstRow="1" w:lastRow="1" w:firstColumn="1" w:lastColumn="1" w:noHBand="0" w:noVBand="0"/>
      </w:tblPr>
      <w:tblGrid>
        <w:gridCol w:w="8638"/>
      </w:tblGrid>
      <w:tr w:rsidR="007F1236" w:rsidRPr="0083052A" w:rsidTr="007F1236">
        <w:tc>
          <w:tcPr>
            <w:tcW w:w="8788" w:type="dxa"/>
          </w:tcPr>
          <w:p w:rsidR="007F1236" w:rsidRPr="0083052A" w:rsidRDefault="007F1236" w:rsidP="002C4B83">
            <w:pPr>
              <w:tabs>
                <w:tab w:val="left" w:pos="1260"/>
              </w:tabs>
              <w:spacing w:before="60" w:after="60"/>
              <w:rPr>
                <w:sz w:val="22"/>
                <w:szCs w:val="22"/>
              </w:rPr>
            </w:pPr>
            <w:r w:rsidRPr="0083052A">
              <w:rPr>
                <w:sz w:val="22"/>
                <w:szCs w:val="22"/>
              </w:rPr>
              <w:t>Nom :</w:t>
            </w:r>
            <w:r w:rsidRPr="0083052A">
              <w:rPr>
                <w:sz w:val="22"/>
                <w:szCs w:val="22"/>
              </w:rPr>
              <w:tab/>
            </w:r>
            <w:r w:rsidRPr="0083052A">
              <w:rPr>
                <w:sz w:val="22"/>
                <w:szCs w:val="22"/>
              </w:rPr>
              <w:fldChar w:fldCharType="begin">
                <w:ffData>
                  <w:name w:val=""/>
                  <w:enabled/>
                  <w:calcOnExit w:val="0"/>
                  <w:statusText w:type="text" w:val="Nom de l'expéditeur :"/>
                  <w:textInput/>
                </w:ffData>
              </w:fldChar>
            </w:r>
            <w:r w:rsidRPr="0083052A">
              <w:rPr>
                <w:sz w:val="22"/>
                <w:szCs w:val="22"/>
              </w:rPr>
              <w:instrText xml:space="preserve"> FORMTEXT </w:instrText>
            </w:r>
            <w:r w:rsidRPr="0083052A">
              <w:rPr>
                <w:sz w:val="22"/>
                <w:szCs w:val="22"/>
              </w:rPr>
            </w:r>
            <w:r w:rsidRPr="0083052A">
              <w:rPr>
                <w:sz w:val="22"/>
                <w:szCs w:val="22"/>
              </w:rPr>
              <w:fldChar w:fldCharType="separate"/>
            </w:r>
            <w:r w:rsidR="002C4B83">
              <w:rPr>
                <w:sz w:val="22"/>
                <w:szCs w:val="22"/>
              </w:rPr>
              <w:t> </w:t>
            </w:r>
            <w:r w:rsidR="002C4B83">
              <w:rPr>
                <w:sz w:val="22"/>
                <w:szCs w:val="22"/>
              </w:rPr>
              <w:t> </w:t>
            </w:r>
            <w:r w:rsidR="002C4B83">
              <w:rPr>
                <w:sz w:val="22"/>
                <w:szCs w:val="22"/>
              </w:rPr>
              <w:t> </w:t>
            </w:r>
            <w:r w:rsidR="002C4B83">
              <w:rPr>
                <w:sz w:val="22"/>
                <w:szCs w:val="22"/>
              </w:rPr>
              <w:t> </w:t>
            </w:r>
            <w:r w:rsidR="002C4B83">
              <w:rPr>
                <w:sz w:val="22"/>
                <w:szCs w:val="22"/>
              </w:rPr>
              <w:t> </w:t>
            </w:r>
            <w:r w:rsidRPr="0083052A">
              <w:rPr>
                <w:sz w:val="22"/>
                <w:szCs w:val="22"/>
              </w:rPr>
              <w:fldChar w:fldCharType="end"/>
            </w:r>
          </w:p>
        </w:tc>
      </w:tr>
      <w:tr w:rsidR="007F1236" w:rsidRPr="0083052A" w:rsidTr="007F1236">
        <w:tc>
          <w:tcPr>
            <w:tcW w:w="8788" w:type="dxa"/>
          </w:tcPr>
          <w:p w:rsidR="007F1236" w:rsidRPr="0083052A" w:rsidRDefault="007F1236" w:rsidP="00066F88">
            <w:pPr>
              <w:tabs>
                <w:tab w:val="left" w:pos="1260"/>
              </w:tabs>
              <w:spacing w:before="60" w:after="60"/>
              <w:rPr>
                <w:sz w:val="22"/>
                <w:szCs w:val="22"/>
              </w:rPr>
            </w:pPr>
            <w:r w:rsidRPr="0083052A">
              <w:rPr>
                <w:sz w:val="22"/>
                <w:szCs w:val="22"/>
              </w:rPr>
              <w:t>Fonction :</w:t>
            </w:r>
            <w:r w:rsidRPr="0083052A">
              <w:rPr>
                <w:sz w:val="22"/>
                <w:szCs w:val="22"/>
              </w:rPr>
              <w:tab/>
            </w:r>
            <w:r w:rsidR="008F246D" w:rsidRPr="0083052A">
              <w:rPr>
                <w:sz w:val="22"/>
                <w:szCs w:val="22"/>
              </w:rPr>
              <w:fldChar w:fldCharType="begin">
                <w:ffData>
                  <w:name w:val=""/>
                  <w:enabled/>
                  <w:calcOnExit w:val="0"/>
                  <w:statusText w:type="text" w:val="Fonction de l'expéditeur :"/>
                  <w:textInput/>
                </w:ffData>
              </w:fldChar>
            </w:r>
            <w:r w:rsidR="008F246D" w:rsidRPr="0083052A">
              <w:rPr>
                <w:sz w:val="22"/>
                <w:szCs w:val="22"/>
              </w:rPr>
              <w:instrText xml:space="preserve"> FORMTEXT </w:instrText>
            </w:r>
            <w:r w:rsidR="008F246D" w:rsidRPr="0083052A">
              <w:rPr>
                <w:sz w:val="22"/>
                <w:szCs w:val="22"/>
              </w:rPr>
            </w:r>
            <w:r w:rsidR="008F246D" w:rsidRPr="0083052A">
              <w:rPr>
                <w:sz w:val="22"/>
                <w:szCs w:val="22"/>
              </w:rPr>
              <w:fldChar w:fldCharType="separate"/>
            </w:r>
            <w:r w:rsidR="008F246D" w:rsidRPr="0083052A">
              <w:rPr>
                <w:noProof/>
                <w:sz w:val="22"/>
                <w:szCs w:val="22"/>
              </w:rPr>
              <w:t> </w:t>
            </w:r>
            <w:r w:rsidR="008F246D" w:rsidRPr="0083052A">
              <w:rPr>
                <w:noProof/>
                <w:sz w:val="22"/>
                <w:szCs w:val="22"/>
              </w:rPr>
              <w:t> </w:t>
            </w:r>
            <w:r w:rsidR="008F246D" w:rsidRPr="0083052A">
              <w:rPr>
                <w:noProof/>
                <w:sz w:val="22"/>
                <w:szCs w:val="22"/>
              </w:rPr>
              <w:t> </w:t>
            </w:r>
            <w:r w:rsidR="008F246D" w:rsidRPr="0083052A">
              <w:rPr>
                <w:noProof/>
                <w:sz w:val="22"/>
                <w:szCs w:val="22"/>
              </w:rPr>
              <w:t> </w:t>
            </w:r>
            <w:r w:rsidR="008F246D" w:rsidRPr="0083052A">
              <w:rPr>
                <w:noProof/>
                <w:sz w:val="22"/>
                <w:szCs w:val="22"/>
              </w:rPr>
              <w:t> </w:t>
            </w:r>
            <w:r w:rsidR="008F246D" w:rsidRPr="0083052A">
              <w:rPr>
                <w:sz w:val="22"/>
                <w:szCs w:val="22"/>
              </w:rPr>
              <w:fldChar w:fldCharType="end"/>
            </w:r>
          </w:p>
        </w:tc>
      </w:tr>
      <w:tr w:rsidR="007F1236" w:rsidRPr="0083052A" w:rsidTr="007F1236">
        <w:tc>
          <w:tcPr>
            <w:tcW w:w="8788" w:type="dxa"/>
          </w:tcPr>
          <w:p w:rsidR="007F1236" w:rsidRPr="0083052A" w:rsidRDefault="007F1236" w:rsidP="00066F88">
            <w:pPr>
              <w:tabs>
                <w:tab w:val="left" w:pos="1260"/>
              </w:tabs>
              <w:spacing w:before="60" w:after="60"/>
              <w:rPr>
                <w:sz w:val="22"/>
                <w:szCs w:val="22"/>
              </w:rPr>
            </w:pPr>
            <w:r w:rsidRPr="0083052A">
              <w:rPr>
                <w:sz w:val="22"/>
                <w:szCs w:val="22"/>
              </w:rPr>
              <w:t>Téléphone :</w:t>
            </w:r>
            <w:r w:rsidRPr="0083052A">
              <w:rPr>
                <w:sz w:val="22"/>
                <w:szCs w:val="22"/>
              </w:rPr>
              <w:tab/>
            </w:r>
            <w:r w:rsidRPr="0083052A">
              <w:rPr>
                <w:sz w:val="22"/>
                <w:szCs w:val="22"/>
              </w:rPr>
              <w:fldChar w:fldCharType="begin">
                <w:ffData>
                  <w:name w:val=""/>
                  <w:enabled/>
                  <w:calcOnExit w:val="0"/>
                  <w:statusText w:type="text" w:val="Téléphone de l'expéditeur :"/>
                  <w:textInput/>
                </w:ffData>
              </w:fldChar>
            </w:r>
            <w:r w:rsidRPr="0083052A">
              <w:rPr>
                <w:sz w:val="22"/>
                <w:szCs w:val="22"/>
              </w:rPr>
              <w:instrText xml:space="preserve"> FORMTEXT </w:instrText>
            </w:r>
            <w:r w:rsidRPr="0083052A">
              <w:rPr>
                <w:sz w:val="22"/>
                <w:szCs w:val="22"/>
              </w:rPr>
            </w:r>
            <w:r w:rsidRPr="0083052A">
              <w:rPr>
                <w:sz w:val="22"/>
                <w:szCs w:val="22"/>
              </w:rPr>
              <w:fldChar w:fldCharType="separate"/>
            </w:r>
            <w:r w:rsidRPr="0083052A">
              <w:rPr>
                <w:noProof/>
                <w:sz w:val="22"/>
                <w:szCs w:val="22"/>
              </w:rPr>
              <w:t> </w:t>
            </w:r>
            <w:r w:rsidRPr="0083052A">
              <w:rPr>
                <w:noProof/>
                <w:sz w:val="22"/>
                <w:szCs w:val="22"/>
              </w:rPr>
              <w:t> </w:t>
            </w:r>
            <w:r w:rsidRPr="0083052A">
              <w:rPr>
                <w:noProof/>
                <w:sz w:val="22"/>
                <w:szCs w:val="22"/>
              </w:rPr>
              <w:t> </w:t>
            </w:r>
            <w:r w:rsidRPr="0083052A">
              <w:rPr>
                <w:noProof/>
                <w:sz w:val="22"/>
                <w:szCs w:val="22"/>
              </w:rPr>
              <w:t> </w:t>
            </w:r>
            <w:r w:rsidRPr="0083052A">
              <w:rPr>
                <w:noProof/>
                <w:sz w:val="22"/>
                <w:szCs w:val="22"/>
              </w:rPr>
              <w:t> </w:t>
            </w:r>
            <w:r w:rsidRPr="0083052A">
              <w:rPr>
                <w:sz w:val="22"/>
                <w:szCs w:val="22"/>
              </w:rPr>
              <w:fldChar w:fldCharType="end"/>
            </w:r>
          </w:p>
        </w:tc>
      </w:tr>
      <w:tr w:rsidR="007F1236" w:rsidRPr="0083052A" w:rsidTr="001622B6">
        <w:trPr>
          <w:trHeight w:val="203"/>
        </w:trPr>
        <w:tc>
          <w:tcPr>
            <w:tcW w:w="8788" w:type="dxa"/>
          </w:tcPr>
          <w:p w:rsidR="007F1236" w:rsidRPr="0083052A" w:rsidRDefault="007F1236" w:rsidP="00066F88">
            <w:pPr>
              <w:tabs>
                <w:tab w:val="left" w:pos="1260"/>
              </w:tabs>
              <w:spacing w:before="60" w:after="60"/>
              <w:rPr>
                <w:sz w:val="22"/>
                <w:szCs w:val="22"/>
              </w:rPr>
            </w:pPr>
            <w:r w:rsidRPr="0083052A">
              <w:rPr>
                <w:sz w:val="22"/>
                <w:szCs w:val="22"/>
              </w:rPr>
              <w:t>Courriel :</w:t>
            </w:r>
            <w:r w:rsidRPr="0083052A">
              <w:rPr>
                <w:sz w:val="22"/>
                <w:szCs w:val="22"/>
              </w:rPr>
              <w:tab/>
            </w:r>
            <w:r w:rsidRPr="0083052A">
              <w:rPr>
                <w:sz w:val="22"/>
                <w:szCs w:val="22"/>
              </w:rPr>
              <w:fldChar w:fldCharType="begin">
                <w:ffData>
                  <w:name w:val=""/>
                  <w:enabled/>
                  <w:calcOnExit w:val="0"/>
                  <w:statusText w:type="text" w:val="Courriel de l'expéditeur :"/>
                  <w:textInput/>
                </w:ffData>
              </w:fldChar>
            </w:r>
            <w:r w:rsidRPr="0083052A">
              <w:rPr>
                <w:sz w:val="22"/>
                <w:szCs w:val="22"/>
              </w:rPr>
              <w:instrText xml:space="preserve"> FORMTEXT </w:instrText>
            </w:r>
            <w:r w:rsidRPr="0083052A">
              <w:rPr>
                <w:sz w:val="22"/>
                <w:szCs w:val="22"/>
              </w:rPr>
            </w:r>
            <w:r w:rsidRPr="0083052A">
              <w:rPr>
                <w:sz w:val="22"/>
                <w:szCs w:val="22"/>
              </w:rPr>
              <w:fldChar w:fldCharType="separate"/>
            </w:r>
            <w:bookmarkStart w:id="0" w:name="_GoBack"/>
            <w:bookmarkEnd w:id="0"/>
            <w:r w:rsidRPr="0083052A">
              <w:rPr>
                <w:noProof/>
                <w:sz w:val="22"/>
                <w:szCs w:val="22"/>
              </w:rPr>
              <w:t> </w:t>
            </w:r>
            <w:r w:rsidRPr="0083052A">
              <w:rPr>
                <w:noProof/>
                <w:sz w:val="22"/>
                <w:szCs w:val="22"/>
              </w:rPr>
              <w:t> </w:t>
            </w:r>
            <w:r w:rsidRPr="0083052A">
              <w:rPr>
                <w:noProof/>
                <w:sz w:val="22"/>
                <w:szCs w:val="22"/>
              </w:rPr>
              <w:t> </w:t>
            </w:r>
            <w:r w:rsidRPr="0083052A">
              <w:rPr>
                <w:noProof/>
                <w:sz w:val="22"/>
                <w:szCs w:val="22"/>
              </w:rPr>
              <w:t> </w:t>
            </w:r>
            <w:r w:rsidRPr="0083052A">
              <w:rPr>
                <w:noProof/>
                <w:sz w:val="22"/>
                <w:szCs w:val="22"/>
              </w:rPr>
              <w:t> </w:t>
            </w:r>
            <w:r w:rsidRPr="0083052A">
              <w:rPr>
                <w:sz w:val="22"/>
                <w:szCs w:val="22"/>
              </w:rPr>
              <w:fldChar w:fldCharType="end"/>
            </w:r>
          </w:p>
        </w:tc>
      </w:tr>
    </w:tbl>
    <w:p w:rsidR="00152BC8" w:rsidRPr="0083052A" w:rsidRDefault="000155A3" w:rsidP="001622B6">
      <w:pPr>
        <w:pStyle w:val="Titre1"/>
        <w:spacing w:before="180"/>
        <w:rPr>
          <w:rFonts w:ascii="Times New Roman" w:hAnsi="Times New Roman" w:cs="Times New Roman"/>
          <w:sz w:val="24"/>
          <w:szCs w:val="24"/>
        </w:rPr>
      </w:pPr>
      <w:r w:rsidRPr="0083052A">
        <w:rPr>
          <w:rFonts w:ascii="Times New Roman" w:hAnsi="Times New Roman" w:cs="Times New Roman"/>
          <w:sz w:val="24"/>
          <w:szCs w:val="24"/>
        </w:rPr>
        <w:t>DEMANDE D’APPROBATION AUX FINS D’ADMISSIBILITÉ</w:t>
      </w:r>
    </w:p>
    <w:tbl>
      <w:tblPr>
        <w:tblStyle w:val="Grilledutableau"/>
        <w:tblW w:w="0" w:type="auto"/>
        <w:tblLook w:val="01E0" w:firstRow="1" w:lastRow="1" w:firstColumn="1" w:lastColumn="1" w:noHBand="0" w:noVBand="0"/>
      </w:tblPr>
      <w:tblGrid>
        <w:gridCol w:w="6647"/>
        <w:gridCol w:w="1991"/>
      </w:tblGrid>
      <w:tr w:rsidR="00C46D67" w:rsidRPr="0083052A" w:rsidTr="00C46D67">
        <w:tc>
          <w:tcPr>
            <w:tcW w:w="8788" w:type="dxa"/>
            <w:gridSpan w:val="2"/>
          </w:tcPr>
          <w:p w:rsidR="00C46D67" w:rsidRPr="0083052A" w:rsidRDefault="00C46D67" w:rsidP="00C46D67">
            <w:pPr>
              <w:tabs>
                <w:tab w:val="left" w:pos="1260"/>
                <w:tab w:val="left" w:pos="2340"/>
              </w:tabs>
              <w:spacing w:before="60" w:after="60"/>
              <w:rPr>
                <w:sz w:val="22"/>
                <w:szCs w:val="22"/>
              </w:rPr>
            </w:pPr>
            <w:r w:rsidRPr="0083052A">
              <w:rPr>
                <w:sz w:val="22"/>
                <w:szCs w:val="22"/>
              </w:rPr>
              <w:t>Nom du programme :</w:t>
            </w:r>
            <w:r w:rsidRPr="0083052A">
              <w:rPr>
                <w:sz w:val="22"/>
                <w:szCs w:val="22"/>
              </w:rPr>
              <w:tab/>
            </w:r>
            <w:r w:rsidRPr="0083052A">
              <w:rPr>
                <w:sz w:val="22"/>
                <w:szCs w:val="22"/>
              </w:rPr>
              <w:fldChar w:fldCharType="begin">
                <w:ffData>
                  <w:name w:val=""/>
                  <w:enabled/>
                  <w:calcOnExit w:val="0"/>
                  <w:statusText w:type="text" w:val="Nom du programme :"/>
                  <w:textInput/>
                </w:ffData>
              </w:fldChar>
            </w:r>
            <w:r w:rsidRPr="0083052A">
              <w:rPr>
                <w:sz w:val="22"/>
                <w:szCs w:val="22"/>
              </w:rPr>
              <w:instrText xml:space="preserve"> FORMTEXT </w:instrText>
            </w:r>
            <w:r w:rsidRPr="0083052A">
              <w:rPr>
                <w:sz w:val="22"/>
                <w:szCs w:val="22"/>
              </w:rPr>
            </w:r>
            <w:r w:rsidRPr="0083052A">
              <w:rPr>
                <w:sz w:val="22"/>
                <w:szCs w:val="22"/>
              </w:rPr>
              <w:fldChar w:fldCharType="separate"/>
            </w:r>
            <w:r w:rsidRPr="0083052A">
              <w:rPr>
                <w:noProof/>
                <w:sz w:val="22"/>
                <w:szCs w:val="22"/>
              </w:rPr>
              <w:t> </w:t>
            </w:r>
            <w:r w:rsidRPr="0083052A">
              <w:rPr>
                <w:noProof/>
                <w:sz w:val="22"/>
                <w:szCs w:val="22"/>
              </w:rPr>
              <w:t> </w:t>
            </w:r>
            <w:r w:rsidRPr="0083052A">
              <w:rPr>
                <w:noProof/>
                <w:sz w:val="22"/>
                <w:szCs w:val="22"/>
              </w:rPr>
              <w:t> </w:t>
            </w:r>
            <w:r w:rsidRPr="0083052A">
              <w:rPr>
                <w:noProof/>
                <w:sz w:val="22"/>
                <w:szCs w:val="22"/>
              </w:rPr>
              <w:t> </w:t>
            </w:r>
            <w:r w:rsidRPr="0083052A">
              <w:rPr>
                <w:noProof/>
                <w:sz w:val="22"/>
                <w:szCs w:val="22"/>
              </w:rPr>
              <w:t> </w:t>
            </w:r>
            <w:r w:rsidRPr="0083052A">
              <w:rPr>
                <w:sz w:val="22"/>
                <w:szCs w:val="22"/>
              </w:rPr>
              <w:fldChar w:fldCharType="end"/>
            </w:r>
          </w:p>
        </w:tc>
      </w:tr>
      <w:tr w:rsidR="00C46D67" w:rsidRPr="0083052A" w:rsidTr="00C46D67">
        <w:tc>
          <w:tcPr>
            <w:tcW w:w="8788" w:type="dxa"/>
            <w:gridSpan w:val="2"/>
          </w:tcPr>
          <w:p w:rsidR="00C46D67" w:rsidRPr="0083052A" w:rsidRDefault="00C46D67" w:rsidP="00C46D67">
            <w:pPr>
              <w:tabs>
                <w:tab w:val="left" w:pos="1260"/>
                <w:tab w:val="left" w:pos="2340"/>
              </w:tabs>
              <w:spacing w:before="60" w:after="60"/>
              <w:rPr>
                <w:sz w:val="22"/>
                <w:szCs w:val="22"/>
              </w:rPr>
            </w:pPr>
            <w:r w:rsidRPr="0083052A">
              <w:rPr>
                <w:sz w:val="22"/>
                <w:szCs w:val="22"/>
              </w:rPr>
              <w:t>Numéro de dossier :</w:t>
            </w:r>
            <w:r w:rsidRPr="0083052A">
              <w:rPr>
                <w:sz w:val="22"/>
                <w:szCs w:val="22"/>
              </w:rPr>
              <w:tab/>
            </w:r>
            <w:r w:rsidRPr="0083052A">
              <w:rPr>
                <w:sz w:val="22"/>
                <w:szCs w:val="22"/>
              </w:rPr>
              <w:fldChar w:fldCharType="begin">
                <w:ffData>
                  <w:name w:val=""/>
                  <w:enabled/>
                  <w:calcOnExit w:val="0"/>
                  <w:statusText w:type="text" w:val="Numéro de dossier :"/>
                  <w:textInput/>
                </w:ffData>
              </w:fldChar>
            </w:r>
            <w:r w:rsidRPr="0083052A">
              <w:rPr>
                <w:sz w:val="22"/>
                <w:szCs w:val="22"/>
              </w:rPr>
              <w:instrText xml:space="preserve"> FORMTEXT </w:instrText>
            </w:r>
            <w:r w:rsidRPr="0083052A">
              <w:rPr>
                <w:sz w:val="22"/>
                <w:szCs w:val="22"/>
              </w:rPr>
            </w:r>
            <w:r w:rsidRPr="0083052A">
              <w:rPr>
                <w:sz w:val="22"/>
                <w:szCs w:val="22"/>
              </w:rPr>
              <w:fldChar w:fldCharType="separate"/>
            </w:r>
            <w:r w:rsidRPr="0083052A">
              <w:rPr>
                <w:noProof/>
                <w:sz w:val="22"/>
                <w:szCs w:val="22"/>
              </w:rPr>
              <w:t> </w:t>
            </w:r>
            <w:r w:rsidRPr="0083052A">
              <w:rPr>
                <w:noProof/>
                <w:sz w:val="22"/>
                <w:szCs w:val="22"/>
              </w:rPr>
              <w:t> </w:t>
            </w:r>
            <w:r w:rsidRPr="0083052A">
              <w:rPr>
                <w:noProof/>
                <w:sz w:val="22"/>
                <w:szCs w:val="22"/>
              </w:rPr>
              <w:t> </w:t>
            </w:r>
            <w:r w:rsidRPr="0083052A">
              <w:rPr>
                <w:noProof/>
                <w:sz w:val="22"/>
                <w:szCs w:val="22"/>
              </w:rPr>
              <w:t> </w:t>
            </w:r>
            <w:r w:rsidRPr="0083052A">
              <w:rPr>
                <w:noProof/>
                <w:sz w:val="22"/>
                <w:szCs w:val="22"/>
              </w:rPr>
              <w:t> </w:t>
            </w:r>
            <w:r w:rsidRPr="0083052A">
              <w:rPr>
                <w:sz w:val="22"/>
                <w:szCs w:val="22"/>
              </w:rPr>
              <w:fldChar w:fldCharType="end"/>
            </w:r>
          </w:p>
        </w:tc>
      </w:tr>
      <w:tr w:rsidR="00C46D67" w:rsidRPr="0083052A" w:rsidTr="00C46D67">
        <w:tc>
          <w:tcPr>
            <w:tcW w:w="8788" w:type="dxa"/>
            <w:gridSpan w:val="2"/>
          </w:tcPr>
          <w:p w:rsidR="00C46D67" w:rsidRPr="0083052A" w:rsidRDefault="00C46D67" w:rsidP="00C46D67">
            <w:pPr>
              <w:tabs>
                <w:tab w:val="left" w:pos="1260"/>
                <w:tab w:val="left" w:pos="2340"/>
              </w:tabs>
              <w:spacing w:before="60" w:after="60"/>
              <w:rPr>
                <w:sz w:val="22"/>
                <w:szCs w:val="22"/>
              </w:rPr>
            </w:pPr>
            <w:r w:rsidRPr="0083052A">
              <w:rPr>
                <w:sz w:val="22"/>
                <w:szCs w:val="22"/>
              </w:rPr>
              <w:t>Municipalité :</w:t>
            </w:r>
            <w:r w:rsidRPr="0083052A">
              <w:rPr>
                <w:sz w:val="22"/>
                <w:szCs w:val="22"/>
              </w:rPr>
              <w:tab/>
            </w:r>
            <w:r w:rsidRPr="0083052A">
              <w:rPr>
                <w:sz w:val="22"/>
                <w:szCs w:val="22"/>
              </w:rPr>
              <w:tab/>
            </w:r>
            <w:r w:rsidRPr="0083052A">
              <w:rPr>
                <w:sz w:val="22"/>
                <w:szCs w:val="22"/>
              </w:rPr>
              <w:fldChar w:fldCharType="begin">
                <w:ffData>
                  <w:name w:val=""/>
                  <w:enabled/>
                  <w:calcOnExit w:val="0"/>
                  <w:statusText w:type="text" w:val="Municipalité :"/>
                  <w:textInput/>
                </w:ffData>
              </w:fldChar>
            </w:r>
            <w:r w:rsidRPr="0083052A">
              <w:rPr>
                <w:sz w:val="22"/>
                <w:szCs w:val="22"/>
              </w:rPr>
              <w:instrText xml:space="preserve"> FORMTEXT </w:instrText>
            </w:r>
            <w:r w:rsidRPr="0083052A">
              <w:rPr>
                <w:sz w:val="22"/>
                <w:szCs w:val="22"/>
              </w:rPr>
            </w:r>
            <w:r w:rsidRPr="0083052A">
              <w:rPr>
                <w:sz w:val="22"/>
                <w:szCs w:val="22"/>
              </w:rPr>
              <w:fldChar w:fldCharType="separate"/>
            </w:r>
            <w:r w:rsidRPr="0083052A">
              <w:rPr>
                <w:noProof/>
                <w:sz w:val="22"/>
                <w:szCs w:val="22"/>
              </w:rPr>
              <w:t> </w:t>
            </w:r>
            <w:r w:rsidRPr="0083052A">
              <w:rPr>
                <w:noProof/>
                <w:sz w:val="22"/>
                <w:szCs w:val="22"/>
              </w:rPr>
              <w:t> </w:t>
            </w:r>
            <w:r w:rsidRPr="0083052A">
              <w:rPr>
                <w:noProof/>
                <w:sz w:val="22"/>
                <w:szCs w:val="22"/>
              </w:rPr>
              <w:t> </w:t>
            </w:r>
            <w:r w:rsidRPr="0083052A">
              <w:rPr>
                <w:noProof/>
                <w:sz w:val="22"/>
                <w:szCs w:val="22"/>
              </w:rPr>
              <w:t> </w:t>
            </w:r>
            <w:r w:rsidRPr="0083052A">
              <w:rPr>
                <w:noProof/>
                <w:sz w:val="22"/>
                <w:szCs w:val="22"/>
              </w:rPr>
              <w:t> </w:t>
            </w:r>
            <w:r w:rsidRPr="0083052A">
              <w:rPr>
                <w:sz w:val="22"/>
                <w:szCs w:val="22"/>
              </w:rPr>
              <w:fldChar w:fldCharType="end"/>
            </w:r>
          </w:p>
        </w:tc>
      </w:tr>
      <w:tr w:rsidR="00C46D67" w:rsidRPr="0083052A" w:rsidTr="00C46D67">
        <w:tc>
          <w:tcPr>
            <w:tcW w:w="8788" w:type="dxa"/>
            <w:gridSpan w:val="2"/>
          </w:tcPr>
          <w:p w:rsidR="00C46D67" w:rsidRPr="0083052A" w:rsidRDefault="00C46D67" w:rsidP="00C46D67">
            <w:pPr>
              <w:tabs>
                <w:tab w:val="left" w:pos="1260"/>
                <w:tab w:val="left" w:pos="2340"/>
              </w:tabs>
              <w:spacing w:before="60" w:after="60"/>
              <w:rPr>
                <w:sz w:val="22"/>
                <w:szCs w:val="22"/>
              </w:rPr>
            </w:pPr>
            <w:r w:rsidRPr="0083052A">
              <w:rPr>
                <w:sz w:val="22"/>
                <w:szCs w:val="22"/>
              </w:rPr>
              <w:t>Titre du projet :</w:t>
            </w:r>
            <w:r w:rsidRPr="0083052A">
              <w:rPr>
                <w:sz w:val="22"/>
                <w:szCs w:val="22"/>
              </w:rPr>
              <w:tab/>
            </w:r>
            <w:r w:rsidRPr="0083052A">
              <w:rPr>
                <w:sz w:val="22"/>
                <w:szCs w:val="22"/>
              </w:rPr>
              <w:fldChar w:fldCharType="begin">
                <w:ffData>
                  <w:name w:val=""/>
                  <w:enabled/>
                  <w:calcOnExit w:val="0"/>
                  <w:statusText w:type="text" w:val="Titre du projet :"/>
                  <w:textInput/>
                </w:ffData>
              </w:fldChar>
            </w:r>
            <w:r w:rsidRPr="0083052A">
              <w:rPr>
                <w:sz w:val="22"/>
                <w:szCs w:val="22"/>
              </w:rPr>
              <w:instrText xml:space="preserve"> FORMTEXT </w:instrText>
            </w:r>
            <w:r w:rsidRPr="0083052A">
              <w:rPr>
                <w:sz w:val="22"/>
                <w:szCs w:val="22"/>
              </w:rPr>
            </w:r>
            <w:r w:rsidRPr="0083052A">
              <w:rPr>
                <w:sz w:val="22"/>
                <w:szCs w:val="22"/>
              </w:rPr>
              <w:fldChar w:fldCharType="separate"/>
            </w:r>
            <w:r w:rsidRPr="0083052A">
              <w:rPr>
                <w:noProof/>
                <w:sz w:val="22"/>
                <w:szCs w:val="22"/>
              </w:rPr>
              <w:t> </w:t>
            </w:r>
            <w:r w:rsidRPr="0083052A">
              <w:rPr>
                <w:noProof/>
                <w:sz w:val="22"/>
                <w:szCs w:val="22"/>
              </w:rPr>
              <w:t> </w:t>
            </w:r>
            <w:r w:rsidRPr="0083052A">
              <w:rPr>
                <w:noProof/>
                <w:sz w:val="22"/>
                <w:szCs w:val="22"/>
              </w:rPr>
              <w:t> </w:t>
            </w:r>
            <w:r w:rsidRPr="0083052A">
              <w:rPr>
                <w:noProof/>
                <w:sz w:val="22"/>
                <w:szCs w:val="22"/>
              </w:rPr>
              <w:t> </w:t>
            </w:r>
            <w:r w:rsidRPr="0083052A">
              <w:rPr>
                <w:noProof/>
                <w:sz w:val="22"/>
                <w:szCs w:val="22"/>
              </w:rPr>
              <w:t> </w:t>
            </w:r>
            <w:r w:rsidRPr="0083052A">
              <w:rPr>
                <w:sz w:val="22"/>
                <w:szCs w:val="22"/>
              </w:rPr>
              <w:fldChar w:fldCharType="end"/>
            </w:r>
          </w:p>
        </w:tc>
      </w:tr>
      <w:tr w:rsidR="00C46D67" w:rsidRPr="0083052A" w:rsidTr="00C46D67">
        <w:tc>
          <w:tcPr>
            <w:tcW w:w="8788" w:type="dxa"/>
            <w:gridSpan w:val="2"/>
          </w:tcPr>
          <w:p w:rsidR="00C46D67" w:rsidRPr="0083052A" w:rsidRDefault="00C46D67" w:rsidP="00C46D67">
            <w:pPr>
              <w:tabs>
                <w:tab w:val="left" w:pos="1260"/>
                <w:tab w:val="left" w:pos="2340"/>
              </w:tabs>
              <w:spacing w:before="60" w:after="60"/>
              <w:rPr>
                <w:sz w:val="22"/>
                <w:szCs w:val="22"/>
              </w:rPr>
            </w:pPr>
            <w:r w:rsidRPr="0083052A">
              <w:rPr>
                <w:sz w:val="22"/>
                <w:szCs w:val="22"/>
              </w:rPr>
              <w:t>Contrat (entrepreneur) :</w:t>
            </w:r>
            <w:r w:rsidRPr="0083052A">
              <w:rPr>
                <w:sz w:val="22"/>
                <w:szCs w:val="22"/>
              </w:rPr>
              <w:tab/>
            </w:r>
            <w:r w:rsidRPr="0083052A">
              <w:rPr>
                <w:sz w:val="22"/>
                <w:szCs w:val="22"/>
              </w:rPr>
              <w:fldChar w:fldCharType="begin">
                <w:ffData>
                  <w:name w:val=""/>
                  <w:enabled/>
                  <w:calcOnExit w:val="0"/>
                  <w:statusText w:type="text" w:val="Contrat (entrepreneur) :"/>
                  <w:textInput/>
                </w:ffData>
              </w:fldChar>
            </w:r>
            <w:r w:rsidRPr="0083052A">
              <w:rPr>
                <w:sz w:val="22"/>
                <w:szCs w:val="22"/>
              </w:rPr>
              <w:instrText xml:space="preserve"> FORMTEXT </w:instrText>
            </w:r>
            <w:r w:rsidRPr="0083052A">
              <w:rPr>
                <w:sz w:val="22"/>
                <w:szCs w:val="22"/>
              </w:rPr>
            </w:r>
            <w:r w:rsidRPr="0083052A">
              <w:rPr>
                <w:sz w:val="22"/>
                <w:szCs w:val="22"/>
              </w:rPr>
              <w:fldChar w:fldCharType="separate"/>
            </w:r>
            <w:r w:rsidRPr="0083052A">
              <w:rPr>
                <w:noProof/>
                <w:sz w:val="22"/>
                <w:szCs w:val="22"/>
              </w:rPr>
              <w:t> </w:t>
            </w:r>
            <w:r w:rsidRPr="0083052A">
              <w:rPr>
                <w:noProof/>
                <w:sz w:val="22"/>
                <w:szCs w:val="22"/>
              </w:rPr>
              <w:t> </w:t>
            </w:r>
            <w:r w:rsidRPr="0083052A">
              <w:rPr>
                <w:noProof/>
                <w:sz w:val="22"/>
                <w:szCs w:val="22"/>
              </w:rPr>
              <w:t> </w:t>
            </w:r>
            <w:r w:rsidRPr="0083052A">
              <w:rPr>
                <w:noProof/>
                <w:sz w:val="22"/>
                <w:szCs w:val="22"/>
              </w:rPr>
              <w:t> </w:t>
            </w:r>
            <w:r w:rsidRPr="0083052A">
              <w:rPr>
                <w:noProof/>
                <w:sz w:val="22"/>
                <w:szCs w:val="22"/>
              </w:rPr>
              <w:t> </w:t>
            </w:r>
            <w:r w:rsidRPr="0083052A">
              <w:rPr>
                <w:sz w:val="22"/>
                <w:szCs w:val="22"/>
              </w:rPr>
              <w:fldChar w:fldCharType="end"/>
            </w:r>
          </w:p>
        </w:tc>
      </w:tr>
      <w:tr w:rsidR="00C46D67" w:rsidRPr="0083052A" w:rsidTr="00C46D67">
        <w:tc>
          <w:tcPr>
            <w:tcW w:w="8788" w:type="dxa"/>
            <w:gridSpan w:val="2"/>
          </w:tcPr>
          <w:p w:rsidR="00C46D67" w:rsidRPr="0083052A" w:rsidRDefault="00C46D67" w:rsidP="00C46D67">
            <w:pPr>
              <w:tabs>
                <w:tab w:val="left" w:pos="1260"/>
              </w:tabs>
              <w:spacing w:before="60" w:after="60"/>
              <w:rPr>
                <w:sz w:val="22"/>
                <w:szCs w:val="22"/>
              </w:rPr>
            </w:pPr>
            <w:r w:rsidRPr="0083052A">
              <w:rPr>
                <w:sz w:val="22"/>
                <w:szCs w:val="22"/>
              </w:rPr>
              <w:t xml:space="preserve">Numéro de la directive de changements : </w:t>
            </w:r>
            <w:r w:rsidRPr="0083052A">
              <w:rPr>
                <w:sz w:val="22"/>
                <w:szCs w:val="22"/>
              </w:rPr>
              <w:fldChar w:fldCharType="begin">
                <w:ffData>
                  <w:name w:val=""/>
                  <w:enabled/>
                  <w:calcOnExit w:val="0"/>
                  <w:statusText w:type="text" w:val="Numéro de la directive de changements :"/>
                  <w:textInput/>
                </w:ffData>
              </w:fldChar>
            </w:r>
            <w:r w:rsidRPr="0083052A">
              <w:rPr>
                <w:sz w:val="22"/>
                <w:szCs w:val="22"/>
              </w:rPr>
              <w:instrText xml:space="preserve"> FORMTEXT </w:instrText>
            </w:r>
            <w:r w:rsidRPr="0083052A">
              <w:rPr>
                <w:sz w:val="22"/>
                <w:szCs w:val="22"/>
              </w:rPr>
            </w:r>
            <w:r w:rsidRPr="0083052A">
              <w:rPr>
                <w:sz w:val="22"/>
                <w:szCs w:val="22"/>
              </w:rPr>
              <w:fldChar w:fldCharType="separate"/>
            </w:r>
            <w:r w:rsidRPr="0083052A">
              <w:rPr>
                <w:noProof/>
                <w:sz w:val="22"/>
                <w:szCs w:val="22"/>
              </w:rPr>
              <w:t> </w:t>
            </w:r>
            <w:r w:rsidRPr="0083052A">
              <w:rPr>
                <w:noProof/>
                <w:sz w:val="22"/>
                <w:szCs w:val="22"/>
              </w:rPr>
              <w:t> </w:t>
            </w:r>
            <w:r w:rsidRPr="0083052A">
              <w:rPr>
                <w:noProof/>
                <w:sz w:val="22"/>
                <w:szCs w:val="22"/>
              </w:rPr>
              <w:t> </w:t>
            </w:r>
            <w:r w:rsidRPr="0083052A">
              <w:rPr>
                <w:noProof/>
                <w:sz w:val="22"/>
                <w:szCs w:val="22"/>
              </w:rPr>
              <w:t> </w:t>
            </w:r>
            <w:r w:rsidRPr="0083052A">
              <w:rPr>
                <w:noProof/>
                <w:sz w:val="22"/>
                <w:szCs w:val="22"/>
              </w:rPr>
              <w:t> </w:t>
            </w:r>
            <w:r w:rsidRPr="0083052A">
              <w:rPr>
                <w:sz w:val="22"/>
                <w:szCs w:val="22"/>
              </w:rPr>
              <w:fldChar w:fldCharType="end"/>
            </w:r>
          </w:p>
        </w:tc>
      </w:tr>
      <w:tr w:rsidR="00C46D67" w:rsidRPr="0083052A" w:rsidTr="00A0246D">
        <w:trPr>
          <w:trHeight w:val="3709"/>
        </w:trPr>
        <w:tc>
          <w:tcPr>
            <w:tcW w:w="8788" w:type="dxa"/>
            <w:gridSpan w:val="2"/>
          </w:tcPr>
          <w:p w:rsidR="00C46D67" w:rsidRPr="0083052A" w:rsidRDefault="00C46D67" w:rsidP="00C46D67">
            <w:pPr>
              <w:tabs>
                <w:tab w:val="left" w:pos="1260"/>
              </w:tabs>
              <w:spacing w:before="60" w:after="60"/>
              <w:jc w:val="both"/>
              <w:rPr>
                <w:sz w:val="22"/>
                <w:szCs w:val="22"/>
              </w:rPr>
            </w:pPr>
            <w:r w:rsidRPr="0083052A">
              <w:rPr>
                <w:b/>
                <w:sz w:val="22"/>
                <w:szCs w:val="22"/>
              </w:rPr>
              <w:t>Objet et justification de la demande</w:t>
            </w:r>
            <w:r w:rsidRPr="0083052A">
              <w:rPr>
                <w:sz w:val="22"/>
                <w:szCs w:val="22"/>
              </w:rPr>
              <w:t> </w:t>
            </w:r>
            <w:r w:rsidRPr="0083052A">
              <w:rPr>
                <w:sz w:val="20"/>
                <w:szCs w:val="20"/>
              </w:rPr>
              <w:t>(décrire sommairement les modifications aux travaux, expliquer la raison des modifications, justifier le paiement d’un coût additionnel et le montant recommandé par rapport au contrat, joindre la directive de changements signée par le responsable (ingénieur ou architecte) de la surveillance des travaux et les représentants autorisés de l’entrepreneur et de la Municipalité, fournir au besoin les documents jugés pertinents)</w:t>
            </w:r>
            <w:r w:rsidRPr="0083052A">
              <w:rPr>
                <w:sz w:val="22"/>
                <w:szCs w:val="22"/>
              </w:rPr>
              <w:t xml:space="preserve"> : </w:t>
            </w:r>
          </w:p>
          <w:p w:rsidR="00C46D67" w:rsidRPr="0083052A" w:rsidRDefault="00C46D67" w:rsidP="00C46D67">
            <w:r w:rsidRPr="0083052A">
              <w:rPr>
                <w:sz w:val="22"/>
                <w:szCs w:val="22"/>
              </w:rPr>
              <w:fldChar w:fldCharType="begin">
                <w:ffData>
                  <w:name w:val=""/>
                  <w:enabled/>
                  <w:calcOnExit w:val="0"/>
                  <w:statusText w:type="text" w:val="Objet et justification de la demande (modifications aux travaux, raison, joindre la directive de changements signée, etc.) :"/>
                  <w:textInput/>
                </w:ffData>
              </w:fldChar>
            </w:r>
            <w:r w:rsidRPr="0083052A">
              <w:rPr>
                <w:sz w:val="22"/>
                <w:szCs w:val="22"/>
              </w:rPr>
              <w:instrText xml:space="preserve"> FORMTEXT </w:instrText>
            </w:r>
            <w:r w:rsidRPr="0083052A">
              <w:rPr>
                <w:sz w:val="22"/>
                <w:szCs w:val="22"/>
              </w:rPr>
            </w:r>
            <w:r w:rsidRPr="0083052A">
              <w:rPr>
                <w:sz w:val="22"/>
                <w:szCs w:val="22"/>
              </w:rPr>
              <w:fldChar w:fldCharType="separate"/>
            </w:r>
            <w:r w:rsidRPr="0083052A">
              <w:rPr>
                <w:noProof/>
                <w:sz w:val="22"/>
                <w:szCs w:val="22"/>
              </w:rPr>
              <w:t> </w:t>
            </w:r>
            <w:r w:rsidRPr="0083052A">
              <w:rPr>
                <w:noProof/>
                <w:sz w:val="22"/>
                <w:szCs w:val="22"/>
              </w:rPr>
              <w:t> </w:t>
            </w:r>
            <w:r w:rsidRPr="0083052A">
              <w:rPr>
                <w:noProof/>
                <w:sz w:val="22"/>
                <w:szCs w:val="22"/>
              </w:rPr>
              <w:t> </w:t>
            </w:r>
            <w:r w:rsidRPr="0083052A">
              <w:rPr>
                <w:noProof/>
                <w:sz w:val="22"/>
                <w:szCs w:val="22"/>
              </w:rPr>
              <w:t> </w:t>
            </w:r>
            <w:r w:rsidRPr="0083052A">
              <w:rPr>
                <w:noProof/>
                <w:sz w:val="22"/>
                <w:szCs w:val="22"/>
              </w:rPr>
              <w:t> </w:t>
            </w:r>
            <w:r w:rsidRPr="0083052A">
              <w:rPr>
                <w:sz w:val="22"/>
                <w:szCs w:val="22"/>
              </w:rPr>
              <w:fldChar w:fldCharType="end"/>
            </w:r>
          </w:p>
        </w:tc>
      </w:tr>
      <w:tr w:rsidR="00FE12EB" w:rsidRPr="0083052A" w:rsidTr="00C46D67">
        <w:tc>
          <w:tcPr>
            <w:tcW w:w="8788" w:type="dxa"/>
            <w:gridSpan w:val="2"/>
          </w:tcPr>
          <w:p w:rsidR="00FE12EB" w:rsidRPr="0083052A" w:rsidRDefault="00FE12EB" w:rsidP="001622B6">
            <w:pPr>
              <w:tabs>
                <w:tab w:val="left" w:pos="1260"/>
                <w:tab w:val="left" w:pos="4500"/>
              </w:tabs>
              <w:spacing w:before="60" w:after="60"/>
              <w:jc w:val="both"/>
              <w:rPr>
                <w:sz w:val="22"/>
                <w:szCs w:val="22"/>
              </w:rPr>
            </w:pPr>
            <w:r w:rsidRPr="0083052A">
              <w:rPr>
                <w:b/>
                <w:sz w:val="22"/>
                <w:szCs w:val="22"/>
              </w:rPr>
              <w:t xml:space="preserve">Montant total recommandé </w:t>
            </w:r>
            <w:r w:rsidRPr="0083052A">
              <w:rPr>
                <w:rStyle w:val="Appelnotedebasdep"/>
                <w:b/>
                <w:sz w:val="22"/>
                <w:szCs w:val="22"/>
              </w:rPr>
              <w:footnoteReference w:id="1"/>
            </w:r>
            <w:r w:rsidRPr="0083052A">
              <w:rPr>
                <w:b/>
                <w:sz w:val="22"/>
                <w:szCs w:val="22"/>
              </w:rPr>
              <w:t> :</w:t>
            </w:r>
            <w:r w:rsidRPr="0083052A">
              <w:rPr>
                <w:sz w:val="22"/>
                <w:szCs w:val="22"/>
              </w:rPr>
              <w:t xml:space="preserve"> </w:t>
            </w:r>
            <w:r w:rsidRPr="0083052A">
              <w:rPr>
                <w:sz w:val="22"/>
                <w:szCs w:val="22"/>
              </w:rPr>
              <w:fldChar w:fldCharType="begin">
                <w:ffData>
                  <w:name w:val=""/>
                  <w:enabled/>
                  <w:calcOnExit w:val="0"/>
                  <w:statusText w:type="text" w:val="Montant total recommandé avant taxes (coût en sus du prix déja prévu au contrat pour les travaux visés par le changements) :"/>
                  <w:textInput>
                    <w:type w:val="number"/>
                  </w:textInput>
                </w:ffData>
              </w:fldChar>
            </w:r>
            <w:r w:rsidRPr="0083052A">
              <w:rPr>
                <w:sz w:val="22"/>
                <w:szCs w:val="22"/>
              </w:rPr>
              <w:instrText xml:space="preserve"> FORMTEXT </w:instrText>
            </w:r>
            <w:r w:rsidRPr="0083052A">
              <w:rPr>
                <w:sz w:val="22"/>
                <w:szCs w:val="22"/>
              </w:rPr>
            </w:r>
            <w:r w:rsidRPr="0083052A">
              <w:rPr>
                <w:sz w:val="22"/>
                <w:szCs w:val="22"/>
              </w:rPr>
              <w:fldChar w:fldCharType="separate"/>
            </w:r>
            <w:r w:rsidRPr="0083052A">
              <w:rPr>
                <w:noProof/>
                <w:sz w:val="22"/>
                <w:szCs w:val="22"/>
              </w:rPr>
              <w:t> </w:t>
            </w:r>
            <w:r w:rsidRPr="0083052A">
              <w:rPr>
                <w:noProof/>
                <w:sz w:val="22"/>
                <w:szCs w:val="22"/>
              </w:rPr>
              <w:t> </w:t>
            </w:r>
            <w:r w:rsidRPr="0083052A">
              <w:rPr>
                <w:noProof/>
                <w:sz w:val="22"/>
                <w:szCs w:val="22"/>
              </w:rPr>
              <w:t> </w:t>
            </w:r>
            <w:r w:rsidRPr="0083052A">
              <w:rPr>
                <w:noProof/>
                <w:sz w:val="22"/>
                <w:szCs w:val="22"/>
              </w:rPr>
              <w:t> </w:t>
            </w:r>
            <w:r w:rsidRPr="0083052A">
              <w:rPr>
                <w:noProof/>
                <w:sz w:val="22"/>
                <w:szCs w:val="22"/>
              </w:rPr>
              <w:t> </w:t>
            </w:r>
            <w:r w:rsidRPr="0083052A">
              <w:rPr>
                <w:sz w:val="22"/>
                <w:szCs w:val="22"/>
              </w:rPr>
              <w:fldChar w:fldCharType="end"/>
            </w:r>
            <w:r w:rsidRPr="0083052A">
              <w:rPr>
                <w:sz w:val="22"/>
                <w:szCs w:val="22"/>
              </w:rPr>
              <w:tab/>
              <w:t>$ (avant taxes)</w:t>
            </w:r>
          </w:p>
        </w:tc>
      </w:tr>
      <w:tr w:rsidR="00BE6014" w:rsidRPr="0083052A" w:rsidTr="008E0691">
        <w:tblPrEx>
          <w:tblBorders>
            <w:insideV w:val="none" w:sz="0" w:space="0" w:color="auto"/>
          </w:tblBorders>
        </w:tblPrEx>
        <w:trPr>
          <w:trHeight w:val="567"/>
        </w:trPr>
        <w:tc>
          <w:tcPr>
            <w:tcW w:w="6768" w:type="dxa"/>
          </w:tcPr>
          <w:p w:rsidR="00BE6014" w:rsidRPr="0083052A" w:rsidRDefault="00BE6014" w:rsidP="00415388">
            <w:pPr>
              <w:tabs>
                <w:tab w:val="left" w:pos="1260"/>
              </w:tabs>
              <w:spacing w:before="60" w:after="60"/>
              <w:jc w:val="both"/>
              <w:rPr>
                <w:sz w:val="20"/>
                <w:szCs w:val="20"/>
              </w:rPr>
            </w:pPr>
            <w:r w:rsidRPr="0083052A">
              <w:rPr>
                <w:sz w:val="20"/>
                <w:szCs w:val="20"/>
              </w:rPr>
              <w:t>Signature du responsable de la surveillance des travaux (ingénieur ou architecte) :</w:t>
            </w:r>
          </w:p>
        </w:tc>
        <w:tc>
          <w:tcPr>
            <w:tcW w:w="2020" w:type="dxa"/>
          </w:tcPr>
          <w:p w:rsidR="00BE6014" w:rsidRPr="0083052A" w:rsidRDefault="00BE6014" w:rsidP="00415388">
            <w:pPr>
              <w:tabs>
                <w:tab w:val="left" w:pos="1260"/>
              </w:tabs>
              <w:spacing w:before="60" w:after="60"/>
              <w:jc w:val="both"/>
              <w:rPr>
                <w:sz w:val="20"/>
                <w:szCs w:val="20"/>
              </w:rPr>
            </w:pPr>
            <w:r w:rsidRPr="0083052A">
              <w:rPr>
                <w:sz w:val="20"/>
                <w:szCs w:val="20"/>
              </w:rPr>
              <w:t>Date :</w:t>
            </w:r>
          </w:p>
        </w:tc>
      </w:tr>
      <w:tr w:rsidR="00BE6014" w:rsidRPr="0083052A" w:rsidTr="008E0691">
        <w:tblPrEx>
          <w:tblBorders>
            <w:insideV w:val="none" w:sz="0" w:space="0" w:color="auto"/>
          </w:tblBorders>
        </w:tblPrEx>
        <w:trPr>
          <w:trHeight w:val="567"/>
        </w:trPr>
        <w:tc>
          <w:tcPr>
            <w:tcW w:w="6768" w:type="dxa"/>
          </w:tcPr>
          <w:p w:rsidR="00BE6014" w:rsidRPr="0083052A" w:rsidRDefault="00BE6014" w:rsidP="00415388">
            <w:pPr>
              <w:tabs>
                <w:tab w:val="left" w:pos="1260"/>
              </w:tabs>
              <w:spacing w:before="60" w:after="60"/>
              <w:jc w:val="both"/>
              <w:rPr>
                <w:sz w:val="20"/>
                <w:szCs w:val="20"/>
              </w:rPr>
            </w:pPr>
            <w:r w:rsidRPr="0083052A">
              <w:rPr>
                <w:sz w:val="20"/>
                <w:szCs w:val="20"/>
              </w:rPr>
              <w:t>Signature du représentant autorisé de la Municipalité :</w:t>
            </w:r>
          </w:p>
        </w:tc>
        <w:tc>
          <w:tcPr>
            <w:tcW w:w="2020" w:type="dxa"/>
          </w:tcPr>
          <w:p w:rsidR="00BE6014" w:rsidRPr="0083052A" w:rsidRDefault="00BE6014" w:rsidP="00415388">
            <w:pPr>
              <w:tabs>
                <w:tab w:val="left" w:pos="1260"/>
              </w:tabs>
              <w:spacing w:before="60" w:after="60"/>
              <w:jc w:val="both"/>
              <w:rPr>
                <w:sz w:val="20"/>
                <w:szCs w:val="20"/>
              </w:rPr>
            </w:pPr>
            <w:r w:rsidRPr="0083052A">
              <w:rPr>
                <w:sz w:val="20"/>
                <w:szCs w:val="20"/>
              </w:rPr>
              <w:t>Date :</w:t>
            </w:r>
          </w:p>
        </w:tc>
      </w:tr>
    </w:tbl>
    <w:p w:rsidR="008C404A" w:rsidRPr="0083052A" w:rsidRDefault="008C404A" w:rsidP="001622B6">
      <w:pPr>
        <w:pStyle w:val="Titre1"/>
        <w:spacing w:before="180"/>
        <w:rPr>
          <w:rFonts w:ascii="Times New Roman" w:hAnsi="Times New Roman" w:cs="Times New Roman"/>
          <w:sz w:val="24"/>
          <w:szCs w:val="24"/>
        </w:rPr>
      </w:pPr>
      <w:r w:rsidRPr="0083052A">
        <w:rPr>
          <w:rFonts w:ascii="Times New Roman" w:hAnsi="Times New Roman" w:cs="Times New Roman"/>
          <w:sz w:val="24"/>
          <w:szCs w:val="24"/>
        </w:rPr>
        <w:t>ESPACE RÉSERVÉ AU MAM</w:t>
      </w:r>
      <w:r w:rsidR="00A70A21">
        <w:rPr>
          <w:rFonts w:ascii="Times New Roman" w:hAnsi="Times New Roman" w:cs="Times New Roman"/>
          <w:sz w:val="24"/>
          <w:szCs w:val="24"/>
        </w:rPr>
        <w:t>H</w:t>
      </w:r>
    </w:p>
    <w:tbl>
      <w:tblPr>
        <w:tblStyle w:val="Grilledutableau"/>
        <w:tblW w:w="0" w:type="auto"/>
        <w:tblLook w:val="01E0" w:firstRow="1" w:lastRow="1" w:firstColumn="1" w:lastColumn="1" w:noHBand="0" w:noVBand="0"/>
      </w:tblPr>
      <w:tblGrid>
        <w:gridCol w:w="4321"/>
        <w:gridCol w:w="2333"/>
        <w:gridCol w:w="1984"/>
      </w:tblGrid>
      <w:tr w:rsidR="00C92C03" w:rsidRPr="0083052A" w:rsidTr="00B66710">
        <w:tc>
          <w:tcPr>
            <w:tcW w:w="4394" w:type="dxa"/>
          </w:tcPr>
          <w:p w:rsidR="00C92C03" w:rsidRPr="0083052A" w:rsidRDefault="00B41410" w:rsidP="00415388">
            <w:pPr>
              <w:tabs>
                <w:tab w:val="left" w:pos="1440"/>
              </w:tabs>
              <w:spacing w:before="60" w:after="60"/>
              <w:ind w:left="510" w:hanging="329"/>
            </w:pPr>
            <w:r w:rsidRPr="0083052A">
              <w:fldChar w:fldCharType="begin">
                <w:ffData>
                  <w:name w:val=""/>
                  <w:enabled/>
                  <w:calcOnExit w:val="0"/>
                  <w:statusText w:type="text" w:val="Espace réservé au MAMOT. Admissible :"/>
                  <w:checkBox>
                    <w:sizeAuto/>
                    <w:default w:val="0"/>
                  </w:checkBox>
                </w:ffData>
              </w:fldChar>
            </w:r>
            <w:r w:rsidRPr="0083052A">
              <w:instrText xml:space="preserve"> FORMCHECKBOX </w:instrText>
            </w:r>
            <w:r w:rsidR="002C4B83">
              <w:fldChar w:fldCharType="separate"/>
            </w:r>
            <w:r w:rsidRPr="0083052A">
              <w:fldChar w:fldCharType="end"/>
            </w:r>
            <w:r w:rsidR="00C92C03" w:rsidRPr="0083052A">
              <w:t xml:space="preserve"> Admissible</w:t>
            </w:r>
          </w:p>
        </w:tc>
        <w:tc>
          <w:tcPr>
            <w:tcW w:w="4394" w:type="dxa"/>
            <w:gridSpan w:val="2"/>
          </w:tcPr>
          <w:p w:rsidR="00C92C03" w:rsidRPr="0083052A" w:rsidRDefault="00B41410" w:rsidP="00415388">
            <w:pPr>
              <w:spacing w:before="60" w:after="60"/>
              <w:ind w:left="432" w:hanging="360"/>
            </w:pPr>
            <w:r w:rsidRPr="0083052A">
              <w:fldChar w:fldCharType="begin">
                <w:ffData>
                  <w:name w:val=""/>
                  <w:enabled/>
                  <w:calcOnExit w:val="0"/>
                  <w:statusText w:type="text" w:val="Espace réservé au MAMOT. Non admissible :"/>
                  <w:checkBox>
                    <w:sizeAuto/>
                    <w:default w:val="0"/>
                  </w:checkBox>
                </w:ffData>
              </w:fldChar>
            </w:r>
            <w:r w:rsidRPr="0083052A">
              <w:instrText xml:space="preserve"> FORMCHECKBOX </w:instrText>
            </w:r>
            <w:r w:rsidR="002C4B83">
              <w:fldChar w:fldCharType="separate"/>
            </w:r>
            <w:r w:rsidRPr="0083052A">
              <w:fldChar w:fldCharType="end"/>
            </w:r>
            <w:r w:rsidR="00C92C03" w:rsidRPr="0083052A">
              <w:t xml:space="preserve"> Non admissible</w:t>
            </w:r>
          </w:p>
        </w:tc>
      </w:tr>
      <w:tr w:rsidR="00B66710" w:rsidRPr="0083052A" w:rsidTr="00B66710">
        <w:tc>
          <w:tcPr>
            <w:tcW w:w="8788" w:type="dxa"/>
            <w:gridSpan w:val="3"/>
          </w:tcPr>
          <w:p w:rsidR="00B66710" w:rsidRPr="0083052A" w:rsidRDefault="00B66710" w:rsidP="00442A8F">
            <w:pPr>
              <w:tabs>
                <w:tab w:val="left" w:pos="4500"/>
              </w:tabs>
              <w:rPr>
                <w:sz w:val="22"/>
                <w:szCs w:val="22"/>
              </w:rPr>
            </w:pPr>
            <w:r w:rsidRPr="0083052A">
              <w:rPr>
                <w:sz w:val="22"/>
                <w:szCs w:val="22"/>
              </w:rPr>
              <w:t>Montant admissible :</w:t>
            </w:r>
            <w:r w:rsidR="009228AE">
              <w:rPr>
                <w:sz w:val="22"/>
                <w:szCs w:val="22"/>
              </w:rPr>
              <w:fldChar w:fldCharType="begin">
                <w:ffData>
                  <w:name w:val=""/>
                  <w:enabled/>
                  <w:calcOnExit w:val="0"/>
                  <w:statusText w:type="text" w:val="Espace réservé au MAMOT. Montant admissible avant taxes :"/>
                  <w:textInput/>
                </w:ffData>
              </w:fldChar>
            </w:r>
            <w:r w:rsidR="009228AE">
              <w:rPr>
                <w:sz w:val="22"/>
                <w:szCs w:val="22"/>
              </w:rPr>
              <w:instrText xml:space="preserve"> FORMTEXT </w:instrText>
            </w:r>
            <w:r w:rsidR="009228AE">
              <w:rPr>
                <w:sz w:val="22"/>
                <w:szCs w:val="22"/>
              </w:rPr>
            </w:r>
            <w:r w:rsidR="009228AE">
              <w:rPr>
                <w:sz w:val="22"/>
                <w:szCs w:val="22"/>
              </w:rPr>
              <w:fldChar w:fldCharType="separate"/>
            </w:r>
            <w:r w:rsidR="009228AE">
              <w:rPr>
                <w:noProof/>
                <w:sz w:val="22"/>
                <w:szCs w:val="22"/>
              </w:rPr>
              <w:t> </w:t>
            </w:r>
            <w:r w:rsidR="009228AE">
              <w:rPr>
                <w:noProof/>
                <w:sz w:val="22"/>
                <w:szCs w:val="22"/>
              </w:rPr>
              <w:t> </w:t>
            </w:r>
            <w:r w:rsidR="009228AE">
              <w:rPr>
                <w:noProof/>
                <w:sz w:val="22"/>
                <w:szCs w:val="22"/>
              </w:rPr>
              <w:t> </w:t>
            </w:r>
            <w:r w:rsidR="009228AE">
              <w:rPr>
                <w:noProof/>
                <w:sz w:val="22"/>
                <w:szCs w:val="22"/>
              </w:rPr>
              <w:t> </w:t>
            </w:r>
            <w:r w:rsidR="009228AE">
              <w:rPr>
                <w:noProof/>
                <w:sz w:val="22"/>
                <w:szCs w:val="22"/>
              </w:rPr>
              <w:t> </w:t>
            </w:r>
            <w:r w:rsidR="009228AE">
              <w:rPr>
                <w:sz w:val="22"/>
                <w:szCs w:val="22"/>
              </w:rPr>
              <w:fldChar w:fldCharType="end"/>
            </w:r>
            <w:r w:rsidRPr="0083052A">
              <w:rPr>
                <w:sz w:val="22"/>
                <w:szCs w:val="22"/>
              </w:rPr>
              <w:tab/>
              <w:t>$ (avant taxes)</w:t>
            </w:r>
          </w:p>
          <w:p w:rsidR="00B66710" w:rsidRPr="0083052A" w:rsidRDefault="00B66710" w:rsidP="00442A8F">
            <w:pPr>
              <w:tabs>
                <w:tab w:val="left" w:pos="4140"/>
              </w:tabs>
              <w:rPr>
                <w:sz w:val="20"/>
                <w:szCs w:val="20"/>
              </w:rPr>
            </w:pPr>
            <w:r w:rsidRPr="0083052A">
              <w:rPr>
                <w:sz w:val="20"/>
                <w:szCs w:val="20"/>
              </w:rPr>
              <w:t>Sous réserve du coût maximal admissible fixé au protocole d’entente</w:t>
            </w:r>
            <w:r w:rsidR="0052564B">
              <w:rPr>
                <w:sz w:val="20"/>
                <w:szCs w:val="20"/>
              </w:rPr>
              <w:t>.</w:t>
            </w:r>
          </w:p>
        </w:tc>
      </w:tr>
      <w:tr w:rsidR="00B66710" w:rsidRPr="0083052A" w:rsidTr="001622B6">
        <w:trPr>
          <w:trHeight w:val="966"/>
        </w:trPr>
        <w:tc>
          <w:tcPr>
            <w:tcW w:w="8788" w:type="dxa"/>
            <w:gridSpan w:val="3"/>
          </w:tcPr>
          <w:p w:rsidR="00B66710" w:rsidRPr="0083052A" w:rsidRDefault="00B66710" w:rsidP="00A91A00">
            <w:pPr>
              <w:tabs>
                <w:tab w:val="left" w:pos="3780"/>
              </w:tabs>
              <w:rPr>
                <w:sz w:val="22"/>
                <w:szCs w:val="22"/>
              </w:rPr>
            </w:pPr>
            <w:r w:rsidRPr="0083052A">
              <w:t xml:space="preserve">Commentaires : </w:t>
            </w:r>
            <w:r w:rsidRPr="0083052A">
              <w:fldChar w:fldCharType="begin">
                <w:ffData>
                  <w:name w:val=""/>
                  <w:enabled/>
                  <w:calcOnExit w:val="0"/>
                  <w:statusText w:type="text" w:val="Espace réservé au MAMOT. Commentaires :"/>
                  <w:textInput/>
                </w:ffData>
              </w:fldChar>
            </w:r>
            <w:r w:rsidRPr="0083052A">
              <w:instrText xml:space="preserve"> FORMTEXT </w:instrText>
            </w:r>
            <w:r w:rsidRPr="0083052A">
              <w:fldChar w:fldCharType="separate"/>
            </w:r>
            <w:r w:rsidRPr="0083052A">
              <w:rPr>
                <w:noProof/>
              </w:rPr>
              <w:t> </w:t>
            </w:r>
            <w:r w:rsidRPr="0083052A">
              <w:rPr>
                <w:noProof/>
              </w:rPr>
              <w:t> </w:t>
            </w:r>
            <w:r w:rsidRPr="0083052A">
              <w:rPr>
                <w:noProof/>
              </w:rPr>
              <w:t> </w:t>
            </w:r>
            <w:r w:rsidRPr="0083052A">
              <w:rPr>
                <w:noProof/>
              </w:rPr>
              <w:t> </w:t>
            </w:r>
            <w:r w:rsidRPr="0083052A">
              <w:rPr>
                <w:noProof/>
              </w:rPr>
              <w:t> </w:t>
            </w:r>
            <w:r w:rsidRPr="0083052A">
              <w:fldChar w:fldCharType="end"/>
            </w:r>
          </w:p>
        </w:tc>
      </w:tr>
      <w:tr w:rsidR="001926B2" w:rsidRPr="0083052A" w:rsidTr="008E0691">
        <w:tblPrEx>
          <w:tblBorders>
            <w:insideV w:val="none" w:sz="0" w:space="0" w:color="auto"/>
          </w:tblBorders>
        </w:tblPrEx>
        <w:trPr>
          <w:trHeight w:val="626"/>
        </w:trPr>
        <w:tc>
          <w:tcPr>
            <w:tcW w:w="6768" w:type="dxa"/>
            <w:gridSpan w:val="2"/>
          </w:tcPr>
          <w:p w:rsidR="001926B2" w:rsidRPr="0083052A" w:rsidRDefault="00A772D9" w:rsidP="00A70A21">
            <w:pPr>
              <w:tabs>
                <w:tab w:val="left" w:pos="1260"/>
              </w:tabs>
              <w:spacing w:before="60" w:after="60"/>
              <w:jc w:val="both"/>
              <w:rPr>
                <w:sz w:val="20"/>
                <w:szCs w:val="20"/>
              </w:rPr>
            </w:pPr>
            <w:r w:rsidRPr="0083052A">
              <w:rPr>
                <w:sz w:val="20"/>
                <w:szCs w:val="20"/>
              </w:rPr>
              <w:t>Signature du MAM</w:t>
            </w:r>
            <w:r w:rsidR="00A70A21">
              <w:rPr>
                <w:sz w:val="20"/>
                <w:szCs w:val="20"/>
              </w:rPr>
              <w:t>H</w:t>
            </w:r>
            <w:r w:rsidRPr="0083052A">
              <w:rPr>
                <w:sz w:val="20"/>
                <w:szCs w:val="20"/>
              </w:rPr>
              <w:t> :</w:t>
            </w:r>
          </w:p>
        </w:tc>
        <w:tc>
          <w:tcPr>
            <w:tcW w:w="2020" w:type="dxa"/>
          </w:tcPr>
          <w:p w:rsidR="001926B2" w:rsidRPr="0083052A" w:rsidRDefault="001926B2" w:rsidP="00415388">
            <w:pPr>
              <w:tabs>
                <w:tab w:val="left" w:pos="1260"/>
              </w:tabs>
              <w:spacing w:before="60" w:after="60"/>
              <w:jc w:val="both"/>
              <w:rPr>
                <w:sz w:val="20"/>
                <w:szCs w:val="20"/>
              </w:rPr>
            </w:pPr>
          </w:p>
        </w:tc>
      </w:tr>
    </w:tbl>
    <w:p w:rsidR="001926B2" w:rsidRPr="0083052A" w:rsidRDefault="001926B2" w:rsidP="000A31E4">
      <w:pPr>
        <w:rPr>
          <w:sz w:val="6"/>
          <w:szCs w:val="6"/>
        </w:rPr>
      </w:pPr>
    </w:p>
    <w:sectPr w:rsidR="001926B2" w:rsidRPr="0083052A" w:rsidSect="00E66440">
      <w:headerReference w:type="default" r:id="rId9"/>
      <w:footerReference w:type="default" r:id="rId10"/>
      <w:pgSz w:w="12242" w:h="20163" w:code="5"/>
      <w:pgMar w:top="1440" w:right="1797" w:bottom="1079"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1C0" w:rsidRDefault="004821C0">
      <w:r>
        <w:separator/>
      </w:r>
    </w:p>
  </w:endnote>
  <w:endnote w:type="continuationSeparator" w:id="0">
    <w:p w:rsidR="004821C0" w:rsidRDefault="00482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1A5" w:rsidRPr="00E66440" w:rsidRDefault="00FE59A6" w:rsidP="00583C99">
    <w:pPr>
      <w:pStyle w:val="Pieddepage"/>
      <w:jc w:val="right"/>
      <w:rPr>
        <w:sz w:val="18"/>
        <w:szCs w:val="18"/>
      </w:rPr>
    </w:pPr>
    <w:r>
      <w:rPr>
        <w:sz w:val="18"/>
        <w:szCs w:val="18"/>
      </w:rPr>
      <w:t>Avril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1C0" w:rsidRDefault="004821C0">
      <w:r>
        <w:separator/>
      </w:r>
    </w:p>
  </w:footnote>
  <w:footnote w:type="continuationSeparator" w:id="0">
    <w:p w:rsidR="004821C0" w:rsidRDefault="004821C0">
      <w:r>
        <w:continuationSeparator/>
      </w:r>
    </w:p>
  </w:footnote>
  <w:footnote w:id="1">
    <w:p w:rsidR="001A31A5" w:rsidRPr="00C42D4D" w:rsidRDefault="001A31A5" w:rsidP="00FE12EB">
      <w:pPr>
        <w:pStyle w:val="Notedebasdepage"/>
        <w:spacing w:before="60" w:after="60"/>
        <w:jc w:val="both"/>
        <w:rPr>
          <w:b/>
        </w:rPr>
      </w:pPr>
      <w:r w:rsidRPr="00C42D4D">
        <w:rPr>
          <w:rStyle w:val="Appelnotedebasdep"/>
          <w:b/>
        </w:rPr>
        <w:footnoteRef/>
      </w:r>
      <w:r w:rsidRPr="00C42D4D">
        <w:rPr>
          <w:b/>
        </w:rPr>
        <w:t xml:space="preserve"> </w:t>
      </w:r>
      <w:proofErr w:type="gramStart"/>
      <w:r w:rsidRPr="00C42D4D">
        <w:rPr>
          <w:b/>
        </w:rPr>
        <w:t>Remarques</w:t>
      </w:r>
      <w:proofErr w:type="gramEnd"/>
      <w:r w:rsidRPr="00C42D4D">
        <w:rPr>
          <w:b/>
        </w:rPr>
        <w:t xml:space="preserve"> : </w:t>
      </w:r>
    </w:p>
    <w:p w:rsidR="001A31A5" w:rsidRPr="006161D0" w:rsidRDefault="001A31A5" w:rsidP="00FE12EB">
      <w:pPr>
        <w:pStyle w:val="Notedebasdepage"/>
        <w:spacing w:before="60" w:after="60"/>
        <w:jc w:val="both"/>
        <w:rPr>
          <w:sz w:val="18"/>
          <w:szCs w:val="18"/>
        </w:rPr>
      </w:pPr>
      <w:r w:rsidRPr="006161D0">
        <w:rPr>
          <w:sz w:val="18"/>
          <w:szCs w:val="18"/>
        </w:rPr>
        <w:t>Le montant recommandé à des fins d’admissibilité est le coût en sus du prix déjà prévu au contrat pour les travaux visés par les changements. Ce montant doit comprendre tous les coûts associés aux changements apportés aux travaux.</w:t>
      </w:r>
    </w:p>
    <w:p w:rsidR="001A31A5" w:rsidRDefault="004D4A18" w:rsidP="00FE12EB">
      <w:pPr>
        <w:pStyle w:val="Notedebasdepage"/>
        <w:spacing w:before="60" w:after="60"/>
        <w:jc w:val="both"/>
      </w:pPr>
      <w:r w:rsidRPr="004D4A18">
        <w:rPr>
          <w:sz w:val="18"/>
          <w:szCs w:val="18"/>
        </w:rPr>
        <w:t>Pour les modifications autorisées par la municipalité ou l’un de ses mandataires avant le 15 mai 2018</w:t>
      </w:r>
      <w:r>
        <w:rPr>
          <w:sz w:val="18"/>
          <w:szCs w:val="18"/>
        </w:rPr>
        <w:t>, l</w:t>
      </w:r>
      <w:r w:rsidR="001A31A5" w:rsidRPr="006161D0">
        <w:rPr>
          <w:sz w:val="18"/>
          <w:szCs w:val="18"/>
        </w:rPr>
        <w:t>es coûts additionnels imputables à des changements résultant d’omissions ou d’erreurs sur les plans et devis, de conditions prévisibles, d’un défaut par rapport aux obligations contractuelles et d’ajout de travaux ne sont pas admissibles.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50"/>
      <w:gridCol w:w="4298"/>
    </w:tblGrid>
    <w:tr w:rsidR="001A31A5" w:rsidTr="00E50AA6">
      <w:tc>
        <w:tcPr>
          <w:tcW w:w="4390" w:type="dxa"/>
        </w:tcPr>
        <w:p w:rsidR="001A31A5" w:rsidRDefault="002C4B83">
          <w:pPr>
            <w:pStyle w:val="En-tte"/>
          </w:pPr>
          <w:r>
            <w:rPr>
              <w:noProof/>
            </w:rPr>
            <w:drawing>
              <wp:inline distT="0" distB="0" distL="0" distR="0">
                <wp:extent cx="1952625" cy="74331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AM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4481" cy="751638"/>
                        </a:xfrm>
                        <a:prstGeom prst="rect">
                          <a:avLst/>
                        </a:prstGeom>
                      </pic:spPr>
                    </pic:pic>
                  </a:graphicData>
                </a:graphic>
              </wp:inline>
            </w:drawing>
          </w:r>
        </w:p>
      </w:tc>
      <w:tc>
        <w:tcPr>
          <w:tcW w:w="4390" w:type="dxa"/>
        </w:tcPr>
        <w:p w:rsidR="001A31A5" w:rsidRPr="00E50AA6" w:rsidRDefault="001A31A5" w:rsidP="00E50AA6">
          <w:pPr>
            <w:pStyle w:val="En-tte"/>
            <w:spacing w:before="400"/>
            <w:jc w:val="right"/>
            <w:rPr>
              <w:b/>
              <w:sz w:val="26"/>
              <w:szCs w:val="26"/>
            </w:rPr>
          </w:pPr>
          <w:r w:rsidRPr="00E50AA6">
            <w:rPr>
              <w:b/>
              <w:sz w:val="26"/>
              <w:szCs w:val="26"/>
            </w:rPr>
            <w:t>Bordereau d’admissibilité</w:t>
          </w:r>
        </w:p>
        <w:p w:rsidR="001A31A5" w:rsidRDefault="001A31A5" w:rsidP="00E50AA6">
          <w:pPr>
            <w:pStyle w:val="En-tte"/>
            <w:jc w:val="right"/>
          </w:pPr>
          <w:r>
            <w:t>(Directives de changements)</w:t>
          </w:r>
        </w:p>
      </w:tc>
    </w:tr>
  </w:tbl>
  <w:p w:rsidR="001A31A5" w:rsidRDefault="001A31A5">
    <w:pPr>
      <w:pStyle w:val="En-tte"/>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B5E0A"/>
    <w:multiLevelType w:val="hybridMultilevel"/>
    <w:tmpl w:val="C0B0C958"/>
    <w:lvl w:ilvl="0" w:tplc="EF681ABC">
      <w:start w:val="1"/>
      <w:numFmt w:val="bullet"/>
      <w:lvlText w:val=""/>
      <w:lvlJc w:val="left"/>
      <w:pPr>
        <w:tabs>
          <w:tab w:val="num" w:pos="360"/>
        </w:tabs>
        <w:ind w:left="360" w:hanging="360"/>
      </w:pPr>
      <w:rPr>
        <w:rFonts w:ascii="Symbol" w:hAnsi="Symbol" w:hint="default"/>
      </w:rPr>
    </w:lvl>
    <w:lvl w:ilvl="1" w:tplc="0C0C0003" w:tentative="1">
      <w:start w:val="1"/>
      <w:numFmt w:val="bullet"/>
      <w:lvlText w:val="o"/>
      <w:lvlJc w:val="left"/>
      <w:pPr>
        <w:tabs>
          <w:tab w:val="num" w:pos="732"/>
        </w:tabs>
        <w:ind w:left="732" w:hanging="360"/>
      </w:pPr>
      <w:rPr>
        <w:rFonts w:ascii="Courier New" w:hAnsi="Courier New" w:cs="Courier New" w:hint="default"/>
      </w:rPr>
    </w:lvl>
    <w:lvl w:ilvl="2" w:tplc="0C0C0005" w:tentative="1">
      <w:start w:val="1"/>
      <w:numFmt w:val="bullet"/>
      <w:lvlText w:val=""/>
      <w:lvlJc w:val="left"/>
      <w:pPr>
        <w:tabs>
          <w:tab w:val="num" w:pos="1452"/>
        </w:tabs>
        <w:ind w:left="1452" w:hanging="360"/>
      </w:pPr>
      <w:rPr>
        <w:rFonts w:ascii="Wingdings" w:hAnsi="Wingdings" w:hint="default"/>
      </w:rPr>
    </w:lvl>
    <w:lvl w:ilvl="3" w:tplc="0C0C0001" w:tentative="1">
      <w:start w:val="1"/>
      <w:numFmt w:val="bullet"/>
      <w:lvlText w:val=""/>
      <w:lvlJc w:val="left"/>
      <w:pPr>
        <w:tabs>
          <w:tab w:val="num" w:pos="2172"/>
        </w:tabs>
        <w:ind w:left="2172" w:hanging="360"/>
      </w:pPr>
      <w:rPr>
        <w:rFonts w:ascii="Symbol" w:hAnsi="Symbol" w:hint="default"/>
      </w:rPr>
    </w:lvl>
    <w:lvl w:ilvl="4" w:tplc="0C0C0003" w:tentative="1">
      <w:start w:val="1"/>
      <w:numFmt w:val="bullet"/>
      <w:lvlText w:val="o"/>
      <w:lvlJc w:val="left"/>
      <w:pPr>
        <w:tabs>
          <w:tab w:val="num" w:pos="2892"/>
        </w:tabs>
        <w:ind w:left="2892" w:hanging="360"/>
      </w:pPr>
      <w:rPr>
        <w:rFonts w:ascii="Courier New" w:hAnsi="Courier New" w:cs="Courier New" w:hint="default"/>
      </w:rPr>
    </w:lvl>
    <w:lvl w:ilvl="5" w:tplc="0C0C0005" w:tentative="1">
      <w:start w:val="1"/>
      <w:numFmt w:val="bullet"/>
      <w:lvlText w:val=""/>
      <w:lvlJc w:val="left"/>
      <w:pPr>
        <w:tabs>
          <w:tab w:val="num" w:pos="3612"/>
        </w:tabs>
        <w:ind w:left="3612" w:hanging="360"/>
      </w:pPr>
      <w:rPr>
        <w:rFonts w:ascii="Wingdings" w:hAnsi="Wingdings" w:hint="default"/>
      </w:rPr>
    </w:lvl>
    <w:lvl w:ilvl="6" w:tplc="0C0C0001" w:tentative="1">
      <w:start w:val="1"/>
      <w:numFmt w:val="bullet"/>
      <w:lvlText w:val=""/>
      <w:lvlJc w:val="left"/>
      <w:pPr>
        <w:tabs>
          <w:tab w:val="num" w:pos="4332"/>
        </w:tabs>
        <w:ind w:left="4332" w:hanging="360"/>
      </w:pPr>
      <w:rPr>
        <w:rFonts w:ascii="Symbol" w:hAnsi="Symbol" w:hint="default"/>
      </w:rPr>
    </w:lvl>
    <w:lvl w:ilvl="7" w:tplc="0C0C0003" w:tentative="1">
      <w:start w:val="1"/>
      <w:numFmt w:val="bullet"/>
      <w:lvlText w:val="o"/>
      <w:lvlJc w:val="left"/>
      <w:pPr>
        <w:tabs>
          <w:tab w:val="num" w:pos="5052"/>
        </w:tabs>
        <w:ind w:left="5052" w:hanging="360"/>
      </w:pPr>
      <w:rPr>
        <w:rFonts w:ascii="Courier New" w:hAnsi="Courier New" w:cs="Courier New" w:hint="default"/>
      </w:rPr>
    </w:lvl>
    <w:lvl w:ilvl="8" w:tplc="0C0C0005" w:tentative="1">
      <w:start w:val="1"/>
      <w:numFmt w:val="bullet"/>
      <w:lvlText w:val=""/>
      <w:lvlJc w:val="left"/>
      <w:pPr>
        <w:tabs>
          <w:tab w:val="num" w:pos="5772"/>
        </w:tabs>
        <w:ind w:left="577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vUG4TCD6ADU5bKOnPuJJ4hJG+MyRt7qtoWqwg2eMMJYDabptVESVYQxN0zxKDh/8N/yZPExjFsSm8zA/Gn20A==" w:salt="VR97huLCnvZjqh3v1ZkSfA=="/>
  <w:defaultTabStop w:val="709"/>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AA6"/>
    <w:rsid w:val="000019B4"/>
    <w:rsid w:val="00003A1C"/>
    <w:rsid w:val="000042F9"/>
    <w:rsid w:val="0000588A"/>
    <w:rsid w:val="00010CD3"/>
    <w:rsid w:val="00013C12"/>
    <w:rsid w:val="000155A3"/>
    <w:rsid w:val="00030F60"/>
    <w:rsid w:val="00032D40"/>
    <w:rsid w:val="000420FF"/>
    <w:rsid w:val="000423F7"/>
    <w:rsid w:val="00051BA7"/>
    <w:rsid w:val="00051E11"/>
    <w:rsid w:val="00056A42"/>
    <w:rsid w:val="000576D8"/>
    <w:rsid w:val="00062266"/>
    <w:rsid w:val="00062BF3"/>
    <w:rsid w:val="00066F88"/>
    <w:rsid w:val="00072334"/>
    <w:rsid w:val="00072360"/>
    <w:rsid w:val="00074AA8"/>
    <w:rsid w:val="000809A0"/>
    <w:rsid w:val="000809BB"/>
    <w:rsid w:val="00080F43"/>
    <w:rsid w:val="00082C2B"/>
    <w:rsid w:val="000845AC"/>
    <w:rsid w:val="000875D7"/>
    <w:rsid w:val="00093816"/>
    <w:rsid w:val="00095CBF"/>
    <w:rsid w:val="00095EE1"/>
    <w:rsid w:val="000A117E"/>
    <w:rsid w:val="000A31E4"/>
    <w:rsid w:val="000A5DFE"/>
    <w:rsid w:val="000A5F0E"/>
    <w:rsid w:val="000B0B5E"/>
    <w:rsid w:val="000B2112"/>
    <w:rsid w:val="000B25B9"/>
    <w:rsid w:val="000B7C8F"/>
    <w:rsid w:val="000C2701"/>
    <w:rsid w:val="000C3D2B"/>
    <w:rsid w:val="000C7B58"/>
    <w:rsid w:val="000D0CE0"/>
    <w:rsid w:val="000D11A9"/>
    <w:rsid w:val="000D534D"/>
    <w:rsid w:val="000D636C"/>
    <w:rsid w:val="000E50FB"/>
    <w:rsid w:val="000E76BF"/>
    <w:rsid w:val="000F0095"/>
    <w:rsid w:val="000F03C5"/>
    <w:rsid w:val="000F2438"/>
    <w:rsid w:val="000F3998"/>
    <w:rsid w:val="000F7241"/>
    <w:rsid w:val="000F7A0B"/>
    <w:rsid w:val="00103D50"/>
    <w:rsid w:val="00104EF9"/>
    <w:rsid w:val="0010527B"/>
    <w:rsid w:val="00105624"/>
    <w:rsid w:val="00105E60"/>
    <w:rsid w:val="00106750"/>
    <w:rsid w:val="001120D8"/>
    <w:rsid w:val="00112E8C"/>
    <w:rsid w:val="0011606D"/>
    <w:rsid w:val="001161E8"/>
    <w:rsid w:val="00116A36"/>
    <w:rsid w:val="0012077E"/>
    <w:rsid w:val="00121FCA"/>
    <w:rsid w:val="001230F1"/>
    <w:rsid w:val="001234AD"/>
    <w:rsid w:val="001306B1"/>
    <w:rsid w:val="001320BA"/>
    <w:rsid w:val="00132530"/>
    <w:rsid w:val="00135C30"/>
    <w:rsid w:val="0014265B"/>
    <w:rsid w:val="001473B3"/>
    <w:rsid w:val="00150279"/>
    <w:rsid w:val="00151B1B"/>
    <w:rsid w:val="00152BC8"/>
    <w:rsid w:val="001563F5"/>
    <w:rsid w:val="001608DB"/>
    <w:rsid w:val="00160DF9"/>
    <w:rsid w:val="001622B6"/>
    <w:rsid w:val="001623EC"/>
    <w:rsid w:val="0016639B"/>
    <w:rsid w:val="001717D7"/>
    <w:rsid w:val="00172610"/>
    <w:rsid w:val="00173B67"/>
    <w:rsid w:val="00176708"/>
    <w:rsid w:val="001857FD"/>
    <w:rsid w:val="00187793"/>
    <w:rsid w:val="001907FD"/>
    <w:rsid w:val="0019255D"/>
    <w:rsid w:val="001926B2"/>
    <w:rsid w:val="00192A76"/>
    <w:rsid w:val="0019535E"/>
    <w:rsid w:val="00197003"/>
    <w:rsid w:val="001A0EA8"/>
    <w:rsid w:val="001A2C90"/>
    <w:rsid w:val="001A31A5"/>
    <w:rsid w:val="001B0302"/>
    <w:rsid w:val="001B077A"/>
    <w:rsid w:val="001B440A"/>
    <w:rsid w:val="001B46EB"/>
    <w:rsid w:val="001B6B4E"/>
    <w:rsid w:val="001C3DDC"/>
    <w:rsid w:val="001C4999"/>
    <w:rsid w:val="001C50B7"/>
    <w:rsid w:val="001C50EC"/>
    <w:rsid w:val="001C6967"/>
    <w:rsid w:val="001C7EB6"/>
    <w:rsid w:val="001D09EC"/>
    <w:rsid w:val="001D6C38"/>
    <w:rsid w:val="001E70CE"/>
    <w:rsid w:val="001F09CD"/>
    <w:rsid w:val="00201B6A"/>
    <w:rsid w:val="002024BA"/>
    <w:rsid w:val="00205667"/>
    <w:rsid w:val="002063BC"/>
    <w:rsid w:val="00206E69"/>
    <w:rsid w:val="00207ED3"/>
    <w:rsid w:val="0021239E"/>
    <w:rsid w:val="00212D94"/>
    <w:rsid w:val="002158EB"/>
    <w:rsid w:val="00216783"/>
    <w:rsid w:val="00217A7A"/>
    <w:rsid w:val="0022177B"/>
    <w:rsid w:val="0022560F"/>
    <w:rsid w:val="002304B2"/>
    <w:rsid w:val="00235308"/>
    <w:rsid w:val="00235856"/>
    <w:rsid w:val="00235BB9"/>
    <w:rsid w:val="002365D0"/>
    <w:rsid w:val="00236A95"/>
    <w:rsid w:val="0024126C"/>
    <w:rsid w:val="002424B5"/>
    <w:rsid w:val="002473C2"/>
    <w:rsid w:val="0025114F"/>
    <w:rsid w:val="002544EE"/>
    <w:rsid w:val="00254CBE"/>
    <w:rsid w:val="00254DD1"/>
    <w:rsid w:val="00257F68"/>
    <w:rsid w:val="00264EDB"/>
    <w:rsid w:val="00270839"/>
    <w:rsid w:val="00272219"/>
    <w:rsid w:val="002732DE"/>
    <w:rsid w:val="00273C09"/>
    <w:rsid w:val="0027726E"/>
    <w:rsid w:val="00277EEB"/>
    <w:rsid w:val="002802DE"/>
    <w:rsid w:val="00285744"/>
    <w:rsid w:val="00286812"/>
    <w:rsid w:val="00287C8C"/>
    <w:rsid w:val="00291D7F"/>
    <w:rsid w:val="00292628"/>
    <w:rsid w:val="002963FF"/>
    <w:rsid w:val="00297E18"/>
    <w:rsid w:val="002A148F"/>
    <w:rsid w:val="002A42F6"/>
    <w:rsid w:val="002A49B4"/>
    <w:rsid w:val="002B077E"/>
    <w:rsid w:val="002B1406"/>
    <w:rsid w:val="002B4BE1"/>
    <w:rsid w:val="002B4D23"/>
    <w:rsid w:val="002B511B"/>
    <w:rsid w:val="002C4B83"/>
    <w:rsid w:val="002D3094"/>
    <w:rsid w:val="002D66F2"/>
    <w:rsid w:val="002E1897"/>
    <w:rsid w:val="002E3F4A"/>
    <w:rsid w:val="002E4497"/>
    <w:rsid w:val="002F23AC"/>
    <w:rsid w:val="002F32E7"/>
    <w:rsid w:val="002F6435"/>
    <w:rsid w:val="002F7537"/>
    <w:rsid w:val="0030047D"/>
    <w:rsid w:val="00300ED7"/>
    <w:rsid w:val="00310AFC"/>
    <w:rsid w:val="003159EB"/>
    <w:rsid w:val="003164F1"/>
    <w:rsid w:val="0031779D"/>
    <w:rsid w:val="00320FAC"/>
    <w:rsid w:val="00323277"/>
    <w:rsid w:val="00324251"/>
    <w:rsid w:val="00325850"/>
    <w:rsid w:val="00327719"/>
    <w:rsid w:val="0033040A"/>
    <w:rsid w:val="00336BC3"/>
    <w:rsid w:val="00346056"/>
    <w:rsid w:val="0034666E"/>
    <w:rsid w:val="00350AAC"/>
    <w:rsid w:val="003526E9"/>
    <w:rsid w:val="0036009C"/>
    <w:rsid w:val="003608AF"/>
    <w:rsid w:val="00372308"/>
    <w:rsid w:val="00386EFE"/>
    <w:rsid w:val="00387243"/>
    <w:rsid w:val="00391BEA"/>
    <w:rsid w:val="00395655"/>
    <w:rsid w:val="00395CEC"/>
    <w:rsid w:val="00396D70"/>
    <w:rsid w:val="003A0105"/>
    <w:rsid w:val="003A02B5"/>
    <w:rsid w:val="003A3C59"/>
    <w:rsid w:val="003A4B83"/>
    <w:rsid w:val="003A6E5D"/>
    <w:rsid w:val="003B0971"/>
    <w:rsid w:val="003B2B97"/>
    <w:rsid w:val="003B617E"/>
    <w:rsid w:val="003D1821"/>
    <w:rsid w:val="003D1F7C"/>
    <w:rsid w:val="003D4112"/>
    <w:rsid w:val="003D45EF"/>
    <w:rsid w:val="003D6250"/>
    <w:rsid w:val="003E3341"/>
    <w:rsid w:val="003E393C"/>
    <w:rsid w:val="003E4E11"/>
    <w:rsid w:val="003E7AD8"/>
    <w:rsid w:val="003F1BF0"/>
    <w:rsid w:val="003F21F4"/>
    <w:rsid w:val="003F5344"/>
    <w:rsid w:val="003F5D05"/>
    <w:rsid w:val="00401255"/>
    <w:rsid w:val="004020B9"/>
    <w:rsid w:val="004040A9"/>
    <w:rsid w:val="00404545"/>
    <w:rsid w:val="00412A1D"/>
    <w:rsid w:val="004134FC"/>
    <w:rsid w:val="00414A04"/>
    <w:rsid w:val="00415388"/>
    <w:rsid w:val="00426765"/>
    <w:rsid w:val="00426B14"/>
    <w:rsid w:val="00427162"/>
    <w:rsid w:val="0043144E"/>
    <w:rsid w:val="00437A57"/>
    <w:rsid w:val="004410A0"/>
    <w:rsid w:val="00442A8F"/>
    <w:rsid w:val="00445B50"/>
    <w:rsid w:val="0044762D"/>
    <w:rsid w:val="0045156C"/>
    <w:rsid w:val="004541E1"/>
    <w:rsid w:val="004550B4"/>
    <w:rsid w:val="004550D1"/>
    <w:rsid w:val="0045595E"/>
    <w:rsid w:val="00457BAE"/>
    <w:rsid w:val="004619AE"/>
    <w:rsid w:val="0046736D"/>
    <w:rsid w:val="00471DD0"/>
    <w:rsid w:val="004725D2"/>
    <w:rsid w:val="00472F0A"/>
    <w:rsid w:val="00473BB0"/>
    <w:rsid w:val="00475432"/>
    <w:rsid w:val="00475C31"/>
    <w:rsid w:val="004821C0"/>
    <w:rsid w:val="00485174"/>
    <w:rsid w:val="00485594"/>
    <w:rsid w:val="0048610B"/>
    <w:rsid w:val="0048633C"/>
    <w:rsid w:val="004878F5"/>
    <w:rsid w:val="00493EEB"/>
    <w:rsid w:val="0049646D"/>
    <w:rsid w:val="00497DC3"/>
    <w:rsid w:val="004A497F"/>
    <w:rsid w:val="004A547F"/>
    <w:rsid w:val="004B44D1"/>
    <w:rsid w:val="004B6FC5"/>
    <w:rsid w:val="004B7726"/>
    <w:rsid w:val="004C079E"/>
    <w:rsid w:val="004C363D"/>
    <w:rsid w:val="004C4727"/>
    <w:rsid w:val="004C598C"/>
    <w:rsid w:val="004D085B"/>
    <w:rsid w:val="004D0860"/>
    <w:rsid w:val="004D1555"/>
    <w:rsid w:val="004D17DF"/>
    <w:rsid w:val="004D27AB"/>
    <w:rsid w:val="004D33C7"/>
    <w:rsid w:val="004D4A18"/>
    <w:rsid w:val="004D532A"/>
    <w:rsid w:val="004D755C"/>
    <w:rsid w:val="004E0A82"/>
    <w:rsid w:val="004E51BD"/>
    <w:rsid w:val="004E6A80"/>
    <w:rsid w:val="004F5118"/>
    <w:rsid w:val="004F58E5"/>
    <w:rsid w:val="004F6B58"/>
    <w:rsid w:val="004F6C63"/>
    <w:rsid w:val="005001FD"/>
    <w:rsid w:val="0050207C"/>
    <w:rsid w:val="0050596C"/>
    <w:rsid w:val="0051201D"/>
    <w:rsid w:val="00514C60"/>
    <w:rsid w:val="00516A24"/>
    <w:rsid w:val="00517779"/>
    <w:rsid w:val="005179B6"/>
    <w:rsid w:val="00517A0B"/>
    <w:rsid w:val="00517A80"/>
    <w:rsid w:val="0052382D"/>
    <w:rsid w:val="00523EF3"/>
    <w:rsid w:val="0052564B"/>
    <w:rsid w:val="0052686A"/>
    <w:rsid w:val="00526F32"/>
    <w:rsid w:val="005308EA"/>
    <w:rsid w:val="005326A4"/>
    <w:rsid w:val="00532C34"/>
    <w:rsid w:val="00534FDC"/>
    <w:rsid w:val="00535D2A"/>
    <w:rsid w:val="005460C9"/>
    <w:rsid w:val="00546FF5"/>
    <w:rsid w:val="005527EA"/>
    <w:rsid w:val="0055421C"/>
    <w:rsid w:val="00557C56"/>
    <w:rsid w:val="005641BA"/>
    <w:rsid w:val="005646A9"/>
    <w:rsid w:val="00567A88"/>
    <w:rsid w:val="005700F5"/>
    <w:rsid w:val="00574DE6"/>
    <w:rsid w:val="00583C99"/>
    <w:rsid w:val="005843F6"/>
    <w:rsid w:val="00584741"/>
    <w:rsid w:val="00584CC1"/>
    <w:rsid w:val="005858E7"/>
    <w:rsid w:val="00587B69"/>
    <w:rsid w:val="005908DB"/>
    <w:rsid w:val="00591416"/>
    <w:rsid w:val="00594BA9"/>
    <w:rsid w:val="00595F12"/>
    <w:rsid w:val="005A1195"/>
    <w:rsid w:val="005A1586"/>
    <w:rsid w:val="005A2506"/>
    <w:rsid w:val="005A4E80"/>
    <w:rsid w:val="005A5EF5"/>
    <w:rsid w:val="005A7069"/>
    <w:rsid w:val="005A7B43"/>
    <w:rsid w:val="005B2B22"/>
    <w:rsid w:val="005B61D8"/>
    <w:rsid w:val="005C132F"/>
    <w:rsid w:val="005C6163"/>
    <w:rsid w:val="005D24A4"/>
    <w:rsid w:val="005D3000"/>
    <w:rsid w:val="005D42D4"/>
    <w:rsid w:val="005D6E76"/>
    <w:rsid w:val="005D7720"/>
    <w:rsid w:val="005E10E1"/>
    <w:rsid w:val="005E3941"/>
    <w:rsid w:val="005E48AE"/>
    <w:rsid w:val="005E4EDA"/>
    <w:rsid w:val="005E5191"/>
    <w:rsid w:val="005E7735"/>
    <w:rsid w:val="005F03F4"/>
    <w:rsid w:val="005F07DD"/>
    <w:rsid w:val="005F131E"/>
    <w:rsid w:val="005F4BA3"/>
    <w:rsid w:val="005F4C8A"/>
    <w:rsid w:val="005F586D"/>
    <w:rsid w:val="005F6E65"/>
    <w:rsid w:val="00600B6E"/>
    <w:rsid w:val="00603DBE"/>
    <w:rsid w:val="00606D28"/>
    <w:rsid w:val="00607079"/>
    <w:rsid w:val="006071B5"/>
    <w:rsid w:val="00607B24"/>
    <w:rsid w:val="0061269F"/>
    <w:rsid w:val="006137FB"/>
    <w:rsid w:val="006161D0"/>
    <w:rsid w:val="006178A6"/>
    <w:rsid w:val="00617F7C"/>
    <w:rsid w:val="00623C6E"/>
    <w:rsid w:val="00626A74"/>
    <w:rsid w:val="006270A5"/>
    <w:rsid w:val="006318C5"/>
    <w:rsid w:val="00631F97"/>
    <w:rsid w:val="006323B9"/>
    <w:rsid w:val="006342EA"/>
    <w:rsid w:val="00634449"/>
    <w:rsid w:val="00635242"/>
    <w:rsid w:val="006366EE"/>
    <w:rsid w:val="006375E1"/>
    <w:rsid w:val="006415CF"/>
    <w:rsid w:val="00641F2D"/>
    <w:rsid w:val="006471FA"/>
    <w:rsid w:val="00647EDF"/>
    <w:rsid w:val="00654365"/>
    <w:rsid w:val="00654992"/>
    <w:rsid w:val="00660B0D"/>
    <w:rsid w:val="00661777"/>
    <w:rsid w:val="006622A1"/>
    <w:rsid w:val="00664352"/>
    <w:rsid w:val="00665735"/>
    <w:rsid w:val="0066574D"/>
    <w:rsid w:val="00665F5A"/>
    <w:rsid w:val="0067161B"/>
    <w:rsid w:val="00682E97"/>
    <w:rsid w:val="0068556D"/>
    <w:rsid w:val="00686734"/>
    <w:rsid w:val="00686A31"/>
    <w:rsid w:val="00692070"/>
    <w:rsid w:val="00694459"/>
    <w:rsid w:val="00695E82"/>
    <w:rsid w:val="006A26ED"/>
    <w:rsid w:val="006A2CD7"/>
    <w:rsid w:val="006A373E"/>
    <w:rsid w:val="006A4230"/>
    <w:rsid w:val="006A4BD4"/>
    <w:rsid w:val="006A7DD8"/>
    <w:rsid w:val="006B5BC3"/>
    <w:rsid w:val="006B6FF2"/>
    <w:rsid w:val="006C0BB9"/>
    <w:rsid w:val="006C3573"/>
    <w:rsid w:val="006C37D2"/>
    <w:rsid w:val="006C5E9D"/>
    <w:rsid w:val="006C5ED9"/>
    <w:rsid w:val="006D1197"/>
    <w:rsid w:val="006D3F49"/>
    <w:rsid w:val="006D51F1"/>
    <w:rsid w:val="006E2C58"/>
    <w:rsid w:val="006E33B8"/>
    <w:rsid w:val="006F1B60"/>
    <w:rsid w:val="00700484"/>
    <w:rsid w:val="00701295"/>
    <w:rsid w:val="00704772"/>
    <w:rsid w:val="00704DF3"/>
    <w:rsid w:val="00707489"/>
    <w:rsid w:val="007109AB"/>
    <w:rsid w:val="00715781"/>
    <w:rsid w:val="0072029B"/>
    <w:rsid w:val="00720FAE"/>
    <w:rsid w:val="007236BC"/>
    <w:rsid w:val="007267A1"/>
    <w:rsid w:val="00726D99"/>
    <w:rsid w:val="00727A87"/>
    <w:rsid w:val="007308D2"/>
    <w:rsid w:val="007332D2"/>
    <w:rsid w:val="0073609C"/>
    <w:rsid w:val="00741D80"/>
    <w:rsid w:val="007429BA"/>
    <w:rsid w:val="0075060E"/>
    <w:rsid w:val="00752CE7"/>
    <w:rsid w:val="007533DB"/>
    <w:rsid w:val="00753855"/>
    <w:rsid w:val="00754054"/>
    <w:rsid w:val="007560E0"/>
    <w:rsid w:val="00762E48"/>
    <w:rsid w:val="007720C0"/>
    <w:rsid w:val="007766CE"/>
    <w:rsid w:val="0078348D"/>
    <w:rsid w:val="00783C47"/>
    <w:rsid w:val="007874E8"/>
    <w:rsid w:val="0079168F"/>
    <w:rsid w:val="00792CA1"/>
    <w:rsid w:val="00792F9A"/>
    <w:rsid w:val="00793E87"/>
    <w:rsid w:val="00794F0C"/>
    <w:rsid w:val="00795674"/>
    <w:rsid w:val="00795A3B"/>
    <w:rsid w:val="007A26DA"/>
    <w:rsid w:val="007A7F42"/>
    <w:rsid w:val="007B7408"/>
    <w:rsid w:val="007B7E30"/>
    <w:rsid w:val="007C23C6"/>
    <w:rsid w:val="007C2D52"/>
    <w:rsid w:val="007C4403"/>
    <w:rsid w:val="007D139D"/>
    <w:rsid w:val="007D4B21"/>
    <w:rsid w:val="007D6E55"/>
    <w:rsid w:val="007E22AA"/>
    <w:rsid w:val="007E58DD"/>
    <w:rsid w:val="007F1236"/>
    <w:rsid w:val="007F1594"/>
    <w:rsid w:val="008002E0"/>
    <w:rsid w:val="00801484"/>
    <w:rsid w:val="00804CBE"/>
    <w:rsid w:val="0080673C"/>
    <w:rsid w:val="00806FDF"/>
    <w:rsid w:val="00807C57"/>
    <w:rsid w:val="00810071"/>
    <w:rsid w:val="00811901"/>
    <w:rsid w:val="0081446C"/>
    <w:rsid w:val="00815451"/>
    <w:rsid w:val="00815D1B"/>
    <w:rsid w:val="008208AB"/>
    <w:rsid w:val="00825D58"/>
    <w:rsid w:val="00827DB0"/>
    <w:rsid w:val="0083052A"/>
    <w:rsid w:val="00831EAE"/>
    <w:rsid w:val="0083554C"/>
    <w:rsid w:val="00835DAA"/>
    <w:rsid w:val="008424B6"/>
    <w:rsid w:val="00850773"/>
    <w:rsid w:val="00852147"/>
    <w:rsid w:val="0085245F"/>
    <w:rsid w:val="00855EAE"/>
    <w:rsid w:val="00861EC9"/>
    <w:rsid w:val="00862CF5"/>
    <w:rsid w:val="00876166"/>
    <w:rsid w:val="00877871"/>
    <w:rsid w:val="008870EB"/>
    <w:rsid w:val="008879C6"/>
    <w:rsid w:val="008920FE"/>
    <w:rsid w:val="00897A0C"/>
    <w:rsid w:val="00897BDC"/>
    <w:rsid w:val="008A0929"/>
    <w:rsid w:val="008A4353"/>
    <w:rsid w:val="008A5047"/>
    <w:rsid w:val="008B2530"/>
    <w:rsid w:val="008B376F"/>
    <w:rsid w:val="008B4727"/>
    <w:rsid w:val="008B4D35"/>
    <w:rsid w:val="008B5237"/>
    <w:rsid w:val="008B5F74"/>
    <w:rsid w:val="008B6A1B"/>
    <w:rsid w:val="008B7547"/>
    <w:rsid w:val="008B7BEB"/>
    <w:rsid w:val="008C404A"/>
    <w:rsid w:val="008C6555"/>
    <w:rsid w:val="008C6865"/>
    <w:rsid w:val="008D53F8"/>
    <w:rsid w:val="008D7201"/>
    <w:rsid w:val="008E0691"/>
    <w:rsid w:val="008F069F"/>
    <w:rsid w:val="008F246D"/>
    <w:rsid w:val="008F44CE"/>
    <w:rsid w:val="00901897"/>
    <w:rsid w:val="00904B8B"/>
    <w:rsid w:val="00910BDB"/>
    <w:rsid w:val="00910BDF"/>
    <w:rsid w:val="0091108C"/>
    <w:rsid w:val="009129D2"/>
    <w:rsid w:val="0092067C"/>
    <w:rsid w:val="00921987"/>
    <w:rsid w:val="0092231B"/>
    <w:rsid w:val="009228AE"/>
    <w:rsid w:val="00924C40"/>
    <w:rsid w:val="0092758E"/>
    <w:rsid w:val="00930148"/>
    <w:rsid w:val="0093288C"/>
    <w:rsid w:val="009366C3"/>
    <w:rsid w:val="00937AB4"/>
    <w:rsid w:val="009540F5"/>
    <w:rsid w:val="009601AE"/>
    <w:rsid w:val="00965EC0"/>
    <w:rsid w:val="00966E91"/>
    <w:rsid w:val="009673F3"/>
    <w:rsid w:val="009729D7"/>
    <w:rsid w:val="0097359B"/>
    <w:rsid w:val="009746CA"/>
    <w:rsid w:val="0098005E"/>
    <w:rsid w:val="00982C25"/>
    <w:rsid w:val="00987F1A"/>
    <w:rsid w:val="0099127F"/>
    <w:rsid w:val="009A06B0"/>
    <w:rsid w:val="009A1693"/>
    <w:rsid w:val="009A3B84"/>
    <w:rsid w:val="009A5630"/>
    <w:rsid w:val="009B048A"/>
    <w:rsid w:val="009B11CB"/>
    <w:rsid w:val="009B2CEE"/>
    <w:rsid w:val="009B5012"/>
    <w:rsid w:val="009B66A3"/>
    <w:rsid w:val="009C32DA"/>
    <w:rsid w:val="009C4027"/>
    <w:rsid w:val="009D1A3B"/>
    <w:rsid w:val="009D7069"/>
    <w:rsid w:val="009D7EBD"/>
    <w:rsid w:val="009E0DFE"/>
    <w:rsid w:val="009F10CD"/>
    <w:rsid w:val="009F2ADE"/>
    <w:rsid w:val="009F54CA"/>
    <w:rsid w:val="00A0246D"/>
    <w:rsid w:val="00A04120"/>
    <w:rsid w:val="00A07149"/>
    <w:rsid w:val="00A13B7D"/>
    <w:rsid w:val="00A154EA"/>
    <w:rsid w:val="00A17085"/>
    <w:rsid w:val="00A236B0"/>
    <w:rsid w:val="00A34042"/>
    <w:rsid w:val="00A37894"/>
    <w:rsid w:val="00A402CF"/>
    <w:rsid w:val="00A41065"/>
    <w:rsid w:val="00A41A0B"/>
    <w:rsid w:val="00A4370D"/>
    <w:rsid w:val="00A43E09"/>
    <w:rsid w:val="00A6300A"/>
    <w:rsid w:val="00A63452"/>
    <w:rsid w:val="00A645A3"/>
    <w:rsid w:val="00A6648E"/>
    <w:rsid w:val="00A66837"/>
    <w:rsid w:val="00A6745E"/>
    <w:rsid w:val="00A70A21"/>
    <w:rsid w:val="00A72567"/>
    <w:rsid w:val="00A772D9"/>
    <w:rsid w:val="00A80FE0"/>
    <w:rsid w:val="00A85D7B"/>
    <w:rsid w:val="00A86C9C"/>
    <w:rsid w:val="00A9033F"/>
    <w:rsid w:val="00A91A00"/>
    <w:rsid w:val="00AA1AB5"/>
    <w:rsid w:val="00AA28B5"/>
    <w:rsid w:val="00AA4E97"/>
    <w:rsid w:val="00AA6B5A"/>
    <w:rsid w:val="00AB2119"/>
    <w:rsid w:val="00AB4792"/>
    <w:rsid w:val="00AB5287"/>
    <w:rsid w:val="00AC3DBC"/>
    <w:rsid w:val="00AC6179"/>
    <w:rsid w:val="00AC64AF"/>
    <w:rsid w:val="00AC66CF"/>
    <w:rsid w:val="00AD2602"/>
    <w:rsid w:val="00AE0D75"/>
    <w:rsid w:val="00AF05B2"/>
    <w:rsid w:val="00AF1870"/>
    <w:rsid w:val="00AF5247"/>
    <w:rsid w:val="00B00D0D"/>
    <w:rsid w:val="00B05A13"/>
    <w:rsid w:val="00B15085"/>
    <w:rsid w:val="00B155F3"/>
    <w:rsid w:val="00B16AB1"/>
    <w:rsid w:val="00B172FC"/>
    <w:rsid w:val="00B200BC"/>
    <w:rsid w:val="00B2080B"/>
    <w:rsid w:val="00B210EF"/>
    <w:rsid w:val="00B21FBE"/>
    <w:rsid w:val="00B23BBB"/>
    <w:rsid w:val="00B3334F"/>
    <w:rsid w:val="00B35E49"/>
    <w:rsid w:val="00B37DFA"/>
    <w:rsid w:val="00B41410"/>
    <w:rsid w:val="00B424A0"/>
    <w:rsid w:val="00B44440"/>
    <w:rsid w:val="00B55B37"/>
    <w:rsid w:val="00B61F81"/>
    <w:rsid w:val="00B66710"/>
    <w:rsid w:val="00B70F98"/>
    <w:rsid w:val="00B71A7A"/>
    <w:rsid w:val="00B740E7"/>
    <w:rsid w:val="00B74D2E"/>
    <w:rsid w:val="00B74DFD"/>
    <w:rsid w:val="00B76423"/>
    <w:rsid w:val="00B778DE"/>
    <w:rsid w:val="00B81A2B"/>
    <w:rsid w:val="00B82CEF"/>
    <w:rsid w:val="00B8683D"/>
    <w:rsid w:val="00BA45E6"/>
    <w:rsid w:val="00BA5B3C"/>
    <w:rsid w:val="00BB0570"/>
    <w:rsid w:val="00BB07E1"/>
    <w:rsid w:val="00BB46C5"/>
    <w:rsid w:val="00BC02F5"/>
    <w:rsid w:val="00BC055B"/>
    <w:rsid w:val="00BC131E"/>
    <w:rsid w:val="00BC24F6"/>
    <w:rsid w:val="00BC686A"/>
    <w:rsid w:val="00BC7062"/>
    <w:rsid w:val="00BD3772"/>
    <w:rsid w:val="00BD4168"/>
    <w:rsid w:val="00BE3B50"/>
    <w:rsid w:val="00BE40FE"/>
    <w:rsid w:val="00BE6014"/>
    <w:rsid w:val="00BE6AB9"/>
    <w:rsid w:val="00BE7F9D"/>
    <w:rsid w:val="00BF2E6D"/>
    <w:rsid w:val="00BF356B"/>
    <w:rsid w:val="00BF3E0D"/>
    <w:rsid w:val="00C01023"/>
    <w:rsid w:val="00C033ED"/>
    <w:rsid w:val="00C04F87"/>
    <w:rsid w:val="00C106BF"/>
    <w:rsid w:val="00C11E06"/>
    <w:rsid w:val="00C131B7"/>
    <w:rsid w:val="00C14587"/>
    <w:rsid w:val="00C17E7C"/>
    <w:rsid w:val="00C208BF"/>
    <w:rsid w:val="00C264DF"/>
    <w:rsid w:val="00C27DDD"/>
    <w:rsid w:val="00C3120B"/>
    <w:rsid w:val="00C31FC8"/>
    <w:rsid w:val="00C32C07"/>
    <w:rsid w:val="00C34DBD"/>
    <w:rsid w:val="00C41C5E"/>
    <w:rsid w:val="00C42AE0"/>
    <w:rsid w:val="00C42D4D"/>
    <w:rsid w:val="00C445D5"/>
    <w:rsid w:val="00C466F4"/>
    <w:rsid w:val="00C46D67"/>
    <w:rsid w:val="00C4738A"/>
    <w:rsid w:val="00C609A8"/>
    <w:rsid w:val="00C611F3"/>
    <w:rsid w:val="00C624DD"/>
    <w:rsid w:val="00C63B09"/>
    <w:rsid w:val="00C77F0F"/>
    <w:rsid w:val="00C82143"/>
    <w:rsid w:val="00C82353"/>
    <w:rsid w:val="00C82AD3"/>
    <w:rsid w:val="00C8481E"/>
    <w:rsid w:val="00C9257D"/>
    <w:rsid w:val="00C92C03"/>
    <w:rsid w:val="00C96B41"/>
    <w:rsid w:val="00C97FE5"/>
    <w:rsid w:val="00CA4790"/>
    <w:rsid w:val="00CA48F3"/>
    <w:rsid w:val="00CA7B6F"/>
    <w:rsid w:val="00CB618D"/>
    <w:rsid w:val="00CC5A90"/>
    <w:rsid w:val="00CC7356"/>
    <w:rsid w:val="00CC7A98"/>
    <w:rsid w:val="00CD0434"/>
    <w:rsid w:val="00CD0CFE"/>
    <w:rsid w:val="00CD2480"/>
    <w:rsid w:val="00CD3650"/>
    <w:rsid w:val="00CD4197"/>
    <w:rsid w:val="00CD5703"/>
    <w:rsid w:val="00CD69B3"/>
    <w:rsid w:val="00CE4813"/>
    <w:rsid w:val="00CE70F6"/>
    <w:rsid w:val="00CE778B"/>
    <w:rsid w:val="00CF0928"/>
    <w:rsid w:val="00CF16B0"/>
    <w:rsid w:val="00CF2173"/>
    <w:rsid w:val="00CF2537"/>
    <w:rsid w:val="00CF30DB"/>
    <w:rsid w:val="00CF44DC"/>
    <w:rsid w:val="00CF45E1"/>
    <w:rsid w:val="00CF4D94"/>
    <w:rsid w:val="00CF6CF8"/>
    <w:rsid w:val="00D03DEC"/>
    <w:rsid w:val="00D03EA3"/>
    <w:rsid w:val="00D042A2"/>
    <w:rsid w:val="00D0456E"/>
    <w:rsid w:val="00D14F0C"/>
    <w:rsid w:val="00D249A9"/>
    <w:rsid w:val="00D272F8"/>
    <w:rsid w:val="00D27B4E"/>
    <w:rsid w:val="00D30601"/>
    <w:rsid w:val="00D30945"/>
    <w:rsid w:val="00D33E5A"/>
    <w:rsid w:val="00D44DF5"/>
    <w:rsid w:val="00D458B4"/>
    <w:rsid w:val="00D46C26"/>
    <w:rsid w:val="00D50CDF"/>
    <w:rsid w:val="00D53C2C"/>
    <w:rsid w:val="00D57618"/>
    <w:rsid w:val="00D60B3A"/>
    <w:rsid w:val="00D652F7"/>
    <w:rsid w:val="00D67005"/>
    <w:rsid w:val="00D748CD"/>
    <w:rsid w:val="00D74C4F"/>
    <w:rsid w:val="00D75FE9"/>
    <w:rsid w:val="00D7791C"/>
    <w:rsid w:val="00D80FCD"/>
    <w:rsid w:val="00D927C7"/>
    <w:rsid w:val="00D943FC"/>
    <w:rsid w:val="00D950D3"/>
    <w:rsid w:val="00D9612C"/>
    <w:rsid w:val="00D96C72"/>
    <w:rsid w:val="00D9785F"/>
    <w:rsid w:val="00DA08AB"/>
    <w:rsid w:val="00DA1464"/>
    <w:rsid w:val="00DA2EA5"/>
    <w:rsid w:val="00DA6681"/>
    <w:rsid w:val="00DA742B"/>
    <w:rsid w:val="00DA780A"/>
    <w:rsid w:val="00DB0907"/>
    <w:rsid w:val="00DB78CB"/>
    <w:rsid w:val="00DC6728"/>
    <w:rsid w:val="00DC743B"/>
    <w:rsid w:val="00DC7742"/>
    <w:rsid w:val="00DC79F5"/>
    <w:rsid w:val="00DD2BAB"/>
    <w:rsid w:val="00DD66E4"/>
    <w:rsid w:val="00DD6980"/>
    <w:rsid w:val="00DE071B"/>
    <w:rsid w:val="00DE397A"/>
    <w:rsid w:val="00DE592A"/>
    <w:rsid w:val="00DE632E"/>
    <w:rsid w:val="00DE6E35"/>
    <w:rsid w:val="00DF0AD4"/>
    <w:rsid w:val="00DF5471"/>
    <w:rsid w:val="00DF5D59"/>
    <w:rsid w:val="00E03DA4"/>
    <w:rsid w:val="00E06F50"/>
    <w:rsid w:val="00E1372C"/>
    <w:rsid w:val="00E13DFF"/>
    <w:rsid w:val="00E1555F"/>
    <w:rsid w:val="00E17002"/>
    <w:rsid w:val="00E174E4"/>
    <w:rsid w:val="00E214DD"/>
    <w:rsid w:val="00E344FE"/>
    <w:rsid w:val="00E34818"/>
    <w:rsid w:val="00E352A0"/>
    <w:rsid w:val="00E36A02"/>
    <w:rsid w:val="00E443E5"/>
    <w:rsid w:val="00E469FC"/>
    <w:rsid w:val="00E4733F"/>
    <w:rsid w:val="00E47B63"/>
    <w:rsid w:val="00E50AA6"/>
    <w:rsid w:val="00E5181D"/>
    <w:rsid w:val="00E53DA7"/>
    <w:rsid w:val="00E54F48"/>
    <w:rsid w:val="00E57F58"/>
    <w:rsid w:val="00E6060C"/>
    <w:rsid w:val="00E629F2"/>
    <w:rsid w:val="00E6547D"/>
    <w:rsid w:val="00E6549B"/>
    <w:rsid w:val="00E66312"/>
    <w:rsid w:val="00E66440"/>
    <w:rsid w:val="00E75058"/>
    <w:rsid w:val="00E7644C"/>
    <w:rsid w:val="00E804B9"/>
    <w:rsid w:val="00E814E8"/>
    <w:rsid w:val="00E81C04"/>
    <w:rsid w:val="00E82618"/>
    <w:rsid w:val="00E872B7"/>
    <w:rsid w:val="00E90D2D"/>
    <w:rsid w:val="00EA076C"/>
    <w:rsid w:val="00EA1774"/>
    <w:rsid w:val="00EA34F5"/>
    <w:rsid w:val="00EB0487"/>
    <w:rsid w:val="00EB245D"/>
    <w:rsid w:val="00EB3EDB"/>
    <w:rsid w:val="00EB71B7"/>
    <w:rsid w:val="00EB7FF3"/>
    <w:rsid w:val="00EC22B3"/>
    <w:rsid w:val="00EC397D"/>
    <w:rsid w:val="00EC4E8A"/>
    <w:rsid w:val="00EC6ABD"/>
    <w:rsid w:val="00ED5043"/>
    <w:rsid w:val="00EE0599"/>
    <w:rsid w:val="00EE5608"/>
    <w:rsid w:val="00EF1073"/>
    <w:rsid w:val="00EF7B4E"/>
    <w:rsid w:val="00F00DD0"/>
    <w:rsid w:val="00F051A3"/>
    <w:rsid w:val="00F0558B"/>
    <w:rsid w:val="00F06399"/>
    <w:rsid w:val="00F07008"/>
    <w:rsid w:val="00F075BA"/>
    <w:rsid w:val="00F158BD"/>
    <w:rsid w:val="00F22923"/>
    <w:rsid w:val="00F26985"/>
    <w:rsid w:val="00F30C1D"/>
    <w:rsid w:val="00F31C07"/>
    <w:rsid w:val="00F37587"/>
    <w:rsid w:val="00F37BEE"/>
    <w:rsid w:val="00F40654"/>
    <w:rsid w:val="00F40CC7"/>
    <w:rsid w:val="00F4203C"/>
    <w:rsid w:val="00F42D22"/>
    <w:rsid w:val="00F46E08"/>
    <w:rsid w:val="00F560A0"/>
    <w:rsid w:val="00F57985"/>
    <w:rsid w:val="00F57B03"/>
    <w:rsid w:val="00F62582"/>
    <w:rsid w:val="00F631FC"/>
    <w:rsid w:val="00F65552"/>
    <w:rsid w:val="00F660BB"/>
    <w:rsid w:val="00F672C7"/>
    <w:rsid w:val="00F701D0"/>
    <w:rsid w:val="00F7020E"/>
    <w:rsid w:val="00F71A2D"/>
    <w:rsid w:val="00F776BD"/>
    <w:rsid w:val="00F8019C"/>
    <w:rsid w:val="00F81F9A"/>
    <w:rsid w:val="00F82692"/>
    <w:rsid w:val="00F82923"/>
    <w:rsid w:val="00F839AE"/>
    <w:rsid w:val="00F8546A"/>
    <w:rsid w:val="00F856DE"/>
    <w:rsid w:val="00F8600B"/>
    <w:rsid w:val="00F921E7"/>
    <w:rsid w:val="00F92CAE"/>
    <w:rsid w:val="00F93B4D"/>
    <w:rsid w:val="00F95160"/>
    <w:rsid w:val="00F96949"/>
    <w:rsid w:val="00F969FE"/>
    <w:rsid w:val="00FA02E9"/>
    <w:rsid w:val="00FA0A15"/>
    <w:rsid w:val="00FA2195"/>
    <w:rsid w:val="00FA4EA9"/>
    <w:rsid w:val="00FB1242"/>
    <w:rsid w:val="00FB1568"/>
    <w:rsid w:val="00FB27BB"/>
    <w:rsid w:val="00FB5446"/>
    <w:rsid w:val="00FC2474"/>
    <w:rsid w:val="00FC410E"/>
    <w:rsid w:val="00FC720E"/>
    <w:rsid w:val="00FD1D01"/>
    <w:rsid w:val="00FD2875"/>
    <w:rsid w:val="00FD4960"/>
    <w:rsid w:val="00FD5D9F"/>
    <w:rsid w:val="00FE0C3C"/>
    <w:rsid w:val="00FE10C2"/>
    <w:rsid w:val="00FE12EB"/>
    <w:rsid w:val="00FE59A6"/>
    <w:rsid w:val="00FE7ADF"/>
    <w:rsid w:val="00FF118C"/>
    <w:rsid w:val="00FF2991"/>
    <w:rsid w:val="00FF5160"/>
    <w:rsid w:val="00FF6BD1"/>
    <w:rsid w:val="00FF6F80"/>
    <w:rsid w:val="00FF710F"/>
    <w:rsid w:val="00FF77D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D093DA1-335F-4301-B0A7-77F8BEF7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rsid w:val="00066F88"/>
    <w:pPr>
      <w:keepNext/>
      <w:spacing w:before="240" w:after="60"/>
      <w:outlineLvl w:val="0"/>
    </w:pPr>
    <w:rPr>
      <w:rFonts w:ascii="Arial" w:hAnsi="Arial" w:cs="Arial"/>
      <w:b/>
      <w:bCs/>
      <w:kern w:val="32"/>
      <w:sz w:val="32"/>
      <w:szCs w:val="32"/>
    </w:rPr>
  </w:style>
  <w:style w:type="paragraph" w:styleId="Titre2">
    <w:name w:val="heading 2"/>
    <w:next w:val="Normal"/>
    <w:qFormat/>
    <w:rsid w:val="00587B69"/>
    <w:pPr>
      <w:keepNext/>
      <w:spacing w:before="240" w:after="60"/>
      <w:outlineLvl w:val="1"/>
    </w:pPr>
    <w:rPr>
      <w:rFonts w:cs="Arial"/>
      <w:b/>
      <w:bCs/>
      <w:i/>
      <w:iCs/>
      <w:snapToGrid w:val="0"/>
      <w:sz w:val="24"/>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E50AA6"/>
    <w:pPr>
      <w:tabs>
        <w:tab w:val="center" w:pos="4320"/>
        <w:tab w:val="right" w:pos="8640"/>
      </w:tabs>
    </w:pPr>
  </w:style>
  <w:style w:type="paragraph" w:styleId="Pieddepage">
    <w:name w:val="footer"/>
    <w:basedOn w:val="Normal"/>
    <w:rsid w:val="00E50AA6"/>
    <w:pPr>
      <w:tabs>
        <w:tab w:val="center" w:pos="4320"/>
        <w:tab w:val="right" w:pos="8640"/>
      </w:tabs>
    </w:pPr>
  </w:style>
  <w:style w:type="table" w:styleId="Grilledutableau">
    <w:name w:val="Table Grid"/>
    <w:basedOn w:val="TableauNormal"/>
    <w:rsid w:val="00E50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semiHidden/>
    <w:rsid w:val="000B7C8F"/>
    <w:rPr>
      <w:sz w:val="20"/>
      <w:szCs w:val="20"/>
    </w:rPr>
  </w:style>
  <w:style w:type="character" w:styleId="Appelnotedebasdep">
    <w:name w:val="footnote reference"/>
    <w:basedOn w:val="Policepardfaut"/>
    <w:semiHidden/>
    <w:rsid w:val="000B7C8F"/>
    <w:rPr>
      <w:vertAlign w:val="superscript"/>
    </w:rPr>
  </w:style>
  <w:style w:type="paragraph" w:styleId="Textedebulles">
    <w:name w:val="Balloon Text"/>
    <w:basedOn w:val="Normal"/>
    <w:semiHidden/>
    <w:rsid w:val="000B7C8F"/>
    <w:rPr>
      <w:rFonts w:ascii="Tahoma" w:hAnsi="Tahoma" w:cs="Tahoma"/>
      <w:sz w:val="16"/>
      <w:szCs w:val="16"/>
    </w:rPr>
  </w:style>
  <w:style w:type="character" w:styleId="Lienhypertexte">
    <w:name w:val="Hyperlink"/>
    <w:basedOn w:val="Policepardfaut"/>
    <w:uiPriority w:val="99"/>
    <w:unhideWhenUsed/>
    <w:rsid w:val="00FE59A6"/>
    <w:rPr>
      <w:color w:val="0000FF" w:themeColor="hyperlink"/>
      <w:u w:val="single"/>
    </w:rPr>
  </w:style>
  <w:style w:type="character" w:styleId="Lienhypertextesuivivisit">
    <w:name w:val="FollowedHyperlink"/>
    <w:basedOn w:val="Policepardfaut"/>
    <w:semiHidden/>
    <w:unhideWhenUsed/>
    <w:rsid w:val="002C4B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qm@mamh.gouv.qc.ca" TargetMode="External"/><Relationship Id="rId3" Type="http://schemas.openxmlformats.org/officeDocument/2006/relationships/settings" Target="settings.xml"/><Relationship Id="rId7" Type="http://schemas.openxmlformats.org/officeDocument/2006/relationships/hyperlink" Target="mailto:primeau@mamh.gouv.qc.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270</Words>
  <Characters>1485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Bordereau d'admissibilité - Programmes d'infrastructures</vt:lpstr>
    </vt:vector>
  </TitlesOfParts>
  <Company>Gouvernement du Québec</Company>
  <LinksUpToDate>false</LinksUpToDate>
  <CharactersWithSpaces>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Bordereau d'admissibilité - Programmes d'infrastructures</dc:title>
  <dc:subject>Formulaires nécessaires pour une réclamation de dépenses</dc:subject>
  <dc:creator>Ministère des Affaires municipales et de l'Occupation du territoire</dc:creator>
  <cp:keywords/>
  <dc:description/>
  <cp:lastModifiedBy>Gagnon, Jean-François</cp:lastModifiedBy>
  <cp:revision>5</cp:revision>
  <dcterms:created xsi:type="dcterms:W3CDTF">2021-03-30T11:32:00Z</dcterms:created>
  <dcterms:modified xsi:type="dcterms:W3CDTF">2021-07-22T15:59:00Z</dcterms:modified>
</cp:coreProperties>
</file>