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E0789" w14:textId="77777777" w:rsidR="00B2753E" w:rsidRPr="00CB7F4F" w:rsidRDefault="00CB7F4F">
      <w:pPr>
        <w:rPr>
          <w:rFonts w:ascii="Arial" w:hAnsi="Arial" w:cs="Arial"/>
        </w:rPr>
      </w:pPr>
      <w:bookmarkStart w:id="0" w:name="_GoBack"/>
      <w:bookmarkEnd w:id="0"/>
      <w:r w:rsidRPr="00683DBA">
        <w:rPr>
          <w:rFonts w:ascii="Arial" w:hAnsi="Arial" w:cs="Arial"/>
          <w:highlight w:val="yellow"/>
        </w:rPr>
        <w:t>Lieu, le XX mois</w:t>
      </w:r>
      <w:r w:rsidRPr="00CB7F4F">
        <w:rPr>
          <w:rFonts w:ascii="Arial" w:hAnsi="Arial" w:cs="Arial"/>
        </w:rPr>
        <w:t> 2020</w:t>
      </w:r>
    </w:p>
    <w:p w14:paraId="0373EE90" w14:textId="77777777" w:rsidR="00CB7F4F" w:rsidRPr="00CB7F4F" w:rsidRDefault="00CB7F4F">
      <w:pPr>
        <w:rPr>
          <w:rFonts w:ascii="Arial" w:hAnsi="Arial" w:cs="Arial"/>
        </w:rPr>
      </w:pPr>
    </w:p>
    <w:p w14:paraId="1193AAFC" w14:textId="77777777" w:rsidR="00CB7F4F" w:rsidRPr="00CB7F4F" w:rsidRDefault="00CB7F4F">
      <w:pPr>
        <w:rPr>
          <w:rFonts w:ascii="Arial" w:hAnsi="Arial" w:cs="Arial"/>
          <w:b/>
        </w:rPr>
      </w:pPr>
      <w:r w:rsidRPr="00CB7F4F">
        <w:rPr>
          <w:rFonts w:ascii="Arial" w:hAnsi="Arial" w:cs="Arial"/>
          <w:b/>
        </w:rPr>
        <w:t>AUX CITOYENNES ET</w:t>
      </w:r>
      <w:r w:rsidR="00E83165">
        <w:rPr>
          <w:rFonts w:ascii="Arial" w:hAnsi="Arial" w:cs="Arial"/>
          <w:b/>
        </w:rPr>
        <w:t xml:space="preserve"> AUX</w:t>
      </w:r>
      <w:r w:rsidRPr="00CB7F4F">
        <w:rPr>
          <w:rFonts w:ascii="Arial" w:hAnsi="Arial" w:cs="Arial"/>
          <w:b/>
        </w:rPr>
        <w:t xml:space="preserve"> CITOYENS DE </w:t>
      </w:r>
      <w:r w:rsidRPr="00CB7F4F">
        <w:rPr>
          <w:rFonts w:ascii="Arial" w:hAnsi="Arial" w:cs="Arial"/>
          <w:b/>
          <w:highlight w:val="yellow"/>
        </w:rPr>
        <w:t>[NOM DE LA MUNICIPALITÉ]</w:t>
      </w:r>
    </w:p>
    <w:p w14:paraId="69134083" w14:textId="77777777" w:rsidR="00CB7F4F" w:rsidRPr="00CB7F4F" w:rsidRDefault="00CB7F4F">
      <w:pPr>
        <w:rPr>
          <w:rFonts w:ascii="Arial" w:hAnsi="Arial" w:cs="Arial"/>
        </w:rPr>
      </w:pPr>
    </w:p>
    <w:p w14:paraId="229EDFEC" w14:textId="1DC2C832" w:rsidR="00CB7F4F" w:rsidRDefault="00CB7F4F">
      <w:pPr>
        <w:rPr>
          <w:rFonts w:ascii="Arial" w:hAnsi="Arial" w:cs="Arial"/>
          <w:b/>
          <w:u w:val="single"/>
        </w:rPr>
      </w:pPr>
      <w:r w:rsidRPr="00CB7F4F">
        <w:rPr>
          <w:rFonts w:ascii="Arial" w:hAnsi="Arial" w:cs="Arial"/>
          <w:b/>
          <w:u w:val="single"/>
        </w:rPr>
        <w:t>Objet :</w:t>
      </w:r>
      <w:r>
        <w:rPr>
          <w:rFonts w:ascii="Arial" w:hAnsi="Arial" w:cs="Arial"/>
          <w:b/>
          <w:u w:val="single"/>
        </w:rPr>
        <w:t xml:space="preserve"> Information </w:t>
      </w:r>
      <w:r w:rsidRPr="00CB7F4F">
        <w:rPr>
          <w:rFonts w:ascii="Arial" w:hAnsi="Arial" w:cs="Arial"/>
          <w:b/>
          <w:u w:val="single"/>
        </w:rPr>
        <w:t>sur la présence de plomb dans l</w:t>
      </w:r>
      <w:r w:rsidR="005835A0">
        <w:rPr>
          <w:rFonts w:ascii="Arial" w:hAnsi="Arial" w:cs="Arial"/>
          <w:b/>
          <w:u w:val="single"/>
        </w:rPr>
        <w:t>’eau potable et</w:t>
      </w:r>
      <w:r w:rsidRPr="00CB7F4F">
        <w:rPr>
          <w:rFonts w:ascii="Arial" w:hAnsi="Arial" w:cs="Arial"/>
          <w:b/>
          <w:u w:val="single"/>
        </w:rPr>
        <w:t xml:space="preserve"> actions municipales</w:t>
      </w:r>
    </w:p>
    <w:p w14:paraId="44011DA7" w14:textId="77777777" w:rsidR="00683DBA" w:rsidRPr="00683DBA" w:rsidRDefault="00683DBA">
      <w:pPr>
        <w:rPr>
          <w:rFonts w:ascii="Arial" w:hAnsi="Arial" w:cs="Arial"/>
          <w:b/>
          <w:u w:val="single"/>
        </w:rPr>
      </w:pPr>
    </w:p>
    <w:p w14:paraId="79DB5CFE" w14:textId="77777777" w:rsidR="00CB7F4F" w:rsidRDefault="004667B1">
      <w:pPr>
        <w:rPr>
          <w:rFonts w:ascii="Arial" w:hAnsi="Arial" w:cs="Arial"/>
        </w:rPr>
      </w:pPr>
      <w:r>
        <w:rPr>
          <w:rFonts w:ascii="Arial" w:hAnsi="Arial" w:cs="Arial"/>
        </w:rPr>
        <w:t>Madame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br/>
      </w:r>
      <w:r w:rsidR="00327AD5">
        <w:rPr>
          <w:rFonts w:ascii="Arial" w:hAnsi="Arial" w:cs="Arial"/>
        </w:rPr>
        <w:t xml:space="preserve">Monsieur, </w:t>
      </w:r>
    </w:p>
    <w:p w14:paraId="6F8B677E" w14:textId="5486F2AA" w:rsidR="00C1397A" w:rsidRDefault="00CB7F4F" w:rsidP="00C13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gouvernement du Québec </w:t>
      </w:r>
      <w:r w:rsidR="00406B02">
        <w:rPr>
          <w:rFonts w:ascii="Arial" w:hAnsi="Arial" w:cs="Arial"/>
        </w:rPr>
        <w:t>a annoncé</w:t>
      </w:r>
      <w:r w:rsidR="00D476EC" w:rsidRPr="00D476EC">
        <w:rPr>
          <w:rFonts w:ascii="Arial" w:hAnsi="Arial" w:cs="Arial"/>
        </w:rPr>
        <w:t xml:space="preserve"> la mise à jour de la réglementation actuelle concernant la prése</w:t>
      </w:r>
      <w:r w:rsidR="00406B02">
        <w:rPr>
          <w:rFonts w:ascii="Arial" w:hAnsi="Arial" w:cs="Arial"/>
        </w:rPr>
        <w:t xml:space="preserve">nce de plomb dans l’eau potable. </w:t>
      </w:r>
      <w:r w:rsidR="00B22539">
        <w:rPr>
          <w:rFonts w:ascii="Arial" w:hAnsi="Arial" w:cs="Arial"/>
        </w:rPr>
        <w:t>Afin d’</w:t>
      </w:r>
      <w:r w:rsidR="009E42EA">
        <w:rPr>
          <w:rFonts w:ascii="Arial" w:hAnsi="Arial" w:cs="Arial"/>
        </w:rPr>
        <w:t>assurer le respect de celle-ci,</w:t>
      </w:r>
      <w:r w:rsidR="00406B02">
        <w:rPr>
          <w:rFonts w:ascii="Arial" w:hAnsi="Arial" w:cs="Arial"/>
        </w:rPr>
        <w:t xml:space="preserve"> l’ensemble des municipalités sont </w:t>
      </w:r>
      <w:r w:rsidR="000511B3">
        <w:rPr>
          <w:rFonts w:ascii="Arial" w:hAnsi="Arial" w:cs="Arial"/>
        </w:rPr>
        <w:t xml:space="preserve">encouragées </w:t>
      </w:r>
      <w:r w:rsidR="00406B02">
        <w:rPr>
          <w:rFonts w:ascii="Arial" w:hAnsi="Arial" w:cs="Arial"/>
        </w:rPr>
        <w:t xml:space="preserve">à élaborer un plan d’action afin de </w:t>
      </w:r>
      <w:r w:rsidR="007E3910">
        <w:rPr>
          <w:rFonts w:ascii="Arial" w:hAnsi="Arial" w:cs="Arial"/>
        </w:rPr>
        <w:t xml:space="preserve">vérifier </w:t>
      </w:r>
      <w:r w:rsidR="00406B02">
        <w:rPr>
          <w:rFonts w:ascii="Arial" w:hAnsi="Arial" w:cs="Arial"/>
        </w:rPr>
        <w:t xml:space="preserve">la présence de plomb </w:t>
      </w:r>
      <w:r w:rsidR="00C1397A">
        <w:rPr>
          <w:rFonts w:ascii="Arial" w:hAnsi="Arial" w:cs="Arial"/>
        </w:rPr>
        <w:t>dans l’eau</w:t>
      </w:r>
      <w:r w:rsidR="00907FDE">
        <w:rPr>
          <w:rFonts w:ascii="Arial" w:hAnsi="Arial" w:cs="Arial"/>
        </w:rPr>
        <w:t xml:space="preserve"> et </w:t>
      </w:r>
      <w:r w:rsidR="00AE1EF3">
        <w:rPr>
          <w:rFonts w:ascii="Arial" w:hAnsi="Arial" w:cs="Arial"/>
        </w:rPr>
        <w:t>d’</w:t>
      </w:r>
      <w:r w:rsidR="00907FDE">
        <w:rPr>
          <w:rFonts w:ascii="Arial" w:hAnsi="Arial" w:cs="Arial"/>
        </w:rPr>
        <w:t>en réduire l</w:t>
      </w:r>
      <w:r w:rsidR="000511B3">
        <w:rPr>
          <w:rFonts w:ascii="Arial" w:hAnsi="Arial" w:cs="Arial"/>
        </w:rPr>
        <w:t>e risque d</w:t>
      </w:r>
      <w:r w:rsidR="00907FDE">
        <w:rPr>
          <w:rFonts w:ascii="Arial" w:hAnsi="Arial" w:cs="Arial"/>
        </w:rPr>
        <w:t>’exposition</w:t>
      </w:r>
      <w:r w:rsidR="00406B02">
        <w:rPr>
          <w:rFonts w:ascii="Arial" w:hAnsi="Arial" w:cs="Arial"/>
        </w:rPr>
        <w:t>, en suivant les recommandations de Santé Canada.</w:t>
      </w:r>
    </w:p>
    <w:p w14:paraId="520E4A47" w14:textId="379DAA1F" w:rsidR="00C1397A" w:rsidRDefault="00C1397A" w:rsidP="00C1397A">
      <w:pPr>
        <w:jc w:val="both"/>
        <w:rPr>
          <w:rFonts w:ascii="Arial" w:hAnsi="Arial" w:cs="Arial"/>
        </w:rPr>
      </w:pPr>
      <w:r w:rsidRPr="00C1397A">
        <w:rPr>
          <w:rFonts w:ascii="Arial" w:hAnsi="Arial" w:cs="Arial"/>
        </w:rPr>
        <w:t>Les concentrations de plom</w:t>
      </w:r>
      <w:r>
        <w:rPr>
          <w:rFonts w:ascii="Arial" w:hAnsi="Arial" w:cs="Arial"/>
        </w:rPr>
        <w:t xml:space="preserve">b dans l’eau potable distribuée </w:t>
      </w:r>
      <w:r w:rsidRPr="00C1397A">
        <w:rPr>
          <w:rFonts w:ascii="Arial" w:hAnsi="Arial" w:cs="Arial"/>
        </w:rPr>
        <w:t xml:space="preserve">sur le territoire du Québec </w:t>
      </w:r>
      <w:r>
        <w:rPr>
          <w:rFonts w:ascii="Arial" w:hAnsi="Arial" w:cs="Arial"/>
        </w:rPr>
        <w:t xml:space="preserve">sont généralement très faibles. </w:t>
      </w:r>
      <w:r w:rsidRPr="00C1397A">
        <w:rPr>
          <w:rFonts w:ascii="Arial" w:hAnsi="Arial" w:cs="Arial"/>
        </w:rPr>
        <w:t>Le plomb dans l’eau potable provien</w:t>
      </w:r>
      <w:r>
        <w:rPr>
          <w:rFonts w:ascii="Arial" w:hAnsi="Arial" w:cs="Arial"/>
        </w:rPr>
        <w:t xml:space="preserve">t principalement de </w:t>
      </w:r>
      <w:r w:rsidRPr="00C1397A">
        <w:rPr>
          <w:rFonts w:ascii="Arial" w:hAnsi="Arial" w:cs="Arial"/>
        </w:rPr>
        <w:t xml:space="preserve">la dissolution du plomb </w:t>
      </w:r>
      <w:r w:rsidR="00780BD9">
        <w:rPr>
          <w:rFonts w:ascii="Arial" w:hAnsi="Arial" w:cs="Arial"/>
        </w:rPr>
        <w:t xml:space="preserve">contenu </w:t>
      </w:r>
      <w:r>
        <w:rPr>
          <w:rFonts w:ascii="Arial" w:hAnsi="Arial" w:cs="Arial"/>
        </w:rPr>
        <w:t xml:space="preserve">dans les tuyaux, surtout </w:t>
      </w:r>
      <w:r w:rsidRPr="00C1397A">
        <w:rPr>
          <w:rFonts w:ascii="Arial" w:hAnsi="Arial" w:cs="Arial"/>
        </w:rPr>
        <w:t>les tuyaux de raccord</w:t>
      </w:r>
      <w:r>
        <w:rPr>
          <w:rFonts w:ascii="Arial" w:hAnsi="Arial" w:cs="Arial"/>
        </w:rPr>
        <w:t xml:space="preserve">ement (entrée de service) entre </w:t>
      </w:r>
      <w:r w:rsidRPr="00C1397A">
        <w:rPr>
          <w:rFonts w:ascii="Arial" w:hAnsi="Arial" w:cs="Arial"/>
        </w:rPr>
        <w:t>certaines maisons et le réseau de distribution municipal.</w:t>
      </w:r>
    </w:p>
    <w:p w14:paraId="0944693A" w14:textId="2CEB2C96" w:rsidR="00CB7F4F" w:rsidRDefault="00CB7F4F" w:rsidP="00C13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Nous vous contactons aujourd’hui afin de vous informer de</w:t>
      </w:r>
      <w:r w:rsidR="00406B02">
        <w:rPr>
          <w:rFonts w:ascii="Arial" w:hAnsi="Arial" w:cs="Arial"/>
        </w:rPr>
        <w:t xml:space="preserve">s actions </w:t>
      </w:r>
      <w:r w:rsidR="007E3910">
        <w:rPr>
          <w:rFonts w:ascii="Arial" w:hAnsi="Arial" w:cs="Arial"/>
        </w:rPr>
        <w:t xml:space="preserve">qui seront </w:t>
      </w:r>
      <w:r w:rsidR="00406B02">
        <w:rPr>
          <w:rFonts w:ascii="Arial" w:hAnsi="Arial" w:cs="Arial"/>
        </w:rPr>
        <w:t>prise</w:t>
      </w:r>
      <w:r w:rsidR="00F53D44">
        <w:rPr>
          <w:rFonts w:ascii="Arial" w:hAnsi="Arial" w:cs="Arial"/>
        </w:rPr>
        <w:t>s</w:t>
      </w:r>
      <w:r w:rsidR="00406B02">
        <w:rPr>
          <w:rFonts w:ascii="Arial" w:hAnsi="Arial" w:cs="Arial"/>
        </w:rPr>
        <w:t xml:space="preserve"> par la </w:t>
      </w:r>
      <w:r w:rsidR="00406B02" w:rsidRPr="00406B02">
        <w:rPr>
          <w:rFonts w:ascii="Arial" w:hAnsi="Arial" w:cs="Arial"/>
          <w:highlight w:val="yellow"/>
        </w:rPr>
        <w:t>[insérer le nom de la municipalité]</w:t>
      </w:r>
      <w:r w:rsidR="00406B02">
        <w:rPr>
          <w:rFonts w:ascii="Arial" w:hAnsi="Arial" w:cs="Arial"/>
        </w:rPr>
        <w:t xml:space="preserve">. </w:t>
      </w:r>
      <w:r w:rsidR="00F53D44">
        <w:rPr>
          <w:rFonts w:ascii="Arial" w:hAnsi="Arial" w:cs="Arial"/>
        </w:rPr>
        <w:t xml:space="preserve">Vous trouverez ci-joint </w:t>
      </w:r>
      <w:r w:rsidR="004429A0">
        <w:rPr>
          <w:rFonts w:ascii="Arial" w:hAnsi="Arial" w:cs="Arial"/>
        </w:rPr>
        <w:t>notre plan d’action</w:t>
      </w:r>
      <w:r w:rsidR="00232CEC">
        <w:rPr>
          <w:rFonts w:ascii="Arial" w:hAnsi="Arial" w:cs="Arial"/>
        </w:rPr>
        <w:t xml:space="preserve"> qui vise en premier lieu à </w:t>
      </w:r>
      <w:r w:rsidR="000511B3">
        <w:rPr>
          <w:rFonts w:ascii="Arial" w:hAnsi="Arial" w:cs="Arial"/>
        </w:rPr>
        <w:t xml:space="preserve">répertorier </w:t>
      </w:r>
      <w:r w:rsidR="00232CEC">
        <w:rPr>
          <w:rFonts w:ascii="Arial" w:hAnsi="Arial" w:cs="Arial"/>
        </w:rPr>
        <w:t>les secteurs à prioriser</w:t>
      </w:r>
      <w:r w:rsidR="0052326A">
        <w:rPr>
          <w:rFonts w:ascii="Arial" w:hAnsi="Arial" w:cs="Arial"/>
        </w:rPr>
        <w:t xml:space="preserve"> dans notre municipalité</w:t>
      </w:r>
      <w:r w:rsidR="00232CEC">
        <w:rPr>
          <w:rFonts w:ascii="Arial" w:hAnsi="Arial" w:cs="Arial"/>
        </w:rPr>
        <w:t xml:space="preserve"> et à planifier le remp</w:t>
      </w:r>
      <w:r w:rsidR="0052326A">
        <w:rPr>
          <w:rFonts w:ascii="Arial" w:hAnsi="Arial" w:cs="Arial"/>
        </w:rPr>
        <w:t>lacement des entrées de service, le cas échéant</w:t>
      </w:r>
      <w:r w:rsidR="00C1397A">
        <w:rPr>
          <w:rFonts w:ascii="Arial" w:hAnsi="Arial" w:cs="Arial"/>
        </w:rPr>
        <w:t>.</w:t>
      </w:r>
    </w:p>
    <w:p w14:paraId="20858AF9" w14:textId="617AC91D" w:rsidR="00C1397A" w:rsidRDefault="00C1397A" w:rsidP="00EA3E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Pour plus d’information sur la présence de plomb dans l’eau potable et pour</w:t>
      </w:r>
      <w:r w:rsidR="00221F5D">
        <w:rPr>
          <w:rFonts w:ascii="Arial" w:hAnsi="Arial" w:cs="Arial"/>
        </w:rPr>
        <w:t xml:space="preserve"> </w:t>
      </w:r>
      <w:r w:rsidR="00EA3E08">
        <w:rPr>
          <w:rFonts w:ascii="Arial" w:hAnsi="Arial" w:cs="Arial"/>
        </w:rPr>
        <w:t>connaître</w:t>
      </w:r>
      <w:r w:rsidR="00221F5D">
        <w:rPr>
          <w:rFonts w:ascii="Arial" w:hAnsi="Arial" w:cs="Arial"/>
        </w:rPr>
        <w:t xml:space="preserve"> les mesures préventives efficaces</w:t>
      </w:r>
      <w:r w:rsidR="00EA3E08">
        <w:rPr>
          <w:rFonts w:ascii="Arial" w:hAnsi="Arial" w:cs="Arial"/>
        </w:rPr>
        <w:t xml:space="preserve"> pour en réduire l</w:t>
      </w:r>
      <w:r w:rsidR="004F4FA7">
        <w:rPr>
          <w:rFonts w:ascii="Arial" w:hAnsi="Arial" w:cs="Arial"/>
        </w:rPr>
        <w:t>e risque d</w:t>
      </w:r>
      <w:r w:rsidR="00EA3E08">
        <w:rPr>
          <w:rFonts w:ascii="Arial" w:hAnsi="Arial" w:cs="Arial"/>
        </w:rPr>
        <w:t xml:space="preserve">’exposition, nous vous invitons à consulter </w:t>
      </w:r>
      <w:r>
        <w:rPr>
          <w:rFonts w:ascii="Arial" w:hAnsi="Arial" w:cs="Arial"/>
        </w:rPr>
        <w:t>la pa</w:t>
      </w:r>
      <w:r w:rsidR="00D67221">
        <w:rPr>
          <w:rFonts w:ascii="Arial" w:hAnsi="Arial" w:cs="Arial"/>
        </w:rPr>
        <w:t>ge Web Québec.ca/</w:t>
      </w:r>
      <w:proofErr w:type="spellStart"/>
      <w:r w:rsidR="00D67221">
        <w:rPr>
          <w:rFonts w:ascii="Arial" w:hAnsi="Arial" w:cs="Arial"/>
        </w:rPr>
        <w:t>plombdansleau</w:t>
      </w:r>
      <w:proofErr w:type="spellEnd"/>
      <w:r w:rsidR="00D67221">
        <w:rPr>
          <w:rFonts w:ascii="Arial" w:hAnsi="Arial" w:cs="Arial"/>
        </w:rPr>
        <w:t>.</w:t>
      </w:r>
    </w:p>
    <w:p w14:paraId="3E312F13" w14:textId="77777777" w:rsidR="00CB7F4F" w:rsidRDefault="00CB7F4F">
      <w:pPr>
        <w:rPr>
          <w:rFonts w:ascii="Arial" w:hAnsi="Arial" w:cs="Arial"/>
        </w:rPr>
      </w:pPr>
      <w:r>
        <w:rPr>
          <w:rFonts w:ascii="Arial" w:hAnsi="Arial" w:cs="Arial"/>
        </w:rPr>
        <w:t>Pour toutes questions</w:t>
      </w:r>
      <w:r w:rsidR="00C1397A">
        <w:rPr>
          <w:rFonts w:ascii="Arial" w:hAnsi="Arial" w:cs="Arial"/>
        </w:rPr>
        <w:t xml:space="preserve"> sur notre plan d’action</w:t>
      </w:r>
      <w:r>
        <w:rPr>
          <w:rFonts w:ascii="Arial" w:hAnsi="Arial" w:cs="Arial"/>
        </w:rPr>
        <w:t xml:space="preserve">, </w:t>
      </w:r>
      <w:r w:rsidR="00161144">
        <w:rPr>
          <w:rFonts w:ascii="Arial" w:hAnsi="Arial" w:cs="Arial"/>
        </w:rPr>
        <w:t xml:space="preserve">n’hésitez pas à </w:t>
      </w:r>
      <w:r>
        <w:rPr>
          <w:rFonts w:ascii="Arial" w:hAnsi="Arial" w:cs="Arial"/>
        </w:rPr>
        <w:t xml:space="preserve">communiquer avec nous </w:t>
      </w:r>
      <w:r w:rsidRPr="00CB7F4F">
        <w:rPr>
          <w:rFonts w:ascii="Arial" w:hAnsi="Arial" w:cs="Arial"/>
          <w:highlight w:val="yellow"/>
        </w:rPr>
        <w:t xml:space="preserve">[préciser les coordonnées nécessaires, nom, numéro de téléphone, courriel, bureau, </w:t>
      </w:r>
      <w:r w:rsidR="00406B02">
        <w:rPr>
          <w:rFonts w:ascii="Arial" w:hAnsi="Arial" w:cs="Arial"/>
          <w:highlight w:val="yellow"/>
        </w:rPr>
        <w:t xml:space="preserve">site Internet, </w:t>
      </w:r>
      <w:r w:rsidRPr="00CB7F4F">
        <w:rPr>
          <w:rFonts w:ascii="Arial" w:hAnsi="Arial" w:cs="Arial"/>
          <w:highlight w:val="yellow"/>
        </w:rPr>
        <w:t>etc.]</w:t>
      </w:r>
      <w:r w:rsidR="004667B1">
        <w:rPr>
          <w:rFonts w:ascii="Arial" w:hAnsi="Arial" w:cs="Arial"/>
        </w:rPr>
        <w:t xml:space="preserve">. </w:t>
      </w:r>
    </w:p>
    <w:p w14:paraId="7FE7C3B7" w14:textId="77777777" w:rsidR="004667B1" w:rsidRDefault="004667B1">
      <w:pPr>
        <w:rPr>
          <w:rFonts w:ascii="Arial" w:hAnsi="Arial" w:cs="Arial"/>
        </w:rPr>
      </w:pPr>
    </w:p>
    <w:p w14:paraId="794C3F2F" w14:textId="77777777" w:rsidR="004667B1" w:rsidRDefault="004667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Nous vous prions d’agréer, Madame, Monsieur, nos salutations distinguées. </w:t>
      </w:r>
    </w:p>
    <w:p w14:paraId="7D20EA14" w14:textId="77777777" w:rsidR="00A16E76" w:rsidRDefault="00A16E76">
      <w:pPr>
        <w:rPr>
          <w:rFonts w:ascii="Arial" w:hAnsi="Arial" w:cs="Arial"/>
        </w:rPr>
      </w:pPr>
    </w:p>
    <w:p w14:paraId="72C0F2C7" w14:textId="77777777" w:rsidR="00A16E76" w:rsidRPr="00A16E76" w:rsidRDefault="00A16E76">
      <w:pPr>
        <w:rPr>
          <w:rFonts w:ascii="Arial" w:hAnsi="Arial" w:cs="Arial"/>
          <w:highlight w:val="yellow"/>
        </w:rPr>
      </w:pPr>
      <w:r w:rsidRPr="00A16E76">
        <w:rPr>
          <w:rFonts w:ascii="Arial" w:hAnsi="Arial" w:cs="Arial"/>
          <w:highlight w:val="yellow"/>
        </w:rPr>
        <w:t>[</w:t>
      </w:r>
      <w:r w:rsidR="00E83165" w:rsidRPr="00A16E76">
        <w:rPr>
          <w:rFonts w:ascii="Arial" w:hAnsi="Arial" w:cs="Arial"/>
          <w:highlight w:val="yellow"/>
        </w:rPr>
        <w:t>Insérer</w:t>
      </w:r>
      <w:r w:rsidRPr="00A16E76">
        <w:rPr>
          <w:rFonts w:ascii="Arial" w:hAnsi="Arial" w:cs="Arial"/>
          <w:highlight w:val="yellow"/>
        </w:rPr>
        <w:t xml:space="preserve"> le nom et titre]</w:t>
      </w:r>
    </w:p>
    <w:p w14:paraId="6F2EC3B0" w14:textId="77777777" w:rsidR="0003535F" w:rsidRDefault="00A16E76">
      <w:pPr>
        <w:rPr>
          <w:rFonts w:ascii="Arial" w:hAnsi="Arial" w:cs="Arial"/>
        </w:rPr>
      </w:pPr>
      <w:r w:rsidRPr="00A16E76">
        <w:rPr>
          <w:rFonts w:ascii="Arial" w:hAnsi="Arial" w:cs="Arial"/>
          <w:highlight w:val="yellow"/>
        </w:rPr>
        <w:t>[Insérer la signature électronique]</w:t>
      </w:r>
    </w:p>
    <w:p w14:paraId="70161977" w14:textId="551A3CD9" w:rsidR="0003535F" w:rsidRDefault="000353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p. j. Plan </w:t>
      </w:r>
      <w:r w:rsidR="0097359A">
        <w:rPr>
          <w:rFonts w:ascii="Arial" w:hAnsi="Arial" w:cs="Arial"/>
        </w:rPr>
        <w:t>municipal de réduction du plomb dans l’eau</w:t>
      </w:r>
      <w:r w:rsidR="00A74A98">
        <w:rPr>
          <w:rFonts w:ascii="Arial" w:hAnsi="Arial" w:cs="Arial"/>
        </w:rPr>
        <w:t xml:space="preserve"> potable</w:t>
      </w:r>
    </w:p>
    <w:p w14:paraId="1ADBE50A" w14:textId="77777777" w:rsidR="004667B1" w:rsidRPr="00CB7F4F" w:rsidRDefault="004667B1">
      <w:pPr>
        <w:rPr>
          <w:rFonts w:ascii="Arial" w:hAnsi="Arial" w:cs="Arial"/>
        </w:rPr>
      </w:pPr>
    </w:p>
    <w:sectPr w:rsidR="004667B1" w:rsidRPr="00CB7F4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1AB64D" w16cid:durableId="22774AD9"/>
  <w16cid:commentId w16cid:paraId="05DBBB85" w16cid:durableId="2277667E"/>
  <w16cid:commentId w16cid:paraId="32B2A42C" w16cid:durableId="22774B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2EF3D" w14:textId="77777777" w:rsidR="003005B3" w:rsidRDefault="003005B3" w:rsidP="00CB7F4F">
      <w:pPr>
        <w:spacing w:after="0" w:line="240" w:lineRule="auto"/>
      </w:pPr>
      <w:r>
        <w:separator/>
      </w:r>
    </w:p>
  </w:endnote>
  <w:endnote w:type="continuationSeparator" w:id="0">
    <w:p w14:paraId="31EC8AF1" w14:textId="77777777" w:rsidR="003005B3" w:rsidRDefault="003005B3" w:rsidP="00CB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CD1CD" w14:textId="77777777" w:rsidR="003005B3" w:rsidRDefault="003005B3" w:rsidP="00CB7F4F">
      <w:pPr>
        <w:spacing w:after="0" w:line="240" w:lineRule="auto"/>
      </w:pPr>
      <w:r>
        <w:separator/>
      </w:r>
    </w:p>
  </w:footnote>
  <w:footnote w:type="continuationSeparator" w:id="0">
    <w:p w14:paraId="21CFE94B" w14:textId="77777777" w:rsidR="003005B3" w:rsidRDefault="003005B3" w:rsidP="00CB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D05AC" w14:textId="2F973996" w:rsidR="007356AA" w:rsidRDefault="007356AA">
    <w:pPr>
      <w:pStyle w:val="En-tte"/>
      <w:rPr>
        <w:rFonts w:ascii="Arial" w:hAnsi="Arial" w:cs="Arial"/>
        <w:highlight w:val="yellow"/>
      </w:rPr>
    </w:pPr>
    <w:r w:rsidRPr="00E723F9">
      <w:rPr>
        <w:rFonts w:ascii="Arial" w:hAnsi="Arial" w:cs="Arial"/>
        <w:highlight w:val="yellow"/>
      </w:rPr>
      <w:t>Modèle de lettre d’information aux citoyens</w:t>
    </w:r>
  </w:p>
  <w:p w14:paraId="4878F029" w14:textId="77777777" w:rsidR="006C12DC" w:rsidRPr="00E723F9" w:rsidRDefault="006C12DC">
    <w:pPr>
      <w:pStyle w:val="En-tte"/>
      <w:rPr>
        <w:rFonts w:ascii="Arial" w:hAnsi="Arial" w:cs="Arial"/>
        <w:highlight w:val="yellow"/>
      </w:rPr>
    </w:pPr>
  </w:p>
  <w:p w14:paraId="666881A0" w14:textId="77777777" w:rsidR="006C12DC" w:rsidRDefault="00CB7F4F">
    <w:pPr>
      <w:pStyle w:val="En-tte"/>
      <w:rPr>
        <w:rFonts w:ascii="Arial" w:hAnsi="Arial" w:cs="Arial"/>
      </w:rPr>
    </w:pPr>
    <w:r w:rsidRPr="00CB7F4F">
      <w:rPr>
        <w:rFonts w:ascii="Arial" w:hAnsi="Arial" w:cs="Arial"/>
        <w:highlight w:val="yellow"/>
      </w:rPr>
      <w:t>Insérer le logo de la Municipalité</w:t>
    </w:r>
  </w:p>
  <w:p w14:paraId="378F88A0" w14:textId="5241CABD" w:rsidR="00CB7F4F" w:rsidRPr="00CB7F4F" w:rsidRDefault="00CB7F4F">
    <w:pPr>
      <w:pStyle w:val="En-tte"/>
      <w:rPr>
        <w:rFonts w:ascii="Arial" w:hAnsi="Arial" w:cs="Arial"/>
      </w:rPr>
    </w:pPr>
    <w:r w:rsidRPr="00CB7F4F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16A30"/>
    <w:multiLevelType w:val="multilevel"/>
    <w:tmpl w:val="0662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4F"/>
    <w:rsid w:val="0003535F"/>
    <w:rsid w:val="000511B3"/>
    <w:rsid w:val="00161144"/>
    <w:rsid w:val="001D3F8A"/>
    <w:rsid w:val="00221F5D"/>
    <w:rsid w:val="00232CEC"/>
    <w:rsid w:val="003005B3"/>
    <w:rsid w:val="00327AD5"/>
    <w:rsid w:val="003E05B6"/>
    <w:rsid w:val="003F51A8"/>
    <w:rsid w:val="00406B02"/>
    <w:rsid w:val="004429A0"/>
    <w:rsid w:val="004447C2"/>
    <w:rsid w:val="004667B1"/>
    <w:rsid w:val="004E1217"/>
    <w:rsid w:val="004F4FA7"/>
    <w:rsid w:val="0052326A"/>
    <w:rsid w:val="005835A0"/>
    <w:rsid w:val="0062353C"/>
    <w:rsid w:val="00683DBA"/>
    <w:rsid w:val="006C12DC"/>
    <w:rsid w:val="007356AA"/>
    <w:rsid w:val="00763BB9"/>
    <w:rsid w:val="00780BD9"/>
    <w:rsid w:val="00796E4C"/>
    <w:rsid w:val="007E3910"/>
    <w:rsid w:val="0085706D"/>
    <w:rsid w:val="008822CD"/>
    <w:rsid w:val="008E3860"/>
    <w:rsid w:val="00907FDE"/>
    <w:rsid w:val="0097359A"/>
    <w:rsid w:val="009E42EA"/>
    <w:rsid w:val="00A16E76"/>
    <w:rsid w:val="00A74A98"/>
    <w:rsid w:val="00A906B3"/>
    <w:rsid w:val="00AE1EF3"/>
    <w:rsid w:val="00B22539"/>
    <w:rsid w:val="00B2753E"/>
    <w:rsid w:val="00C1397A"/>
    <w:rsid w:val="00C14307"/>
    <w:rsid w:val="00CB7F4F"/>
    <w:rsid w:val="00D36B41"/>
    <w:rsid w:val="00D476EC"/>
    <w:rsid w:val="00D67221"/>
    <w:rsid w:val="00E548C1"/>
    <w:rsid w:val="00E723F9"/>
    <w:rsid w:val="00E83165"/>
    <w:rsid w:val="00EA3E08"/>
    <w:rsid w:val="00F5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159732"/>
  <w15:chartTrackingRefBased/>
  <w15:docId w15:val="{D6868530-76C5-4838-9928-AFDE241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F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F4F"/>
  </w:style>
  <w:style w:type="paragraph" w:styleId="Pieddepage">
    <w:name w:val="footer"/>
    <w:basedOn w:val="Normal"/>
    <w:link w:val="PieddepageCar"/>
    <w:uiPriority w:val="99"/>
    <w:unhideWhenUsed/>
    <w:rsid w:val="00CB7F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F4F"/>
  </w:style>
  <w:style w:type="paragraph" w:styleId="NormalWeb">
    <w:name w:val="Normal (Web)"/>
    <w:basedOn w:val="Normal"/>
    <w:uiPriority w:val="99"/>
    <w:semiHidden/>
    <w:unhideWhenUsed/>
    <w:rsid w:val="00C143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43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307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1430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143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143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43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4307"/>
    <w:rPr>
      <w:b/>
      <w:bCs/>
      <w:sz w:val="20"/>
      <w:szCs w:val="20"/>
    </w:rPr>
  </w:style>
  <w:style w:type="character" w:customStyle="1" w:styleId="srvi1">
    <w:name w:val="s_rvi1"/>
    <w:rsid w:val="00780BD9"/>
    <w:rPr>
      <w:rFonts w:ascii="Verdana" w:hAnsi="Verdana" w:hint="default"/>
      <w:b w:val="0"/>
      <w:bCs w:val="0"/>
      <w:i w:val="0"/>
      <w:iCs w:val="0"/>
      <w:smallCaps w:val="0"/>
      <w:sz w:val="20"/>
      <w:szCs w:val="20"/>
    </w:rPr>
  </w:style>
  <w:style w:type="character" w:customStyle="1" w:styleId="apple-converted-space">
    <w:name w:val="apple-converted-space"/>
    <w:basedOn w:val="Policepardfaut"/>
    <w:rsid w:val="00780BD9"/>
  </w:style>
  <w:style w:type="character" w:customStyle="1" w:styleId="exemple">
    <w:name w:val="exemple"/>
    <w:basedOn w:val="Policepardfaut"/>
    <w:rsid w:val="00780BD9"/>
  </w:style>
  <w:style w:type="character" w:customStyle="1" w:styleId="formulation">
    <w:name w:val="formulation"/>
    <w:basedOn w:val="Policepardfaut"/>
    <w:rsid w:val="00780BD9"/>
  </w:style>
  <w:style w:type="character" w:customStyle="1" w:styleId="separateurou">
    <w:name w:val="separateur_ou"/>
    <w:basedOn w:val="Policepardfaut"/>
    <w:rsid w:val="0078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E6BA-8600-4C9B-B5F0-CD140DAB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d’information aux citoyens</vt:lpstr>
    </vt:vector>
  </TitlesOfParts>
  <Company>Gouvernement du Québec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d’information aux citoyens</dc:title>
  <dc:subject>Modèle de lettre d’information aux citoyens</dc:subject>
  <dc:creator>Ministère des Affaires municipales et de l'Habitation</dc:creator>
  <cp:keywords/>
  <dc:description/>
  <cp:lastModifiedBy>El Aji, Jamal</cp:lastModifiedBy>
  <cp:revision>36</cp:revision>
  <dcterms:created xsi:type="dcterms:W3CDTF">2020-03-31T17:41:00Z</dcterms:created>
  <dcterms:modified xsi:type="dcterms:W3CDTF">2020-05-29T20:08:00Z</dcterms:modified>
</cp:coreProperties>
</file>