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0443D" w14:textId="290CB5F5" w:rsidR="00763149" w:rsidRPr="00FD0FF5" w:rsidRDefault="00763149" w:rsidP="00BB4FE6">
      <w:pPr>
        <w:jc w:val="center"/>
        <w:rPr>
          <w:b/>
        </w:rPr>
      </w:pPr>
      <w:r w:rsidRPr="00FD0FF5">
        <w:rPr>
          <w:b/>
        </w:rPr>
        <w:t xml:space="preserve">Choix d’un </w:t>
      </w:r>
      <w:r w:rsidR="00714EDA">
        <w:rPr>
          <w:b/>
        </w:rPr>
        <w:t xml:space="preserve">consultant </w:t>
      </w:r>
      <w:r w:rsidR="00E96BB9">
        <w:rPr>
          <w:b/>
        </w:rPr>
        <w:t xml:space="preserve">ou d’une consultante </w:t>
      </w:r>
      <w:r w:rsidR="00714EDA">
        <w:rPr>
          <w:b/>
        </w:rPr>
        <w:t>en redressement financier</w:t>
      </w:r>
    </w:p>
    <w:p w14:paraId="3D96C003" w14:textId="77777777" w:rsidR="00763149" w:rsidRPr="00FD0FF5" w:rsidRDefault="00763149" w:rsidP="00763149">
      <w:pPr>
        <w:jc w:val="center"/>
        <w:rPr>
          <w:b/>
          <w:szCs w:val="24"/>
        </w:rPr>
      </w:pPr>
      <w:r w:rsidRPr="00FD0FF5">
        <w:rPr>
          <w:b/>
          <w:szCs w:val="24"/>
        </w:rPr>
        <w:t>Extrait du procès-verbal</w:t>
      </w:r>
    </w:p>
    <w:p w14:paraId="6EF754FA" w14:textId="77777777" w:rsidR="00E96BB9" w:rsidRDefault="00763149" w:rsidP="00E96BB9">
      <w:pPr>
        <w:spacing w:after="0"/>
        <w:jc w:val="center"/>
      </w:pPr>
      <w:r w:rsidRPr="00FD0FF5">
        <w:t xml:space="preserve">Résolution ayant pour objet de déterminer le choix d’un </w:t>
      </w:r>
      <w:r w:rsidR="00714EDA" w:rsidRPr="005D2D28">
        <w:t xml:space="preserve">consultant </w:t>
      </w:r>
      <w:r w:rsidR="00E96BB9">
        <w:t xml:space="preserve">ou d’une consultante </w:t>
      </w:r>
    </w:p>
    <w:p w14:paraId="6A4ABB3B" w14:textId="00D10D49" w:rsidR="00E96BB9" w:rsidRDefault="00714EDA" w:rsidP="00425ED4">
      <w:pPr>
        <w:spacing w:after="0"/>
        <w:jc w:val="center"/>
      </w:pPr>
      <w:r w:rsidRPr="005D2D28">
        <w:t>en redressement financier</w:t>
      </w:r>
      <w:r w:rsidR="00763149" w:rsidRPr="005D2D28">
        <w:t xml:space="preserve"> </w:t>
      </w:r>
      <w:r w:rsidR="00763149" w:rsidRPr="00FD0FF5">
        <w:t xml:space="preserve">pour réaliser un projet </w:t>
      </w:r>
    </w:p>
    <w:p w14:paraId="5B51037D" w14:textId="7A8951EE" w:rsidR="00763149" w:rsidRPr="00FD0FF5" w:rsidRDefault="00763149" w:rsidP="00763149">
      <w:pPr>
        <w:jc w:val="center"/>
      </w:pPr>
      <w:r w:rsidRPr="00FD0FF5">
        <w:t>dans le cadre d</w:t>
      </w:r>
      <w:r w:rsidR="00184302">
        <w:t>e</w:t>
      </w:r>
      <w:r w:rsidR="00055E81">
        <w:t xml:space="preserve"> </w:t>
      </w:r>
      <w:r w:rsidR="002E635C">
        <w:t>l’</w:t>
      </w:r>
      <w:r w:rsidR="005D2D28">
        <w:t>a</w:t>
      </w:r>
      <w:r w:rsidR="002E635C">
        <w:t>llocation pour le redressement</w:t>
      </w:r>
      <w:r w:rsidR="00D34E22">
        <w:t xml:space="preserve"> financier</w:t>
      </w:r>
    </w:p>
    <w:p w14:paraId="4DFFA86D" w14:textId="77777777" w:rsidR="00763149" w:rsidRPr="00FD0FF5" w:rsidRDefault="00763149" w:rsidP="00763149">
      <w:pPr>
        <w:spacing w:after="0"/>
      </w:pPr>
      <w:r w:rsidRPr="00FD0FF5">
        <w:t>Résolution n</w:t>
      </w:r>
      <w:r w:rsidRPr="00FD0FF5">
        <w:rPr>
          <w:vertAlign w:val="superscript"/>
        </w:rPr>
        <w:t>o</w:t>
      </w:r>
      <w:r w:rsidRPr="00F86C68">
        <w:t xml:space="preserve"> </w:t>
      </w:r>
      <w:sdt>
        <w:sdtPr>
          <w:alias w:val="Numéro"/>
          <w:tag w:val="Numéro"/>
          <w:id w:val="1720312148"/>
          <w:placeholder>
            <w:docPart w:val="3EAC062CC20E4E369208207C1CFD756F"/>
          </w:placeholder>
          <w15:color w:val="008080"/>
        </w:sdtPr>
        <w:sdtEndPr/>
        <w:sdtContent>
          <w:r>
            <w:t>_______________</w:t>
          </w:r>
        </w:sdtContent>
      </w:sdt>
    </w:p>
    <w:p w14:paraId="63ED4B84" w14:textId="77777777" w:rsidR="00763149" w:rsidRPr="00FD0FF5" w:rsidRDefault="00763149" w:rsidP="00763149">
      <w:pPr>
        <w:spacing w:after="0"/>
      </w:pPr>
    </w:p>
    <w:p w14:paraId="2176F2B4" w14:textId="1E01BFCD" w:rsidR="00763149" w:rsidRPr="00FD0FF5" w:rsidRDefault="00763149" w:rsidP="00874386">
      <w:r w:rsidRPr="00FD0FF5">
        <w:t xml:space="preserve">Lors d’une réunion </w:t>
      </w:r>
      <w:r w:rsidR="00E96BB9">
        <w:t>ordinaire</w:t>
      </w:r>
      <w:r w:rsidR="00E96BB9" w:rsidRPr="00FD0FF5">
        <w:t xml:space="preserve"> </w:t>
      </w:r>
      <w:r w:rsidRPr="00FD0FF5">
        <w:t>du conseil d’administration d</w:t>
      </w:r>
      <w:r w:rsidR="007558AD">
        <w:t xml:space="preserve">e </w:t>
      </w:r>
      <w:sdt>
        <w:sdtPr>
          <w:alias w:val="Nom CPE"/>
          <w:id w:val="-1187133817"/>
          <w:placeholder>
            <w:docPart w:val="5A563AA31506470A8C0148D71B09F4A3"/>
          </w:placeholder>
          <w15:color w:val="008080"/>
        </w:sdtPr>
        <w:sdtEndPr/>
        <w:sdtContent>
          <w:r>
            <w:t>_______________</w:t>
          </w:r>
        </w:sdtContent>
      </w:sdt>
      <w:r w:rsidRPr="00FD0FF5">
        <w:t xml:space="preserve">, tenue le </w:t>
      </w:r>
      <w:sdt>
        <w:sdtPr>
          <w:alias w:val="Date"/>
          <w:id w:val="-1649193780"/>
          <w:placeholder>
            <w:docPart w:val="FD3385468C3E44EC9BC1538E47E34EB8"/>
          </w:placeholder>
          <w15:color w:val="008080"/>
        </w:sdtPr>
        <w:sdtEndPr/>
        <w:sdtContent>
          <w:r>
            <w:t>_______________</w:t>
          </w:r>
        </w:sdtContent>
      </w:sdt>
      <w:r w:rsidRPr="00FD0FF5">
        <w:t xml:space="preserve"> et pour laquelle il y avait quorum, sur une proposition dûment faite et appuyée, les membres ont </w:t>
      </w:r>
      <w:r w:rsidR="00B01A19">
        <w:t xml:space="preserve">confirmé </w:t>
      </w:r>
      <w:r>
        <w:t xml:space="preserve">que </w:t>
      </w:r>
      <w:r w:rsidR="00B01A19">
        <w:t xml:space="preserve">la personne retenue à titre de </w:t>
      </w:r>
      <w:r w:rsidR="005F3D4E">
        <w:t>consultant</w:t>
      </w:r>
      <w:r w:rsidR="00B01A19">
        <w:t>e ou de consultant</w:t>
      </w:r>
      <w:r w:rsidR="005F3D4E">
        <w:t xml:space="preserve"> en redressement financier </w:t>
      </w:r>
      <w:r>
        <w:t>est</w:t>
      </w:r>
      <w:r w:rsidRPr="00FD0FF5">
        <w:t> 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8"/>
        <w:gridCol w:w="4042"/>
      </w:tblGrid>
      <w:tr w:rsidR="00AF1884" w:rsidRPr="00FD0FF5" w14:paraId="3CAE1807" w14:textId="77777777" w:rsidTr="00AF1884">
        <w:tc>
          <w:tcPr>
            <w:tcW w:w="2993" w:type="pct"/>
            <w:shd w:val="clear" w:color="auto" w:fill="auto"/>
          </w:tcPr>
          <w:p w14:paraId="6B499E82" w14:textId="6906BFD0" w:rsidR="00AF1884" w:rsidRPr="00FD0FF5" w:rsidRDefault="00AF1884" w:rsidP="00136FA2">
            <w:pPr>
              <w:spacing w:after="0"/>
              <w:jc w:val="left"/>
              <w:rPr>
                <w:b/>
              </w:rPr>
            </w:pPr>
            <w:r w:rsidRPr="00FD0FF5">
              <w:rPr>
                <w:b/>
              </w:rPr>
              <w:t>Nom d</w:t>
            </w:r>
            <w:r w:rsidR="00B01A19">
              <w:rPr>
                <w:b/>
              </w:rPr>
              <w:t xml:space="preserve">e la consultante ou du </w:t>
            </w:r>
            <w:r>
              <w:rPr>
                <w:b/>
              </w:rPr>
              <w:t>consultant retenu</w:t>
            </w:r>
          </w:p>
        </w:tc>
        <w:tc>
          <w:tcPr>
            <w:tcW w:w="2007" w:type="pct"/>
            <w:shd w:val="clear" w:color="auto" w:fill="auto"/>
          </w:tcPr>
          <w:p w14:paraId="0252C722" w14:textId="7F2831B6" w:rsidR="00AF1884" w:rsidRPr="00FD0FF5" w:rsidRDefault="00AF1884" w:rsidP="00136FA2">
            <w:pPr>
              <w:spacing w:after="0"/>
              <w:jc w:val="left"/>
              <w:rPr>
                <w:b/>
              </w:rPr>
            </w:pPr>
            <w:r w:rsidRPr="00FD0FF5">
              <w:rPr>
                <w:b/>
              </w:rPr>
              <w:t xml:space="preserve">Montant </w:t>
            </w:r>
            <w:r>
              <w:rPr>
                <w:b/>
              </w:rPr>
              <w:t>du contrat</w:t>
            </w:r>
          </w:p>
        </w:tc>
      </w:tr>
      <w:tr w:rsidR="00AF1884" w:rsidRPr="00FD0FF5" w14:paraId="005CC949" w14:textId="77777777" w:rsidTr="00AF1884">
        <w:tc>
          <w:tcPr>
            <w:tcW w:w="2993" w:type="pct"/>
            <w:shd w:val="clear" w:color="auto" w:fill="auto"/>
          </w:tcPr>
          <w:p w14:paraId="7DDC929E" w14:textId="77777777" w:rsidR="00AF1884" w:rsidRPr="00FD0FF5" w:rsidRDefault="0077219C" w:rsidP="00C30DAE">
            <w:pPr>
              <w:spacing w:after="0"/>
            </w:pPr>
            <w:sdt>
              <w:sdtPr>
                <w:id w:val="-1811088836"/>
                <w:placeholder>
                  <w:docPart w:val="50039990417D4717BFCCDC3F1BB3CB3A"/>
                </w:placeholder>
                <w15:color w:val="008080"/>
              </w:sdtPr>
              <w:sdtEndPr/>
              <w:sdtContent>
                <w:r w:rsidR="00AF1884">
                  <w:t>_______________</w:t>
                </w:r>
              </w:sdtContent>
            </w:sdt>
          </w:p>
        </w:tc>
        <w:tc>
          <w:tcPr>
            <w:tcW w:w="2007" w:type="pct"/>
            <w:shd w:val="clear" w:color="auto" w:fill="auto"/>
          </w:tcPr>
          <w:p w14:paraId="11F1B295" w14:textId="5A46D58C" w:rsidR="00AF1884" w:rsidRPr="00FD0FF5" w:rsidRDefault="0077219C" w:rsidP="00C30DAE">
            <w:pPr>
              <w:spacing w:after="0"/>
            </w:pPr>
            <w:sdt>
              <w:sdtPr>
                <w:id w:val="1133600550"/>
                <w:placeholder>
                  <w:docPart w:val="DBF1E62C7246492BB2D4DFD568A5ACD2"/>
                </w:placeholder>
                <w15:color w:val="008080"/>
              </w:sdtPr>
              <w:sdtEndPr/>
              <w:sdtContent>
                <w:r w:rsidR="00AF1884">
                  <w:t>_______________</w:t>
                </w:r>
              </w:sdtContent>
            </w:sdt>
          </w:p>
        </w:tc>
      </w:tr>
    </w:tbl>
    <w:p w14:paraId="02A2B01E" w14:textId="77777777" w:rsidR="00763149" w:rsidRPr="00FD0FF5" w:rsidRDefault="00763149" w:rsidP="00763149">
      <w:pPr>
        <w:spacing w:after="0"/>
      </w:pPr>
    </w:p>
    <w:p w14:paraId="364B2406" w14:textId="77777777" w:rsidR="00763149" w:rsidRPr="00FD0FF5" w:rsidRDefault="00763149" w:rsidP="00763149">
      <w:pPr>
        <w:spacing w:after="0"/>
      </w:pPr>
    </w:p>
    <w:p w14:paraId="7BB1DA13" w14:textId="332D5C6B" w:rsidR="00763149" w:rsidRPr="002948DA" w:rsidRDefault="00763149" w:rsidP="00763149">
      <w:r>
        <w:t>P</w:t>
      </w:r>
      <w:r w:rsidRPr="00FD0FF5">
        <w:t>our réaliser le projet</w:t>
      </w:r>
      <w:r w:rsidR="00685500">
        <w:t xml:space="preserve"> de redressement financier</w:t>
      </w:r>
      <w:r w:rsidRPr="00FD0FF5">
        <w:t xml:space="preserve"> autorisé par le ministère de la Famille dans le cadre d</w:t>
      </w:r>
      <w:r w:rsidR="0008068B">
        <w:t xml:space="preserve">e </w:t>
      </w:r>
      <w:r w:rsidR="0008068B" w:rsidRPr="002948DA">
        <w:t xml:space="preserve">l’allocation pour le </w:t>
      </w:r>
      <w:r w:rsidR="00067415" w:rsidRPr="002948DA">
        <w:t>redressement financier</w:t>
      </w:r>
      <w:r w:rsidRPr="002948DA">
        <w:t>.</w:t>
      </w:r>
    </w:p>
    <w:p w14:paraId="57EF757A" w14:textId="5E694C94" w:rsidR="008F3327" w:rsidRPr="002948DA" w:rsidRDefault="00763149" w:rsidP="00763149">
      <w:pPr>
        <w:spacing w:after="0"/>
      </w:pPr>
      <w:r w:rsidRPr="002948DA">
        <w:t>L</w:t>
      </w:r>
      <w:r w:rsidR="009E1D3F">
        <w:t>’organisme</w:t>
      </w:r>
      <w:r w:rsidRPr="002948DA">
        <w:t xml:space="preserve"> a vérifié que le </w:t>
      </w:r>
      <w:r w:rsidR="006E14E5" w:rsidRPr="002948DA">
        <w:t xml:space="preserve">consultant en redressement financier </w:t>
      </w:r>
      <w:r w:rsidRPr="002948DA">
        <w:t xml:space="preserve">retenu a produit les déclarations et les rapports exigés en vertu des lois fiscales </w:t>
      </w:r>
      <w:r w:rsidR="00187524">
        <w:t>québécoises</w:t>
      </w:r>
      <w:r w:rsidRPr="002948DA">
        <w:t xml:space="preserve"> et qu’il n’a pas de compte en souffrance à </w:t>
      </w:r>
      <w:r w:rsidR="004A7A84">
        <w:t>l’égard</w:t>
      </w:r>
      <w:r w:rsidRPr="002948DA">
        <w:t xml:space="preserve"> d</w:t>
      </w:r>
      <w:r w:rsidR="004A7A84">
        <w:t xml:space="preserve">u </w:t>
      </w:r>
      <w:r w:rsidR="000742E5" w:rsidRPr="000742E5">
        <w:t>Québec en vertu de ces lois fiscales ou, s’il a un compte en souffrance, il a conclu une entente de paiement qu’il respecte ou le recouvrement de ses dettes a été légalement suspendu.</w:t>
      </w:r>
    </w:p>
    <w:p w14:paraId="33427409" w14:textId="77777777" w:rsidR="008F3327" w:rsidRPr="002948DA" w:rsidRDefault="008F3327" w:rsidP="00763149">
      <w:pPr>
        <w:spacing w:after="0"/>
      </w:pPr>
    </w:p>
    <w:p w14:paraId="7107F7FF" w14:textId="577233A7" w:rsidR="00763149" w:rsidRPr="002948DA" w:rsidRDefault="00763149" w:rsidP="00763149">
      <w:pPr>
        <w:spacing w:after="0"/>
      </w:pPr>
      <w:r w:rsidRPr="002948DA">
        <w:t>L</w:t>
      </w:r>
      <w:r w:rsidR="009E1D3F">
        <w:t>’organi</w:t>
      </w:r>
      <w:r w:rsidR="005F4D86">
        <w:t>sme</w:t>
      </w:r>
      <w:r w:rsidRPr="002948DA">
        <w:t xml:space="preserve"> atteste que le </w:t>
      </w:r>
      <w:r w:rsidR="00F6061D" w:rsidRPr="002948DA">
        <w:t>consultant</w:t>
      </w:r>
      <w:r w:rsidRPr="002948DA">
        <w:t xml:space="preserve"> retenu n</w:t>
      </w:r>
      <w:r w:rsidR="008C2288">
        <w:t>e fait pas parti</w:t>
      </w:r>
      <w:r w:rsidR="003D2731">
        <w:t xml:space="preserve">e de ses </w:t>
      </w:r>
      <w:r w:rsidRPr="002948DA">
        <w:t>employé</w:t>
      </w:r>
      <w:r w:rsidR="003D2731">
        <w:t>s</w:t>
      </w:r>
      <w:r w:rsidR="00B01A19">
        <w:t xml:space="preserve"> ou</w:t>
      </w:r>
      <w:r w:rsidR="0035544A" w:rsidRPr="0035544A">
        <w:t xml:space="preserve"> </w:t>
      </w:r>
      <w:r w:rsidR="0035544A">
        <w:t>actionnaire</w:t>
      </w:r>
      <w:r w:rsidR="00443710">
        <w:t>s</w:t>
      </w:r>
      <w:r w:rsidR="00FD6635">
        <w:t>,</w:t>
      </w:r>
      <w:r w:rsidR="0035544A">
        <w:t xml:space="preserve"> le cas échéant</w:t>
      </w:r>
      <w:r w:rsidRPr="002948DA">
        <w:t xml:space="preserve">, ni </w:t>
      </w:r>
      <w:r w:rsidR="00FD6635">
        <w:t xml:space="preserve">n’est </w:t>
      </w:r>
      <w:r w:rsidRPr="002948DA">
        <w:t>membre de son conseil d’administration</w:t>
      </w:r>
      <w:r w:rsidR="007661F2">
        <w:t>.</w:t>
      </w:r>
      <w:r w:rsidR="009D0E71">
        <w:t xml:space="preserve"> Il atteste également qu’il s’engage </w:t>
      </w:r>
      <w:r w:rsidR="009D0E71" w:rsidRPr="009D0E71">
        <w:t>à éviter tout conflit d’intérêts ou apparence de conflit d’intérêts ainsi que toute situation susceptible de créer un conflit d'intérêts</w:t>
      </w:r>
      <w:r w:rsidR="009D0E71">
        <w:t>.</w:t>
      </w:r>
    </w:p>
    <w:p w14:paraId="59C1DD75" w14:textId="77777777" w:rsidR="00763149" w:rsidRPr="00FD0FF5" w:rsidRDefault="00763149" w:rsidP="00763149">
      <w:pPr>
        <w:spacing w:after="0" w:line="240" w:lineRule="auto"/>
        <w:rPr>
          <w:i/>
        </w:rPr>
      </w:pPr>
    </w:p>
    <w:p w14:paraId="7D59BA07" w14:textId="77777777" w:rsidR="00763149" w:rsidRPr="00FD0FF5" w:rsidRDefault="00763149" w:rsidP="00763149">
      <w:pPr>
        <w:spacing w:after="0" w:line="240" w:lineRule="auto"/>
      </w:pPr>
      <w:r w:rsidRPr="00FD0FF5">
        <w:t>Copie certifiée conforme</w:t>
      </w:r>
    </w:p>
    <w:p w14:paraId="7642874A" w14:textId="77777777" w:rsidR="00763149" w:rsidRPr="00FD0FF5" w:rsidRDefault="00763149" w:rsidP="00763149">
      <w:pPr>
        <w:spacing w:after="0" w:line="240" w:lineRule="auto"/>
      </w:pPr>
    </w:p>
    <w:p w14:paraId="714D1FAF" w14:textId="77777777" w:rsidR="00763149" w:rsidRPr="00FD0FF5" w:rsidRDefault="00763149" w:rsidP="00763149">
      <w:pPr>
        <w:spacing w:after="0"/>
      </w:pPr>
      <w:r w:rsidRPr="00FD0FF5">
        <w:t xml:space="preserve">Signé à </w:t>
      </w:r>
      <w:sdt>
        <w:sdtPr>
          <w:alias w:val="Lieu"/>
          <w:id w:val="-669866812"/>
          <w:placeholder>
            <w:docPart w:val="BF9B76A001BA4E0DA57F56BA2D3DDA90"/>
          </w:placeholder>
          <w15:color w:val="008080"/>
        </w:sdtPr>
        <w:sdtEndPr/>
        <w:sdtContent>
          <w:r>
            <w:t>_______________</w:t>
          </w:r>
        </w:sdtContent>
      </w:sdt>
      <w:r w:rsidRPr="00FD0FF5">
        <w:t xml:space="preserve">, ce </w:t>
      </w:r>
      <w:sdt>
        <w:sdtPr>
          <w:alias w:val="Jour"/>
          <w:id w:val="1141926243"/>
          <w:placeholder>
            <w:docPart w:val="02156F6280654AEABC76167224A1CD97"/>
          </w:placeholder>
          <w15:color w:val="008080"/>
        </w:sdtPr>
        <w:sdtEndPr/>
        <w:sdtContent>
          <w:r>
            <w:t>_______________</w:t>
          </w:r>
        </w:sdtContent>
      </w:sdt>
      <w:r w:rsidRPr="00FD0FF5">
        <w:t xml:space="preserve"> jour du mois de </w:t>
      </w:r>
      <w:sdt>
        <w:sdtPr>
          <w:alias w:val="Mois"/>
          <w:tag w:val="Mois"/>
          <w:id w:val="1474328115"/>
          <w:placeholder>
            <w:docPart w:val="D81E331E79E144FFB2D5CADFCD6FDE8B"/>
          </w:placeholder>
          <w15:color w:val="008080"/>
        </w:sdtPr>
        <w:sdtEndPr/>
        <w:sdtContent>
          <w:r>
            <w:t>_______________</w:t>
          </w:r>
        </w:sdtContent>
      </w:sdt>
      <w:r w:rsidRPr="00FD0FF5">
        <w:t xml:space="preserve"> de l’an </w:t>
      </w:r>
      <w:sdt>
        <w:sdtPr>
          <w:alias w:val="Année"/>
          <w:id w:val="-505741081"/>
          <w:placeholder>
            <w:docPart w:val="595A1DEF6F984547923AF20E88304119"/>
          </w:placeholder>
          <w15:color w:val="008080"/>
        </w:sdtPr>
        <w:sdtEndPr/>
        <w:sdtContent>
          <w:r>
            <w:t>_______________</w:t>
          </w:r>
        </w:sdtContent>
      </w:sdt>
      <w:r w:rsidRPr="00FD0FF5">
        <w:t>.</w:t>
      </w:r>
    </w:p>
    <w:p w14:paraId="36C57BE1" w14:textId="77777777" w:rsidR="00763149" w:rsidRPr="00FD0FF5" w:rsidRDefault="00763149" w:rsidP="00763149">
      <w:pPr>
        <w:spacing w:after="0"/>
      </w:pPr>
    </w:p>
    <w:p w14:paraId="512E3197" w14:textId="77777777" w:rsidR="00763149" w:rsidRPr="00FD0FF5" w:rsidRDefault="00763149" w:rsidP="00763149">
      <w:r w:rsidRPr="00FD0FF5">
        <w:t>__________________________</w:t>
      </w:r>
    </w:p>
    <w:p w14:paraId="7431594D" w14:textId="77777777" w:rsidR="00763149" w:rsidRPr="0006055B" w:rsidRDefault="00763149" w:rsidP="00763149">
      <w:r w:rsidRPr="00FD0FF5">
        <w:t xml:space="preserve">                                     , secrétaire </w:t>
      </w:r>
    </w:p>
    <w:p w14:paraId="364C3374" w14:textId="453E73CE" w:rsidR="000D7865" w:rsidRPr="00763149" w:rsidRDefault="000D7865" w:rsidP="00763149"/>
    <w:sectPr w:rsidR="000D7865" w:rsidRPr="00763149" w:rsidSect="0005522D">
      <w:pgSz w:w="12240" w:h="15840" w:code="1"/>
      <w:pgMar w:top="1440" w:right="1080" w:bottom="1080" w:left="1080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63F65" w14:textId="77777777" w:rsidR="001814BD" w:rsidRDefault="001814BD" w:rsidP="0005522D">
      <w:pPr>
        <w:spacing w:after="0" w:line="240" w:lineRule="auto"/>
      </w:pPr>
      <w:r>
        <w:separator/>
      </w:r>
    </w:p>
  </w:endnote>
  <w:endnote w:type="continuationSeparator" w:id="0">
    <w:p w14:paraId="080BC830" w14:textId="77777777" w:rsidR="001814BD" w:rsidRDefault="001814BD" w:rsidP="00055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42EB4" w14:textId="77777777" w:rsidR="001814BD" w:rsidRDefault="001814BD" w:rsidP="0005522D">
      <w:pPr>
        <w:spacing w:after="0" w:line="240" w:lineRule="auto"/>
      </w:pPr>
      <w:r>
        <w:separator/>
      </w:r>
    </w:p>
  </w:footnote>
  <w:footnote w:type="continuationSeparator" w:id="0">
    <w:p w14:paraId="27E746CB" w14:textId="77777777" w:rsidR="001814BD" w:rsidRDefault="001814BD" w:rsidP="00055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B35F5"/>
    <w:multiLevelType w:val="hybridMultilevel"/>
    <w:tmpl w:val="B280820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861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1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2D"/>
    <w:rsid w:val="0002488F"/>
    <w:rsid w:val="000503E0"/>
    <w:rsid w:val="00053FE3"/>
    <w:rsid w:val="0005522D"/>
    <w:rsid w:val="00055E81"/>
    <w:rsid w:val="00067415"/>
    <w:rsid w:val="000742E5"/>
    <w:rsid w:val="0008068B"/>
    <w:rsid w:val="000D7865"/>
    <w:rsid w:val="001227E8"/>
    <w:rsid w:val="00136FA2"/>
    <w:rsid w:val="001814BD"/>
    <w:rsid w:val="00184302"/>
    <w:rsid w:val="00184A6B"/>
    <w:rsid w:val="00187524"/>
    <w:rsid w:val="001A04BF"/>
    <w:rsid w:val="001D62CA"/>
    <w:rsid w:val="001F6A34"/>
    <w:rsid w:val="0027307F"/>
    <w:rsid w:val="002948DA"/>
    <w:rsid w:val="002E635C"/>
    <w:rsid w:val="002F1A37"/>
    <w:rsid w:val="002F6337"/>
    <w:rsid w:val="00343F47"/>
    <w:rsid w:val="00346EDD"/>
    <w:rsid w:val="0035544A"/>
    <w:rsid w:val="00361DFA"/>
    <w:rsid w:val="00366B0A"/>
    <w:rsid w:val="003D2731"/>
    <w:rsid w:val="00425ED4"/>
    <w:rsid w:val="00443710"/>
    <w:rsid w:val="004533EB"/>
    <w:rsid w:val="00497581"/>
    <w:rsid w:val="004A7A84"/>
    <w:rsid w:val="004C0721"/>
    <w:rsid w:val="0052086F"/>
    <w:rsid w:val="005D2D28"/>
    <w:rsid w:val="005F3D4E"/>
    <w:rsid w:val="005F4D86"/>
    <w:rsid w:val="00606B8E"/>
    <w:rsid w:val="006072BF"/>
    <w:rsid w:val="00636D96"/>
    <w:rsid w:val="0064648D"/>
    <w:rsid w:val="00685500"/>
    <w:rsid w:val="006C7FD2"/>
    <w:rsid w:val="006E14E5"/>
    <w:rsid w:val="00714EDA"/>
    <w:rsid w:val="00736681"/>
    <w:rsid w:val="007375BD"/>
    <w:rsid w:val="007558AD"/>
    <w:rsid w:val="00763149"/>
    <w:rsid w:val="007661F2"/>
    <w:rsid w:val="0077219C"/>
    <w:rsid w:val="00832C9F"/>
    <w:rsid w:val="0083392D"/>
    <w:rsid w:val="00874386"/>
    <w:rsid w:val="0088192F"/>
    <w:rsid w:val="008963CE"/>
    <w:rsid w:val="008C2288"/>
    <w:rsid w:val="008D68D4"/>
    <w:rsid w:val="008F3327"/>
    <w:rsid w:val="00917564"/>
    <w:rsid w:val="009C0F96"/>
    <w:rsid w:val="009C22C5"/>
    <w:rsid w:val="009C4144"/>
    <w:rsid w:val="009D0E71"/>
    <w:rsid w:val="009E1D3F"/>
    <w:rsid w:val="00A53CFB"/>
    <w:rsid w:val="00AF1884"/>
    <w:rsid w:val="00B016F9"/>
    <w:rsid w:val="00B01A19"/>
    <w:rsid w:val="00B70B97"/>
    <w:rsid w:val="00B76225"/>
    <w:rsid w:val="00BB4FE6"/>
    <w:rsid w:val="00BD3C9B"/>
    <w:rsid w:val="00CA1AA0"/>
    <w:rsid w:val="00D10062"/>
    <w:rsid w:val="00D20C52"/>
    <w:rsid w:val="00D34E22"/>
    <w:rsid w:val="00D432E9"/>
    <w:rsid w:val="00D566B6"/>
    <w:rsid w:val="00D75E56"/>
    <w:rsid w:val="00DD1BFD"/>
    <w:rsid w:val="00E11EE7"/>
    <w:rsid w:val="00E5623D"/>
    <w:rsid w:val="00E57594"/>
    <w:rsid w:val="00E57C76"/>
    <w:rsid w:val="00E96BB9"/>
    <w:rsid w:val="00EC0487"/>
    <w:rsid w:val="00F13FC3"/>
    <w:rsid w:val="00F6061D"/>
    <w:rsid w:val="00FC195B"/>
    <w:rsid w:val="00FD6635"/>
    <w:rsid w:val="00FE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42FA"/>
  <w15:chartTrackingRefBased/>
  <w15:docId w15:val="{DD650CBD-27D7-4C18-A51A-79E96667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4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22D"/>
    <w:pPr>
      <w:spacing w:after="240" w:line="288" w:lineRule="auto"/>
      <w:jc w:val="both"/>
    </w:pPr>
    <w:rPr>
      <w:rFonts w:eastAsia="Times New Roman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522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5522D"/>
  </w:style>
  <w:style w:type="paragraph" w:styleId="Pieddepage">
    <w:name w:val="footer"/>
    <w:basedOn w:val="Normal"/>
    <w:link w:val="PieddepageCar"/>
    <w:uiPriority w:val="99"/>
    <w:unhideWhenUsed/>
    <w:rsid w:val="0005522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5522D"/>
  </w:style>
  <w:style w:type="paragraph" w:styleId="Rvision">
    <w:name w:val="Revision"/>
    <w:hidden/>
    <w:uiPriority w:val="99"/>
    <w:semiHidden/>
    <w:rsid w:val="00E96BB9"/>
    <w:rPr>
      <w:rFonts w:eastAsia="Times New Roman"/>
      <w:sz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B01A1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01A19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01A19"/>
    <w:rPr>
      <w:rFonts w:eastAsia="Times New Roman"/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1A1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1A19"/>
    <w:rPr>
      <w:rFonts w:eastAsia="Times New Roman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AC062CC20E4E369208207C1CFD75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621BE1-3375-459A-BDCD-26B2DFE4FFF3}"/>
      </w:docPartPr>
      <w:docPartBody>
        <w:p w:rsidR="00865529" w:rsidRDefault="00782C2E" w:rsidP="00782C2E">
          <w:pPr>
            <w:pStyle w:val="3EAC062CC20E4E369208207C1CFD756F"/>
          </w:pPr>
          <w:r w:rsidRPr="00E07A1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563AA31506470A8C0148D71B09F4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DC5E32-7678-4391-B291-3BDFB5D1361B}"/>
      </w:docPartPr>
      <w:docPartBody>
        <w:p w:rsidR="00865529" w:rsidRDefault="00782C2E" w:rsidP="00782C2E">
          <w:pPr>
            <w:pStyle w:val="5A563AA31506470A8C0148D71B09F4A3"/>
          </w:pPr>
          <w:r w:rsidRPr="00E07A1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D3385468C3E44EC9BC1538E47E34E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F2E3CA-5F8C-4CC7-9368-F98507E29443}"/>
      </w:docPartPr>
      <w:docPartBody>
        <w:p w:rsidR="00865529" w:rsidRDefault="00782C2E" w:rsidP="00782C2E">
          <w:pPr>
            <w:pStyle w:val="FD3385468C3E44EC9BC1538E47E34EB8"/>
          </w:pPr>
          <w:r w:rsidRPr="00E07A1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9B76A001BA4E0DA57F56BA2D3DDA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9D26C7-94AA-4C25-AAA2-8A043B118CAD}"/>
      </w:docPartPr>
      <w:docPartBody>
        <w:p w:rsidR="00865529" w:rsidRDefault="00782C2E" w:rsidP="00782C2E">
          <w:pPr>
            <w:pStyle w:val="BF9B76A001BA4E0DA57F56BA2D3DDA90"/>
          </w:pPr>
          <w:r w:rsidRPr="00E07A1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156F6280654AEABC76167224A1CD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2D87E5-B332-4111-8025-1E62B4A00472}"/>
      </w:docPartPr>
      <w:docPartBody>
        <w:p w:rsidR="00865529" w:rsidRDefault="00782C2E" w:rsidP="00782C2E">
          <w:pPr>
            <w:pStyle w:val="02156F6280654AEABC76167224A1CD97"/>
          </w:pPr>
          <w:r w:rsidRPr="00E07A1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81E331E79E144FFB2D5CADFCD6FDE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31685E-884F-4AAE-87F2-4A354E186BC3}"/>
      </w:docPartPr>
      <w:docPartBody>
        <w:p w:rsidR="00865529" w:rsidRDefault="00782C2E" w:rsidP="00782C2E">
          <w:pPr>
            <w:pStyle w:val="D81E331E79E144FFB2D5CADFCD6FDE8B"/>
          </w:pPr>
          <w:r w:rsidRPr="00E07A1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5A1DEF6F984547923AF20E883041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515C60-9E69-4087-B6CE-030F09E23319}"/>
      </w:docPartPr>
      <w:docPartBody>
        <w:p w:rsidR="00865529" w:rsidRDefault="00782C2E" w:rsidP="00782C2E">
          <w:pPr>
            <w:pStyle w:val="595A1DEF6F984547923AF20E88304119"/>
          </w:pPr>
          <w:r w:rsidRPr="00E07A1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039990417D4717BFCCDC3F1BB3CB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F86D0F-6863-4017-BAE6-31EC23949BD6}"/>
      </w:docPartPr>
      <w:docPartBody>
        <w:p w:rsidR="005E777C" w:rsidRDefault="005E777C" w:rsidP="005E777C">
          <w:pPr>
            <w:pStyle w:val="50039990417D4717BFCCDC3F1BB3CB3A"/>
          </w:pPr>
          <w:r w:rsidRPr="00E07A1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F1E62C7246492BB2D4DFD568A5AC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6FE546-5A2A-41FA-B975-CE2D912E2082}"/>
      </w:docPartPr>
      <w:docPartBody>
        <w:p w:rsidR="005E777C" w:rsidRDefault="005E777C" w:rsidP="005E777C">
          <w:pPr>
            <w:pStyle w:val="DBF1E62C7246492BB2D4DFD568A5ACD2"/>
          </w:pPr>
          <w:r w:rsidRPr="00E07A1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B7"/>
    <w:rsid w:val="000166A9"/>
    <w:rsid w:val="00155DB7"/>
    <w:rsid w:val="0051615D"/>
    <w:rsid w:val="005E777C"/>
    <w:rsid w:val="006360AA"/>
    <w:rsid w:val="00636D96"/>
    <w:rsid w:val="006F1992"/>
    <w:rsid w:val="00761559"/>
    <w:rsid w:val="00782C2E"/>
    <w:rsid w:val="00865529"/>
    <w:rsid w:val="009C0F96"/>
    <w:rsid w:val="009C22C5"/>
    <w:rsid w:val="00A841DC"/>
    <w:rsid w:val="00BC7224"/>
    <w:rsid w:val="00E3524A"/>
    <w:rsid w:val="00F4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E777C"/>
    <w:rPr>
      <w:color w:val="808080"/>
    </w:rPr>
  </w:style>
  <w:style w:type="paragraph" w:customStyle="1" w:styleId="3EAC062CC20E4E369208207C1CFD756F">
    <w:name w:val="3EAC062CC20E4E369208207C1CFD756F"/>
    <w:rsid w:val="00782C2E"/>
  </w:style>
  <w:style w:type="paragraph" w:customStyle="1" w:styleId="5A563AA31506470A8C0148D71B09F4A3">
    <w:name w:val="5A563AA31506470A8C0148D71B09F4A3"/>
    <w:rsid w:val="00782C2E"/>
  </w:style>
  <w:style w:type="paragraph" w:customStyle="1" w:styleId="FD3385468C3E44EC9BC1538E47E34EB8">
    <w:name w:val="FD3385468C3E44EC9BC1538E47E34EB8"/>
    <w:rsid w:val="00782C2E"/>
  </w:style>
  <w:style w:type="paragraph" w:customStyle="1" w:styleId="BF9B76A001BA4E0DA57F56BA2D3DDA90">
    <w:name w:val="BF9B76A001BA4E0DA57F56BA2D3DDA90"/>
    <w:rsid w:val="00782C2E"/>
  </w:style>
  <w:style w:type="paragraph" w:customStyle="1" w:styleId="02156F6280654AEABC76167224A1CD97">
    <w:name w:val="02156F6280654AEABC76167224A1CD97"/>
    <w:rsid w:val="00782C2E"/>
  </w:style>
  <w:style w:type="paragraph" w:customStyle="1" w:styleId="D81E331E79E144FFB2D5CADFCD6FDE8B">
    <w:name w:val="D81E331E79E144FFB2D5CADFCD6FDE8B"/>
    <w:rsid w:val="00782C2E"/>
  </w:style>
  <w:style w:type="paragraph" w:customStyle="1" w:styleId="595A1DEF6F984547923AF20E88304119">
    <w:name w:val="595A1DEF6F984547923AF20E88304119"/>
    <w:rsid w:val="00782C2E"/>
  </w:style>
  <w:style w:type="paragraph" w:customStyle="1" w:styleId="50039990417D4717BFCCDC3F1BB3CB3A">
    <w:name w:val="50039990417D4717BFCCDC3F1BB3CB3A"/>
    <w:rsid w:val="005E777C"/>
    <w:rPr>
      <w:kern w:val="2"/>
      <w14:ligatures w14:val="standardContextual"/>
    </w:rPr>
  </w:style>
  <w:style w:type="paragraph" w:customStyle="1" w:styleId="DBF1E62C7246492BB2D4DFD568A5ACD2">
    <w:name w:val="DBF1E62C7246492BB2D4DFD568A5ACD2"/>
    <w:rsid w:val="005E777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70DA2A23FA3E4C9DDB1D87638F3AA7" ma:contentTypeVersion="14" ma:contentTypeDescription="Crée un document." ma:contentTypeScope="" ma:versionID="e45aeb8faddacfe44a60ea67738231c3">
  <xsd:schema xmlns:xsd="http://www.w3.org/2001/XMLSchema" xmlns:xs="http://www.w3.org/2001/XMLSchema" xmlns:p="http://schemas.microsoft.com/office/2006/metadata/properties" xmlns:ns2="1f83afe3-b19b-4cd3-b90e-30f614a3c9e9" xmlns:ns3="29f72d6d-a17e-4565-aa51-1fa010e61e19" targetNamespace="http://schemas.microsoft.com/office/2006/metadata/properties" ma:root="true" ma:fieldsID="0146a77816b205cc8a6a6c91ea27e029" ns2:_="" ns3:_="">
    <xsd:import namespace="1f83afe3-b19b-4cd3-b90e-30f614a3c9e9"/>
    <xsd:import namespace="29f72d6d-a17e-4565-aa51-1fa010e61e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3afe3-b19b-4cd3-b90e-30f614a3c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5f36f5b6-25c8-44c5-8248-31c62e9a45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72d6d-a17e-4565-aa51-1fa010e61e1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73953e0-e188-4d56-87d7-138ecb4f36fa}" ma:internalName="TaxCatchAll" ma:showField="CatchAllData" ma:web="29f72d6d-a17e-4565-aa51-1fa010e61e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9f72d6d-a17e-4565-aa51-1fa010e61e19">
      <UserInfo>
        <DisplayName/>
        <AccountId xsi:nil="true"/>
        <AccountType/>
      </UserInfo>
    </SharedWithUsers>
    <TaxCatchAll xmlns="29f72d6d-a17e-4565-aa51-1fa010e61e19" xsi:nil="true"/>
    <lcf76f155ced4ddcb4097134ff3c332f xmlns="1f83afe3-b19b-4cd3-b90e-30f614a3c9e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B5B130-ABBB-4E85-9680-AEBF3E9F4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3afe3-b19b-4cd3-b90e-30f614a3c9e9"/>
    <ds:schemaRef ds:uri="29f72d6d-a17e-4565-aa51-1fa010e6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15F023-63DB-43A7-A7F6-D8CAE179CE95}">
  <ds:schemaRefs>
    <ds:schemaRef ds:uri="http://schemas.microsoft.com/office/2006/metadata/properties"/>
    <ds:schemaRef ds:uri="http://schemas.microsoft.com/office/infopath/2007/PartnerControls"/>
    <ds:schemaRef ds:uri="29f72d6d-a17e-4565-aa51-1fa010e61e19"/>
    <ds:schemaRef ds:uri="1f83afe3-b19b-4cd3-b90e-30f614a3c9e9"/>
  </ds:schemaRefs>
</ds:datastoreItem>
</file>

<file path=customXml/itemProps3.xml><?xml version="1.0" encoding="utf-8"?>
<ds:datastoreItem xmlns:ds="http://schemas.openxmlformats.org/officeDocument/2006/customXml" ds:itemID="{067590F7-A240-486C-9E3C-20EA469D2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Choix d'un professionnel</vt:lpstr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Choix d'un professionnel</dc:title>
  <dc:subject/>
  <dc:creator>Bisson, Josée</dc:creator>
  <cp:keywords/>
  <dc:description/>
  <cp:lastModifiedBy>Giguère, Marie-Claude</cp:lastModifiedBy>
  <cp:revision>2</cp:revision>
  <dcterms:created xsi:type="dcterms:W3CDTF">2024-10-17T18:40:00Z</dcterms:created>
  <dcterms:modified xsi:type="dcterms:W3CDTF">2024-10-17T18:40:00Z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0x0101008C70DA2A23FA3E4C9DDB1D87638F3AA7</vt:lpwstr>
  </property>
  <property fmtid="{D5CDD505-2E9C-101B-9397-08002B2CF9AE}" pid="3" name="Order">
    <vt:r8>524100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