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E9A5" w14:textId="77777777" w:rsidR="00C30A45" w:rsidRPr="00A54402" w:rsidRDefault="00C30A45" w:rsidP="00C30A45">
      <w:pPr>
        <w:pStyle w:val="Titre3"/>
        <w:numPr>
          <w:ilvl w:val="0"/>
          <w:numId w:val="0"/>
        </w:numPr>
      </w:pPr>
      <w:bookmarkStart w:id="0" w:name="_Toc178766365"/>
      <w:r w:rsidRPr="00A54402">
        <w:t>Modèle d’avis d’empêchement</w:t>
      </w:r>
      <w:bookmarkEnd w:id="0"/>
    </w:p>
    <w:p w14:paraId="75B049DC" w14:textId="77777777" w:rsidR="00C30A45" w:rsidRDefault="00C30A45" w:rsidP="00C30A45">
      <w:pPr>
        <w:spacing w:line="259" w:lineRule="auto"/>
        <w:jc w:val="center"/>
        <w:rPr>
          <w:rStyle w:val="lev"/>
          <w:rFonts w:ascii="Arial Rounded MT Bold" w:eastAsiaTheme="majorEastAsia" w:hAnsi="Arial Rounded MT Bold" w:cstheme="majorBidi"/>
          <w:color w:val="3788C9"/>
          <w:sz w:val="26"/>
          <w:szCs w:val="26"/>
        </w:rPr>
      </w:pPr>
      <w:r>
        <w:rPr>
          <w:rStyle w:val="lev"/>
        </w:rPr>
        <w:t>Avis d’empêchement</w:t>
      </w:r>
    </w:p>
    <w:p w14:paraId="070E84D8" w14:textId="14AEEFDC" w:rsidR="00C30A45" w:rsidRPr="00833E5C" w:rsidRDefault="00C30A45" w:rsidP="00C30A45">
      <w:r>
        <w:t xml:space="preserve">À la suite de l’appréciation du contenu de la </w:t>
      </w:r>
      <w:sdt>
        <w:sdtPr>
          <w:id w:val="-911307150"/>
          <w:placeholder>
            <w:docPart w:val="DefaultPlaceholder_-1854013438"/>
          </w:placeholder>
          <w:temporary/>
          <w:showingPlcHdr/>
          <w15:color w:val="FF0000"/>
          <w15:appearance w15:val="tags"/>
          <w:comboBox>
            <w:listItem w:value="Choisissez un élément."/>
            <w:listItem w:displayText="déclaration d’empêchement potentiel" w:value="déclaration d’empêchement potentiel"/>
            <w:listItem w:displayText="déclaration sous serment" w:value="déclaration sous serment"/>
            <w:listItem w:displayText="déclaration d’empêchement potentiel et de la déclaration sous serment " w:value="déclaration d’empêchement potentiel et de la déclaration sous serment "/>
          </w:comboBox>
        </w:sdtPr>
        <w:sdtEndPr/>
        <w:sdtContent>
          <w:r w:rsidR="0089769B" w:rsidRPr="009306F8">
            <w:rPr>
              <w:rStyle w:val="Textedelespacerserv"/>
            </w:rPr>
            <w:t>Choisissez un élément.</w:t>
          </w:r>
        </w:sdtContent>
      </w:sdt>
      <w:r w:rsidR="009A4088">
        <w:t xml:space="preserve"> (</w:t>
      </w:r>
      <w:sdt>
        <w:sdtPr>
          <w:alias w:val="Date(s)"/>
          <w:tag w:val="Date"/>
          <w:id w:val="320093636"/>
          <w:placeholder>
            <w:docPart w:val="DefaultPlaceholder_-1854013437"/>
          </w:placeholder>
          <w:temporary/>
          <w:showingPlcHdr/>
          <w15:color w:val="FF0000"/>
          <w15:appearance w15:val="tags"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9A4088" w:rsidRPr="009306F8">
            <w:rPr>
              <w:rStyle w:val="Textedelespacerserv"/>
            </w:rPr>
            <w:t>Cliquez ou appuyez ici pour entrer une date.</w:t>
          </w:r>
        </w:sdtContent>
      </w:sdt>
      <w:r w:rsidR="009A4088">
        <w:t>)</w:t>
      </w:r>
      <w:r w:rsidR="0089769B">
        <w:t xml:space="preserve"> </w:t>
      </w:r>
      <w:r>
        <w:t>concernant</w:t>
      </w:r>
      <w:r w:rsidR="00046A93">
        <w:t xml:space="preserve"> </w:t>
      </w:r>
      <w:sdt>
        <w:sdtPr>
          <w:alias w:val="Nom de la personne visée"/>
          <w:tag w:val="Nom de la personne visée"/>
          <w:id w:val="1312449629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046A93" w:rsidRPr="009306F8">
            <w:rPr>
              <w:rStyle w:val="Textedelespacerserv"/>
            </w:rPr>
            <w:t>Cliquez ou appuyez ici pour entrer du texte.</w:t>
          </w:r>
        </w:sdtContent>
      </w:sdt>
      <w:r>
        <w:t xml:space="preserve">, </w:t>
      </w:r>
      <w:sdt>
        <w:sdtPr>
          <w:alias w:val="Nom du tiers"/>
          <w:tag w:val="Nom du tiers"/>
          <w:id w:val="207625338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046A93" w:rsidRPr="009306F8">
            <w:rPr>
              <w:rStyle w:val="Textedelespacerserv"/>
            </w:rPr>
            <w:t>Cliquez ou appuyez ici pour entrer du texte.</w:t>
          </w:r>
        </w:sdtContent>
      </w:sdt>
      <w:r w:rsidR="00046A93">
        <w:t xml:space="preserve"> </w:t>
      </w:r>
      <w:r w:rsidRPr="0049397E">
        <w:t xml:space="preserve">a conclu à la présence d’un empêchement au sens de l’article 81.2.3 de la </w:t>
      </w:r>
      <w:r w:rsidR="00576F58">
        <w:rPr>
          <w:i/>
          <w:iCs/>
        </w:rPr>
        <w:t>Loi sur les services de garde éducatifs à l’enfance</w:t>
      </w:r>
      <w:r w:rsidR="00576F58">
        <w:t xml:space="preserve"> (LSGEE)</w:t>
      </w:r>
      <w:r>
        <w:t>.</w:t>
      </w:r>
    </w:p>
    <w:p w14:paraId="530B1920" w14:textId="77777777" w:rsidR="00C30A45" w:rsidRDefault="00C30A45" w:rsidP="00C30A45">
      <w:r>
        <w:t>E</w:t>
      </w:r>
      <w:r w:rsidRPr="0049397E">
        <w:t>n conséquence, il délivre l</w:t>
      </w:r>
      <w:r>
        <w:t xml:space="preserve">e </w:t>
      </w:r>
      <w:r w:rsidRPr="0049397E">
        <w:t>présent</w:t>
      </w:r>
      <w:r>
        <w:t xml:space="preserve"> avis d’empêchement qui, le cas échéant, met fin à la validité de toute attestation d’absence d’empêchement.</w:t>
      </w:r>
    </w:p>
    <w:p w14:paraId="6BCFC57A" w14:textId="77777777" w:rsidR="00C30A45" w:rsidRDefault="00C30A45" w:rsidP="00C30A45"/>
    <w:p w14:paraId="1CD7C5E5" w14:textId="77777777" w:rsidR="00C30A45" w:rsidRDefault="00C30A45" w:rsidP="00C30A45"/>
    <w:p w14:paraId="1CCF9D50" w14:textId="77777777" w:rsidR="00C30A45" w:rsidRPr="00833E5C" w:rsidRDefault="00C30A45" w:rsidP="00C30A4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D2C59A" w14:textId="77777777" w:rsidR="00C30A45" w:rsidRDefault="00C30A45" w:rsidP="00C30A45">
      <w:r>
        <w:t xml:space="preserve">Signature </w:t>
      </w:r>
    </w:p>
    <w:p w14:paraId="4381B49F" w14:textId="286840AA" w:rsidR="00C30A45" w:rsidRDefault="00576F58" w:rsidP="00C30A45">
      <w:sdt>
        <w:sdtPr>
          <w:alias w:val="Nom du tiers/représentant autorisé"/>
          <w:tag w:val="Nom du tiers"/>
          <w:id w:val="-892649390"/>
          <w:placeholder>
            <w:docPart w:val="187475DA32DD42C0AACCC6DBEFC6AC7E"/>
          </w:placeholder>
          <w:temporary/>
          <w:showingPlcHdr/>
          <w15:color w:val="FF0000"/>
          <w15:appearance w15:val="tags"/>
          <w:text/>
        </w:sdtPr>
        <w:sdtEndPr/>
        <w:sdtContent>
          <w:r w:rsidR="0089769B" w:rsidRPr="009306F8">
            <w:rPr>
              <w:rStyle w:val="Textedelespacerserv"/>
            </w:rPr>
            <w:t>Cliquez ou appuyez ici pour entrer du texte.</w:t>
          </w:r>
        </w:sdtContent>
      </w:sdt>
      <w:r w:rsidR="0089769B">
        <w:t xml:space="preserve">, </w:t>
      </w:r>
      <w:sdt>
        <w:sdtPr>
          <w:alias w:val="Titre"/>
          <w:tag w:val="Titre"/>
          <w:id w:val="1376813681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89769B" w:rsidRPr="009306F8">
            <w:rPr>
              <w:rStyle w:val="Textedelespacerserv"/>
            </w:rPr>
            <w:t>Cliquez ou appuyez ici pour entrer du texte.</w:t>
          </w:r>
        </w:sdtContent>
      </w:sdt>
    </w:p>
    <w:p w14:paraId="306AEB70" w14:textId="540B3F69" w:rsidR="00925624" w:rsidRDefault="00C30A45" w:rsidP="00C30A45">
      <w:r>
        <w:t xml:space="preserve">Date </w:t>
      </w:r>
      <w:r w:rsidRPr="0089769B">
        <w:t>:</w:t>
      </w:r>
      <w:r w:rsidRPr="0089769B">
        <w:tab/>
      </w:r>
      <w:sdt>
        <w:sdtPr>
          <w:id w:val="296962739"/>
          <w:placeholder>
            <w:docPart w:val="DefaultPlaceholder_-1854013437"/>
          </w:placeholder>
          <w:temporary/>
          <w:showingPlcHdr/>
          <w15:color w:val="FF0000"/>
          <w15:appearance w15:val="tags"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89769B" w:rsidRPr="009306F8">
            <w:rPr>
              <w:rStyle w:val="Textedelespacerserv"/>
            </w:rPr>
            <w:t>Cliquez ou appuyez ici pour entrer une date.</w:t>
          </w:r>
        </w:sdtContent>
      </w:sdt>
      <w:r w:rsidRPr="0089769B">
        <w:tab/>
      </w:r>
      <w:r w:rsidRPr="0089769B">
        <w:tab/>
      </w:r>
      <w:r w:rsidRPr="0089769B">
        <w:tab/>
      </w:r>
      <w:r w:rsidRPr="0089769B">
        <w:tab/>
      </w:r>
    </w:p>
    <w:sectPr w:rsidR="009256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51A4"/>
    <w:multiLevelType w:val="multilevel"/>
    <w:tmpl w:val="7F04228A"/>
    <w:lvl w:ilvl="0">
      <w:start w:val="1"/>
      <w:numFmt w:val="none"/>
      <w:pStyle w:val="Titre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bullet"/>
      <w:pStyle w:val="Titre6"/>
      <w:lvlText w:val=""/>
      <w:lvlJc w:val="left"/>
      <w:pPr>
        <w:ind w:left="360" w:hanging="360"/>
      </w:pPr>
      <w:rPr>
        <w:rFonts w:ascii="Symbol" w:hAnsi="Symbol" w:hint="default"/>
      </w:rPr>
    </w:lvl>
    <w:lvl w:ilvl="6">
      <w:start w:val="1"/>
      <w:numFmt w:val="decimal"/>
      <w:pStyle w:val="Titre7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%2.%3.%4.%5.%6.%7.%8.%9"/>
      <w:lvlJc w:val="left"/>
      <w:pPr>
        <w:ind w:left="1584" w:hanging="1584"/>
      </w:pPr>
      <w:rPr>
        <w:rFonts w:hint="default"/>
      </w:rPr>
    </w:lvl>
  </w:abstractNum>
  <w:num w:numId="1" w16cid:durableId="74642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5"/>
    <w:rsid w:val="00046A93"/>
    <w:rsid w:val="002A119F"/>
    <w:rsid w:val="00576F58"/>
    <w:rsid w:val="0089769B"/>
    <w:rsid w:val="008C0547"/>
    <w:rsid w:val="00925624"/>
    <w:rsid w:val="009A4088"/>
    <w:rsid w:val="009F0F4E"/>
    <w:rsid w:val="00C30A45"/>
    <w:rsid w:val="00CC51CB"/>
    <w:rsid w:val="00D2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19D4"/>
  <w15:chartTrackingRefBased/>
  <w15:docId w15:val="{044C2C3F-FBB8-4252-97F3-8CAD4DF5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A45"/>
    <w:pPr>
      <w:spacing w:line="288" w:lineRule="auto"/>
      <w:jc w:val="both"/>
    </w:pPr>
    <w:rPr>
      <w:rFonts w:ascii="Calibri" w:hAnsi="Calibri" w:cs="Calibri"/>
      <w:color w:val="000000" w:themeColor="text1"/>
      <w:kern w:val="0"/>
      <w:szCs w:val="20"/>
      <w14:ligatures w14:val="none"/>
    </w:rPr>
  </w:style>
  <w:style w:type="paragraph" w:styleId="Titre1">
    <w:name w:val="heading 1"/>
    <w:next w:val="Normal"/>
    <w:link w:val="Titre1Car"/>
    <w:uiPriority w:val="9"/>
    <w:qFormat/>
    <w:rsid w:val="00C30A45"/>
    <w:pPr>
      <w:numPr>
        <w:numId w:val="1"/>
      </w:numPr>
      <w:outlineLvl w:val="0"/>
    </w:pPr>
    <w:rPr>
      <w:rFonts w:ascii="Arial Rounded MT Bold" w:eastAsia="MS Mincho" w:hAnsi="Arial Rounded MT Bold" w:cs="Times New Roman"/>
      <w:color w:val="19255B"/>
      <w:kern w:val="0"/>
      <w:sz w:val="48"/>
      <w:szCs w:val="24"/>
      <w14:ligatures w14:val="none"/>
    </w:rPr>
  </w:style>
  <w:style w:type="paragraph" w:styleId="Titre2">
    <w:name w:val="heading 2"/>
    <w:next w:val="Normal"/>
    <w:link w:val="Titre2Car"/>
    <w:uiPriority w:val="9"/>
    <w:unhideWhenUsed/>
    <w:qFormat/>
    <w:rsid w:val="00C30A45"/>
    <w:pPr>
      <w:numPr>
        <w:ilvl w:val="1"/>
        <w:numId w:val="1"/>
      </w:numPr>
      <w:spacing w:before="480"/>
      <w:outlineLvl w:val="1"/>
    </w:pPr>
    <w:rPr>
      <w:rFonts w:ascii="Arial Rounded MT Bold" w:eastAsiaTheme="majorEastAsia" w:hAnsi="Arial Rounded MT Bold" w:cstheme="majorBidi"/>
      <w:color w:val="005DA1"/>
      <w:kern w:val="0"/>
      <w:sz w:val="32"/>
      <w:szCs w:val="32"/>
      <w14:ligatures w14:val="none"/>
    </w:rPr>
  </w:style>
  <w:style w:type="paragraph" w:styleId="Titre3">
    <w:name w:val="heading 3"/>
    <w:next w:val="Normal"/>
    <w:link w:val="Titre3Car"/>
    <w:uiPriority w:val="9"/>
    <w:unhideWhenUsed/>
    <w:qFormat/>
    <w:rsid w:val="00C30A45"/>
    <w:pPr>
      <w:numPr>
        <w:ilvl w:val="2"/>
        <w:numId w:val="1"/>
      </w:numPr>
      <w:spacing w:before="480" w:after="240"/>
      <w:outlineLvl w:val="2"/>
    </w:pPr>
    <w:rPr>
      <w:rFonts w:ascii="Arial Rounded MT Bold" w:eastAsiaTheme="majorEastAsia" w:hAnsi="Arial Rounded MT Bold" w:cstheme="majorBidi"/>
      <w:color w:val="3788C9"/>
      <w:kern w:val="0"/>
      <w:sz w:val="26"/>
      <w:szCs w:val="26"/>
      <w14:ligatures w14:val="none"/>
    </w:rPr>
  </w:style>
  <w:style w:type="paragraph" w:styleId="Titre4">
    <w:name w:val="heading 4"/>
    <w:next w:val="Normal"/>
    <w:link w:val="Titre4Car"/>
    <w:uiPriority w:val="9"/>
    <w:unhideWhenUsed/>
    <w:qFormat/>
    <w:rsid w:val="00C30A45"/>
    <w:pPr>
      <w:numPr>
        <w:ilvl w:val="3"/>
        <w:numId w:val="1"/>
      </w:numPr>
      <w:spacing w:after="120"/>
      <w:outlineLvl w:val="3"/>
    </w:pPr>
    <w:rPr>
      <w:rFonts w:ascii="Arial Rounded MT Bold" w:eastAsiaTheme="majorEastAsia" w:hAnsi="Arial Rounded MT Bold" w:cstheme="majorBidi"/>
      <w:color w:val="36A9E1"/>
      <w:kern w:val="0"/>
      <w:sz w:val="24"/>
      <w:szCs w:val="24"/>
      <w14:ligatures w14:val="none"/>
    </w:rPr>
  </w:style>
  <w:style w:type="paragraph" w:styleId="Titre5">
    <w:name w:val="heading 5"/>
    <w:next w:val="Normal"/>
    <w:link w:val="Titre5Car"/>
    <w:uiPriority w:val="9"/>
    <w:unhideWhenUsed/>
    <w:qFormat/>
    <w:rsid w:val="00C30A45"/>
    <w:pPr>
      <w:numPr>
        <w:ilvl w:val="4"/>
        <w:numId w:val="1"/>
      </w:numPr>
      <w:spacing w:after="40"/>
      <w:outlineLvl w:val="4"/>
    </w:pPr>
    <w:rPr>
      <w:rFonts w:asciiTheme="majorHAnsi" w:eastAsiaTheme="majorEastAsia" w:hAnsiTheme="majorHAnsi" w:cstheme="majorBidi"/>
      <w:b/>
      <w:iCs/>
      <w:color w:val="2FB7C2"/>
      <w:kern w:val="0"/>
      <w:szCs w:val="20"/>
      <w14:ligatures w14:val="none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C30A45"/>
    <w:pPr>
      <w:numPr>
        <w:ilvl w:val="5"/>
      </w:numPr>
      <w:outlineLvl w:val="5"/>
    </w:pPr>
    <w:rPr>
      <w:b w:val="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30A4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0A4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0A4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0A45"/>
    <w:rPr>
      <w:rFonts w:ascii="Arial Rounded MT Bold" w:eastAsia="MS Mincho" w:hAnsi="Arial Rounded MT Bold" w:cs="Times New Roman"/>
      <w:color w:val="19255B"/>
      <w:kern w:val="0"/>
      <w:sz w:val="48"/>
      <w:szCs w:val="24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C30A45"/>
    <w:rPr>
      <w:rFonts w:ascii="Arial Rounded MT Bold" w:eastAsiaTheme="majorEastAsia" w:hAnsi="Arial Rounded MT Bold" w:cstheme="majorBidi"/>
      <w:color w:val="005DA1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C30A45"/>
    <w:rPr>
      <w:rFonts w:ascii="Arial Rounded MT Bold" w:eastAsiaTheme="majorEastAsia" w:hAnsi="Arial Rounded MT Bold" w:cstheme="majorBidi"/>
      <w:color w:val="3788C9"/>
      <w:kern w:val="0"/>
      <w:sz w:val="26"/>
      <w:szCs w:val="26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C30A45"/>
    <w:rPr>
      <w:rFonts w:ascii="Arial Rounded MT Bold" w:eastAsiaTheme="majorEastAsia" w:hAnsi="Arial Rounded MT Bold" w:cstheme="majorBidi"/>
      <w:color w:val="36A9E1"/>
      <w:kern w:val="0"/>
      <w:sz w:val="24"/>
      <w:szCs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C30A45"/>
    <w:rPr>
      <w:rFonts w:asciiTheme="majorHAnsi" w:eastAsiaTheme="majorEastAsia" w:hAnsiTheme="majorHAnsi" w:cstheme="majorBidi"/>
      <w:b/>
      <w:iCs/>
      <w:color w:val="2FB7C2"/>
      <w:kern w:val="0"/>
      <w:szCs w:val="2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C30A45"/>
    <w:rPr>
      <w:rFonts w:asciiTheme="majorHAnsi" w:eastAsiaTheme="majorEastAsia" w:hAnsiTheme="majorHAnsi" w:cstheme="majorBidi"/>
      <w:iCs/>
      <w:color w:val="2FB7C2"/>
      <w:kern w:val="0"/>
      <w:szCs w:val="2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rsid w:val="00C30A45"/>
    <w:rPr>
      <w:rFonts w:asciiTheme="majorHAnsi" w:eastAsiaTheme="majorEastAsia" w:hAnsiTheme="majorHAnsi" w:cstheme="majorBidi"/>
      <w:iCs/>
      <w:color w:val="1F3763" w:themeColor="accent1" w:themeShade="7F"/>
      <w:kern w:val="0"/>
      <w:szCs w:val="2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C30A4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C30A4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lev">
    <w:name w:val="Strong"/>
    <w:basedOn w:val="Policepardfaut"/>
    <w:uiPriority w:val="22"/>
    <w:qFormat/>
    <w:rsid w:val="00C30A45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046A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806094-1E1C-480C-AFB8-C1CCFC4BB904}"/>
      </w:docPartPr>
      <w:docPartBody>
        <w:p w:rsidR="007B0064" w:rsidRDefault="007B0064">
          <w:r w:rsidRPr="009306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7475DA32DD42C0AACCC6DBEFC6A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72157-FF6E-4AC6-8EC2-3DBA8AF0BEE5}"/>
      </w:docPartPr>
      <w:docPartBody>
        <w:p w:rsidR="007B0064" w:rsidRDefault="007B0064" w:rsidP="007B0064">
          <w:pPr>
            <w:pStyle w:val="187475DA32DD42C0AACCC6DBEFC6AC7E"/>
          </w:pPr>
          <w:r w:rsidRPr="009306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1B6097-6EA2-4C25-84C3-E98EE8FBEA88}"/>
      </w:docPartPr>
      <w:docPartBody>
        <w:p w:rsidR="007B0064" w:rsidRDefault="007B0064">
          <w:r w:rsidRPr="009306F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301A71-3B44-4D56-BBCF-B10735460A3F}"/>
      </w:docPartPr>
      <w:docPartBody>
        <w:p w:rsidR="007B0064" w:rsidRDefault="007B0064">
          <w:r w:rsidRPr="009306F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64"/>
    <w:rsid w:val="007B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0064"/>
    <w:rPr>
      <w:color w:val="666666"/>
    </w:rPr>
  </w:style>
  <w:style w:type="paragraph" w:customStyle="1" w:styleId="187475DA32DD42C0AACCC6DBEFC6AC7E">
    <w:name w:val="187475DA32DD42C0AACCC6DBEFC6AC7E"/>
    <w:rsid w:val="007B0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d'avis d'empêchement</dc:title>
  <dc:subject/>
  <dc:creator>Ministère de la Famille</dc:creator>
  <cp:keywords/>
  <dc:description/>
  <cp:lastModifiedBy>Fréchette, Serge</cp:lastModifiedBy>
  <cp:revision>7</cp:revision>
  <dcterms:created xsi:type="dcterms:W3CDTF">2024-10-08T16:24:00Z</dcterms:created>
  <dcterms:modified xsi:type="dcterms:W3CDTF">2024-10-10T13:00:00Z</dcterms:modified>
</cp:coreProperties>
</file>