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0775" w14:textId="77777777" w:rsidR="00EA7895" w:rsidRPr="00A54402" w:rsidRDefault="00EA7895" w:rsidP="00EA7895">
      <w:pPr>
        <w:pStyle w:val="Titre3"/>
        <w:numPr>
          <w:ilvl w:val="0"/>
          <w:numId w:val="0"/>
        </w:numPr>
      </w:pPr>
      <w:bookmarkStart w:id="0" w:name="_Toc178766367"/>
      <w:r w:rsidRPr="00A54402">
        <w:t xml:space="preserve">Modèle de résolution du </w:t>
      </w:r>
      <w:r>
        <w:t>CA autorisant la délivrance d’une AAE ou d’un avis d’empêchement</w:t>
      </w:r>
      <w:bookmarkEnd w:id="0"/>
    </w:p>
    <w:p w14:paraId="73F50486" w14:textId="70A92D62" w:rsidR="001A10B3" w:rsidRPr="003D4B63" w:rsidRDefault="001A10B3" w:rsidP="001A10B3">
      <w:pPr>
        <w:rPr>
          <w:rFonts w:ascii="Arial" w:hAnsi="Arial"/>
        </w:rPr>
      </w:pPr>
      <w:r w:rsidRPr="003D4B63">
        <w:rPr>
          <w:rFonts w:ascii="Arial" w:hAnsi="Arial"/>
        </w:rPr>
        <w:t xml:space="preserve">Extrait du procès-verbal d’une réunion du </w:t>
      </w:r>
      <w:r>
        <w:rPr>
          <w:rFonts w:ascii="Arial" w:hAnsi="Arial"/>
        </w:rPr>
        <w:t>CA de</w:t>
      </w:r>
      <w:r w:rsidRPr="003D4B6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Nom de la personne morale"/>
          <w:tag w:val="nom de la personne morale"/>
          <w:id w:val="471100935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EA7895" w:rsidRPr="003F2A2F">
            <w:rPr>
              <w:rStyle w:val="Textedelespacerserv"/>
            </w:rPr>
            <w:t>Cliquez ou appuyez ici pour entrer du texte.</w:t>
          </w:r>
        </w:sdtContent>
      </w:sdt>
      <w:r w:rsidRPr="007410A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3D4B63">
        <w:rPr>
          <w:rFonts w:ascii="Arial" w:hAnsi="Arial"/>
        </w:rPr>
        <w:t>tenue à</w:t>
      </w:r>
      <w:r w:rsidR="007A22DA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Nom de la localité"/>
          <w:tag w:val="nom de la localité"/>
          <w:id w:val="-377394876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 w:rsidRPr="003D4B63">
        <w:rPr>
          <w:rFonts w:ascii="Arial" w:hAnsi="Arial"/>
        </w:rPr>
        <w:t xml:space="preserve"> </w:t>
      </w:r>
      <w:r w:rsidRPr="007410A4">
        <w:rPr>
          <w:rFonts w:ascii="Arial" w:hAnsi="Arial"/>
        </w:rPr>
        <w:t xml:space="preserve">le </w:t>
      </w:r>
      <w:sdt>
        <w:sdtPr>
          <w:rPr>
            <w:rFonts w:ascii="Arial" w:hAnsi="Arial"/>
          </w:rPr>
          <w:alias w:val="Date"/>
          <w:tag w:val="date"/>
          <w:id w:val="921381312"/>
          <w:placeholder>
            <w:docPart w:val="DefaultPlaceholder_-1854013437"/>
          </w:placeholder>
          <w:temporary/>
          <w:showingPlcHdr/>
          <w15:color w:val="FF0000"/>
          <w15:appearance w15:val="tags"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F71DFE" w:rsidRPr="003E65ED">
            <w:rPr>
              <w:rStyle w:val="Textedelespacerserv"/>
            </w:rPr>
            <w:t>Cliquez ou appuyez ici pour entrer une date.</w:t>
          </w:r>
        </w:sdtContent>
      </w:sdt>
      <w:r w:rsidRPr="007410A4">
        <w:rPr>
          <w:rFonts w:ascii="Arial" w:hAnsi="Arial"/>
        </w:rPr>
        <w:t>,</w:t>
      </w:r>
      <w:r w:rsidRPr="003D4B63">
        <w:rPr>
          <w:rFonts w:ascii="Arial" w:hAnsi="Arial"/>
        </w:rPr>
        <w:t xml:space="preserve"> à</w:t>
      </w:r>
      <w:r w:rsidR="007A22DA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Heure"/>
          <w:tag w:val="heure"/>
          <w:id w:val="-624001968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 w:rsidRPr="003D4B63">
        <w:rPr>
          <w:rFonts w:ascii="Arial" w:hAnsi="Arial"/>
        </w:rPr>
        <w:t xml:space="preserve"> </w:t>
      </w:r>
    </w:p>
    <w:p w14:paraId="19BB8031" w14:textId="1ECAC826" w:rsidR="001A10B3" w:rsidRPr="003D4B63" w:rsidRDefault="001A10B3" w:rsidP="001A10B3">
      <w:pPr>
        <w:rPr>
          <w:rFonts w:ascii="Arial" w:hAnsi="Arial"/>
        </w:rPr>
      </w:pPr>
      <w:r w:rsidRPr="003D4B63">
        <w:rPr>
          <w:rFonts w:ascii="Arial" w:hAnsi="Arial"/>
        </w:rPr>
        <w:t>Numéro de la résolution :</w:t>
      </w:r>
      <w:r w:rsidR="007A22DA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Numéro"/>
          <w:tag w:val="numéro"/>
          <w:id w:val="-1197533340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 w:rsidRPr="003D4B63">
        <w:rPr>
          <w:rFonts w:ascii="Arial" w:hAnsi="Arial"/>
        </w:rPr>
        <w:t xml:space="preserve"> </w:t>
      </w:r>
    </w:p>
    <w:p w14:paraId="4931A6DA" w14:textId="7336B5E6" w:rsidR="001A10B3" w:rsidRDefault="001A10B3" w:rsidP="001A10B3">
      <w:pPr>
        <w:rPr>
          <w:rFonts w:ascii="Arial" w:hAnsi="Arial"/>
        </w:rPr>
      </w:pPr>
      <w:r w:rsidRPr="00D97A30">
        <w:rPr>
          <w:rFonts w:ascii="Arial" w:hAnsi="Arial"/>
          <w:b/>
          <w:bCs/>
        </w:rPr>
        <w:t>ATTENDU QUE</w:t>
      </w:r>
      <w:r w:rsidRPr="003D4B6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Nom de la personne morale"/>
          <w:tag w:val="nom de la personne morale"/>
          <w:id w:val="-860513283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 w:rsidRPr="003D4B63">
        <w:rPr>
          <w:rFonts w:ascii="Arial" w:hAnsi="Arial"/>
        </w:rPr>
        <w:t xml:space="preserve"> </w:t>
      </w:r>
      <w:r>
        <w:rPr>
          <w:rFonts w:ascii="Arial" w:hAnsi="Arial"/>
        </w:rPr>
        <w:t>doit apprécier la</w:t>
      </w:r>
      <w:r w:rsidR="00077173">
        <w:rPr>
          <w:rFonts w:ascii="Arial" w:hAnsi="Arial"/>
        </w:rPr>
        <w:t xml:space="preserve"> </w:t>
      </w:r>
      <w:sdt>
        <w:sdtPr>
          <w:id w:val="-572207558"/>
          <w:placeholder>
            <w:docPart w:val="8C8AC66ECDFF4589A27A85841CCB1C9F"/>
          </w:placeholder>
          <w:temporary/>
          <w:showingPlcHdr/>
          <w15:color w:val="FF0000"/>
          <w15:appearance w15:val="tags"/>
          <w:comboBox>
            <w:listItem w:value="Choisissez un élément"/>
            <w:listItem w:displayText="déclaration d’empêchement potentiel" w:value="déclaration d’empêchement potentiel"/>
            <w:listItem w:displayText="déclaration sous serment" w:value="déclaration sous serment"/>
            <w:listItem w:displayText="déclaration d’empêchement potentiel et la déclaration sous serment" w:value="déclaration d’empêchement potentiel et la déclaration sous serment"/>
          </w:comboBox>
        </w:sdtPr>
        <w:sdtEndPr>
          <w:rPr>
            <w:rFonts w:ascii="Arial" w:hAnsi="Arial"/>
          </w:rPr>
        </w:sdtEndPr>
        <w:sdtContent>
          <w:r w:rsidR="00077173" w:rsidRPr="009E1196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/>
        </w:rPr>
        <w:t xml:space="preserve"> concernant la personne identifiée par le numéro</w:t>
      </w:r>
      <w:r w:rsidR="007A22DA" w:rsidRPr="007A22DA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Numéro"/>
          <w:tag w:val="numéro"/>
          <w:id w:val="1470941819"/>
          <w:placeholder>
            <w:docPart w:val="A40632FCE8944521BF17FC4B09088B7D"/>
          </w:placeholder>
          <w:temporary/>
          <w:showingPlcHdr/>
          <w15:color w:val="FF0000"/>
          <w15:appearance w15:val="tags"/>
          <w:text/>
        </w:sdtPr>
        <w:sdtEndPr/>
        <w:sdtContent>
          <w:r w:rsidR="00EA7895" w:rsidRPr="003F2A2F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/>
        </w:rPr>
        <w:t xml:space="preserve">, conformément à l’article 81.2.8 de la </w:t>
      </w:r>
      <w:r w:rsidRPr="00D34C92">
        <w:rPr>
          <w:rFonts w:ascii="Arial" w:hAnsi="Arial"/>
          <w:i/>
        </w:rPr>
        <w:t>Loi sur les services de garde éducatifs à l’enfance</w:t>
      </w:r>
      <w:r>
        <w:rPr>
          <w:rFonts w:ascii="Arial" w:hAnsi="Arial"/>
        </w:rPr>
        <w:t xml:space="preserve"> (« la LSGEE »);</w:t>
      </w:r>
    </w:p>
    <w:p w14:paraId="10DAC4E0" w14:textId="29D7C82A" w:rsidR="001A10B3" w:rsidRDefault="001A10B3" w:rsidP="001A10B3">
      <w:pPr>
        <w:rPr>
          <w:rFonts w:ascii="Arial" w:hAnsi="Arial"/>
        </w:rPr>
      </w:pPr>
      <w:r w:rsidRPr="00D97A30">
        <w:rPr>
          <w:rFonts w:ascii="Arial" w:hAnsi="Arial"/>
          <w:b/>
          <w:bCs/>
        </w:rPr>
        <w:t>ATTENDU QUE</w:t>
      </w:r>
      <w:r w:rsidRPr="003D4B63">
        <w:rPr>
          <w:rFonts w:ascii="Arial" w:hAnsi="Arial"/>
        </w:rPr>
        <w:t xml:space="preserve"> </w:t>
      </w:r>
      <w:r>
        <w:rPr>
          <w:rFonts w:ascii="Arial" w:hAnsi="Arial"/>
        </w:rPr>
        <w:t>le contenu de la</w:t>
      </w:r>
      <w:r w:rsidR="00077173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998084303"/>
          <w:placeholder>
            <w:docPart w:val="DefaultPlaceholder_-1854013438"/>
          </w:placeholder>
          <w:temporary/>
          <w:showingPlcHdr/>
          <w15:color w:val="FF0000"/>
          <w15:appearance w15:val="tags"/>
          <w:comboBox>
            <w:listItem w:value="Choisissez un élément"/>
            <w:listItem w:displayText="déclaration d’empêchement potentiel" w:value="déclaration d’empêchement potentiel"/>
            <w:listItem w:displayText="déclaration sous serment" w:value="déclaration sous serment"/>
            <w:listItem w:displayText="déclaration d’empêchement potentiel et de la déclaration sous serment" w:value="déclaration d’empêchement potentiel et de la déclaration sous serment"/>
          </w:comboBox>
        </w:sdtPr>
        <w:sdtEndPr/>
        <w:sdtContent>
          <w:r w:rsidR="00B368E8" w:rsidRPr="009E1196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/>
        </w:rPr>
        <w:t xml:space="preserve"> et, le cas échéant, des documents et des observations fournis par la personne identifiée par le numéro </w:t>
      </w:r>
      <w:sdt>
        <w:sdtPr>
          <w:rPr>
            <w:rFonts w:ascii="Arial" w:hAnsi="Arial"/>
          </w:rPr>
          <w:alias w:val="Numéro"/>
          <w:tag w:val="numéro"/>
          <w:id w:val="394401914"/>
          <w:placeholder>
            <w:docPart w:val="1C9A1884E1CE480EB8244398DE7C981F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/>
        </w:rPr>
        <w:t xml:space="preserve"> a été apprécié conformément à l’article 81.2.9 de la LSGEE et aux autres dispositions pertinentes de la LSGEE;</w:t>
      </w:r>
    </w:p>
    <w:p w14:paraId="33BF8A63" w14:textId="77777777" w:rsidR="001A10B3" w:rsidRDefault="001A10B3" w:rsidP="001A10B3">
      <w:pPr>
        <w:rPr>
          <w:rFonts w:ascii="Arial" w:hAnsi="Arial"/>
        </w:rPr>
      </w:pPr>
      <w:r>
        <w:rPr>
          <w:rFonts w:ascii="Arial" w:hAnsi="Arial"/>
        </w:rPr>
        <w:t xml:space="preserve">À cette réunion où il y avait </w:t>
      </w:r>
      <w:r w:rsidRPr="00C063E9">
        <w:rPr>
          <w:rFonts w:ascii="Arial" w:hAnsi="Arial"/>
          <w:caps/>
        </w:rPr>
        <w:t>quorum</w:t>
      </w:r>
      <w:r>
        <w:rPr>
          <w:rFonts w:ascii="Arial" w:hAnsi="Arial"/>
        </w:rPr>
        <w:t xml:space="preserve">, </w:t>
      </w:r>
    </w:p>
    <w:p w14:paraId="562CB69B" w14:textId="2E6AEA58" w:rsidR="001A10B3" w:rsidRPr="003D4B63" w:rsidRDefault="001A10B3" w:rsidP="001A10B3">
      <w:pPr>
        <w:rPr>
          <w:rFonts w:ascii="Arial" w:hAnsi="Arial"/>
        </w:rPr>
      </w:pPr>
      <w:r w:rsidRPr="00D97A30">
        <w:rPr>
          <w:rFonts w:ascii="Arial" w:hAnsi="Arial"/>
          <w:b/>
          <w:bCs/>
        </w:rPr>
        <w:t>SUR PROPOSITION</w:t>
      </w:r>
      <w:r>
        <w:rPr>
          <w:rFonts w:ascii="Arial" w:hAnsi="Arial"/>
        </w:rPr>
        <w:t xml:space="preserve"> de </w:t>
      </w:r>
      <w:sdt>
        <w:sdtPr>
          <w:rPr>
            <w:rFonts w:ascii="Arial" w:hAnsi="Arial"/>
          </w:rPr>
          <w:alias w:val="Prénom NOM, titre"/>
          <w:tag w:val="Prénom NOM, titre"/>
          <w:id w:val="739368684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 w:rsidR="007A22DA">
        <w:rPr>
          <w:rFonts w:ascii="Arial" w:hAnsi="Arial"/>
        </w:rPr>
        <w:t>,</w:t>
      </w:r>
    </w:p>
    <w:p w14:paraId="0C662C75" w14:textId="556669E1" w:rsidR="001A10B3" w:rsidRPr="003D4B63" w:rsidRDefault="001A10B3" w:rsidP="001A10B3">
      <w:pPr>
        <w:rPr>
          <w:rFonts w:ascii="Arial" w:hAnsi="Arial"/>
        </w:rPr>
      </w:pPr>
      <w:r w:rsidRPr="00D97A30">
        <w:rPr>
          <w:rFonts w:ascii="Arial" w:hAnsi="Arial"/>
          <w:b/>
          <w:bCs/>
        </w:rPr>
        <w:t>APPUYÉE</w:t>
      </w:r>
      <w:r w:rsidRPr="003D4B63">
        <w:rPr>
          <w:rFonts w:ascii="Arial" w:hAnsi="Arial"/>
        </w:rPr>
        <w:t xml:space="preserve"> par </w:t>
      </w:r>
      <w:sdt>
        <w:sdtPr>
          <w:rPr>
            <w:rFonts w:ascii="Arial" w:hAnsi="Arial"/>
          </w:rPr>
          <w:alias w:val="Prénom NOM, titre"/>
          <w:tag w:val="Prénom NOM, titre"/>
          <w:id w:val="-232857447"/>
          <w:placeholder>
            <w:docPart w:val="9B5FC39A000143FD884E263CD305E91F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</w:p>
    <w:p w14:paraId="46C4374E" w14:textId="7C3437C1" w:rsidR="001A10B3" w:rsidRPr="003D4B63" w:rsidRDefault="001A10B3" w:rsidP="001A10B3">
      <w:pPr>
        <w:rPr>
          <w:rFonts w:ascii="Arial" w:hAnsi="Arial"/>
        </w:rPr>
      </w:pPr>
      <w:r w:rsidRPr="00D97A30">
        <w:rPr>
          <w:rFonts w:ascii="Arial" w:hAnsi="Arial"/>
          <w:b/>
          <w:bCs/>
        </w:rPr>
        <w:t xml:space="preserve">IL EST RÉSOLU </w:t>
      </w:r>
      <w:sdt>
        <w:sdtPr>
          <w:rPr>
            <w:rFonts w:ascii="Arial" w:hAnsi="Arial"/>
            <w:b/>
            <w:bCs/>
          </w:rPr>
          <w:id w:val="1394539362"/>
          <w:placeholder>
            <w:docPart w:val="DefaultPlaceholder_-1854013438"/>
          </w:placeholder>
          <w:temporary/>
          <w:showingPlcHdr/>
          <w15:color w:val="FF0000"/>
          <w15:appearance w15:val="tags"/>
          <w:comboBox>
            <w:listItem w:value="Choisissez un élément"/>
            <w:listItem w:displayText="À L'UNANIMITÉ " w:value="À L'UNANIMITÉ "/>
            <w:listItem w:displayText="À LA MAJORITÉ" w:value="À LA MAJORITÉ"/>
          </w:comboBox>
        </w:sdtPr>
        <w:sdtEndPr/>
        <w:sdtContent>
          <w:r w:rsidR="00B368E8" w:rsidRPr="009E1196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/>
        </w:rPr>
        <w:t xml:space="preserve"> </w:t>
      </w:r>
      <w:r w:rsidRPr="003D4B63">
        <w:rPr>
          <w:rFonts w:ascii="Arial" w:hAnsi="Arial"/>
        </w:rPr>
        <w:t xml:space="preserve">des membres du </w:t>
      </w:r>
      <w:r>
        <w:rPr>
          <w:rFonts w:ascii="Arial" w:hAnsi="Arial"/>
        </w:rPr>
        <w:t xml:space="preserve">CA de conclure </w:t>
      </w:r>
      <w:r w:rsidRPr="00B368E8">
        <w:rPr>
          <w:rFonts w:ascii="Arial" w:hAnsi="Arial"/>
        </w:rPr>
        <w:t xml:space="preserve">à </w:t>
      </w:r>
      <w:sdt>
        <w:sdtPr>
          <w:rPr>
            <w:rFonts w:ascii="Arial" w:hAnsi="Arial"/>
          </w:rPr>
          <w:id w:val="-877775729"/>
          <w:placeholder>
            <w:docPart w:val="DefaultPlaceholder_-1854013438"/>
          </w:placeholder>
          <w:temporary/>
          <w:showingPlcHdr/>
          <w15:color w:val="FF0000"/>
          <w15:appearance w15:val="tags"/>
          <w:comboBox>
            <w:listItem w:value="Choisissez un élément."/>
            <w:listItem w:displayText="l’absence d’empêchement" w:value="l’absence d’empêchement"/>
            <w:listItem w:displayText="la présence d’un empêchement" w:value="la présence d’un empêchement"/>
          </w:comboBox>
        </w:sdtPr>
        <w:sdtEndPr/>
        <w:sdtContent>
          <w:r w:rsidR="00B368E8" w:rsidRPr="009E1196">
            <w:rPr>
              <w:rStyle w:val="Textedelespacerserv"/>
            </w:rPr>
            <w:t>Choisissez un élément.</w:t>
          </w:r>
        </w:sdtContent>
      </w:sdt>
      <w:r w:rsidRPr="00B368E8">
        <w:rPr>
          <w:rFonts w:ascii="Arial" w:hAnsi="Arial"/>
        </w:rPr>
        <w:t xml:space="preserve"> et</w:t>
      </w:r>
      <w:r>
        <w:rPr>
          <w:rFonts w:ascii="Arial" w:hAnsi="Arial"/>
        </w:rPr>
        <w:t xml:space="preserve"> d’autoriser </w:t>
      </w:r>
      <w:sdt>
        <w:sdtPr>
          <w:rPr>
            <w:rFonts w:ascii="Arial" w:hAnsi="Arial"/>
          </w:rPr>
          <w:alias w:val="Nom du responsable du processus de VAE"/>
          <w:tag w:val="nom du responsable du processus de VAE"/>
          <w:id w:val="1931545472"/>
          <w:placeholder>
            <w:docPart w:val="DefaultPlaceholder_-1854013440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 w:rsidR="001F7D05" w:rsidRPr="001F7D05">
        <w:rPr>
          <w:rFonts w:ascii="Arial" w:hAnsi="Arial"/>
        </w:rPr>
        <w:t xml:space="preserve"> </w:t>
      </w:r>
      <w:r>
        <w:rPr>
          <w:rFonts w:ascii="Arial" w:hAnsi="Arial"/>
        </w:rPr>
        <w:t xml:space="preserve">à donner suite à cette décision en signant </w:t>
      </w:r>
      <w:sdt>
        <w:sdtPr>
          <w:rPr>
            <w:rFonts w:ascii="Arial" w:hAnsi="Arial"/>
          </w:rPr>
          <w:id w:val="1760405346"/>
          <w:placeholder>
            <w:docPart w:val="DefaultPlaceholder_-1854013438"/>
          </w:placeholder>
          <w:temporary/>
          <w:showingPlcHdr/>
          <w15:color w:val="FF0000"/>
          <w15:appearance w15:val="tags"/>
          <w:comboBox>
            <w:listItem w:value="Choisissez un élément"/>
            <w:listItem w:displayText="une attestation d’absence d’empêchement" w:value="une attestation d’absence d’empêchement"/>
            <w:listItem w:displayText="un avis d’empêchement" w:value="un avis d’empêchement"/>
          </w:comboBox>
        </w:sdtPr>
        <w:sdtEndPr/>
        <w:sdtContent>
          <w:r w:rsidR="001C3279" w:rsidRPr="009E1196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/>
        </w:rPr>
        <w:t xml:space="preserve"> qu’il délivrera à la personne identifiée par le numéro </w:t>
      </w:r>
      <w:sdt>
        <w:sdtPr>
          <w:rPr>
            <w:rFonts w:ascii="Arial" w:hAnsi="Arial"/>
          </w:rPr>
          <w:alias w:val="Numéro"/>
          <w:tag w:val="numéro"/>
          <w:id w:val="-1636793089"/>
          <w:placeholder>
            <w:docPart w:val="C27048E3EB8049B3B6D00E8252D31CAD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/>
        </w:rPr>
        <w:t>.</w:t>
      </w:r>
    </w:p>
    <w:p w14:paraId="708A8B04" w14:textId="678BE099" w:rsidR="001A10B3" w:rsidRPr="003D4B63" w:rsidRDefault="001A10B3" w:rsidP="001A10B3">
      <w:pPr>
        <w:tabs>
          <w:tab w:val="left" w:pos="3690"/>
        </w:tabs>
        <w:rPr>
          <w:rFonts w:ascii="Arial" w:hAnsi="Arial"/>
        </w:rPr>
      </w:pPr>
    </w:p>
    <w:p w14:paraId="0E0416EF" w14:textId="77777777" w:rsidR="001A10B3" w:rsidRPr="003D4B63" w:rsidRDefault="001A10B3" w:rsidP="00402BBE">
      <w:pPr>
        <w:spacing w:after="0"/>
        <w:rPr>
          <w:rFonts w:ascii="Arial" w:hAnsi="Arial"/>
        </w:rPr>
      </w:pPr>
      <w:r w:rsidRPr="003D4B63">
        <w:rPr>
          <w:rFonts w:ascii="Arial" w:hAnsi="Arial"/>
        </w:rPr>
        <w:t>Copie certifiée conforme</w:t>
      </w:r>
    </w:p>
    <w:p w14:paraId="4DF099AD" w14:textId="2BE5FA00" w:rsidR="001A10B3" w:rsidRPr="00575CF8" w:rsidRDefault="00797F40" w:rsidP="00797F40">
      <w:pPr>
        <w:spacing w:after="280"/>
        <w:rPr>
          <w:rFonts w:ascii="Arial" w:hAnsi="Arial"/>
        </w:rPr>
      </w:pPr>
      <w:r>
        <w:rPr>
          <w:rFonts w:ascii="Arial" w:hAnsi="Arial"/>
        </w:rPr>
        <w:t>L</w:t>
      </w:r>
      <w:r w:rsidR="001A10B3" w:rsidRPr="00575CF8">
        <w:rPr>
          <w:rFonts w:ascii="Arial" w:hAnsi="Arial"/>
        </w:rPr>
        <w:t>e</w:t>
      </w:r>
      <w:r w:rsidR="00752249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alias w:val="Date"/>
          <w:tag w:val="date"/>
          <w:id w:val="-939905070"/>
          <w:placeholder>
            <w:docPart w:val="DefaultPlaceholder_-1854013437"/>
          </w:placeholder>
          <w:temporary/>
          <w:showingPlcHdr/>
          <w15:color w:val="FF0000"/>
          <w15:appearance w15:val="tags"/>
          <w:date w:fullDate="2024-10-10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02BBE" w:rsidRPr="003E65ED">
            <w:rPr>
              <w:rStyle w:val="Textedelespacerserv"/>
            </w:rPr>
            <w:t>Cliquez ou appuyez ici pour entrer une date.</w:t>
          </w:r>
        </w:sdtContent>
      </w:sdt>
      <w:r w:rsidR="001A10B3" w:rsidRPr="00575CF8">
        <w:rPr>
          <w:rFonts w:ascii="Arial" w:hAnsi="Arial"/>
        </w:rPr>
        <w:t xml:space="preserve"> </w:t>
      </w:r>
    </w:p>
    <w:p w14:paraId="22446D4C" w14:textId="77777777" w:rsidR="001A10B3" w:rsidRPr="003D4B63" w:rsidRDefault="001A10B3" w:rsidP="00797F40">
      <w:pPr>
        <w:spacing w:after="0"/>
        <w:rPr>
          <w:rFonts w:ascii="Arial" w:hAnsi="Arial"/>
        </w:rPr>
      </w:pPr>
      <w:r w:rsidRPr="003D4B63">
        <w:rPr>
          <w:rFonts w:ascii="Arial" w:hAnsi="Arial"/>
        </w:rPr>
        <w:t>____________________________________________________________</w:t>
      </w:r>
    </w:p>
    <w:p w14:paraId="3621C238" w14:textId="77777777" w:rsidR="001A10B3" w:rsidRDefault="001A10B3" w:rsidP="00752249">
      <w:pPr>
        <w:spacing w:after="0" w:line="240" w:lineRule="auto"/>
        <w:rPr>
          <w:rFonts w:ascii="Arial" w:hAnsi="Arial"/>
        </w:rPr>
      </w:pPr>
      <w:r w:rsidRPr="003D4B63">
        <w:rPr>
          <w:rFonts w:ascii="Arial" w:hAnsi="Arial"/>
        </w:rPr>
        <w:t xml:space="preserve">Signature du président ou du secrétaire du conseil d’administration </w:t>
      </w:r>
    </w:p>
    <w:p w14:paraId="0F9F564B" w14:textId="61CECAAB" w:rsidR="00925624" w:rsidRDefault="00797F40" w:rsidP="00752249">
      <w:pPr>
        <w:spacing w:after="0" w:line="240" w:lineRule="auto"/>
      </w:pPr>
      <w:sdt>
        <w:sdtPr>
          <w:rPr>
            <w:rFonts w:ascii="Arial" w:hAnsi="Arial"/>
          </w:rPr>
          <w:alias w:val="Prénom NOM, titre"/>
          <w:tag w:val="Prénom NOM, titre"/>
          <w:id w:val="699826909"/>
          <w:placeholder>
            <w:docPart w:val="F2F2D086CECE4229B8D02BCD520D215C"/>
          </w:placeholder>
          <w:temporary/>
          <w:showingPlcHdr/>
          <w15:color w:val="FF0000"/>
          <w15:appearance w15:val="tags"/>
          <w:text/>
        </w:sdtPr>
        <w:sdtEndPr/>
        <w:sdtContent>
          <w:r w:rsidR="007A22DA" w:rsidRPr="003F2A2F">
            <w:rPr>
              <w:rStyle w:val="Textedelespacerserv"/>
            </w:rPr>
            <w:t>Cliquez ou appuyez ici pour entrer du texte.</w:t>
          </w:r>
        </w:sdtContent>
      </w:sdt>
    </w:p>
    <w:sectPr w:rsidR="00925624" w:rsidSect="00EA7895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32BD" w14:textId="77777777" w:rsidR="00C164E0" w:rsidRDefault="00C164E0" w:rsidP="00C164E0">
      <w:pPr>
        <w:spacing w:after="0" w:line="240" w:lineRule="auto"/>
      </w:pPr>
      <w:r>
        <w:separator/>
      </w:r>
    </w:p>
  </w:endnote>
  <w:endnote w:type="continuationSeparator" w:id="0">
    <w:p w14:paraId="1786093A" w14:textId="77777777" w:rsidR="00C164E0" w:rsidRDefault="00C164E0" w:rsidP="00C1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77DE" w14:textId="77777777" w:rsidR="00C164E0" w:rsidRDefault="00C164E0" w:rsidP="00C164E0">
      <w:pPr>
        <w:spacing w:after="0" w:line="240" w:lineRule="auto"/>
      </w:pPr>
      <w:r>
        <w:separator/>
      </w:r>
    </w:p>
  </w:footnote>
  <w:footnote w:type="continuationSeparator" w:id="0">
    <w:p w14:paraId="4C386579" w14:textId="77777777" w:rsidR="00C164E0" w:rsidRDefault="00C164E0" w:rsidP="00C16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151A4"/>
    <w:multiLevelType w:val="multilevel"/>
    <w:tmpl w:val="7F04228A"/>
    <w:lvl w:ilvl="0">
      <w:start w:val="1"/>
      <w:numFmt w:val="none"/>
      <w:pStyle w:val="Titre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bullet"/>
      <w:pStyle w:val="Titre6"/>
      <w:lvlText w:val=""/>
      <w:lvlJc w:val="left"/>
      <w:pPr>
        <w:ind w:left="360" w:hanging="360"/>
      </w:pPr>
      <w:rPr>
        <w:rFonts w:ascii="Symbol" w:hAnsi="Symbol" w:hint="default"/>
      </w:rPr>
    </w:lvl>
    <w:lvl w:ilvl="6">
      <w:start w:val="1"/>
      <w:numFmt w:val="decimal"/>
      <w:pStyle w:val="Titre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%2.%3.%4.%5.%6.%7.%8.%9"/>
      <w:lvlJc w:val="left"/>
      <w:pPr>
        <w:ind w:left="1584" w:hanging="1584"/>
      </w:pPr>
      <w:rPr>
        <w:rFonts w:hint="default"/>
      </w:rPr>
    </w:lvl>
  </w:abstractNum>
  <w:num w:numId="1" w16cid:durableId="7464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3"/>
    <w:rsid w:val="00075D74"/>
    <w:rsid w:val="00077173"/>
    <w:rsid w:val="001A10B3"/>
    <w:rsid w:val="001C3279"/>
    <w:rsid w:val="001F7D05"/>
    <w:rsid w:val="0028202A"/>
    <w:rsid w:val="00402BBE"/>
    <w:rsid w:val="004D70B0"/>
    <w:rsid w:val="004F4753"/>
    <w:rsid w:val="007326F8"/>
    <w:rsid w:val="00752249"/>
    <w:rsid w:val="00797F40"/>
    <w:rsid w:val="007A22DA"/>
    <w:rsid w:val="008C0547"/>
    <w:rsid w:val="00925624"/>
    <w:rsid w:val="009F0F4E"/>
    <w:rsid w:val="00A15906"/>
    <w:rsid w:val="00AE2E62"/>
    <w:rsid w:val="00B368E8"/>
    <w:rsid w:val="00C164E0"/>
    <w:rsid w:val="00EA7895"/>
    <w:rsid w:val="00F7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D406"/>
  <w15:chartTrackingRefBased/>
  <w15:docId w15:val="{0E0D7FBF-C063-42B6-9521-049A05AF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B3"/>
    <w:pPr>
      <w:spacing w:line="288" w:lineRule="auto"/>
      <w:jc w:val="both"/>
    </w:pPr>
    <w:rPr>
      <w:rFonts w:ascii="Calibri" w:hAnsi="Calibri" w:cs="Calibri"/>
      <w:color w:val="000000" w:themeColor="text1"/>
      <w:kern w:val="0"/>
      <w:szCs w:val="20"/>
      <w14:ligatures w14:val="none"/>
    </w:rPr>
  </w:style>
  <w:style w:type="paragraph" w:styleId="Titre1">
    <w:name w:val="heading 1"/>
    <w:next w:val="Normal"/>
    <w:link w:val="Titre1Car"/>
    <w:uiPriority w:val="9"/>
    <w:qFormat/>
    <w:rsid w:val="001A10B3"/>
    <w:pPr>
      <w:numPr>
        <w:numId w:val="1"/>
      </w:numPr>
      <w:outlineLvl w:val="0"/>
    </w:pPr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paragraph" w:styleId="Titre2">
    <w:name w:val="heading 2"/>
    <w:next w:val="Normal"/>
    <w:link w:val="Titre2Car"/>
    <w:uiPriority w:val="9"/>
    <w:unhideWhenUsed/>
    <w:qFormat/>
    <w:rsid w:val="001A10B3"/>
    <w:pPr>
      <w:numPr>
        <w:ilvl w:val="1"/>
        <w:numId w:val="1"/>
      </w:numPr>
      <w:spacing w:before="480"/>
      <w:outlineLvl w:val="1"/>
    </w:pPr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paragraph" w:styleId="Titre3">
    <w:name w:val="heading 3"/>
    <w:next w:val="Normal"/>
    <w:link w:val="Titre3Car"/>
    <w:uiPriority w:val="9"/>
    <w:unhideWhenUsed/>
    <w:qFormat/>
    <w:rsid w:val="001A10B3"/>
    <w:pPr>
      <w:numPr>
        <w:ilvl w:val="2"/>
        <w:numId w:val="1"/>
      </w:numPr>
      <w:spacing w:before="480" w:after="240"/>
      <w:outlineLvl w:val="2"/>
    </w:pPr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paragraph" w:styleId="Titre4">
    <w:name w:val="heading 4"/>
    <w:next w:val="Normal"/>
    <w:link w:val="Titre4Car"/>
    <w:uiPriority w:val="9"/>
    <w:unhideWhenUsed/>
    <w:qFormat/>
    <w:rsid w:val="001A10B3"/>
    <w:pPr>
      <w:numPr>
        <w:ilvl w:val="3"/>
        <w:numId w:val="1"/>
      </w:numPr>
      <w:spacing w:after="120"/>
      <w:outlineLvl w:val="3"/>
    </w:pPr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paragraph" w:styleId="Titre5">
    <w:name w:val="heading 5"/>
    <w:next w:val="Normal"/>
    <w:link w:val="Titre5Car"/>
    <w:uiPriority w:val="9"/>
    <w:unhideWhenUsed/>
    <w:qFormat/>
    <w:rsid w:val="001A10B3"/>
    <w:pPr>
      <w:numPr>
        <w:ilvl w:val="4"/>
        <w:numId w:val="1"/>
      </w:numPr>
      <w:spacing w:after="40"/>
      <w:outlineLvl w:val="4"/>
    </w:pPr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paragraph" w:styleId="Titre6">
    <w:name w:val="heading 6"/>
    <w:basedOn w:val="Titre5"/>
    <w:next w:val="Normal"/>
    <w:link w:val="Titre6Car"/>
    <w:uiPriority w:val="9"/>
    <w:unhideWhenUsed/>
    <w:qFormat/>
    <w:rsid w:val="001A10B3"/>
    <w:pPr>
      <w:numPr>
        <w:ilvl w:val="5"/>
      </w:numPr>
      <w:outlineLvl w:val="5"/>
    </w:pPr>
    <w:rPr>
      <w:b w:val="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A10B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10B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10B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10B3"/>
    <w:rPr>
      <w:rFonts w:ascii="Arial Rounded MT Bold" w:eastAsia="MS Mincho" w:hAnsi="Arial Rounded MT Bold" w:cs="Times New Roman"/>
      <w:color w:val="19255B"/>
      <w:kern w:val="0"/>
      <w:sz w:val="48"/>
      <w:szCs w:val="24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A10B3"/>
    <w:rPr>
      <w:rFonts w:ascii="Arial Rounded MT Bold" w:eastAsiaTheme="majorEastAsia" w:hAnsi="Arial Rounded MT Bold" w:cstheme="majorBidi"/>
      <w:color w:val="005DA1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A10B3"/>
    <w:rPr>
      <w:rFonts w:ascii="Arial Rounded MT Bold" w:eastAsiaTheme="majorEastAsia" w:hAnsi="Arial Rounded MT Bold" w:cstheme="majorBidi"/>
      <w:color w:val="3788C9"/>
      <w:kern w:val="0"/>
      <w:sz w:val="26"/>
      <w:szCs w:val="26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1A10B3"/>
    <w:rPr>
      <w:rFonts w:ascii="Arial Rounded MT Bold" w:eastAsiaTheme="majorEastAsia" w:hAnsi="Arial Rounded MT Bold" w:cstheme="majorBidi"/>
      <w:color w:val="36A9E1"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1A10B3"/>
    <w:rPr>
      <w:rFonts w:asciiTheme="majorHAnsi" w:eastAsiaTheme="majorEastAsia" w:hAnsiTheme="majorHAnsi" w:cstheme="majorBidi"/>
      <w:b/>
      <w:iCs/>
      <w:color w:val="2FB7C2"/>
      <w:kern w:val="0"/>
      <w:szCs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1A10B3"/>
    <w:rPr>
      <w:rFonts w:asciiTheme="majorHAnsi" w:eastAsiaTheme="majorEastAsia" w:hAnsiTheme="majorHAnsi" w:cstheme="majorBidi"/>
      <w:iCs/>
      <w:color w:val="2FB7C2"/>
      <w:kern w:val="0"/>
      <w:szCs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rsid w:val="001A10B3"/>
    <w:rPr>
      <w:rFonts w:asciiTheme="majorHAnsi" w:eastAsiaTheme="majorEastAsia" w:hAnsiTheme="majorHAnsi" w:cstheme="majorBidi"/>
      <w:iCs/>
      <w:color w:val="1F3763" w:themeColor="accent1" w:themeShade="7F"/>
      <w:kern w:val="0"/>
      <w:szCs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1A10B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1A10B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C3279"/>
    <w:rPr>
      <w:color w:val="666666"/>
    </w:rPr>
  </w:style>
  <w:style w:type="character" w:styleId="Rfrenceintense">
    <w:name w:val="Intense Reference"/>
    <w:basedOn w:val="Policepardfaut"/>
    <w:uiPriority w:val="32"/>
    <w:qFormat/>
    <w:rsid w:val="00075D74"/>
    <w:rPr>
      <w:b/>
      <w:bCs/>
      <w:smallCaps/>
      <w:color w:val="4472C4" w:themeColor="accent1"/>
      <w:spacing w:val="5"/>
    </w:rPr>
  </w:style>
  <w:style w:type="paragraph" w:styleId="En-tte">
    <w:name w:val="header"/>
    <w:basedOn w:val="Normal"/>
    <w:link w:val="En-tteCar"/>
    <w:uiPriority w:val="99"/>
    <w:unhideWhenUsed/>
    <w:rsid w:val="00C164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4E0"/>
    <w:rPr>
      <w:rFonts w:ascii="Calibri" w:hAnsi="Calibri" w:cs="Calibri"/>
      <w:color w:val="000000" w:themeColor="text1"/>
      <w:kern w:val="0"/>
      <w:szCs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164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4E0"/>
    <w:rPr>
      <w:rFonts w:ascii="Calibri" w:hAnsi="Calibri" w:cs="Calibri"/>
      <w:color w:val="000000" w:themeColor="text1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DC2D4-A3D1-495B-BE0D-9753C64AC7FA}"/>
      </w:docPartPr>
      <w:docPartBody>
        <w:p w:rsidR="007F655F" w:rsidRDefault="007F655F">
          <w:r w:rsidRPr="009E1196">
            <w:rPr>
              <w:rStyle w:val="Textedelespacerserv"/>
            </w:rPr>
            <w:t>Choisissez un élément.</w:t>
          </w:r>
        </w:p>
      </w:docPartBody>
    </w:docPart>
    <w:docPart>
      <w:docPartPr>
        <w:name w:val="8C8AC66ECDFF4589A27A85841CCB1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D6E1E-5BA9-4CBB-8F93-EEE133A7101C}"/>
      </w:docPartPr>
      <w:docPartBody>
        <w:p w:rsidR="007F655F" w:rsidRDefault="007F655F" w:rsidP="007F655F">
          <w:pPr>
            <w:pStyle w:val="8C8AC66ECDFF4589A27A85841CCB1C9F"/>
          </w:pPr>
          <w:r w:rsidRPr="009E1196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C2867-BFF2-4A7C-8E49-8232547192D8}"/>
      </w:docPartPr>
      <w:docPartBody>
        <w:p w:rsidR="00546FB2" w:rsidRDefault="00546FB2">
          <w:r w:rsidRPr="003E65E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F7F12-B3EE-4D17-B975-3E4A1A7D0ED8}"/>
      </w:docPartPr>
      <w:docPartBody>
        <w:p w:rsidR="00546FB2" w:rsidRDefault="00546FB2">
          <w:r w:rsidRPr="003F2A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632FCE8944521BF17FC4B09088B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A40B6-DA46-4E0A-BE81-34085E053350}"/>
      </w:docPartPr>
      <w:docPartBody>
        <w:p w:rsidR="00546FB2" w:rsidRDefault="00546FB2" w:rsidP="00546FB2">
          <w:pPr>
            <w:pStyle w:val="A40632FCE8944521BF17FC4B09088B7D"/>
          </w:pPr>
          <w:r w:rsidRPr="003F2A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9A1884E1CE480EB8244398DE7C98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2171B-EFEE-4D31-8490-C93F4F92A633}"/>
      </w:docPartPr>
      <w:docPartBody>
        <w:p w:rsidR="00546FB2" w:rsidRDefault="00546FB2" w:rsidP="00546FB2">
          <w:pPr>
            <w:pStyle w:val="1C9A1884E1CE480EB8244398DE7C981F"/>
          </w:pPr>
          <w:r w:rsidRPr="003F2A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5FC39A000143FD884E263CD305E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127452-DC76-48F4-BD5A-83422E5BE248}"/>
      </w:docPartPr>
      <w:docPartBody>
        <w:p w:rsidR="00546FB2" w:rsidRDefault="00546FB2" w:rsidP="00546FB2">
          <w:pPr>
            <w:pStyle w:val="9B5FC39A000143FD884E263CD305E91F"/>
          </w:pPr>
          <w:r w:rsidRPr="003F2A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048E3EB8049B3B6D00E8252D31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4E88F-2BDB-46DF-9F21-43FAC1E6CDCA}"/>
      </w:docPartPr>
      <w:docPartBody>
        <w:p w:rsidR="00546FB2" w:rsidRDefault="00546FB2" w:rsidP="00546FB2">
          <w:pPr>
            <w:pStyle w:val="C27048E3EB8049B3B6D00E8252D31CAD"/>
          </w:pPr>
          <w:r w:rsidRPr="003F2A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F2D086CECE4229B8D02BCD520D2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7854A-5AAB-42CA-B329-BA6A7EDB1CAD}"/>
      </w:docPartPr>
      <w:docPartBody>
        <w:p w:rsidR="00546FB2" w:rsidRDefault="00546FB2" w:rsidP="00546FB2">
          <w:pPr>
            <w:pStyle w:val="F2F2D086CECE4229B8D02BCD520D215C"/>
          </w:pPr>
          <w:r w:rsidRPr="003F2A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F"/>
    <w:rsid w:val="00546FB2"/>
    <w:rsid w:val="007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6FB2"/>
    <w:rPr>
      <w:color w:val="666666"/>
    </w:rPr>
  </w:style>
  <w:style w:type="paragraph" w:customStyle="1" w:styleId="8C8AC66ECDFF4589A27A85841CCB1C9F">
    <w:name w:val="8C8AC66ECDFF4589A27A85841CCB1C9F"/>
    <w:rsid w:val="007F655F"/>
  </w:style>
  <w:style w:type="paragraph" w:customStyle="1" w:styleId="A40632FCE8944521BF17FC4B09088B7D">
    <w:name w:val="A40632FCE8944521BF17FC4B09088B7D"/>
    <w:rsid w:val="00546FB2"/>
  </w:style>
  <w:style w:type="paragraph" w:customStyle="1" w:styleId="1C9A1884E1CE480EB8244398DE7C981F">
    <w:name w:val="1C9A1884E1CE480EB8244398DE7C981F"/>
    <w:rsid w:val="00546FB2"/>
  </w:style>
  <w:style w:type="paragraph" w:customStyle="1" w:styleId="9B5FC39A000143FD884E263CD305E91F">
    <w:name w:val="9B5FC39A000143FD884E263CD305E91F"/>
    <w:rsid w:val="00546FB2"/>
  </w:style>
  <w:style w:type="paragraph" w:customStyle="1" w:styleId="C27048E3EB8049B3B6D00E8252D31CAD">
    <w:name w:val="C27048E3EB8049B3B6D00E8252D31CAD"/>
    <w:rsid w:val="00546FB2"/>
  </w:style>
  <w:style w:type="paragraph" w:customStyle="1" w:styleId="F2F2D086CECE4229B8D02BCD520D215C">
    <w:name w:val="F2F2D086CECE4229B8D02BCD520D215C"/>
    <w:rsid w:val="00546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D38A-72E1-47DC-8F69-824A1D7F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résolution du CA autorisant la délivrance d’une attestation d'absence d'empêchement ou d’un avis d’empêchement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résolution du CA autorisant la délivrance d’une attestation d'absence d'empêchement ou d’un avis d’empêchement</dc:title>
  <dc:subject/>
  <dc:creator>Ministère de la Famille</dc:creator>
  <cp:keywords/>
  <dc:description/>
  <cp:lastModifiedBy>Fréchette, Serge</cp:lastModifiedBy>
  <cp:revision>11</cp:revision>
  <cp:lastPrinted>2024-10-09T15:35:00Z</cp:lastPrinted>
  <dcterms:created xsi:type="dcterms:W3CDTF">2024-10-08T16:25:00Z</dcterms:created>
  <dcterms:modified xsi:type="dcterms:W3CDTF">2024-10-09T19:07:00Z</dcterms:modified>
</cp:coreProperties>
</file>