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1"/>
        <w:tblOverlap w:val="never"/>
        <w:tblW w:w="14102" w:type="dxa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4"/>
        <w:gridCol w:w="2076"/>
        <w:gridCol w:w="165"/>
        <w:gridCol w:w="3407"/>
        <w:gridCol w:w="314"/>
        <w:gridCol w:w="1030"/>
        <w:gridCol w:w="126"/>
        <w:gridCol w:w="900"/>
        <w:gridCol w:w="11"/>
        <w:gridCol w:w="965"/>
        <w:gridCol w:w="920"/>
        <w:gridCol w:w="51"/>
        <w:gridCol w:w="1592"/>
      </w:tblGrid>
      <w:tr w:rsidR="00E35664" w14:paraId="01B6A8E0" w14:textId="0466A04E" w:rsidTr="00D02697">
        <w:trPr>
          <w:tblHeader/>
        </w:trPr>
        <w:tc>
          <w:tcPr>
            <w:tcW w:w="2482" w:type="dxa"/>
            <w:vMerge w:val="restart"/>
            <w:tcBorders>
              <w:top w:val="nil"/>
              <w:left w:val="single" w:sz="8" w:space="0" w:color="F37021"/>
              <w:bottom w:val="nil"/>
              <w:right w:val="single" w:sz="8" w:space="0" w:color="FFFFFF" w:themeColor="background1"/>
            </w:tcBorders>
            <w:shd w:val="clear" w:color="auto" w:fill="F37021"/>
            <w:vAlign w:val="center"/>
          </w:tcPr>
          <w:p w14:paraId="7FCACD46" w14:textId="28C5190F" w:rsidR="005C1C06" w:rsidRPr="00AA486A" w:rsidRDefault="005C1C06" w:rsidP="00D02697">
            <w:pPr>
              <w:spacing w:before="60" w:after="60" w:line="230" w:lineRule="exac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Ressources</w:t>
            </w:r>
          </w:p>
        </w:tc>
        <w:tc>
          <w:tcPr>
            <w:tcW w:w="2141" w:type="dxa"/>
            <w:gridSpan w:val="2"/>
            <w:vMerge w:val="restart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37021"/>
            <w:vAlign w:val="center"/>
          </w:tcPr>
          <w:p w14:paraId="2A5393FD" w14:textId="65602A8E" w:rsidR="005C1C06" w:rsidRPr="00AA486A" w:rsidRDefault="00847CCC" w:rsidP="00D02697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</w:t>
            </w:r>
            <w:r w:rsidR="005C1C06">
              <w:rPr>
                <w:b/>
                <w:color w:val="FFFFFF" w:themeColor="background1"/>
              </w:rPr>
              <w:t>s</w:t>
            </w:r>
          </w:p>
        </w:tc>
        <w:tc>
          <w:tcPr>
            <w:tcW w:w="3573" w:type="dxa"/>
            <w:gridSpan w:val="2"/>
            <w:vMerge w:val="restart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37021"/>
            <w:vAlign w:val="center"/>
          </w:tcPr>
          <w:p w14:paraId="4B019EAE" w14:textId="77777777" w:rsidR="00847CCC" w:rsidRDefault="00847CCC" w:rsidP="00D02697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Services municipaux </w:t>
            </w:r>
          </w:p>
          <w:p w14:paraId="19D3B8B1" w14:textId="79F51A5F" w:rsidR="005C1C06" w:rsidRPr="00AA486A" w:rsidRDefault="00847CCC" w:rsidP="00D02697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d’appartenance</w:t>
            </w:r>
          </w:p>
        </w:tc>
        <w:tc>
          <w:tcPr>
            <w:tcW w:w="5906" w:type="dxa"/>
            <w:gridSpan w:val="9"/>
            <w:tcBorders>
              <w:top w:val="nil"/>
              <w:left w:val="single" w:sz="8" w:space="0" w:color="FFFFFF" w:themeColor="background1"/>
              <w:bottom w:val="nil"/>
              <w:right w:val="single" w:sz="8" w:space="0" w:color="F37021"/>
            </w:tcBorders>
            <w:shd w:val="clear" w:color="auto" w:fill="F37021"/>
            <w:vAlign w:val="center"/>
          </w:tcPr>
          <w:p w14:paraId="4328595B" w14:textId="77777777" w:rsidR="005C1C06" w:rsidRDefault="00D02697" w:rsidP="000B4944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Modes de communication</w:t>
            </w:r>
          </w:p>
          <w:p w14:paraId="7020932B" w14:textId="747838CF" w:rsidR="000B4944" w:rsidRPr="00AA486A" w:rsidRDefault="000B4944" w:rsidP="000B4944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</w:p>
        </w:tc>
      </w:tr>
      <w:tr w:rsidR="00E35664" w14:paraId="0B258D84" w14:textId="2CBAD9B9" w:rsidTr="00D02697">
        <w:trPr>
          <w:tblHeader/>
        </w:trPr>
        <w:tc>
          <w:tcPr>
            <w:tcW w:w="2482" w:type="dxa"/>
            <w:vMerge/>
            <w:tcBorders>
              <w:top w:val="single" w:sz="8" w:space="0" w:color="F37021"/>
              <w:left w:val="single" w:sz="8" w:space="0" w:color="F37021"/>
              <w:bottom w:val="nil"/>
              <w:right w:val="single" w:sz="8" w:space="0" w:color="FFFFFF" w:themeColor="background1"/>
            </w:tcBorders>
            <w:shd w:val="clear" w:color="auto" w:fill="F37021"/>
          </w:tcPr>
          <w:p w14:paraId="57793CE4" w14:textId="18314FE8" w:rsidR="005C1C06" w:rsidRDefault="005C1C06" w:rsidP="00D02697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141" w:type="dxa"/>
            <w:gridSpan w:val="2"/>
            <w:vMerge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4800BD" w14:textId="77777777" w:rsidR="005C1C06" w:rsidRDefault="005C1C06" w:rsidP="00D02697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5897F3" w14:textId="77777777" w:rsidR="005C1C06" w:rsidRDefault="005C1C06" w:rsidP="00D02697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344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490C7D" w14:textId="097BFD38" w:rsidR="00E35664" w:rsidRDefault="00E35664" w:rsidP="00D02697">
            <w:pPr>
              <w:pStyle w:val="CourantTAB0"/>
              <w:framePr w:hSpace="0" w:wrap="auto" w:vAnchor="margin" w:hAnchor="text" w:yAlign="inline"/>
              <w:jc w:val="center"/>
            </w:pPr>
            <w:r>
              <w:t>S</w:t>
            </w:r>
            <w:r w:rsidR="000E60CE">
              <w:t>ervice télé</w:t>
            </w:r>
            <w:r>
              <w:t>phonique</w:t>
            </w:r>
          </w:p>
          <w:p w14:paraId="6121D46A" w14:textId="6B92A296" w:rsidR="005C1C06" w:rsidRPr="00115C96" w:rsidRDefault="005C1C06" w:rsidP="00D02697">
            <w:pPr>
              <w:pStyle w:val="CourantTAB0"/>
              <w:framePr w:hSpace="0" w:wrap="auto" w:vAnchor="margin" w:hAnchor="text" w:yAlign="inline"/>
              <w:jc w:val="center"/>
            </w:pPr>
            <w:r>
              <w:t>24</w:t>
            </w:r>
            <w:r w:rsidR="007609C5">
              <w:t>/7</w:t>
            </w:r>
          </w:p>
        </w:tc>
        <w:tc>
          <w:tcPr>
            <w:tcW w:w="1037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DED254" w14:textId="3E3B5F71" w:rsidR="00A70926" w:rsidRDefault="00A70926" w:rsidP="00D02697">
            <w:pPr>
              <w:pStyle w:val="CourantTAB0"/>
              <w:framePr w:hSpace="0" w:wrap="auto" w:vAnchor="margin" w:hAnchor="text" w:yAlign="inline"/>
              <w:jc w:val="center"/>
            </w:pPr>
            <w:r>
              <w:t>Cellulaire</w:t>
            </w:r>
          </w:p>
        </w:tc>
        <w:tc>
          <w:tcPr>
            <w:tcW w:w="965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74D80E" w14:textId="70497FD7" w:rsidR="00A70926" w:rsidRDefault="00A70926" w:rsidP="00D02697">
            <w:pPr>
              <w:pStyle w:val="CourantTAB0"/>
              <w:framePr w:hSpace="0" w:wrap="auto" w:vAnchor="margin" w:hAnchor="text" w:yAlign="inline"/>
              <w:jc w:val="center"/>
            </w:pPr>
            <w:r>
              <w:t>Bureau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387E90" w14:textId="546F4AB0" w:rsidR="005C1C06" w:rsidRDefault="005C1C06" w:rsidP="00D02697">
            <w:pPr>
              <w:pStyle w:val="CourantTAB0"/>
              <w:framePr w:hSpace="0" w:wrap="auto" w:vAnchor="margin" w:hAnchor="text" w:yAlign="inline"/>
              <w:jc w:val="center"/>
            </w:pPr>
            <w:r>
              <w:t>Domicile</w:t>
            </w:r>
          </w:p>
        </w:tc>
        <w:tc>
          <w:tcPr>
            <w:tcW w:w="1589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F37021"/>
            </w:tcBorders>
            <w:shd w:val="clear" w:color="auto" w:fill="D9D9D9" w:themeFill="background1" w:themeFillShade="D9"/>
            <w:vAlign w:val="center"/>
          </w:tcPr>
          <w:p w14:paraId="173F66DA" w14:textId="72484BF9" w:rsidR="00871D6D" w:rsidRDefault="001B05B7" w:rsidP="00D02697">
            <w:pPr>
              <w:pStyle w:val="CourantTAB0"/>
              <w:framePr w:hSpace="0" w:wrap="auto" w:vAnchor="margin" w:hAnchor="text" w:yAlign="inline"/>
              <w:jc w:val="center"/>
            </w:pPr>
            <w:r>
              <w:t>Courriel</w:t>
            </w:r>
          </w:p>
        </w:tc>
      </w:tr>
      <w:tr w:rsidR="005C1C06" w14:paraId="25D662D7" w14:textId="77777777" w:rsidTr="00D02697">
        <w:trPr>
          <w:tblHeader/>
        </w:trPr>
        <w:tc>
          <w:tcPr>
            <w:tcW w:w="14102" w:type="dxa"/>
            <w:gridSpan w:val="14"/>
            <w:tcBorders>
              <w:top w:val="nil"/>
              <w:left w:val="single" w:sz="8" w:space="0" w:color="F37021"/>
              <w:bottom w:val="single" w:sz="4" w:space="0" w:color="000000"/>
              <w:right w:val="single" w:sz="8" w:space="0" w:color="F37021"/>
            </w:tcBorders>
            <w:vAlign w:val="center"/>
          </w:tcPr>
          <w:p w14:paraId="20BA4ADA" w14:textId="67B68E49" w:rsidR="005C1C06" w:rsidRPr="00874782" w:rsidRDefault="00947280" w:rsidP="00D02697">
            <w:pPr>
              <w:spacing w:line="240" w:lineRule="auto"/>
              <w:jc w:val="center"/>
              <w:rPr>
                <w:b/>
              </w:rPr>
            </w:pPr>
            <w:r w:rsidRPr="00874782">
              <w:rPr>
                <w:b/>
              </w:rPr>
              <w:t>Conseil municipal</w:t>
            </w:r>
          </w:p>
        </w:tc>
      </w:tr>
      <w:tr w:rsidR="00E35664" w14:paraId="12C948FF" w14:textId="76596819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3AB2B601" w14:textId="1684C8AC" w:rsidR="005C1C06" w:rsidRDefault="00947280" w:rsidP="00D02697">
            <w:pPr>
              <w:pStyle w:val="CourantTAB0"/>
              <w:framePr w:hSpace="0" w:wrap="auto" w:vAnchor="margin" w:hAnchor="text" w:yAlign="inline"/>
            </w:pPr>
            <w:r>
              <w:t>Maire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D3B7" w14:textId="77777777" w:rsidR="005C1C06" w:rsidRDefault="005C1C06" w:rsidP="00D02697"/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218B" w14:textId="77777777" w:rsidR="005C1C06" w:rsidRDefault="005C1C06" w:rsidP="00D02697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0EEA" w14:textId="26377DAF" w:rsidR="005C1C06" w:rsidRDefault="005C1C06" w:rsidP="00D02697"/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CF2" w14:textId="77777777" w:rsidR="005C1C06" w:rsidRDefault="005C1C06" w:rsidP="00D02697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5740" w14:textId="77777777" w:rsidR="005C1C06" w:rsidRDefault="005C1C06" w:rsidP="00D02697"/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E3D4" w14:textId="77777777" w:rsidR="005C1C06" w:rsidRDefault="005C1C06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5EFB7C0B" w14:textId="77777777" w:rsidR="005C1C06" w:rsidRDefault="005C1C06" w:rsidP="00D02697"/>
        </w:tc>
      </w:tr>
      <w:tr w:rsidR="00E35664" w14:paraId="6AED04AD" w14:textId="70D2A0AA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4F0217A8" w14:textId="7F133823" w:rsidR="005C1C06" w:rsidRDefault="00947280" w:rsidP="00D02697">
            <w:pPr>
              <w:pStyle w:val="CourantTAB0"/>
              <w:framePr w:hSpace="0" w:wrap="auto" w:vAnchor="margin" w:hAnchor="text" w:yAlign="inline"/>
            </w:pPr>
            <w:r>
              <w:t>Maire suppléant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534" w14:textId="77777777" w:rsidR="005C1C06" w:rsidRDefault="005C1C06" w:rsidP="00D02697"/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7149" w14:textId="77777777" w:rsidR="005C1C06" w:rsidRDefault="005C1C06" w:rsidP="00D02697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6AA4" w14:textId="662D753C" w:rsidR="005C1C06" w:rsidRDefault="005C1C06" w:rsidP="00D02697"/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CA8D" w14:textId="77777777" w:rsidR="005C1C06" w:rsidRDefault="005C1C06" w:rsidP="00D02697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7ADB" w14:textId="77777777" w:rsidR="005C1C06" w:rsidRDefault="005C1C06" w:rsidP="00D02697"/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5E4" w14:textId="77777777" w:rsidR="005C1C06" w:rsidRDefault="005C1C06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5B6A7E76" w14:textId="77777777" w:rsidR="005C1C06" w:rsidRDefault="005C1C06" w:rsidP="00D02697"/>
        </w:tc>
      </w:tr>
      <w:tr w:rsidR="00E35664" w14:paraId="2C6A8005" w14:textId="1F825381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21D95CEE" w14:textId="1A19912B" w:rsidR="005C1C06" w:rsidRDefault="00947280" w:rsidP="00D02697">
            <w:pPr>
              <w:pStyle w:val="CourantTAB0"/>
              <w:framePr w:hSpace="0" w:wrap="auto" w:vAnchor="margin" w:hAnchor="text" w:yAlign="inline"/>
            </w:pPr>
            <w:r>
              <w:t>Conseiller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0ED3" w14:textId="77777777" w:rsidR="005C1C06" w:rsidRDefault="005C1C06" w:rsidP="00D02697"/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91F4" w14:textId="77777777" w:rsidR="005C1C06" w:rsidRDefault="005C1C06" w:rsidP="00D02697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E882" w14:textId="47C1EC57" w:rsidR="005C1C06" w:rsidRDefault="005C1C06" w:rsidP="00D02697"/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9918" w14:textId="77777777" w:rsidR="005C1C06" w:rsidRDefault="005C1C06" w:rsidP="00D02697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F448" w14:textId="77777777" w:rsidR="005C1C06" w:rsidRDefault="005C1C06" w:rsidP="00D02697"/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7304" w14:textId="77777777" w:rsidR="005C1C06" w:rsidRDefault="005C1C06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65CA3F26" w14:textId="77777777" w:rsidR="005C1C06" w:rsidRDefault="005C1C06" w:rsidP="00D02697"/>
        </w:tc>
      </w:tr>
      <w:tr w:rsidR="00E35664" w14:paraId="235CC1FB" w14:textId="77777777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1C8D48C4" w14:textId="61E2DB89" w:rsidR="00871D6D" w:rsidRPr="00413110" w:rsidRDefault="00947280" w:rsidP="00D02697">
            <w:pPr>
              <w:pStyle w:val="CourantTAB0"/>
              <w:framePr w:hSpace="0" w:wrap="auto" w:vAnchor="margin" w:hAnchor="text" w:yAlign="inline"/>
              <w:rPr>
                <w:lang w:val="fr-FR"/>
              </w:rPr>
            </w:pPr>
            <w:r>
              <w:rPr>
                <w:lang w:val="fr-FR"/>
              </w:rPr>
              <w:t>Conseiller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4FBB" w14:textId="77777777" w:rsidR="00871D6D" w:rsidRDefault="00871D6D" w:rsidP="00D02697"/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B28B" w14:textId="77777777" w:rsidR="00871D6D" w:rsidRDefault="00871D6D" w:rsidP="00D02697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50D7" w14:textId="77777777" w:rsidR="00871D6D" w:rsidRDefault="00871D6D" w:rsidP="00D02697"/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39DA" w14:textId="77777777" w:rsidR="00871D6D" w:rsidRDefault="00871D6D" w:rsidP="00D02697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956" w14:textId="77777777" w:rsidR="00871D6D" w:rsidRDefault="00871D6D" w:rsidP="00D02697"/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D101" w14:textId="77777777" w:rsidR="00871D6D" w:rsidRDefault="00871D6D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6FB8E602" w14:textId="77777777" w:rsidR="00871D6D" w:rsidRDefault="00871D6D" w:rsidP="00D02697"/>
        </w:tc>
      </w:tr>
      <w:tr w:rsidR="00847CCC" w14:paraId="677575DC" w14:textId="77777777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204562E8" w14:textId="20375B15" w:rsidR="00847CCC" w:rsidRDefault="00847CCC" w:rsidP="00D02697">
            <w:pPr>
              <w:pStyle w:val="CourantTAB0"/>
              <w:framePr w:hSpace="0" w:wrap="auto" w:vAnchor="margin" w:hAnchor="text" w:yAlign="inline"/>
              <w:rPr>
                <w:lang w:val="fr-FR"/>
              </w:rPr>
            </w:pPr>
            <w:r>
              <w:rPr>
                <w:lang w:val="fr-FR"/>
              </w:rPr>
              <w:t>Conseiller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1714" w14:textId="77777777" w:rsidR="00847CCC" w:rsidRDefault="00847CCC" w:rsidP="00D02697"/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27F8" w14:textId="77777777" w:rsidR="00847CCC" w:rsidRDefault="00847CCC" w:rsidP="00D02697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166F" w14:textId="77777777" w:rsidR="00847CCC" w:rsidRDefault="00847CCC" w:rsidP="00D02697"/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62C9" w14:textId="77777777" w:rsidR="00847CCC" w:rsidRDefault="00847CCC" w:rsidP="00D02697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9748" w14:textId="77777777" w:rsidR="00847CCC" w:rsidRDefault="00847CCC" w:rsidP="00D02697"/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6BF7" w14:textId="77777777" w:rsidR="00847CCC" w:rsidRDefault="00847CCC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663DAF28" w14:textId="77777777" w:rsidR="00847CCC" w:rsidRDefault="00847CCC" w:rsidP="00D02697"/>
        </w:tc>
      </w:tr>
      <w:tr w:rsidR="00976E5F" w14:paraId="169E5ECC" w14:textId="77777777" w:rsidTr="00D02697">
        <w:trPr>
          <w:tblHeader/>
        </w:trPr>
        <w:tc>
          <w:tcPr>
            <w:tcW w:w="14102" w:type="dxa"/>
            <w:gridSpan w:val="14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8" w:space="0" w:color="F37021"/>
            </w:tcBorders>
          </w:tcPr>
          <w:p w14:paraId="4357B3ED" w14:textId="65CB63B3" w:rsidR="00976E5F" w:rsidRPr="00874782" w:rsidRDefault="00AC7D11" w:rsidP="00D02697">
            <w:pPr>
              <w:jc w:val="center"/>
              <w:rPr>
                <w:b/>
              </w:rPr>
            </w:pPr>
            <w:r w:rsidRPr="00874782">
              <w:rPr>
                <w:b/>
              </w:rPr>
              <w:t>Organisation municipale de la s</w:t>
            </w:r>
            <w:r w:rsidR="00976E5F" w:rsidRPr="00874782">
              <w:rPr>
                <w:b/>
              </w:rPr>
              <w:t>écurité civile (OMSC)</w:t>
            </w:r>
          </w:p>
        </w:tc>
      </w:tr>
      <w:tr w:rsidR="00E35664" w14:paraId="5B7FFCF4" w14:textId="77777777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20F17084" w14:textId="70040A70" w:rsidR="005C1C06" w:rsidRPr="0017317D" w:rsidRDefault="00947280" w:rsidP="00D02697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Coordonnateur municipal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3504" w14:textId="77777777" w:rsidR="005C1C06" w:rsidRPr="0017317D" w:rsidRDefault="005C1C06" w:rsidP="00D0269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DC13" w14:textId="77777777" w:rsidR="005C1C06" w:rsidRPr="0017317D" w:rsidRDefault="005C1C06" w:rsidP="00D0269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CE40" w14:textId="77777777" w:rsidR="005C1C06" w:rsidRPr="0017317D" w:rsidRDefault="005C1C06" w:rsidP="00D0269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1EC7" w14:textId="77777777" w:rsidR="005C1C06" w:rsidRPr="0017317D" w:rsidRDefault="005C1C06" w:rsidP="00D026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949C" w14:textId="77777777" w:rsidR="005C1C06" w:rsidRPr="0017317D" w:rsidRDefault="005C1C06" w:rsidP="00D0269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CFC1" w14:textId="77777777" w:rsidR="005C1C06" w:rsidRDefault="005C1C06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417909F6" w14:textId="77777777" w:rsidR="005C1C06" w:rsidRDefault="005C1C06" w:rsidP="00D02697"/>
        </w:tc>
      </w:tr>
      <w:tr w:rsidR="00E35664" w14:paraId="3F6A60C1" w14:textId="77777777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0B0185A4" w14:textId="1CC329AB" w:rsidR="005C1C06" w:rsidRPr="0017317D" w:rsidRDefault="00947280" w:rsidP="00D02697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Coordonnateur substitut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932F" w14:textId="77777777" w:rsidR="005C1C06" w:rsidRPr="0017317D" w:rsidRDefault="005C1C06" w:rsidP="00D0269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4B29" w14:textId="77777777" w:rsidR="005C1C06" w:rsidRPr="0017317D" w:rsidRDefault="005C1C06" w:rsidP="00D0269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62F8" w14:textId="77777777" w:rsidR="005C1C06" w:rsidRPr="0017317D" w:rsidRDefault="005C1C06" w:rsidP="00D0269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C6B2" w14:textId="77777777" w:rsidR="005C1C06" w:rsidRPr="0017317D" w:rsidRDefault="005C1C06" w:rsidP="00D026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6539" w14:textId="77777777" w:rsidR="005C1C06" w:rsidRPr="0017317D" w:rsidRDefault="005C1C06" w:rsidP="00D0269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E4EB" w14:textId="77777777" w:rsidR="005C1C06" w:rsidRDefault="005C1C06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3BA4E177" w14:textId="77777777" w:rsidR="005C1C06" w:rsidRDefault="005C1C06" w:rsidP="00D02697"/>
        </w:tc>
      </w:tr>
      <w:tr w:rsidR="009C2711" w14:paraId="701729DD" w14:textId="77777777" w:rsidTr="00D02697">
        <w:trPr>
          <w:trHeight w:val="316"/>
          <w:tblHeader/>
        </w:trPr>
        <w:tc>
          <w:tcPr>
            <w:tcW w:w="14102" w:type="dxa"/>
            <w:gridSpan w:val="14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8" w:space="0" w:color="F37021"/>
            </w:tcBorders>
            <w:vAlign w:val="center"/>
          </w:tcPr>
          <w:p w14:paraId="5F984836" w14:textId="246E7131" w:rsidR="009C2711" w:rsidRPr="00D02697" w:rsidRDefault="006D174B" w:rsidP="00D02697">
            <w:pPr>
              <w:spacing w:line="240" w:lineRule="auto"/>
              <w:jc w:val="center"/>
              <w:rPr>
                <w:sz w:val="22"/>
              </w:rPr>
            </w:pPr>
            <w:r w:rsidRPr="00D02697">
              <w:rPr>
                <w:sz w:val="22"/>
              </w:rPr>
              <w:t xml:space="preserve">Mission </w:t>
            </w:r>
            <w:r w:rsidRPr="00D02697">
              <w:rPr>
                <w:i/>
                <w:sz w:val="22"/>
              </w:rPr>
              <w:t>A</w:t>
            </w:r>
            <w:r w:rsidR="009C2711" w:rsidRPr="00D02697">
              <w:rPr>
                <w:i/>
                <w:sz w:val="22"/>
              </w:rPr>
              <w:t>dministration</w:t>
            </w:r>
          </w:p>
        </w:tc>
      </w:tr>
      <w:tr w:rsidR="00E35664" w14:paraId="13101AD5" w14:textId="77777777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6DD2E151" w14:textId="550DF77B" w:rsidR="009C2711" w:rsidRPr="0017317D" w:rsidRDefault="009C2711" w:rsidP="00D02697">
            <w:pPr>
              <w:spacing w:line="240" w:lineRule="auto"/>
              <w:rPr>
                <w:sz w:val="24"/>
                <w:szCs w:val="24"/>
              </w:rPr>
            </w:pPr>
            <w:r w:rsidRPr="0017317D">
              <w:rPr>
                <w:sz w:val="24"/>
                <w:szCs w:val="24"/>
                <w:lang w:val="fr-FR"/>
              </w:rPr>
              <w:t>Responsable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C2F5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0572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DB74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C07D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62F5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5241" w14:textId="77777777" w:rsidR="009C2711" w:rsidRDefault="009C2711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0D806E32" w14:textId="77777777" w:rsidR="009C2711" w:rsidRDefault="009C2711" w:rsidP="00D02697"/>
        </w:tc>
      </w:tr>
      <w:tr w:rsidR="00E35664" w14:paraId="73BD7D49" w14:textId="77777777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6BE2065D" w14:textId="7C1B0ADB" w:rsidR="009C2711" w:rsidRPr="0017317D" w:rsidRDefault="009C2711" w:rsidP="00D02697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Substitut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0556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F47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8B3B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3AC2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2CFF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0AAD" w14:textId="77777777" w:rsidR="009C2711" w:rsidRDefault="009C2711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0207791A" w14:textId="77777777" w:rsidR="009C2711" w:rsidRDefault="009C2711" w:rsidP="00D02697"/>
        </w:tc>
      </w:tr>
      <w:tr w:rsidR="00E35664" w14:paraId="0A557BB0" w14:textId="77777777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477C451E" w14:textId="0A8F8A09" w:rsidR="009C2711" w:rsidRPr="0017317D" w:rsidRDefault="009C2711" w:rsidP="00D02697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Personnel de soutien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7A86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C5D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2C7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21B6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1FA8" w14:textId="77777777" w:rsidR="009C2711" w:rsidRPr="0017317D" w:rsidRDefault="009C2711" w:rsidP="00D0269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3006" w14:textId="77777777" w:rsidR="009C2711" w:rsidRDefault="009C2711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07740E4E" w14:textId="77777777" w:rsidR="009C2711" w:rsidRDefault="009C2711" w:rsidP="00D02697"/>
        </w:tc>
      </w:tr>
      <w:tr w:rsidR="006D174B" w14:paraId="13D66261" w14:textId="77777777" w:rsidTr="00D02697">
        <w:trPr>
          <w:trHeight w:val="212"/>
          <w:tblHeader/>
        </w:trPr>
        <w:tc>
          <w:tcPr>
            <w:tcW w:w="14102" w:type="dxa"/>
            <w:gridSpan w:val="14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8" w:space="0" w:color="F37021"/>
            </w:tcBorders>
            <w:vAlign w:val="center"/>
          </w:tcPr>
          <w:p w14:paraId="6295471F" w14:textId="2112718A" w:rsidR="006D174B" w:rsidRPr="00D02697" w:rsidRDefault="006D174B" w:rsidP="00D3301F">
            <w:pPr>
              <w:spacing w:line="240" w:lineRule="auto"/>
              <w:jc w:val="center"/>
              <w:rPr>
                <w:sz w:val="22"/>
              </w:rPr>
            </w:pPr>
            <w:r w:rsidRPr="00D02697">
              <w:rPr>
                <w:sz w:val="22"/>
                <w:lang w:val="fr-FR"/>
              </w:rPr>
              <w:t xml:space="preserve">Mission </w:t>
            </w:r>
            <w:r w:rsidRPr="00D02697">
              <w:rPr>
                <w:i/>
                <w:sz w:val="22"/>
                <w:lang w:val="fr-FR"/>
              </w:rPr>
              <w:t>Communication</w:t>
            </w:r>
          </w:p>
        </w:tc>
      </w:tr>
      <w:tr w:rsidR="00E35664" w14:paraId="11035B0A" w14:textId="77777777" w:rsidTr="00D02697">
        <w:trPr>
          <w:tblHeader/>
        </w:trPr>
        <w:tc>
          <w:tcPr>
            <w:tcW w:w="2482" w:type="dxa"/>
            <w:tcBorders>
              <w:top w:val="single" w:sz="4" w:space="0" w:color="F37021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561392CC" w14:textId="0DF5CCCF" w:rsidR="00947280" w:rsidRPr="0017317D" w:rsidRDefault="003522E5" w:rsidP="00D02697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Responsable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7FFD" w14:textId="77777777" w:rsidR="00947280" w:rsidRPr="0017317D" w:rsidRDefault="00947280" w:rsidP="00D0269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EB9E" w14:textId="77777777" w:rsidR="00947280" w:rsidRPr="0017317D" w:rsidRDefault="00947280" w:rsidP="00D0269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FD05" w14:textId="77777777" w:rsidR="00947280" w:rsidRPr="0017317D" w:rsidRDefault="00947280" w:rsidP="00D0269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C84" w14:textId="77777777" w:rsidR="00947280" w:rsidRPr="0017317D" w:rsidRDefault="00947280" w:rsidP="00D026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1A88" w14:textId="77777777" w:rsidR="00947280" w:rsidRPr="0017317D" w:rsidRDefault="00947280" w:rsidP="00D0269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070" w14:textId="77777777" w:rsidR="00947280" w:rsidRDefault="00947280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5A8A91AC" w14:textId="77777777" w:rsidR="00947280" w:rsidRDefault="00947280" w:rsidP="00D02697"/>
        </w:tc>
      </w:tr>
      <w:tr w:rsidR="00E35664" w14:paraId="01F4744C" w14:textId="77777777" w:rsidTr="00D02697">
        <w:trPr>
          <w:tblHeader/>
        </w:trPr>
        <w:tc>
          <w:tcPr>
            <w:tcW w:w="2482" w:type="dxa"/>
            <w:tcBorders>
              <w:top w:val="single" w:sz="4" w:space="0" w:color="F37021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252BFE39" w14:textId="192E75CB" w:rsidR="00E35664" w:rsidRPr="0017317D" w:rsidRDefault="003522E5" w:rsidP="00D02697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Substitut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987E" w14:textId="77777777" w:rsidR="00E35664" w:rsidRPr="0017317D" w:rsidRDefault="00E35664" w:rsidP="00D0269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CDB3" w14:textId="77777777" w:rsidR="00E35664" w:rsidRPr="0017317D" w:rsidRDefault="00E35664" w:rsidP="00D0269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2125" w14:textId="77777777" w:rsidR="00E35664" w:rsidRPr="0017317D" w:rsidRDefault="00E35664" w:rsidP="00D0269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6F78" w14:textId="77777777" w:rsidR="00E35664" w:rsidRPr="0017317D" w:rsidRDefault="00E35664" w:rsidP="00D026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1F10" w14:textId="77777777" w:rsidR="00E35664" w:rsidRPr="0017317D" w:rsidRDefault="00E35664" w:rsidP="00D0269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C2A" w14:textId="77777777" w:rsidR="00E35664" w:rsidRDefault="00E35664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40CC8AC5" w14:textId="77777777" w:rsidR="00E35664" w:rsidRDefault="00E35664" w:rsidP="00D02697"/>
        </w:tc>
      </w:tr>
      <w:tr w:rsidR="00E35664" w14:paraId="088CBD68" w14:textId="77777777" w:rsidTr="00D02697">
        <w:trPr>
          <w:tblHeader/>
        </w:trPr>
        <w:tc>
          <w:tcPr>
            <w:tcW w:w="2482" w:type="dxa"/>
            <w:tcBorders>
              <w:top w:val="single" w:sz="4" w:space="0" w:color="F37021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2288EF38" w14:textId="2D7193BF" w:rsidR="006D174B" w:rsidRPr="0017317D" w:rsidRDefault="003522E5" w:rsidP="00D02697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Porte-parole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F1DC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7FCF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D77B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54C3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96D4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22A0" w14:textId="77777777" w:rsidR="006D174B" w:rsidRDefault="006D174B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74F22545" w14:textId="77777777" w:rsidR="006D174B" w:rsidRDefault="006D174B" w:rsidP="00D02697"/>
        </w:tc>
      </w:tr>
      <w:tr w:rsidR="00E35664" w14:paraId="7EB71106" w14:textId="77777777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1A4B03A5" w14:textId="0746427E" w:rsidR="006D174B" w:rsidRPr="0017317D" w:rsidRDefault="003522E5" w:rsidP="00D02697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Porte-parole substitut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81A5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7354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35EF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230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5667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7487" w14:textId="77777777" w:rsidR="006D174B" w:rsidRDefault="006D174B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5C0D20FA" w14:textId="77777777" w:rsidR="006D174B" w:rsidRDefault="006D174B" w:rsidP="00D02697"/>
        </w:tc>
      </w:tr>
      <w:tr w:rsidR="00E35664" w14:paraId="4A0E6D60" w14:textId="77777777" w:rsidTr="00D02697">
        <w:trPr>
          <w:tblHeader/>
        </w:trPr>
        <w:tc>
          <w:tcPr>
            <w:tcW w:w="2482" w:type="dxa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5710A754" w14:textId="3FAF2395" w:rsidR="006D174B" w:rsidRPr="0017317D" w:rsidRDefault="006D174B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Personnel de soutien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5BB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1634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CFD5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23D3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42D3" w14:textId="77777777" w:rsidR="006D174B" w:rsidRPr="0017317D" w:rsidRDefault="006D174B" w:rsidP="00D0269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6514" w14:textId="77777777" w:rsidR="006D174B" w:rsidRDefault="006D174B" w:rsidP="00D02697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55E19498" w14:textId="77777777" w:rsidR="006D174B" w:rsidRDefault="006D174B" w:rsidP="00D02697"/>
        </w:tc>
      </w:tr>
      <w:tr w:rsidR="00D02697" w14:paraId="2E02B3FF" w14:textId="77777777" w:rsidTr="00D02697">
        <w:trPr>
          <w:tblHeader/>
        </w:trPr>
        <w:tc>
          <w:tcPr>
            <w:tcW w:w="14102" w:type="dxa"/>
            <w:gridSpan w:val="14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8" w:space="0" w:color="F37021"/>
            </w:tcBorders>
            <w:vAlign w:val="center"/>
          </w:tcPr>
          <w:p w14:paraId="7A7D2509" w14:textId="77777777" w:rsidR="00D02697" w:rsidRPr="00D02697" w:rsidRDefault="00D02697" w:rsidP="00D02697">
            <w:pPr>
              <w:spacing w:line="240" w:lineRule="auto"/>
              <w:jc w:val="center"/>
              <w:rPr>
                <w:sz w:val="22"/>
              </w:rPr>
            </w:pPr>
            <w:r w:rsidRPr="00D02697">
              <w:rPr>
                <w:sz w:val="22"/>
              </w:rPr>
              <w:lastRenderedPageBreak/>
              <w:t xml:space="preserve">Mission </w:t>
            </w:r>
            <w:r w:rsidRPr="00D02697">
              <w:rPr>
                <w:i/>
                <w:sz w:val="22"/>
                <w:lang w:val="fr-FR"/>
              </w:rPr>
              <w:t>Secours aux personnes et protection des biens</w:t>
            </w:r>
          </w:p>
        </w:tc>
      </w:tr>
      <w:tr w:rsidR="00D02697" w14:paraId="62BBA122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38BFFC81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Responsable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A38D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2507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37FC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B277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32B6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1B6E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702BFDFC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350BB485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53218777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Substitut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D292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0BEC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3141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6041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8F0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63A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6E5B0640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696900AB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8" w:space="0" w:color="F37021"/>
              <w:bottom w:val="single" w:sz="4" w:space="0" w:color="000000"/>
              <w:right w:val="single" w:sz="4" w:space="0" w:color="000000"/>
            </w:tcBorders>
          </w:tcPr>
          <w:p w14:paraId="1D19221E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Personnel de soutien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9D88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52EE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5D37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7E8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3093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4374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37021"/>
            </w:tcBorders>
          </w:tcPr>
          <w:p w14:paraId="336CA0FE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7BBFC86B" w14:textId="77777777" w:rsidTr="00D02697">
        <w:trPr>
          <w:tblHeader/>
        </w:trPr>
        <w:tc>
          <w:tcPr>
            <w:tcW w:w="14102" w:type="dxa"/>
            <w:gridSpan w:val="14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8" w:space="0" w:color="F37021"/>
            </w:tcBorders>
            <w:vAlign w:val="center"/>
          </w:tcPr>
          <w:p w14:paraId="7C4B9C80" w14:textId="77777777" w:rsidR="00D02697" w:rsidRPr="00D02697" w:rsidRDefault="00D02697" w:rsidP="00D02697">
            <w:pPr>
              <w:spacing w:line="240" w:lineRule="auto"/>
              <w:jc w:val="center"/>
              <w:rPr>
                <w:sz w:val="22"/>
              </w:rPr>
            </w:pPr>
            <w:r w:rsidRPr="00D02697">
              <w:rPr>
                <w:sz w:val="22"/>
              </w:rPr>
              <w:t xml:space="preserve">Mission </w:t>
            </w:r>
            <w:r w:rsidRPr="00D02697">
              <w:rPr>
                <w:i/>
                <w:sz w:val="22"/>
              </w:rPr>
              <w:t>Services aux personnes sinistrées</w:t>
            </w:r>
          </w:p>
        </w:tc>
      </w:tr>
      <w:tr w:rsidR="00D02697" w14:paraId="3B50AD4A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89CB2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Responsable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1AD4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1F968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9BBB7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3000C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5986A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4DBF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F37021"/>
            </w:tcBorders>
          </w:tcPr>
          <w:p w14:paraId="0468960A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1617B31B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4B771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Substitut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E2F6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E96C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C42BE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27B3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CC1A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6E5A0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F37021"/>
            </w:tcBorders>
          </w:tcPr>
          <w:p w14:paraId="6D73FF58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03F7A3D2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EC816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Personnel de soutien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AD16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30E90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2A7E4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FC028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B6857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EB916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F37021"/>
            </w:tcBorders>
          </w:tcPr>
          <w:p w14:paraId="3B3F3C43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154F9709" w14:textId="77777777" w:rsidTr="00D02697">
        <w:trPr>
          <w:tblHeader/>
        </w:trPr>
        <w:tc>
          <w:tcPr>
            <w:tcW w:w="14102" w:type="dxa"/>
            <w:gridSpan w:val="14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8" w:space="0" w:color="F37021"/>
            </w:tcBorders>
            <w:vAlign w:val="center"/>
          </w:tcPr>
          <w:p w14:paraId="4E545BB9" w14:textId="77777777" w:rsidR="00D02697" w:rsidRPr="00D02697" w:rsidRDefault="00D02697" w:rsidP="00D02697">
            <w:pPr>
              <w:spacing w:line="240" w:lineRule="auto"/>
              <w:jc w:val="center"/>
              <w:rPr>
                <w:sz w:val="22"/>
              </w:rPr>
            </w:pPr>
            <w:r w:rsidRPr="00D02697">
              <w:rPr>
                <w:sz w:val="22"/>
              </w:rPr>
              <w:t xml:space="preserve">Mission </w:t>
            </w:r>
            <w:r w:rsidRPr="00D02697">
              <w:rPr>
                <w:i/>
                <w:sz w:val="22"/>
              </w:rPr>
              <w:t>Services techniques</w:t>
            </w:r>
          </w:p>
        </w:tc>
      </w:tr>
      <w:tr w:rsidR="00D02697" w14:paraId="72852AA6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1EB0B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Responsable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2D65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6B807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EC341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55EDE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544B7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9E0B3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F37021"/>
              <w:left w:val="single" w:sz="4" w:space="0" w:color="000000" w:themeColor="text1"/>
              <w:bottom w:val="single" w:sz="4" w:space="0" w:color="auto"/>
              <w:right w:val="single" w:sz="8" w:space="0" w:color="F37021"/>
            </w:tcBorders>
          </w:tcPr>
          <w:p w14:paraId="52ADD9B1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4D42EEB2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209DA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Substitut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0F199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148BB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01916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F0ABA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B6214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E714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F37021"/>
            </w:tcBorders>
          </w:tcPr>
          <w:p w14:paraId="19EDA796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01E6B7C0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C0E43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Personnel de soutien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BF3E2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8133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73252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27D34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A3931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0C5AD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F37021"/>
            </w:tcBorders>
          </w:tcPr>
          <w:p w14:paraId="656C2C27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7FAA6C3B" w14:textId="77777777" w:rsidTr="00D02697">
        <w:trPr>
          <w:tblHeader/>
        </w:trPr>
        <w:tc>
          <w:tcPr>
            <w:tcW w:w="14102" w:type="dxa"/>
            <w:gridSpan w:val="14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8" w:space="0" w:color="F37021"/>
            </w:tcBorders>
            <w:vAlign w:val="center"/>
          </w:tcPr>
          <w:p w14:paraId="0B240397" w14:textId="77777777" w:rsidR="00D02697" w:rsidRPr="00D02697" w:rsidRDefault="00D02697" w:rsidP="00D02697">
            <w:pPr>
              <w:spacing w:line="240" w:lineRule="auto"/>
              <w:jc w:val="center"/>
              <w:rPr>
                <w:sz w:val="22"/>
              </w:rPr>
            </w:pPr>
            <w:r w:rsidRPr="00D02697">
              <w:rPr>
                <w:sz w:val="22"/>
              </w:rPr>
              <w:t xml:space="preserve">Mission </w:t>
            </w:r>
            <w:r w:rsidRPr="00D02697">
              <w:rPr>
                <w:i/>
                <w:sz w:val="22"/>
              </w:rPr>
              <w:t>Transport</w:t>
            </w:r>
          </w:p>
        </w:tc>
      </w:tr>
      <w:tr w:rsidR="00D02697" w14:paraId="5F098E2B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702FE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Responsable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AA6A9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879C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5E0ED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2BF0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88FEB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612AC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F37021"/>
            </w:tcBorders>
          </w:tcPr>
          <w:p w14:paraId="5A072454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03A94C30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FF7CB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Substitut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1D6F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F3F1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82F68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F6DDD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6A341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EB13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F37021"/>
            </w:tcBorders>
          </w:tcPr>
          <w:p w14:paraId="41841869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1E3D04E3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C9153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Personnel de soutien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FE65B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51CA7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92C93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FF19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54218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56AB0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F37021"/>
            </w:tcBorders>
          </w:tcPr>
          <w:p w14:paraId="5ECA9EDA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32CA7038" w14:textId="77777777" w:rsidTr="00D02697">
        <w:trPr>
          <w:tblHeader/>
        </w:trPr>
        <w:tc>
          <w:tcPr>
            <w:tcW w:w="14102" w:type="dxa"/>
            <w:gridSpan w:val="14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8" w:space="0" w:color="F37021"/>
            </w:tcBorders>
            <w:vAlign w:val="center"/>
          </w:tcPr>
          <w:p w14:paraId="25F13D53" w14:textId="77777777" w:rsidR="00D02697" w:rsidRPr="00D02697" w:rsidRDefault="00D02697" w:rsidP="00D02697">
            <w:pPr>
              <w:spacing w:line="240" w:lineRule="auto"/>
              <w:jc w:val="center"/>
              <w:rPr>
                <w:sz w:val="22"/>
              </w:rPr>
            </w:pPr>
            <w:r w:rsidRPr="00D02697">
              <w:rPr>
                <w:sz w:val="22"/>
              </w:rPr>
              <w:t>Autres</w:t>
            </w:r>
          </w:p>
        </w:tc>
      </w:tr>
      <w:tr w:rsidR="00D02697" w14:paraId="064B0005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FF0BC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Responsable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30E58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A530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1417D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A267C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34739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0504A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F37021"/>
            </w:tcBorders>
          </w:tcPr>
          <w:p w14:paraId="6DE50703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09AB31D5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C7219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Substitut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1D7FD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7D382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A10D3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42607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396F0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23819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F37021"/>
            </w:tcBorders>
          </w:tcPr>
          <w:p w14:paraId="6D4EF8C9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  <w:tr w:rsidR="00D02697" w14:paraId="0D409295" w14:textId="77777777" w:rsidTr="00D02697">
        <w:trPr>
          <w:tblHeader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8" w:space="0" w:color="F37021"/>
              <w:bottom w:val="single" w:sz="8" w:space="0" w:color="F37021"/>
              <w:right w:val="single" w:sz="4" w:space="0" w:color="000000" w:themeColor="text1"/>
            </w:tcBorders>
          </w:tcPr>
          <w:p w14:paraId="07A360C5" w14:textId="77777777" w:rsidR="00D02697" w:rsidRPr="0017317D" w:rsidRDefault="00D02697" w:rsidP="00D02697">
            <w:pPr>
              <w:rPr>
                <w:sz w:val="24"/>
                <w:szCs w:val="24"/>
                <w:lang w:val="fr-FR"/>
              </w:rPr>
            </w:pPr>
            <w:r w:rsidRPr="0017317D">
              <w:rPr>
                <w:sz w:val="24"/>
                <w:szCs w:val="24"/>
                <w:lang w:val="fr-FR"/>
              </w:rPr>
              <w:t>Personnel de soutien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F37021"/>
              <w:right w:val="single" w:sz="4" w:space="0" w:color="000000" w:themeColor="text1"/>
            </w:tcBorders>
          </w:tcPr>
          <w:p w14:paraId="21C4155F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F37021"/>
              <w:right w:val="single" w:sz="4" w:space="0" w:color="000000" w:themeColor="text1"/>
            </w:tcBorders>
          </w:tcPr>
          <w:p w14:paraId="7A74B300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F37021"/>
              <w:right w:val="single" w:sz="4" w:space="0" w:color="000000" w:themeColor="text1"/>
            </w:tcBorders>
          </w:tcPr>
          <w:p w14:paraId="6A0410DE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F37021"/>
              <w:right w:val="single" w:sz="4" w:space="0" w:color="000000" w:themeColor="text1"/>
            </w:tcBorders>
          </w:tcPr>
          <w:p w14:paraId="3907F6E1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F37021"/>
              <w:right w:val="single" w:sz="4" w:space="0" w:color="000000" w:themeColor="text1"/>
            </w:tcBorders>
          </w:tcPr>
          <w:p w14:paraId="0196F49A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F37021"/>
              <w:right w:val="single" w:sz="4" w:space="0" w:color="000000" w:themeColor="text1"/>
            </w:tcBorders>
          </w:tcPr>
          <w:p w14:paraId="173269C7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F37021"/>
              <w:right w:val="single" w:sz="8" w:space="0" w:color="F37021"/>
            </w:tcBorders>
          </w:tcPr>
          <w:p w14:paraId="0410A2C2" w14:textId="77777777" w:rsidR="00D02697" w:rsidRPr="0017317D" w:rsidRDefault="00D02697" w:rsidP="00D02697">
            <w:pPr>
              <w:rPr>
                <w:sz w:val="24"/>
                <w:szCs w:val="24"/>
              </w:rPr>
            </w:pPr>
          </w:p>
        </w:tc>
      </w:tr>
    </w:tbl>
    <w:p w14:paraId="57E4ECFE" w14:textId="77777777" w:rsidR="00A95E3A" w:rsidRDefault="00A95E3A" w:rsidP="00D02697"/>
    <w:sectPr w:rsidR="00A95E3A" w:rsidSect="00082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864" w:bottom="864" w:left="864" w:header="72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33ECF" w14:textId="77777777" w:rsidR="00986F9A" w:rsidRDefault="00986F9A" w:rsidP="009849DE">
      <w:pPr>
        <w:spacing w:after="0" w:line="240" w:lineRule="auto"/>
      </w:pPr>
      <w:r>
        <w:separator/>
      </w:r>
    </w:p>
  </w:endnote>
  <w:endnote w:type="continuationSeparator" w:id="0">
    <w:p w14:paraId="56592AA7" w14:textId="77777777" w:rsidR="00986F9A" w:rsidRDefault="00986F9A" w:rsidP="009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7E76D" w14:textId="77777777" w:rsidR="002E52FD" w:rsidRDefault="002E52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777533"/>
      <w:docPartObj>
        <w:docPartGallery w:val="Page Numbers (Bottom of Page)"/>
        <w:docPartUnique/>
      </w:docPartObj>
    </w:sdtPr>
    <w:sdtEndPr/>
    <w:sdtContent>
      <w:p w14:paraId="5D8CFFB8" w14:textId="1F9F22E9" w:rsidR="00546A77" w:rsidRDefault="00437854" w:rsidP="003A7F9E">
        <w:pPr>
          <w:pStyle w:val="Pieddepage"/>
          <w:tabs>
            <w:tab w:val="clear" w:pos="4320"/>
            <w:tab w:val="clear" w:pos="8640"/>
          </w:tabs>
          <w:jc w:val="right"/>
        </w:pPr>
        <w:r>
          <w:t>V 1.0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546A77" w:rsidRPr="00990FE3">
          <w:rPr>
            <w:sz w:val="16"/>
            <w:szCs w:val="16"/>
          </w:rPr>
          <w:t xml:space="preserve">SECTION </w:t>
        </w:r>
        <w:r w:rsidR="00266E5F">
          <w:rPr>
            <w:sz w:val="16"/>
            <w:szCs w:val="16"/>
          </w:rPr>
          <w:t>2</w:t>
        </w:r>
        <w:r w:rsidR="00546A77">
          <w:rPr>
            <w:sz w:val="16"/>
            <w:szCs w:val="16"/>
          </w:rPr>
          <w:t xml:space="preserve">  </w:t>
        </w:r>
        <w:r w:rsidR="00546A77" w:rsidRPr="00266E5F">
          <w:rPr>
            <w:rFonts w:ascii="Courier New" w:hAnsi="Courier New" w:cs="Courier New"/>
            <w:color w:val="F37021"/>
            <w:position w:val="3"/>
            <w:sz w:val="12"/>
            <w:szCs w:val="12"/>
          </w:rPr>
          <w:t>█</w:t>
        </w:r>
        <w:r w:rsidR="00546A77" w:rsidRPr="0040603E">
          <w:rPr>
            <w:sz w:val="12"/>
            <w:szCs w:val="12"/>
          </w:rPr>
          <w:t xml:space="preserve"> </w:t>
        </w:r>
        <w:r w:rsidR="00546A77">
          <w:rPr>
            <w:sz w:val="12"/>
            <w:szCs w:val="12"/>
          </w:rPr>
          <w:t xml:space="preserve">  </w:t>
        </w:r>
        <w:r w:rsidR="00546A77" w:rsidRPr="00484B18">
          <w:rPr>
            <w:sz w:val="16"/>
            <w:szCs w:val="16"/>
          </w:rPr>
          <w:t>Le</w:t>
        </w:r>
        <w:r w:rsidR="007E46B7">
          <w:rPr>
            <w:sz w:val="16"/>
            <w:szCs w:val="16"/>
          </w:rPr>
          <w:t>s modes et les procédures d’alerte et de mobilisation</w:t>
        </w:r>
        <w:r w:rsidR="00546A77">
          <w:tab/>
        </w:r>
        <w:r w:rsidR="00546A77">
          <w:fldChar w:fldCharType="begin"/>
        </w:r>
        <w:r w:rsidR="00546A77">
          <w:instrText>PAGE   \* MERGEFORMAT</w:instrText>
        </w:r>
        <w:r w:rsidR="00546A77">
          <w:fldChar w:fldCharType="separate"/>
        </w:r>
        <w:r w:rsidR="002E52FD" w:rsidRPr="002E52FD">
          <w:rPr>
            <w:noProof/>
            <w:lang w:val="fr-FR"/>
          </w:rPr>
          <w:t>2</w:t>
        </w:r>
        <w:r w:rsidR="00546A7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689042"/>
      <w:docPartObj>
        <w:docPartGallery w:val="Page Numbers (Bottom of Page)"/>
        <w:docPartUnique/>
      </w:docPartObj>
    </w:sdtPr>
    <w:sdtEndPr/>
    <w:sdtContent>
      <w:p w14:paraId="68D70886" w14:textId="3DDCFC1F" w:rsidR="00546A77" w:rsidRDefault="00437854" w:rsidP="00437854">
        <w:pPr>
          <w:pStyle w:val="Pieddepage"/>
          <w:tabs>
            <w:tab w:val="clear" w:pos="4320"/>
            <w:tab w:val="clear" w:pos="8640"/>
          </w:tabs>
          <w:jc w:val="left"/>
        </w:pPr>
        <w:r>
          <w:t>V 1.0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546A77" w:rsidRPr="00990FE3">
          <w:rPr>
            <w:sz w:val="16"/>
            <w:szCs w:val="16"/>
          </w:rPr>
          <w:t xml:space="preserve">SECTION </w:t>
        </w:r>
        <w:r w:rsidR="00266E5F">
          <w:rPr>
            <w:sz w:val="16"/>
            <w:szCs w:val="16"/>
          </w:rPr>
          <w:t>2</w:t>
        </w:r>
        <w:r w:rsidR="00546A77">
          <w:rPr>
            <w:sz w:val="16"/>
            <w:szCs w:val="16"/>
          </w:rPr>
          <w:t xml:space="preserve">  </w:t>
        </w:r>
        <w:r w:rsidR="00546A77" w:rsidRPr="00266E5F">
          <w:rPr>
            <w:rFonts w:ascii="Courier New" w:hAnsi="Courier New" w:cs="Courier New"/>
            <w:color w:val="F37021"/>
            <w:position w:val="3"/>
            <w:sz w:val="12"/>
            <w:szCs w:val="12"/>
          </w:rPr>
          <w:t>█</w:t>
        </w:r>
        <w:r w:rsidR="00546A77" w:rsidRPr="0040603E">
          <w:rPr>
            <w:sz w:val="12"/>
            <w:szCs w:val="12"/>
          </w:rPr>
          <w:t xml:space="preserve"> </w:t>
        </w:r>
        <w:r w:rsidR="00546A77">
          <w:rPr>
            <w:sz w:val="12"/>
            <w:szCs w:val="12"/>
          </w:rPr>
          <w:t xml:space="preserve">  </w:t>
        </w:r>
        <w:r w:rsidR="007E46B7">
          <w:rPr>
            <w:sz w:val="16"/>
            <w:szCs w:val="16"/>
          </w:rPr>
          <w:t>Les modes et les procédures d’alerte et de mobilisation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87EB8" w14:textId="77777777" w:rsidR="00986F9A" w:rsidRDefault="00986F9A" w:rsidP="009849DE">
      <w:pPr>
        <w:spacing w:after="0" w:line="240" w:lineRule="auto"/>
      </w:pPr>
      <w:r>
        <w:separator/>
      </w:r>
    </w:p>
  </w:footnote>
  <w:footnote w:type="continuationSeparator" w:id="0">
    <w:p w14:paraId="2AC2AC74" w14:textId="77777777" w:rsidR="00986F9A" w:rsidRDefault="00986F9A" w:rsidP="009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7BD4F" w14:textId="77777777" w:rsidR="002E52FD" w:rsidRDefault="002E52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102" w:type="dxa"/>
      <w:tblBorders>
        <w:top w:val="single" w:sz="8" w:space="0" w:color="F37021"/>
        <w:left w:val="single" w:sz="8" w:space="0" w:color="F37021"/>
        <w:bottom w:val="single" w:sz="8" w:space="0" w:color="F37021"/>
        <w:right w:val="single" w:sz="8" w:space="0" w:color="F37021"/>
        <w:insideH w:val="single" w:sz="8" w:space="0" w:color="F37021"/>
        <w:insideV w:val="single" w:sz="8" w:space="0" w:color="F3702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02"/>
    </w:tblGrid>
    <w:tr w:rsidR="00B747B9" w14:paraId="753BE8C0" w14:textId="77777777" w:rsidTr="00C56D0E">
      <w:trPr>
        <w:trHeight w:val="1418"/>
      </w:trPr>
      <w:tc>
        <w:tcPr>
          <w:tcW w:w="14102" w:type="dxa"/>
          <w:shd w:val="clear" w:color="auto" w:fill="D9D9D9" w:themeFill="background1" w:themeFillShade="D9"/>
          <w:vAlign w:val="center"/>
        </w:tcPr>
        <w:p w14:paraId="61B4EED9" w14:textId="5F82AD17" w:rsidR="00B747B9" w:rsidRPr="00B747B9" w:rsidRDefault="006D174B" w:rsidP="00B747B9">
          <w:pPr>
            <w:pStyle w:val="GTitre1"/>
            <w:tabs>
              <w:tab w:val="right" w:pos="8386"/>
            </w:tabs>
            <w:rPr>
              <w:color w:val="FFFFFF" w:themeColor="background1"/>
            </w:rPr>
          </w:pPr>
          <w:r w:rsidRPr="0017317D">
            <w:rPr>
              <w:color w:val="595959" w:themeColor="text1" w:themeTint="A6"/>
            </w:rPr>
            <w:t>Liste de mobilisation municipale</w:t>
          </w:r>
        </w:p>
      </w:tc>
    </w:tr>
  </w:tbl>
  <w:p w14:paraId="165CF980" w14:textId="77B4705D" w:rsidR="00B747B9" w:rsidRDefault="00B747B9" w:rsidP="00B747B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DC5EC6" wp14:editId="1D4B98B2">
              <wp:simplePos x="0" y="0"/>
              <wp:positionH relativeFrom="column">
                <wp:posOffset>7767955</wp:posOffset>
              </wp:positionH>
              <wp:positionV relativeFrom="paragraph">
                <wp:posOffset>-920617</wp:posOffset>
              </wp:positionV>
              <wp:extent cx="1187450" cy="508883"/>
              <wp:effectExtent l="0" t="0" r="0" b="571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08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8990F" w14:textId="419A6038" w:rsidR="00B747B9" w:rsidRPr="00D81D84" w:rsidRDefault="006B149C" w:rsidP="00B747B9">
                          <w:pPr>
                            <w:pStyle w:val="Courant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1D8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DC5EC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left:0;text-align:left;margin-left:611.65pt;margin-top:-72.5pt;width:93.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" filled="f" stroked="f" strokeweight=".5pt">
              <v:textbox>
                <w:txbxContent>
                  <w:p w14:paraId="4628990F" w14:textId="419A6038" w:rsidR="00B747B9" w:rsidRPr="00D81D84" w:rsidRDefault="006B149C" w:rsidP="00B747B9">
                    <w:pPr>
                      <w:pStyle w:val="Courant0"/>
                      <w:jc w:val="right"/>
                      <w:rPr>
                        <w:sz w:val="28"/>
                        <w:szCs w:val="28"/>
                      </w:rPr>
                    </w:pPr>
                    <w:r w:rsidRPr="00D81D8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3360" behindDoc="0" locked="1" layoutInCell="1" allowOverlap="1" wp14:anchorId="412C6DCB" wp14:editId="2A63AC42">
          <wp:simplePos x="0" y="0"/>
          <wp:positionH relativeFrom="column">
            <wp:posOffset>-231140</wp:posOffset>
          </wp:positionH>
          <wp:positionV relativeFrom="paragraph">
            <wp:posOffset>-1197610</wp:posOffset>
          </wp:positionV>
          <wp:extent cx="460375" cy="47498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093" w:type="dxa"/>
      <w:tblBorders>
        <w:top w:val="single" w:sz="8" w:space="0" w:color="F37021"/>
        <w:left w:val="single" w:sz="8" w:space="0" w:color="F37021"/>
        <w:bottom w:val="single" w:sz="8" w:space="0" w:color="F37021"/>
        <w:right w:val="single" w:sz="8" w:space="0" w:color="F37021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2572"/>
    </w:tblGrid>
    <w:tr w:rsidR="00B747B9" w14:paraId="26EECB57" w14:textId="77777777" w:rsidTr="0023384E">
      <w:trPr>
        <w:trHeight w:val="1502"/>
      </w:trPr>
      <w:tc>
        <w:tcPr>
          <w:tcW w:w="1521" w:type="dxa"/>
          <w:shd w:val="clear" w:color="auto" w:fill="auto"/>
        </w:tcPr>
        <w:p w14:paraId="5EE8FF5A" w14:textId="68F9AE67" w:rsidR="00B747B9" w:rsidRPr="00036682" w:rsidRDefault="0023384E" w:rsidP="00B747B9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6432" behindDoc="0" locked="0" layoutInCell="1" allowOverlap="1" wp14:anchorId="4DA4943D" wp14:editId="1F1C11CF">
                <wp:simplePos x="0" y="0"/>
                <wp:positionH relativeFrom="column">
                  <wp:posOffset>-1905</wp:posOffset>
                </wp:positionH>
                <wp:positionV relativeFrom="paragraph">
                  <wp:posOffset>-14423</wp:posOffset>
                </wp:positionV>
                <wp:extent cx="971067" cy="975254"/>
                <wp:effectExtent l="0" t="0" r="63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7" r="4760"/>
                        <a:stretch/>
                      </pic:blipFill>
                      <pic:spPr bwMode="auto">
                        <a:xfrm>
                          <a:off x="0" y="0"/>
                          <a:ext cx="971067" cy="975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72" w:type="dxa"/>
          <w:shd w:val="clear" w:color="auto" w:fill="D9D9D9" w:themeFill="background1" w:themeFillShade="D9"/>
          <w:vAlign w:val="center"/>
        </w:tcPr>
        <w:p w14:paraId="2B98FB56" w14:textId="65074B26" w:rsidR="00B747B9" w:rsidRPr="00D05281" w:rsidRDefault="006D174B" w:rsidP="00B747B9">
          <w:pPr>
            <w:pStyle w:val="GTitre1"/>
          </w:pPr>
          <w:bookmarkStart w:id="0" w:name="_GoBack"/>
          <w:r>
            <w:t>Liste de mobilisation municipale</w:t>
          </w:r>
          <w:r w:rsidR="00E35664">
            <w:t xml:space="preserve"> (modèle)</w:t>
          </w:r>
          <w:bookmarkEnd w:id="0"/>
        </w:p>
      </w:tc>
    </w:tr>
  </w:tbl>
  <w:p w14:paraId="31FB8BD1" w14:textId="4319BF27" w:rsidR="00B747B9" w:rsidRDefault="00B747B9" w:rsidP="00B747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1" layoutInCell="1" allowOverlap="1" wp14:anchorId="3EEFDA97" wp14:editId="21B52153">
          <wp:simplePos x="0" y="0"/>
          <wp:positionH relativeFrom="column">
            <wp:posOffset>8726805</wp:posOffset>
          </wp:positionH>
          <wp:positionV relativeFrom="paragraph">
            <wp:posOffset>-1197610</wp:posOffset>
          </wp:positionV>
          <wp:extent cx="460375" cy="47498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0E74"/>
    <w:multiLevelType w:val="hybridMultilevel"/>
    <w:tmpl w:val="FFF60E2E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25"/>
    <w:rsid w:val="00032926"/>
    <w:rsid w:val="00036AB8"/>
    <w:rsid w:val="00082C39"/>
    <w:rsid w:val="000B4944"/>
    <w:rsid w:val="000E60CE"/>
    <w:rsid w:val="00137AB1"/>
    <w:rsid w:val="0017317D"/>
    <w:rsid w:val="001B05B7"/>
    <w:rsid w:val="001C49BE"/>
    <w:rsid w:val="0021478D"/>
    <w:rsid w:val="00217D27"/>
    <w:rsid w:val="0023384E"/>
    <w:rsid w:val="00266E5F"/>
    <w:rsid w:val="002A2711"/>
    <w:rsid w:val="002E52FD"/>
    <w:rsid w:val="003355A6"/>
    <w:rsid w:val="003454AC"/>
    <w:rsid w:val="003522E5"/>
    <w:rsid w:val="00362008"/>
    <w:rsid w:val="003A567D"/>
    <w:rsid w:val="003A7F9E"/>
    <w:rsid w:val="003B333D"/>
    <w:rsid w:val="003B5528"/>
    <w:rsid w:val="003D463C"/>
    <w:rsid w:val="00421006"/>
    <w:rsid w:val="00423CA9"/>
    <w:rsid w:val="00425DD3"/>
    <w:rsid w:val="00437854"/>
    <w:rsid w:val="00451EDE"/>
    <w:rsid w:val="00456FD4"/>
    <w:rsid w:val="00484B18"/>
    <w:rsid w:val="004E5B21"/>
    <w:rsid w:val="005456C9"/>
    <w:rsid w:val="00546A77"/>
    <w:rsid w:val="005A7C8E"/>
    <w:rsid w:val="005C1C06"/>
    <w:rsid w:val="005F6638"/>
    <w:rsid w:val="00620FFB"/>
    <w:rsid w:val="00652DD7"/>
    <w:rsid w:val="006B149C"/>
    <w:rsid w:val="006D174B"/>
    <w:rsid w:val="006E12B8"/>
    <w:rsid w:val="007013DE"/>
    <w:rsid w:val="00722920"/>
    <w:rsid w:val="0072738F"/>
    <w:rsid w:val="00727A7C"/>
    <w:rsid w:val="00740484"/>
    <w:rsid w:val="007609C5"/>
    <w:rsid w:val="00765955"/>
    <w:rsid w:val="00774D22"/>
    <w:rsid w:val="007C1BA7"/>
    <w:rsid w:val="007E3DAD"/>
    <w:rsid w:val="007E46B7"/>
    <w:rsid w:val="00847CCC"/>
    <w:rsid w:val="008719A2"/>
    <w:rsid w:val="00871D6D"/>
    <w:rsid w:val="00874782"/>
    <w:rsid w:val="0092535B"/>
    <w:rsid w:val="00947280"/>
    <w:rsid w:val="00954EF1"/>
    <w:rsid w:val="00976E5F"/>
    <w:rsid w:val="009849DE"/>
    <w:rsid w:val="00986F9A"/>
    <w:rsid w:val="00991FB4"/>
    <w:rsid w:val="009A6DEE"/>
    <w:rsid w:val="009B310B"/>
    <w:rsid w:val="009C2711"/>
    <w:rsid w:val="009D24AD"/>
    <w:rsid w:val="009F3C11"/>
    <w:rsid w:val="00A060E0"/>
    <w:rsid w:val="00A5168F"/>
    <w:rsid w:val="00A51CCC"/>
    <w:rsid w:val="00A70926"/>
    <w:rsid w:val="00A95E3A"/>
    <w:rsid w:val="00AC7D11"/>
    <w:rsid w:val="00B747B9"/>
    <w:rsid w:val="00C260E7"/>
    <w:rsid w:val="00C37AA1"/>
    <w:rsid w:val="00C56D0E"/>
    <w:rsid w:val="00C70B77"/>
    <w:rsid w:val="00C75568"/>
    <w:rsid w:val="00CB09FC"/>
    <w:rsid w:val="00CC0DBF"/>
    <w:rsid w:val="00CF01D7"/>
    <w:rsid w:val="00CF1225"/>
    <w:rsid w:val="00D02697"/>
    <w:rsid w:val="00D3301F"/>
    <w:rsid w:val="00D70FCE"/>
    <w:rsid w:val="00D81D84"/>
    <w:rsid w:val="00DF1A7F"/>
    <w:rsid w:val="00E1456F"/>
    <w:rsid w:val="00E2763C"/>
    <w:rsid w:val="00E35664"/>
    <w:rsid w:val="00E552F2"/>
    <w:rsid w:val="00E73A53"/>
    <w:rsid w:val="00E745D5"/>
    <w:rsid w:val="00EB40EF"/>
    <w:rsid w:val="00EE1BE7"/>
    <w:rsid w:val="00EF0F46"/>
    <w:rsid w:val="00EF38BD"/>
    <w:rsid w:val="00F450B9"/>
    <w:rsid w:val="00F71900"/>
    <w:rsid w:val="00F741E6"/>
    <w:rsid w:val="00FA3601"/>
    <w:rsid w:val="00FC2B38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D92B2D"/>
  <w15:chartTrackingRefBased/>
  <w15:docId w15:val="{6F7455D1-992F-410F-9EE3-80DA779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CC"/>
    <w:pPr>
      <w:spacing w:line="360" w:lineRule="auto"/>
    </w:pPr>
    <w:rPr>
      <w:rFonts w:ascii="Arial Narrow" w:hAnsi="Arial Narrow"/>
      <w:sz w:val="19"/>
    </w:rPr>
  </w:style>
  <w:style w:type="paragraph" w:styleId="Titre1">
    <w:name w:val="heading 1"/>
    <w:aliases w:val="N2"/>
    <w:basedOn w:val="Normal"/>
    <w:next w:val="Normal"/>
    <w:link w:val="Titre1Car"/>
    <w:uiPriority w:val="9"/>
    <w:qFormat/>
    <w:rsid w:val="00484B18"/>
    <w:pPr>
      <w:keepNext/>
      <w:keepLines/>
      <w:spacing w:before="240" w:after="0"/>
      <w:ind w:left="708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N1"/>
    <w:basedOn w:val="Normal"/>
    <w:next w:val="Normal"/>
    <w:link w:val="TitreCar"/>
    <w:uiPriority w:val="10"/>
    <w:qFormat/>
    <w:rsid w:val="00484B1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reCar">
    <w:name w:val="Titre Car"/>
    <w:aliases w:val="N1 Car"/>
    <w:basedOn w:val="Policepardfaut"/>
    <w:link w:val="Titre"/>
    <w:uiPriority w:val="10"/>
    <w:rsid w:val="00484B18"/>
    <w:rPr>
      <w:rFonts w:ascii="Arial Narrow" w:eastAsiaTheme="majorEastAsia" w:hAnsi="Arial Narrow" w:cstheme="majorBidi"/>
      <w:b/>
      <w:spacing w:val="-10"/>
      <w:kern w:val="28"/>
      <w:sz w:val="44"/>
      <w:szCs w:val="56"/>
    </w:rPr>
  </w:style>
  <w:style w:type="character" w:customStyle="1" w:styleId="Titre1Car">
    <w:name w:val="Titre 1 Car"/>
    <w:aliases w:val="N2 Car"/>
    <w:basedOn w:val="Policepardfaut"/>
    <w:link w:val="Titre1"/>
    <w:uiPriority w:val="9"/>
    <w:rsid w:val="00484B18"/>
    <w:rPr>
      <w:rFonts w:ascii="Arial Narrow" w:eastAsiaTheme="majorEastAsia" w:hAnsi="Arial Narrow" w:cstheme="majorBidi"/>
      <w:b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72738F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2738F"/>
    <w:rPr>
      <w:rFonts w:ascii="Arial Narrow" w:hAnsi="Arial Narrow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6E1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E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2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2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2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ant">
    <w:name w:val="Courant"/>
    <w:basedOn w:val="Normal"/>
    <w:qFormat/>
    <w:rsid w:val="0072738F"/>
    <w:pPr>
      <w:spacing w:before="120" w:after="0" w:line="230" w:lineRule="exact"/>
      <w:jc w:val="both"/>
    </w:pPr>
    <w:rPr>
      <w:szCs w:val="19"/>
    </w:rPr>
  </w:style>
  <w:style w:type="paragraph" w:customStyle="1" w:styleId="CourantTAB">
    <w:name w:val="Courant TAB"/>
    <w:basedOn w:val="Courant"/>
    <w:qFormat/>
    <w:rsid w:val="0072738F"/>
    <w:pPr>
      <w:framePr w:hSpace="141" w:wrap="around" w:vAnchor="text" w:hAnchor="margin" w:y="60"/>
      <w:spacing w:before="60" w:after="60"/>
      <w:jc w:val="left"/>
    </w:pPr>
  </w:style>
  <w:style w:type="paragraph" w:customStyle="1" w:styleId="Encadr">
    <w:name w:val="Encadré"/>
    <w:basedOn w:val="Courant"/>
    <w:qFormat/>
    <w:rsid w:val="0072738F"/>
    <w:pPr>
      <w:spacing w:before="60" w:after="6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38F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38F"/>
    <w:rPr>
      <w:rFonts w:ascii="Arial Narrow" w:hAnsi="Arial Narrow"/>
      <w:sz w:val="20"/>
      <w:szCs w:val="20"/>
    </w:rPr>
  </w:style>
  <w:style w:type="paragraph" w:customStyle="1" w:styleId="Notesdebasdepage">
    <w:name w:val="Notes de bas de page"/>
    <w:basedOn w:val="Notedebasdepage"/>
    <w:qFormat/>
    <w:rsid w:val="0072738F"/>
    <w:rPr>
      <w:sz w:val="16"/>
      <w:szCs w:val="16"/>
    </w:rPr>
  </w:style>
  <w:style w:type="paragraph" w:customStyle="1" w:styleId="Puces1">
    <w:name w:val="Puces 1"/>
    <w:basedOn w:val="Paragraphedeliste"/>
    <w:qFormat/>
    <w:rsid w:val="0072738F"/>
    <w:pPr>
      <w:spacing w:before="120" w:after="0" w:line="210" w:lineRule="exact"/>
      <w:ind w:left="252" w:hanging="252"/>
      <w:contextualSpacing w:val="0"/>
      <w:jc w:val="both"/>
    </w:pPr>
  </w:style>
  <w:style w:type="paragraph" w:styleId="Paragraphedeliste">
    <w:name w:val="List Paragraph"/>
    <w:basedOn w:val="Normal"/>
    <w:uiPriority w:val="34"/>
    <w:qFormat/>
    <w:rsid w:val="0072738F"/>
    <w:pPr>
      <w:numPr>
        <w:numId w:val="1"/>
      </w:numPr>
      <w:contextualSpacing/>
    </w:pPr>
  </w:style>
  <w:style w:type="paragraph" w:customStyle="1" w:styleId="Puces2">
    <w:name w:val="Puces 2"/>
    <w:basedOn w:val="Paragraphedeliste"/>
    <w:qFormat/>
    <w:rsid w:val="0072738F"/>
    <w:pPr>
      <w:numPr>
        <w:ilvl w:val="1"/>
        <w:numId w:val="2"/>
      </w:numPr>
      <w:spacing w:before="60" w:after="0" w:line="210" w:lineRule="exact"/>
      <w:contextualSpacing w:val="0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27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Titre1">
    <w:name w:val="_GTitre 1"/>
    <w:qFormat/>
    <w:rsid w:val="00722920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Courant0">
    <w:name w:val="_Courant"/>
    <w:basedOn w:val="Normal"/>
    <w:qFormat/>
    <w:rsid w:val="00B747B9"/>
    <w:pPr>
      <w:spacing w:before="120" w:after="0"/>
      <w:jc w:val="both"/>
    </w:pPr>
    <w:rPr>
      <w:sz w:val="20"/>
      <w:szCs w:val="19"/>
    </w:rPr>
  </w:style>
  <w:style w:type="paragraph" w:customStyle="1" w:styleId="Gtitre2">
    <w:name w:val="_Gtitre 2"/>
    <w:qFormat/>
    <w:rsid w:val="00C56D0E"/>
    <w:pPr>
      <w:spacing w:before="240" w:after="0" w:line="320" w:lineRule="exact"/>
    </w:pPr>
    <w:rPr>
      <w:rFonts w:ascii="Arial Narrow" w:eastAsiaTheme="majorEastAsia" w:hAnsi="Arial Narrow" w:cstheme="majorBidi"/>
      <w:b/>
      <w:color w:val="F37021"/>
      <w:sz w:val="28"/>
      <w:szCs w:val="32"/>
    </w:rPr>
  </w:style>
  <w:style w:type="paragraph" w:customStyle="1" w:styleId="Gtitre3">
    <w:name w:val="_Gtitre 3"/>
    <w:qFormat/>
    <w:rsid w:val="00722920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TAB0">
    <w:name w:val="_Courant TAB"/>
    <w:qFormat/>
    <w:rsid w:val="0017317D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4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A315-440F-43AB-BF44-65456B58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2018-06-19T19:01:00Z</dcterms:created>
  <dcterms:modified xsi:type="dcterms:W3CDTF">2018-06-19T19:01:00Z</dcterms:modified>
</cp:coreProperties>
</file>