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Y="60"/>
        <w:tblW w:w="0" w:type="auto"/>
        <w:tblBorders>
          <w:top w:val="single" w:sz="8" w:space="0" w:color="01A1D8"/>
          <w:left w:val="single" w:sz="8" w:space="0" w:color="01A1D8"/>
          <w:bottom w:val="single" w:sz="8" w:space="0" w:color="01A1D8"/>
          <w:right w:val="single" w:sz="8" w:space="0" w:color="01A1D8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3082"/>
        <w:gridCol w:w="1943"/>
        <w:gridCol w:w="2152"/>
      </w:tblGrid>
      <w:tr w:rsidR="00480053" w14:paraId="305E06B5" w14:textId="77777777" w:rsidTr="00480053">
        <w:trPr>
          <w:trHeight w:val="677"/>
        </w:trPr>
        <w:tc>
          <w:tcPr>
            <w:tcW w:w="6915" w:type="dxa"/>
            <w:tcBorders>
              <w:top w:val="nil"/>
              <w:left w:val="single" w:sz="8" w:space="0" w:color="00599D"/>
              <w:right w:val="single" w:sz="8" w:space="0" w:color="FFFFFF" w:themeColor="background1"/>
            </w:tcBorders>
            <w:shd w:val="clear" w:color="auto" w:fill="00599D"/>
            <w:vAlign w:val="center"/>
          </w:tcPr>
          <w:p w14:paraId="6B155842" w14:textId="77777777" w:rsidR="00480053" w:rsidRPr="00A64E10" w:rsidRDefault="00480053" w:rsidP="00480053">
            <w:pPr>
              <w:spacing w:before="60" w:after="60" w:line="23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64E10">
              <w:rPr>
                <w:b/>
                <w:color w:val="FFFFFF" w:themeColor="background1"/>
                <w:sz w:val="24"/>
                <w:szCs w:val="24"/>
              </w:rPr>
              <w:t>Recommandations</w:t>
            </w:r>
          </w:p>
          <w:p w14:paraId="6773FE4A" w14:textId="784E25B5" w:rsidR="00480053" w:rsidRPr="00A64E10" w:rsidRDefault="00480053" w:rsidP="009535D6">
            <w:pPr>
              <w:spacing w:before="60" w:after="60" w:line="23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64E10">
              <w:rPr>
                <w:b/>
                <w:color w:val="FFFFFF" w:themeColor="background1"/>
                <w:sz w:val="24"/>
                <w:szCs w:val="24"/>
              </w:rPr>
              <w:t>(</w:t>
            </w:r>
            <w:r w:rsidR="009535D6">
              <w:rPr>
                <w:b/>
                <w:color w:val="FFFFFF" w:themeColor="background1"/>
                <w:sz w:val="24"/>
                <w:szCs w:val="24"/>
              </w:rPr>
              <w:t>par</w:t>
            </w:r>
            <w:r w:rsidR="009535D6" w:rsidRPr="00A64E10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64E10">
              <w:rPr>
                <w:b/>
                <w:color w:val="FFFFFF" w:themeColor="background1"/>
                <w:sz w:val="24"/>
                <w:szCs w:val="24"/>
              </w:rPr>
              <w:t>ordre de priorité)</w:t>
            </w:r>
          </w:p>
        </w:tc>
        <w:tc>
          <w:tcPr>
            <w:tcW w:w="308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599D"/>
            <w:vAlign w:val="center"/>
          </w:tcPr>
          <w:p w14:paraId="39C81549" w14:textId="1A025F22" w:rsidR="00480053" w:rsidRPr="00A64E10" w:rsidRDefault="00480053" w:rsidP="00480053">
            <w:pPr>
              <w:spacing w:before="60" w:after="60" w:line="23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64E10">
              <w:rPr>
                <w:b/>
                <w:color w:val="FFFFFF" w:themeColor="background1"/>
                <w:sz w:val="24"/>
                <w:szCs w:val="24"/>
              </w:rPr>
              <w:t>Mission, service ou personne responsable</w:t>
            </w:r>
          </w:p>
        </w:tc>
        <w:tc>
          <w:tcPr>
            <w:tcW w:w="1943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599D"/>
            <w:vAlign w:val="center"/>
          </w:tcPr>
          <w:p w14:paraId="6910BD32" w14:textId="5779FDD6" w:rsidR="00480053" w:rsidRPr="00A64E10" w:rsidRDefault="00480053" w:rsidP="00480053">
            <w:pPr>
              <w:spacing w:before="60" w:after="60" w:line="23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Échéance déterminée</w:t>
            </w:r>
          </w:p>
        </w:tc>
        <w:tc>
          <w:tcPr>
            <w:tcW w:w="2152" w:type="dxa"/>
            <w:tcBorders>
              <w:top w:val="nil"/>
              <w:left w:val="single" w:sz="8" w:space="0" w:color="FFFFFF" w:themeColor="background1"/>
              <w:right w:val="single" w:sz="8" w:space="0" w:color="00599D"/>
            </w:tcBorders>
            <w:shd w:val="clear" w:color="auto" w:fill="00599D"/>
            <w:vAlign w:val="center"/>
          </w:tcPr>
          <w:p w14:paraId="1FEBB3D0" w14:textId="7EAA5F23" w:rsidR="00480053" w:rsidRPr="00A64E10" w:rsidRDefault="00480053" w:rsidP="00480053">
            <w:pPr>
              <w:spacing w:before="60" w:after="60" w:line="23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64E10">
              <w:rPr>
                <w:b/>
                <w:color w:val="FFFFFF" w:themeColor="background1"/>
                <w:sz w:val="24"/>
                <w:szCs w:val="24"/>
              </w:rPr>
              <w:t>Date de réalisation</w:t>
            </w:r>
          </w:p>
        </w:tc>
      </w:tr>
      <w:tr w:rsidR="00480053" w14:paraId="53E5B99D" w14:textId="77777777" w:rsidTr="00480053">
        <w:tc>
          <w:tcPr>
            <w:tcW w:w="6915" w:type="dxa"/>
            <w:tcBorders>
              <w:top w:val="nil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FE291" w14:textId="4B8B59E4" w:rsidR="00480053" w:rsidRDefault="00480053" w:rsidP="00AC7DAF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308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BBC1D" w14:textId="77777777" w:rsidR="00480053" w:rsidRDefault="00480053" w:rsidP="00AC7DAF"/>
        </w:tc>
        <w:tc>
          <w:tcPr>
            <w:tcW w:w="19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83E46" w14:textId="77777777" w:rsidR="00480053" w:rsidRDefault="00480053" w:rsidP="00AC7DAF"/>
        </w:tc>
        <w:tc>
          <w:tcPr>
            <w:tcW w:w="21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42D3D6D6" w14:textId="42370E31" w:rsidR="00480053" w:rsidRDefault="00480053" w:rsidP="00AC7DAF"/>
        </w:tc>
      </w:tr>
      <w:tr w:rsidR="00480053" w14:paraId="4F454DEC" w14:textId="77777777" w:rsidTr="00480053">
        <w:tc>
          <w:tcPr>
            <w:tcW w:w="6915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EAF20" w14:textId="3C0459E4" w:rsidR="00480053" w:rsidRDefault="00480053" w:rsidP="00AC7DAF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63BC8" w14:textId="77777777" w:rsidR="00480053" w:rsidRDefault="00480053" w:rsidP="00AC7DAF"/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32C4F" w14:textId="77777777" w:rsidR="00480053" w:rsidRDefault="00480053" w:rsidP="00AC7DAF"/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05A2BD50" w14:textId="03E9E06B" w:rsidR="00480053" w:rsidRDefault="00480053" w:rsidP="00AC7DAF"/>
        </w:tc>
      </w:tr>
      <w:tr w:rsidR="00480053" w14:paraId="3E32C644" w14:textId="77777777" w:rsidTr="00480053">
        <w:tc>
          <w:tcPr>
            <w:tcW w:w="6915" w:type="dxa"/>
            <w:tcBorders>
              <w:top w:val="single" w:sz="4" w:space="0" w:color="000000" w:themeColor="text1"/>
              <w:left w:val="single" w:sz="8" w:space="0" w:color="00599D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B48DA" w14:textId="0DF96669" w:rsidR="00480053" w:rsidRDefault="00480053" w:rsidP="00AC7DAF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A2F5E" w14:textId="77777777" w:rsidR="00480053" w:rsidRDefault="00480053" w:rsidP="00AC7DAF"/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09E77" w14:textId="77777777" w:rsidR="00480053" w:rsidRDefault="00480053" w:rsidP="00AC7DAF"/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599D"/>
            </w:tcBorders>
          </w:tcPr>
          <w:p w14:paraId="21D6882C" w14:textId="17D79876" w:rsidR="00480053" w:rsidRDefault="00480053" w:rsidP="00AC7DAF"/>
        </w:tc>
      </w:tr>
      <w:tr w:rsidR="00480053" w14:paraId="1A913AA3" w14:textId="77777777" w:rsidTr="00480053">
        <w:tc>
          <w:tcPr>
            <w:tcW w:w="6915" w:type="dxa"/>
            <w:tcBorders>
              <w:top w:val="single" w:sz="4" w:space="0" w:color="000000" w:themeColor="text1"/>
              <w:left w:val="single" w:sz="8" w:space="0" w:color="00599D"/>
              <w:bottom w:val="single" w:sz="8" w:space="0" w:color="00599D"/>
              <w:right w:val="single" w:sz="4" w:space="0" w:color="000000" w:themeColor="text1"/>
            </w:tcBorders>
          </w:tcPr>
          <w:p w14:paraId="3CED0714" w14:textId="77777777" w:rsidR="00480053" w:rsidRDefault="00480053" w:rsidP="00AC7DAF"/>
        </w:tc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4" w:space="0" w:color="000000" w:themeColor="text1"/>
            </w:tcBorders>
          </w:tcPr>
          <w:p w14:paraId="5F0248EC" w14:textId="77777777" w:rsidR="00480053" w:rsidRDefault="00480053" w:rsidP="00AC7DAF"/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4" w:space="0" w:color="000000" w:themeColor="text1"/>
            </w:tcBorders>
          </w:tcPr>
          <w:p w14:paraId="060973F5" w14:textId="77777777" w:rsidR="00480053" w:rsidRDefault="00480053" w:rsidP="00AC7DAF"/>
        </w:tc>
        <w:tc>
          <w:tcPr>
            <w:tcW w:w="2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599D"/>
              <w:right w:val="single" w:sz="8" w:space="0" w:color="00599D"/>
            </w:tcBorders>
          </w:tcPr>
          <w:p w14:paraId="076075BB" w14:textId="43CC0C87" w:rsidR="00480053" w:rsidRDefault="00480053" w:rsidP="00AC7DAF"/>
        </w:tc>
      </w:tr>
    </w:tbl>
    <w:p w14:paraId="75345EB6" w14:textId="7823F0CC" w:rsidR="00EE1BE7" w:rsidRDefault="00EE1BE7" w:rsidP="00D70FCE">
      <w:pPr>
        <w:spacing w:after="0"/>
      </w:pPr>
    </w:p>
    <w:p w14:paraId="57E4ECFE" w14:textId="77777777" w:rsidR="00A95E3A" w:rsidRDefault="00A95E3A" w:rsidP="00EB40EF"/>
    <w:sectPr w:rsidR="00A95E3A" w:rsidSect="00082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864" w:bottom="864" w:left="864" w:header="720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A7192" w14:textId="77777777" w:rsidR="009849DE" w:rsidRDefault="009849DE" w:rsidP="009849DE">
      <w:pPr>
        <w:spacing w:after="0" w:line="240" w:lineRule="auto"/>
      </w:pPr>
      <w:r>
        <w:separator/>
      </w:r>
    </w:p>
  </w:endnote>
  <w:endnote w:type="continuationSeparator" w:id="0">
    <w:p w14:paraId="3B8A636A" w14:textId="77777777" w:rsidR="009849DE" w:rsidRDefault="009849DE" w:rsidP="0098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7B7D4" w14:textId="77777777" w:rsidR="00347303" w:rsidRDefault="0034730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7777533"/>
      <w:docPartObj>
        <w:docPartGallery w:val="Page Numbers (Bottom of Page)"/>
        <w:docPartUnique/>
      </w:docPartObj>
    </w:sdtPr>
    <w:sdtEndPr/>
    <w:sdtContent>
      <w:p w14:paraId="5D8CFFB8" w14:textId="1CF4C24B" w:rsidR="00546A77" w:rsidRDefault="00546A77" w:rsidP="003A7F9E">
        <w:pPr>
          <w:pStyle w:val="Pieddepage"/>
          <w:tabs>
            <w:tab w:val="clear" w:pos="4320"/>
            <w:tab w:val="clear" w:pos="8640"/>
          </w:tabs>
          <w:jc w:val="right"/>
        </w:pPr>
        <w:r w:rsidRPr="00990FE3">
          <w:rPr>
            <w:sz w:val="16"/>
            <w:szCs w:val="16"/>
          </w:rPr>
          <w:t xml:space="preserve">SECTION </w:t>
        </w:r>
        <w:r w:rsidR="00B670D4">
          <w:rPr>
            <w:sz w:val="16"/>
            <w:szCs w:val="16"/>
          </w:rPr>
          <w:t>6</w:t>
        </w:r>
        <w:r>
          <w:rPr>
            <w:sz w:val="16"/>
            <w:szCs w:val="16"/>
          </w:rPr>
          <w:t xml:space="preserve">  </w:t>
        </w:r>
        <w:r w:rsidRPr="00B670D4">
          <w:rPr>
            <w:rFonts w:ascii="Courier New" w:hAnsi="Courier New" w:cs="Courier New"/>
            <w:color w:val="00599D"/>
            <w:position w:val="3"/>
            <w:sz w:val="12"/>
            <w:szCs w:val="12"/>
          </w:rPr>
          <w:t>█</w:t>
        </w:r>
        <w:r w:rsidRPr="0040603E">
          <w:rPr>
            <w:sz w:val="12"/>
            <w:szCs w:val="12"/>
          </w:rPr>
          <w:t xml:space="preserve"> </w:t>
        </w:r>
        <w:r>
          <w:rPr>
            <w:sz w:val="12"/>
            <w:szCs w:val="12"/>
          </w:rPr>
          <w:t xml:space="preserve">  </w:t>
        </w:r>
        <w:r w:rsidR="00CB3493">
          <w:rPr>
            <w:sz w:val="16"/>
            <w:szCs w:val="16"/>
          </w:rPr>
          <w:t>Le maintien des services essentiels et le rétablissement à la suite d’un sinistre</w:t>
        </w: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F1C42" w:rsidRPr="005F1C42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3689042"/>
      <w:docPartObj>
        <w:docPartGallery w:val="Page Numbers (Bottom of Page)"/>
        <w:docPartUnique/>
      </w:docPartObj>
    </w:sdtPr>
    <w:sdtEndPr/>
    <w:sdtContent>
      <w:p w14:paraId="68D70886" w14:textId="7606B28D" w:rsidR="00546A77" w:rsidRDefault="00F05A70" w:rsidP="00F05A70">
        <w:pPr>
          <w:pStyle w:val="Pieddepage"/>
          <w:tabs>
            <w:tab w:val="clear" w:pos="4320"/>
            <w:tab w:val="clear" w:pos="8640"/>
          </w:tabs>
          <w:jc w:val="left"/>
        </w:pPr>
        <w:r>
          <w:t>V 1.0</w:t>
        </w:r>
        <w:r>
          <w:tab/>
          <w:t xml:space="preserve">                                                             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546A77" w:rsidRPr="00990FE3">
          <w:rPr>
            <w:sz w:val="16"/>
            <w:szCs w:val="16"/>
          </w:rPr>
          <w:t xml:space="preserve">SECTION </w:t>
        </w:r>
        <w:r w:rsidR="00B670D4">
          <w:rPr>
            <w:sz w:val="16"/>
            <w:szCs w:val="16"/>
          </w:rPr>
          <w:t>6</w:t>
        </w:r>
        <w:r w:rsidR="00546A77">
          <w:rPr>
            <w:sz w:val="16"/>
            <w:szCs w:val="16"/>
          </w:rPr>
          <w:t xml:space="preserve">  </w:t>
        </w:r>
        <w:r w:rsidR="00546A77" w:rsidRPr="00B670D4">
          <w:rPr>
            <w:rFonts w:ascii="Courier New" w:hAnsi="Courier New" w:cs="Courier New"/>
            <w:color w:val="00599D"/>
            <w:position w:val="3"/>
            <w:sz w:val="12"/>
            <w:szCs w:val="12"/>
          </w:rPr>
          <w:t>█</w:t>
        </w:r>
        <w:r w:rsidR="00546A77" w:rsidRPr="0040603E">
          <w:rPr>
            <w:sz w:val="12"/>
            <w:szCs w:val="12"/>
          </w:rPr>
          <w:t xml:space="preserve"> </w:t>
        </w:r>
        <w:r w:rsidR="00546A77">
          <w:rPr>
            <w:sz w:val="12"/>
            <w:szCs w:val="12"/>
          </w:rPr>
          <w:t xml:space="preserve">  </w:t>
        </w:r>
        <w:r w:rsidR="00546A77" w:rsidRPr="00484B18">
          <w:rPr>
            <w:sz w:val="16"/>
            <w:szCs w:val="16"/>
          </w:rPr>
          <w:t xml:space="preserve">Le </w:t>
        </w:r>
        <w:r w:rsidR="00CB3493">
          <w:rPr>
            <w:sz w:val="16"/>
            <w:szCs w:val="16"/>
          </w:rPr>
          <w:t>maintien des services essentiels et le rétablissement à la suite d’un sinistre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68B95" w14:textId="77777777" w:rsidR="009849DE" w:rsidRDefault="009849DE" w:rsidP="009849DE">
      <w:pPr>
        <w:spacing w:after="0" w:line="240" w:lineRule="auto"/>
      </w:pPr>
      <w:r>
        <w:separator/>
      </w:r>
    </w:p>
  </w:footnote>
  <w:footnote w:type="continuationSeparator" w:id="0">
    <w:p w14:paraId="6ECE3EBF" w14:textId="77777777" w:rsidR="009849DE" w:rsidRDefault="009849DE" w:rsidP="00984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66F94" w14:textId="77777777" w:rsidR="00347303" w:rsidRDefault="0034730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4102" w:type="dxa"/>
      <w:tblBorders>
        <w:top w:val="single" w:sz="8" w:space="0" w:color="00599D"/>
        <w:left w:val="single" w:sz="8" w:space="0" w:color="00599D"/>
        <w:bottom w:val="single" w:sz="8" w:space="0" w:color="00599D"/>
        <w:right w:val="single" w:sz="8" w:space="0" w:color="00599D"/>
        <w:insideH w:val="single" w:sz="8" w:space="0" w:color="00599D"/>
        <w:insideV w:val="single" w:sz="8" w:space="0" w:color="00599D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02"/>
    </w:tblGrid>
    <w:tr w:rsidR="00B747B9" w14:paraId="753BE8C0" w14:textId="77777777" w:rsidTr="00B670D4">
      <w:trPr>
        <w:trHeight w:val="1418"/>
      </w:trPr>
      <w:tc>
        <w:tcPr>
          <w:tcW w:w="14102" w:type="dxa"/>
          <w:shd w:val="clear" w:color="auto" w:fill="D9D9D9" w:themeFill="background1" w:themeFillShade="D9"/>
          <w:vAlign w:val="center"/>
        </w:tcPr>
        <w:p w14:paraId="61B4EED9" w14:textId="574CB52A" w:rsidR="00B747B9" w:rsidRPr="00B747B9" w:rsidRDefault="00B747B9" w:rsidP="00B747B9">
          <w:pPr>
            <w:pStyle w:val="GTitre1"/>
            <w:tabs>
              <w:tab w:val="right" w:pos="8386"/>
            </w:tabs>
            <w:rPr>
              <w:color w:val="FFFFFF" w:themeColor="background1"/>
            </w:rPr>
          </w:pPr>
          <w:r w:rsidRPr="00B747B9">
            <w:rPr>
              <w:color w:val="FFFFFF" w:themeColor="background1"/>
            </w:rPr>
            <w:t>Exemples d’un organigramme d’une organisation municipale de sécurité civile (OMDC)</w:t>
          </w:r>
        </w:p>
      </w:tc>
    </w:tr>
  </w:tbl>
  <w:p w14:paraId="165CF980" w14:textId="77B4705D" w:rsidR="00B747B9" w:rsidRDefault="00B747B9" w:rsidP="00B747B9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DC5EC6" wp14:editId="1D4B98B2">
              <wp:simplePos x="0" y="0"/>
              <wp:positionH relativeFrom="column">
                <wp:posOffset>7767955</wp:posOffset>
              </wp:positionH>
              <wp:positionV relativeFrom="paragraph">
                <wp:posOffset>-920617</wp:posOffset>
              </wp:positionV>
              <wp:extent cx="1187450" cy="508883"/>
              <wp:effectExtent l="0" t="0" r="0" b="5715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5088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8990F" w14:textId="419A6038" w:rsidR="00B747B9" w:rsidRPr="00D81D84" w:rsidRDefault="006B149C" w:rsidP="00B747B9">
                          <w:pPr>
                            <w:pStyle w:val="Courant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D81D84">
                            <w:rPr>
                              <w:sz w:val="28"/>
                              <w:szCs w:val="28"/>
                            </w:rPr>
                            <w:t>SUITE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C5EC6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6" type="#_x0000_t202" style="position:absolute;left:0;text-align:left;margin-left:611.65pt;margin-top:-72.5pt;width:93.5pt;height:4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" filled="f" stroked="f" strokeweight=".5pt">
              <v:textbox>
                <w:txbxContent>
                  <w:p w14:paraId="4628990F" w14:textId="419A6038" w:rsidR="00B747B9" w:rsidRPr="00D81D84" w:rsidRDefault="006B149C" w:rsidP="00B747B9">
                    <w:pPr>
                      <w:pStyle w:val="Courant0"/>
                      <w:jc w:val="right"/>
                      <w:rPr>
                        <w:sz w:val="28"/>
                        <w:szCs w:val="28"/>
                      </w:rPr>
                    </w:pPr>
                    <w:r w:rsidRPr="00D81D84">
                      <w:rPr>
                        <w:sz w:val="28"/>
                        <w:szCs w:val="28"/>
                      </w:rPr>
                      <w:t>SUITE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63360" behindDoc="0" locked="1" layoutInCell="1" allowOverlap="1" wp14:anchorId="412C6DCB" wp14:editId="324F6575">
          <wp:simplePos x="0" y="0"/>
          <wp:positionH relativeFrom="column">
            <wp:posOffset>-229870</wp:posOffset>
          </wp:positionH>
          <wp:positionV relativeFrom="paragraph">
            <wp:posOffset>-1199515</wp:posOffset>
          </wp:positionV>
          <wp:extent cx="460375" cy="474980"/>
          <wp:effectExtent l="0" t="0" r="0" b="127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4093" w:type="dxa"/>
      <w:tblBorders>
        <w:top w:val="single" w:sz="8" w:space="0" w:color="00599D"/>
        <w:left w:val="single" w:sz="8" w:space="0" w:color="00599D"/>
        <w:bottom w:val="single" w:sz="8" w:space="0" w:color="00599D"/>
        <w:right w:val="single" w:sz="8" w:space="0" w:color="00599D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1"/>
      <w:gridCol w:w="12572"/>
    </w:tblGrid>
    <w:tr w:rsidR="00B747B9" w14:paraId="26EECB57" w14:textId="77777777" w:rsidTr="00B670D4">
      <w:trPr>
        <w:trHeight w:val="1502"/>
      </w:trPr>
      <w:tc>
        <w:tcPr>
          <w:tcW w:w="1521" w:type="dxa"/>
          <w:shd w:val="clear" w:color="auto" w:fill="auto"/>
        </w:tcPr>
        <w:p w14:paraId="5EE8FF5A" w14:textId="2EB58C92" w:rsidR="00B747B9" w:rsidRPr="00036682" w:rsidRDefault="00B747B9" w:rsidP="00B747B9">
          <w:pPr>
            <w:spacing w:line="240" w:lineRule="auto"/>
          </w:pPr>
        </w:p>
      </w:tc>
      <w:tc>
        <w:tcPr>
          <w:tcW w:w="12572" w:type="dxa"/>
          <w:shd w:val="clear" w:color="auto" w:fill="D9D9D9" w:themeFill="background1" w:themeFillShade="D9"/>
          <w:vAlign w:val="center"/>
        </w:tcPr>
        <w:p w14:paraId="2B98FB56" w14:textId="427F50FC" w:rsidR="00B747B9" w:rsidRPr="00D05281" w:rsidRDefault="00B136C4" w:rsidP="009535D6">
          <w:pPr>
            <w:pStyle w:val="GTitre1"/>
          </w:pPr>
          <w:bookmarkStart w:id="0" w:name="_GoBack"/>
          <w:r>
            <w:t xml:space="preserve">Modèle de tableau pour le </w:t>
          </w:r>
          <w:r w:rsidR="005F1C42">
            <w:t>suivi des recommandations</w:t>
          </w:r>
          <w:r>
            <w:t xml:space="preserve"> </w:t>
          </w:r>
          <w:r w:rsidR="009535D6">
            <w:t xml:space="preserve">formulées </w:t>
          </w:r>
          <w:r>
            <w:t>lors d’un retour d’expérience</w:t>
          </w:r>
          <w:bookmarkEnd w:id="0"/>
        </w:p>
      </w:tc>
    </w:tr>
  </w:tbl>
  <w:p w14:paraId="31FB8BD1" w14:textId="05DE8ECA" w:rsidR="00B747B9" w:rsidRDefault="00B670D4" w:rsidP="00B747B9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6432" behindDoc="0" locked="0" layoutInCell="1" allowOverlap="1" wp14:anchorId="15FC5119" wp14:editId="4DAE2A04">
          <wp:simplePos x="0" y="0"/>
          <wp:positionH relativeFrom="column">
            <wp:posOffset>8890</wp:posOffset>
          </wp:positionH>
          <wp:positionV relativeFrom="paragraph">
            <wp:posOffset>-972972</wp:posOffset>
          </wp:positionV>
          <wp:extent cx="967105" cy="966470"/>
          <wp:effectExtent l="0" t="0" r="4445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Pictogrammes_SecuritePublique-ep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4" r="5237"/>
                  <a:stretch/>
                </pic:blipFill>
                <pic:spPr bwMode="auto">
                  <a:xfrm>
                    <a:off x="0" y="0"/>
                    <a:ext cx="967105" cy="966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7B9">
      <w:rPr>
        <w:noProof/>
        <w:lang w:eastAsia="fr-CA"/>
      </w:rPr>
      <w:drawing>
        <wp:anchor distT="0" distB="0" distL="114300" distR="114300" simplePos="0" relativeHeight="251661312" behindDoc="0" locked="1" layoutInCell="1" allowOverlap="1" wp14:anchorId="3EEFDA97" wp14:editId="2E2DD673">
          <wp:simplePos x="0" y="0"/>
          <wp:positionH relativeFrom="column">
            <wp:posOffset>8724265</wp:posOffset>
          </wp:positionH>
          <wp:positionV relativeFrom="paragraph">
            <wp:posOffset>-1197610</wp:posOffset>
          </wp:positionV>
          <wp:extent cx="460375" cy="474980"/>
          <wp:effectExtent l="0" t="0" r="0" b="127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0623"/>
    <w:multiLevelType w:val="hybridMultilevel"/>
    <w:tmpl w:val="14044848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1D420F5"/>
    <w:multiLevelType w:val="hybridMultilevel"/>
    <w:tmpl w:val="7B5273C0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2DB4A80E">
      <w:start w:val="1"/>
      <w:numFmt w:val="bullet"/>
      <w:pStyle w:val="Puces2"/>
      <w:lvlText w:val="-"/>
      <w:lvlJc w:val="left"/>
      <w:pPr>
        <w:ind w:left="1440" w:hanging="360"/>
      </w:pPr>
      <w:rPr>
        <w:rFonts w:ascii="Courier New" w:hAnsi="Courier New" w:hint="default"/>
        <w:color w:val="000000" w:themeColor="text1"/>
        <w:sz w:val="18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E34D3"/>
    <w:multiLevelType w:val="hybridMultilevel"/>
    <w:tmpl w:val="857EA64C"/>
    <w:lvl w:ilvl="0" w:tplc="F6584110">
      <w:start w:val="1"/>
      <w:numFmt w:val="bullet"/>
      <w:pStyle w:val="Puces1"/>
      <w:lvlText w:val=""/>
      <w:lvlJc w:val="left"/>
      <w:pPr>
        <w:ind w:left="720" w:hanging="360"/>
      </w:pPr>
      <w:rPr>
        <w:rFonts w:ascii="Wingdings" w:hAnsi="Wingdings" w:hint="default"/>
        <w:color w:val="00599D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60E74"/>
    <w:multiLevelType w:val="hybridMultilevel"/>
    <w:tmpl w:val="FFF60E2E"/>
    <w:lvl w:ilvl="0" w:tplc="79C864C6">
      <w:start w:val="1"/>
      <w:numFmt w:val="bullet"/>
      <w:pStyle w:val="Paragraphedeliste"/>
      <w:lvlText w:val=""/>
      <w:lvlJc w:val="left"/>
      <w:pPr>
        <w:ind w:left="720" w:hanging="360"/>
      </w:pPr>
      <w:rPr>
        <w:rFonts w:ascii="Wingdings" w:hAnsi="Wingdings" w:hint="default"/>
        <w:color w:val="01A1D8"/>
        <w:sz w:val="18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25"/>
    <w:rsid w:val="00032926"/>
    <w:rsid w:val="00036AB8"/>
    <w:rsid w:val="00082C39"/>
    <w:rsid w:val="000E4936"/>
    <w:rsid w:val="001C49BE"/>
    <w:rsid w:val="0021478D"/>
    <w:rsid w:val="00217D27"/>
    <w:rsid w:val="002E57AF"/>
    <w:rsid w:val="002F0D74"/>
    <w:rsid w:val="003355A6"/>
    <w:rsid w:val="00347303"/>
    <w:rsid w:val="00362008"/>
    <w:rsid w:val="003A7F9E"/>
    <w:rsid w:val="003B333D"/>
    <w:rsid w:val="003B5528"/>
    <w:rsid w:val="00423CA9"/>
    <w:rsid w:val="00425DD3"/>
    <w:rsid w:val="00451EDE"/>
    <w:rsid w:val="00456FD4"/>
    <w:rsid w:val="00480053"/>
    <w:rsid w:val="00484B18"/>
    <w:rsid w:val="004E5B21"/>
    <w:rsid w:val="005456C9"/>
    <w:rsid w:val="00546A77"/>
    <w:rsid w:val="005F1C42"/>
    <w:rsid w:val="005F6638"/>
    <w:rsid w:val="00620FFB"/>
    <w:rsid w:val="006B149C"/>
    <w:rsid w:val="006E12B8"/>
    <w:rsid w:val="00722920"/>
    <w:rsid w:val="00725291"/>
    <w:rsid w:val="0072738F"/>
    <w:rsid w:val="00727A7C"/>
    <w:rsid w:val="00733519"/>
    <w:rsid w:val="008719A2"/>
    <w:rsid w:val="00876F60"/>
    <w:rsid w:val="0092535B"/>
    <w:rsid w:val="0094591E"/>
    <w:rsid w:val="009535D6"/>
    <w:rsid w:val="00954EF1"/>
    <w:rsid w:val="009849DE"/>
    <w:rsid w:val="00991FB4"/>
    <w:rsid w:val="009A6DEE"/>
    <w:rsid w:val="009B310B"/>
    <w:rsid w:val="009D24AD"/>
    <w:rsid w:val="009F3C11"/>
    <w:rsid w:val="00A5168F"/>
    <w:rsid w:val="00A51CCC"/>
    <w:rsid w:val="00A64E10"/>
    <w:rsid w:val="00A95E3A"/>
    <w:rsid w:val="00B136C4"/>
    <w:rsid w:val="00B670D4"/>
    <w:rsid w:val="00B747B9"/>
    <w:rsid w:val="00C37AA1"/>
    <w:rsid w:val="00C70B77"/>
    <w:rsid w:val="00C75568"/>
    <w:rsid w:val="00CB3493"/>
    <w:rsid w:val="00CC0DBF"/>
    <w:rsid w:val="00CF01D7"/>
    <w:rsid w:val="00CF1225"/>
    <w:rsid w:val="00CF4A8A"/>
    <w:rsid w:val="00D70FCE"/>
    <w:rsid w:val="00D81D84"/>
    <w:rsid w:val="00DF1A7F"/>
    <w:rsid w:val="00E1456F"/>
    <w:rsid w:val="00E552F2"/>
    <w:rsid w:val="00E73A53"/>
    <w:rsid w:val="00EB40EF"/>
    <w:rsid w:val="00EE1BE7"/>
    <w:rsid w:val="00EF0F46"/>
    <w:rsid w:val="00F05A70"/>
    <w:rsid w:val="00F450B9"/>
    <w:rsid w:val="00FA3601"/>
    <w:rsid w:val="00FB226F"/>
    <w:rsid w:val="00FD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D92B2D"/>
  <w15:chartTrackingRefBased/>
  <w15:docId w15:val="{6F7455D1-992F-410F-9EE3-80DA7798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CCC"/>
    <w:pPr>
      <w:spacing w:line="360" w:lineRule="auto"/>
    </w:pPr>
    <w:rPr>
      <w:rFonts w:ascii="Arial Narrow" w:hAnsi="Arial Narrow"/>
      <w:sz w:val="19"/>
    </w:rPr>
  </w:style>
  <w:style w:type="paragraph" w:styleId="Titre1">
    <w:name w:val="heading 1"/>
    <w:aliases w:val="N2"/>
    <w:basedOn w:val="Normal"/>
    <w:next w:val="Normal"/>
    <w:link w:val="Titre1Car"/>
    <w:uiPriority w:val="9"/>
    <w:qFormat/>
    <w:rsid w:val="00484B18"/>
    <w:pPr>
      <w:keepNext/>
      <w:keepLines/>
      <w:spacing w:before="240" w:after="0"/>
      <w:ind w:left="708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12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7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N1"/>
    <w:basedOn w:val="Normal"/>
    <w:next w:val="Normal"/>
    <w:link w:val="TitreCar"/>
    <w:uiPriority w:val="10"/>
    <w:qFormat/>
    <w:rsid w:val="00484B1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reCar">
    <w:name w:val="Titre Car"/>
    <w:aliases w:val="N1 Car"/>
    <w:basedOn w:val="Policepardfaut"/>
    <w:link w:val="Titre"/>
    <w:uiPriority w:val="10"/>
    <w:rsid w:val="00484B18"/>
    <w:rPr>
      <w:rFonts w:ascii="Arial Narrow" w:eastAsiaTheme="majorEastAsia" w:hAnsi="Arial Narrow" w:cstheme="majorBidi"/>
      <w:b/>
      <w:spacing w:val="-10"/>
      <w:kern w:val="28"/>
      <w:sz w:val="44"/>
      <w:szCs w:val="56"/>
    </w:rPr>
  </w:style>
  <w:style w:type="character" w:customStyle="1" w:styleId="Titre1Car">
    <w:name w:val="Titre 1 Car"/>
    <w:aliases w:val="N2 Car"/>
    <w:basedOn w:val="Policepardfaut"/>
    <w:link w:val="Titre1"/>
    <w:uiPriority w:val="9"/>
    <w:rsid w:val="00484B18"/>
    <w:rPr>
      <w:rFonts w:ascii="Arial Narrow" w:eastAsiaTheme="majorEastAsia" w:hAnsi="Arial Narrow" w:cstheme="majorBidi"/>
      <w:b/>
      <w:sz w:val="28"/>
      <w:szCs w:val="32"/>
    </w:rPr>
  </w:style>
  <w:style w:type="paragraph" w:styleId="En-tte">
    <w:name w:val="header"/>
    <w:basedOn w:val="Normal"/>
    <w:link w:val="En-tteCar"/>
    <w:uiPriority w:val="99"/>
    <w:unhideWhenUsed/>
    <w:rsid w:val="0072738F"/>
    <w:pPr>
      <w:tabs>
        <w:tab w:val="center" w:pos="4320"/>
        <w:tab w:val="right" w:pos="8640"/>
      </w:tabs>
      <w:spacing w:after="0" w:line="240" w:lineRule="auto"/>
      <w:jc w:val="both"/>
    </w:pPr>
  </w:style>
  <w:style w:type="character" w:customStyle="1" w:styleId="En-tteCar">
    <w:name w:val="En-tête Car"/>
    <w:basedOn w:val="Policepardfaut"/>
    <w:link w:val="En-tte"/>
    <w:uiPriority w:val="99"/>
    <w:rsid w:val="0072738F"/>
    <w:rPr>
      <w:rFonts w:ascii="Arial Narrow" w:hAnsi="Arial Narrow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72738F"/>
    <w:pPr>
      <w:tabs>
        <w:tab w:val="center" w:pos="4320"/>
        <w:tab w:val="right" w:pos="8640"/>
      </w:tabs>
      <w:spacing w:after="0" w:line="240" w:lineRule="auto"/>
      <w:jc w:val="both"/>
    </w:pPr>
  </w:style>
  <w:style w:type="character" w:customStyle="1" w:styleId="PieddepageCar">
    <w:name w:val="Pied de page Car"/>
    <w:basedOn w:val="Policepardfaut"/>
    <w:link w:val="Pieddepage"/>
    <w:uiPriority w:val="99"/>
    <w:rsid w:val="0072738F"/>
    <w:rPr>
      <w:rFonts w:ascii="Arial Narrow" w:hAnsi="Arial Narrow"/>
      <w:sz w:val="19"/>
    </w:rPr>
  </w:style>
  <w:style w:type="character" w:customStyle="1" w:styleId="Titre2Car">
    <w:name w:val="Titre 2 Car"/>
    <w:basedOn w:val="Policepardfaut"/>
    <w:link w:val="Titre2"/>
    <w:uiPriority w:val="9"/>
    <w:rsid w:val="006E12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E12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12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12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12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12B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1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2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7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rant">
    <w:name w:val="Courant"/>
    <w:basedOn w:val="Normal"/>
    <w:qFormat/>
    <w:rsid w:val="0072738F"/>
    <w:pPr>
      <w:spacing w:before="120" w:after="0" w:line="230" w:lineRule="exact"/>
      <w:jc w:val="both"/>
    </w:pPr>
    <w:rPr>
      <w:szCs w:val="19"/>
    </w:rPr>
  </w:style>
  <w:style w:type="paragraph" w:customStyle="1" w:styleId="CourantTAB">
    <w:name w:val="Courant TAB"/>
    <w:basedOn w:val="Courant"/>
    <w:qFormat/>
    <w:rsid w:val="0072738F"/>
    <w:pPr>
      <w:framePr w:hSpace="141" w:wrap="around" w:vAnchor="text" w:hAnchor="margin" w:y="60"/>
      <w:spacing w:before="60" w:after="60"/>
      <w:jc w:val="left"/>
    </w:pPr>
  </w:style>
  <w:style w:type="paragraph" w:customStyle="1" w:styleId="Encadr">
    <w:name w:val="Encadré"/>
    <w:basedOn w:val="Courant"/>
    <w:qFormat/>
    <w:rsid w:val="0072738F"/>
    <w:pPr>
      <w:spacing w:before="60" w:after="60"/>
      <w:jc w:val="left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738F"/>
    <w:pPr>
      <w:spacing w:after="0" w:line="240" w:lineRule="auto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738F"/>
    <w:rPr>
      <w:rFonts w:ascii="Arial Narrow" w:hAnsi="Arial Narrow"/>
      <w:sz w:val="20"/>
      <w:szCs w:val="20"/>
    </w:rPr>
  </w:style>
  <w:style w:type="paragraph" w:customStyle="1" w:styleId="Notesdebasdepage">
    <w:name w:val="Notes de bas de page"/>
    <w:basedOn w:val="Notedebasdepage"/>
    <w:qFormat/>
    <w:rsid w:val="0072738F"/>
    <w:rPr>
      <w:sz w:val="16"/>
      <w:szCs w:val="16"/>
    </w:rPr>
  </w:style>
  <w:style w:type="paragraph" w:customStyle="1" w:styleId="Puces1">
    <w:name w:val="Puces 1"/>
    <w:basedOn w:val="Paragraphedeliste"/>
    <w:qFormat/>
    <w:rsid w:val="0072738F"/>
    <w:pPr>
      <w:numPr>
        <w:numId w:val="4"/>
      </w:numPr>
      <w:spacing w:before="120" w:after="0" w:line="210" w:lineRule="exact"/>
      <w:contextualSpacing w:val="0"/>
      <w:jc w:val="both"/>
    </w:pPr>
  </w:style>
  <w:style w:type="paragraph" w:styleId="Paragraphedeliste">
    <w:name w:val="List Paragraph"/>
    <w:basedOn w:val="Normal"/>
    <w:uiPriority w:val="34"/>
    <w:qFormat/>
    <w:rsid w:val="0072738F"/>
    <w:pPr>
      <w:numPr>
        <w:numId w:val="1"/>
      </w:numPr>
      <w:contextualSpacing/>
    </w:pPr>
  </w:style>
  <w:style w:type="paragraph" w:customStyle="1" w:styleId="Puces2">
    <w:name w:val="Puces 2"/>
    <w:basedOn w:val="Paragraphedeliste"/>
    <w:qFormat/>
    <w:rsid w:val="0072738F"/>
    <w:pPr>
      <w:numPr>
        <w:ilvl w:val="1"/>
        <w:numId w:val="2"/>
      </w:numPr>
      <w:spacing w:before="60" w:after="0" w:line="210" w:lineRule="exact"/>
      <w:contextualSpacing w:val="0"/>
      <w:jc w:val="both"/>
    </w:pPr>
  </w:style>
  <w:style w:type="character" w:customStyle="1" w:styleId="Titre3Car">
    <w:name w:val="Titre 3 Car"/>
    <w:basedOn w:val="Policepardfaut"/>
    <w:link w:val="Titre3"/>
    <w:uiPriority w:val="9"/>
    <w:rsid w:val="007273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Titre1">
    <w:name w:val="_GTitre 1"/>
    <w:qFormat/>
    <w:rsid w:val="00722920"/>
    <w:pPr>
      <w:spacing w:after="0" w:line="240" w:lineRule="auto"/>
      <w:ind w:left="115"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paragraph" w:customStyle="1" w:styleId="Courant0">
    <w:name w:val="_Courant"/>
    <w:basedOn w:val="Normal"/>
    <w:qFormat/>
    <w:rsid w:val="00B747B9"/>
    <w:pPr>
      <w:spacing w:before="120" w:after="0"/>
      <w:jc w:val="both"/>
    </w:pPr>
    <w:rPr>
      <w:sz w:val="20"/>
      <w:szCs w:val="19"/>
    </w:rPr>
  </w:style>
  <w:style w:type="paragraph" w:customStyle="1" w:styleId="Gtitre2">
    <w:name w:val="_Gtitre 2"/>
    <w:qFormat/>
    <w:rsid w:val="00B670D4"/>
    <w:pPr>
      <w:spacing w:before="240" w:after="0" w:line="320" w:lineRule="exact"/>
    </w:pPr>
    <w:rPr>
      <w:rFonts w:ascii="Arial Narrow" w:eastAsiaTheme="majorEastAsia" w:hAnsi="Arial Narrow" w:cstheme="majorBidi"/>
      <w:b/>
      <w:color w:val="00599D"/>
      <w:sz w:val="28"/>
      <w:szCs w:val="32"/>
    </w:rPr>
  </w:style>
  <w:style w:type="paragraph" w:customStyle="1" w:styleId="Gtitre3">
    <w:name w:val="_Gtitre 3"/>
    <w:qFormat/>
    <w:rsid w:val="00722920"/>
    <w:pPr>
      <w:spacing w:before="180" w:after="0" w:line="240" w:lineRule="auto"/>
    </w:pPr>
    <w:rPr>
      <w:rFonts w:ascii="Arial Narrow" w:eastAsiaTheme="majorEastAsia" w:hAnsi="Arial Narrow" w:cstheme="majorBidi"/>
      <w:b/>
      <w:color w:val="000000" w:themeColor="text1"/>
    </w:rPr>
  </w:style>
  <w:style w:type="paragraph" w:customStyle="1" w:styleId="CourantTAB0">
    <w:name w:val="_Courant TAB"/>
    <w:qFormat/>
    <w:rsid w:val="005F1C42"/>
    <w:pPr>
      <w:framePr w:hSpace="141" w:wrap="around" w:vAnchor="text" w:hAnchor="margin" w:y="60"/>
      <w:spacing w:before="60" w:after="60" w:line="240" w:lineRule="exact"/>
    </w:pPr>
    <w:rPr>
      <w:rFonts w:ascii="Arial Narrow" w:hAnsi="Arial Narrow"/>
      <w:sz w:val="20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A3CAC-F434-4592-9D78-78B8D3DE6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Ministère de la Sécurité publique</dc:creator>
  <cp:keywords/>
  <dc:description/>
  <cp:lastModifiedBy>Nadia</cp:lastModifiedBy>
  <cp:revision>2</cp:revision>
  <dcterms:created xsi:type="dcterms:W3CDTF">2018-09-17T18:42:00Z</dcterms:created>
  <dcterms:modified xsi:type="dcterms:W3CDTF">2018-09-17T18:42:00Z</dcterms:modified>
</cp:coreProperties>
</file>