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A66C" w14:textId="77777777" w:rsidR="006B0181" w:rsidRPr="00A1487F" w:rsidRDefault="00255AF3">
      <w:pPr>
        <w:pStyle w:val="Corpsdetexte"/>
        <w:jc w:val="both"/>
        <w:rPr>
          <w:sz w:val="20"/>
        </w:rPr>
      </w:pPr>
      <w:r w:rsidRPr="00E516DA">
        <w:rPr>
          <w:color w:val="FF0000"/>
          <w:sz w:val="20"/>
          <w:highlight w:val="yellow"/>
        </w:rPr>
        <w:t>Version </w:t>
      </w:r>
      <w:r w:rsidR="00884E1F">
        <w:rPr>
          <w:color w:val="FF0000"/>
          <w:sz w:val="20"/>
          <w:highlight w:val="yellow"/>
        </w:rPr>
        <w:t>juillet 2022</w:t>
      </w:r>
    </w:p>
    <w:p w14:paraId="145A3788" w14:textId="77777777" w:rsidR="00FE00E8" w:rsidRDefault="00FE00E8">
      <w:pPr>
        <w:pStyle w:val="Corpsdetexte"/>
        <w:jc w:val="both"/>
      </w:pPr>
    </w:p>
    <w:p w14:paraId="64111C05" w14:textId="77777777" w:rsidR="00EA2F4C" w:rsidRPr="00A1487F" w:rsidRDefault="00EA2F4C" w:rsidP="00EA2F4C">
      <w:pPr>
        <w:pStyle w:val="Corpsdetexte"/>
        <w:jc w:val="center"/>
        <w:rPr>
          <w:color w:val="FF0000"/>
          <w:sz w:val="22"/>
          <w:szCs w:val="22"/>
        </w:rPr>
      </w:pPr>
      <w:r w:rsidRPr="00A1487F">
        <w:rPr>
          <w:color w:val="FF0000"/>
          <w:sz w:val="22"/>
          <w:szCs w:val="22"/>
        </w:rPr>
        <w:t>(NOM DE L’ORGANISME)</w:t>
      </w:r>
    </w:p>
    <w:p w14:paraId="7F6CE4D2" w14:textId="77777777" w:rsidR="00EA2F4C" w:rsidRPr="00A1487F" w:rsidRDefault="00EA2F4C" w:rsidP="00EA2F4C">
      <w:pPr>
        <w:pStyle w:val="Corpsdetexte"/>
        <w:jc w:val="center"/>
        <w:rPr>
          <w:sz w:val="22"/>
          <w:szCs w:val="22"/>
        </w:rPr>
      </w:pPr>
    </w:p>
    <w:p w14:paraId="0F9359E8" w14:textId="77777777" w:rsidR="00EA2F4C" w:rsidRPr="00A1487F" w:rsidRDefault="00EA2F4C" w:rsidP="00EA2F4C">
      <w:pPr>
        <w:pStyle w:val="Corpsdetexte"/>
        <w:jc w:val="center"/>
        <w:rPr>
          <w:sz w:val="22"/>
          <w:szCs w:val="22"/>
        </w:rPr>
      </w:pPr>
    </w:p>
    <w:p w14:paraId="22ECD873" w14:textId="77777777" w:rsidR="00EA2F4C" w:rsidRPr="00A1487F" w:rsidRDefault="00EA2F4C" w:rsidP="00EA2F4C">
      <w:pPr>
        <w:pStyle w:val="Corpsdetexte"/>
        <w:jc w:val="center"/>
        <w:rPr>
          <w:sz w:val="22"/>
          <w:szCs w:val="22"/>
        </w:rPr>
      </w:pPr>
    </w:p>
    <w:p w14:paraId="73386BF9" w14:textId="77777777" w:rsidR="00EA2F4C" w:rsidRPr="00A1487F" w:rsidRDefault="00EA2F4C" w:rsidP="00EA2F4C">
      <w:pPr>
        <w:pStyle w:val="Corpsdetexte"/>
        <w:jc w:val="center"/>
        <w:rPr>
          <w:sz w:val="22"/>
          <w:szCs w:val="22"/>
        </w:rPr>
      </w:pPr>
    </w:p>
    <w:p w14:paraId="56931223" w14:textId="77777777" w:rsidR="00EA2F4C" w:rsidRPr="00A1487F" w:rsidRDefault="00EA2F4C" w:rsidP="00EA2F4C">
      <w:pPr>
        <w:pStyle w:val="Corpsdetexte"/>
        <w:jc w:val="center"/>
        <w:rPr>
          <w:sz w:val="22"/>
          <w:szCs w:val="22"/>
        </w:rPr>
      </w:pPr>
    </w:p>
    <w:p w14:paraId="632BAB18" w14:textId="77777777" w:rsidR="00EA2F4C" w:rsidRPr="00A1487F" w:rsidRDefault="00EA2F4C" w:rsidP="00EA2F4C">
      <w:pPr>
        <w:pStyle w:val="Corpsdetexte"/>
        <w:jc w:val="center"/>
        <w:rPr>
          <w:sz w:val="22"/>
          <w:szCs w:val="22"/>
        </w:rPr>
      </w:pPr>
    </w:p>
    <w:p w14:paraId="1D4FA484" w14:textId="77777777" w:rsidR="00EA2F4C" w:rsidRPr="00A1487F" w:rsidRDefault="00EA2F4C" w:rsidP="00EA2F4C">
      <w:pPr>
        <w:pStyle w:val="Corpsdetexte"/>
        <w:jc w:val="center"/>
        <w:rPr>
          <w:color w:val="FF0000"/>
          <w:sz w:val="22"/>
          <w:szCs w:val="22"/>
        </w:rPr>
      </w:pPr>
      <w:r w:rsidRPr="00A1487F">
        <w:rPr>
          <w:color w:val="FF0000"/>
          <w:sz w:val="22"/>
          <w:szCs w:val="22"/>
        </w:rPr>
        <w:t>(TITRE DU PROJET)</w:t>
      </w:r>
    </w:p>
    <w:p w14:paraId="13672BE8" w14:textId="77777777" w:rsidR="00EA2F4C" w:rsidRPr="00A1487F" w:rsidRDefault="00EA2F4C" w:rsidP="00EA2F4C">
      <w:pPr>
        <w:pStyle w:val="Corpsdetexte"/>
        <w:jc w:val="center"/>
        <w:rPr>
          <w:sz w:val="22"/>
          <w:szCs w:val="22"/>
        </w:rPr>
      </w:pPr>
    </w:p>
    <w:p w14:paraId="780C0F7C" w14:textId="77777777" w:rsidR="00EA2F4C" w:rsidRPr="00A1487F" w:rsidRDefault="00EA2F4C" w:rsidP="00EA2F4C">
      <w:pPr>
        <w:pStyle w:val="Corpsdetexte"/>
        <w:jc w:val="center"/>
        <w:rPr>
          <w:sz w:val="22"/>
          <w:szCs w:val="22"/>
        </w:rPr>
      </w:pPr>
    </w:p>
    <w:p w14:paraId="01BB0EB2" w14:textId="77777777" w:rsidR="00EA2F4C" w:rsidRPr="00A1487F" w:rsidRDefault="00EA2F4C" w:rsidP="00EA2F4C">
      <w:pPr>
        <w:pStyle w:val="Corpsdetexte"/>
        <w:jc w:val="center"/>
        <w:rPr>
          <w:color w:val="FF0000"/>
          <w:sz w:val="22"/>
          <w:szCs w:val="22"/>
        </w:rPr>
      </w:pPr>
      <w:r w:rsidRPr="00A1487F">
        <w:rPr>
          <w:color w:val="FF0000"/>
          <w:sz w:val="22"/>
          <w:szCs w:val="22"/>
        </w:rPr>
        <w:t>(NUMÉRO DU PROJET)</w:t>
      </w:r>
    </w:p>
    <w:p w14:paraId="002F85E1" w14:textId="77777777" w:rsidR="00EA2F4C" w:rsidRPr="00A1487F" w:rsidRDefault="00EA2F4C" w:rsidP="00EA2F4C">
      <w:pPr>
        <w:pStyle w:val="Corpsdetexte"/>
        <w:jc w:val="center"/>
        <w:rPr>
          <w:sz w:val="22"/>
          <w:szCs w:val="22"/>
        </w:rPr>
      </w:pPr>
    </w:p>
    <w:p w14:paraId="3A2FB998" w14:textId="77777777" w:rsidR="00EA2F4C" w:rsidRPr="00A1487F" w:rsidRDefault="00EA2F4C" w:rsidP="00EA2F4C">
      <w:pPr>
        <w:pStyle w:val="Corpsdetexte"/>
        <w:jc w:val="center"/>
        <w:rPr>
          <w:sz w:val="22"/>
          <w:szCs w:val="22"/>
        </w:rPr>
      </w:pPr>
    </w:p>
    <w:p w14:paraId="53EFD72D" w14:textId="77777777" w:rsidR="00EA2F4C" w:rsidRPr="00A1487F" w:rsidRDefault="00EA2F4C" w:rsidP="00EA2F4C">
      <w:pPr>
        <w:pStyle w:val="Corpsdetexte"/>
        <w:jc w:val="center"/>
        <w:rPr>
          <w:sz w:val="22"/>
          <w:szCs w:val="22"/>
        </w:rPr>
      </w:pPr>
    </w:p>
    <w:p w14:paraId="331EB68F" w14:textId="77777777" w:rsidR="00EA2F4C" w:rsidRPr="00A1487F" w:rsidRDefault="00EA2F4C" w:rsidP="00EA2F4C">
      <w:pPr>
        <w:pStyle w:val="Corpsdetexte"/>
        <w:jc w:val="center"/>
        <w:rPr>
          <w:sz w:val="22"/>
          <w:szCs w:val="22"/>
        </w:rPr>
      </w:pPr>
    </w:p>
    <w:p w14:paraId="3C4E644A" w14:textId="77777777" w:rsidR="00EA2F4C" w:rsidRPr="00A1487F" w:rsidRDefault="00EA2F4C" w:rsidP="00EA2F4C">
      <w:pPr>
        <w:pStyle w:val="Corpsdetexte"/>
        <w:jc w:val="center"/>
        <w:rPr>
          <w:sz w:val="22"/>
          <w:szCs w:val="22"/>
        </w:rPr>
      </w:pPr>
    </w:p>
    <w:p w14:paraId="266A4AA5" w14:textId="77777777" w:rsidR="00EA2F4C" w:rsidRPr="00A1487F" w:rsidRDefault="00EA2F4C" w:rsidP="00EA2F4C">
      <w:pPr>
        <w:pStyle w:val="Corpsdetexte"/>
        <w:jc w:val="center"/>
        <w:rPr>
          <w:sz w:val="22"/>
          <w:szCs w:val="22"/>
        </w:rPr>
      </w:pPr>
    </w:p>
    <w:p w14:paraId="56BE54A9" w14:textId="77777777" w:rsidR="00EA2F4C" w:rsidRPr="00A1487F" w:rsidRDefault="00EA2F4C" w:rsidP="00EA2F4C">
      <w:pPr>
        <w:pStyle w:val="Corpsdetexte"/>
        <w:jc w:val="center"/>
        <w:rPr>
          <w:sz w:val="22"/>
          <w:szCs w:val="22"/>
        </w:rPr>
      </w:pPr>
    </w:p>
    <w:p w14:paraId="5EC2C47D" w14:textId="77777777" w:rsidR="00EA2F4C" w:rsidRPr="00A1487F" w:rsidRDefault="00EA2F4C" w:rsidP="00EA2F4C">
      <w:pPr>
        <w:pStyle w:val="Corpsdetexte"/>
        <w:jc w:val="center"/>
        <w:rPr>
          <w:sz w:val="22"/>
          <w:szCs w:val="22"/>
        </w:rPr>
      </w:pPr>
    </w:p>
    <w:p w14:paraId="70F8DB3B" w14:textId="77777777" w:rsidR="00EA2F4C" w:rsidRPr="00A1487F" w:rsidRDefault="00EA2F4C" w:rsidP="00EA2F4C">
      <w:pPr>
        <w:pStyle w:val="Corpsdetexte"/>
        <w:jc w:val="center"/>
        <w:outlineLvl w:val="0"/>
        <w:rPr>
          <w:sz w:val="22"/>
          <w:szCs w:val="22"/>
        </w:rPr>
      </w:pPr>
      <w:r w:rsidRPr="00A1487F">
        <w:rPr>
          <w:sz w:val="22"/>
          <w:szCs w:val="22"/>
        </w:rPr>
        <w:t>APPEL D’OFFRES FONDÉ UNIQUEMENT SUR</w:t>
      </w:r>
    </w:p>
    <w:p w14:paraId="15FF4EE3" w14:textId="77777777" w:rsidR="00EA2F4C" w:rsidRPr="00A1487F" w:rsidRDefault="00EA2F4C" w:rsidP="00EA2F4C">
      <w:pPr>
        <w:pStyle w:val="Corpsdetexte"/>
        <w:jc w:val="center"/>
        <w:outlineLvl w:val="0"/>
        <w:rPr>
          <w:sz w:val="22"/>
          <w:szCs w:val="22"/>
        </w:rPr>
      </w:pPr>
    </w:p>
    <w:p w14:paraId="7E821608" w14:textId="77777777" w:rsidR="00EA2F4C" w:rsidRPr="00A1487F" w:rsidRDefault="00EA2F4C" w:rsidP="00EA2F4C">
      <w:pPr>
        <w:pStyle w:val="Corpsdetexte"/>
        <w:jc w:val="center"/>
        <w:outlineLvl w:val="0"/>
        <w:rPr>
          <w:sz w:val="22"/>
          <w:szCs w:val="22"/>
        </w:rPr>
      </w:pPr>
      <w:r w:rsidRPr="00A1487F">
        <w:rPr>
          <w:sz w:val="22"/>
          <w:szCs w:val="22"/>
        </w:rPr>
        <w:t>UNE ÉVALUATION DE LA QUALITÉ</w:t>
      </w:r>
    </w:p>
    <w:p w14:paraId="5F941A41" w14:textId="77777777" w:rsidR="00EA2F4C" w:rsidRPr="00A1487F" w:rsidRDefault="00EA2F4C" w:rsidP="00EA2F4C">
      <w:pPr>
        <w:pStyle w:val="Corpsdetexte"/>
        <w:jc w:val="center"/>
        <w:rPr>
          <w:sz w:val="22"/>
          <w:szCs w:val="22"/>
        </w:rPr>
      </w:pPr>
    </w:p>
    <w:p w14:paraId="4FC01870" w14:textId="77777777" w:rsidR="00EA2F4C" w:rsidRPr="00A1487F" w:rsidRDefault="00EA2F4C" w:rsidP="00EA2F4C">
      <w:pPr>
        <w:pStyle w:val="Corpsdetexte"/>
        <w:jc w:val="center"/>
        <w:rPr>
          <w:sz w:val="22"/>
          <w:szCs w:val="22"/>
        </w:rPr>
      </w:pPr>
    </w:p>
    <w:p w14:paraId="17765EF3" w14:textId="77777777" w:rsidR="00EA2F4C" w:rsidRPr="00A1487F" w:rsidRDefault="00EA2F4C" w:rsidP="00EA2F4C">
      <w:pPr>
        <w:pStyle w:val="Corpsdetexte"/>
        <w:jc w:val="center"/>
        <w:rPr>
          <w:sz w:val="22"/>
          <w:szCs w:val="22"/>
        </w:rPr>
      </w:pPr>
    </w:p>
    <w:p w14:paraId="33255716" w14:textId="77777777" w:rsidR="00EA2F4C" w:rsidRPr="00A1487F" w:rsidRDefault="00EA2F4C" w:rsidP="00EA2F4C">
      <w:pPr>
        <w:pStyle w:val="Corpsdetexte"/>
        <w:jc w:val="center"/>
        <w:rPr>
          <w:sz w:val="22"/>
          <w:szCs w:val="22"/>
        </w:rPr>
      </w:pPr>
    </w:p>
    <w:p w14:paraId="3A8AB36B" w14:textId="77777777" w:rsidR="00EA2F4C" w:rsidRPr="00A1487F" w:rsidRDefault="00EA2F4C" w:rsidP="00EA2F4C">
      <w:pPr>
        <w:pStyle w:val="Corpsdetexte"/>
        <w:jc w:val="center"/>
        <w:rPr>
          <w:b/>
          <w:color w:val="0000FF"/>
          <w:sz w:val="22"/>
          <w:szCs w:val="22"/>
        </w:rPr>
      </w:pPr>
      <w:r w:rsidRPr="00A1487F">
        <w:rPr>
          <w:b/>
          <w:color w:val="0000FF"/>
          <w:sz w:val="22"/>
          <w:szCs w:val="22"/>
        </w:rPr>
        <w:t>POUR L’OCTROI D’UN CONTRAT DE SERVICES D’ARCHITECTURE OU D’INGÉNIERIE</w:t>
      </w:r>
    </w:p>
    <w:p w14:paraId="7611F432" w14:textId="77777777" w:rsidR="00EA2F4C" w:rsidRPr="00A1487F" w:rsidRDefault="00EA2F4C" w:rsidP="00EA2F4C">
      <w:pPr>
        <w:pStyle w:val="Corpsdetexte"/>
        <w:jc w:val="center"/>
        <w:rPr>
          <w:sz w:val="22"/>
          <w:szCs w:val="22"/>
        </w:rPr>
      </w:pPr>
    </w:p>
    <w:p w14:paraId="29D22AAF" w14:textId="77777777" w:rsidR="00EA2F4C" w:rsidRPr="00A1487F" w:rsidRDefault="00EA2F4C" w:rsidP="00EA2F4C">
      <w:pPr>
        <w:pStyle w:val="Corpsdetexte"/>
        <w:jc w:val="center"/>
        <w:rPr>
          <w:sz w:val="22"/>
          <w:szCs w:val="22"/>
        </w:rPr>
      </w:pPr>
    </w:p>
    <w:p w14:paraId="7EBC539D" w14:textId="77777777" w:rsidR="00EA2F4C" w:rsidRPr="00A1487F" w:rsidRDefault="00EA2F4C" w:rsidP="00EA2F4C">
      <w:pPr>
        <w:pStyle w:val="Corpsdetexte"/>
        <w:jc w:val="center"/>
        <w:rPr>
          <w:sz w:val="22"/>
          <w:szCs w:val="22"/>
        </w:rPr>
      </w:pPr>
    </w:p>
    <w:p w14:paraId="19E09849" w14:textId="77777777" w:rsidR="00EA2F4C" w:rsidRPr="00A1487F" w:rsidRDefault="00EA2F4C" w:rsidP="00EA2F4C">
      <w:pPr>
        <w:pStyle w:val="Corpsdetexte"/>
        <w:jc w:val="center"/>
        <w:rPr>
          <w:sz w:val="22"/>
          <w:szCs w:val="22"/>
        </w:rPr>
      </w:pPr>
    </w:p>
    <w:p w14:paraId="583EF1E0" w14:textId="77777777" w:rsidR="00435B7E" w:rsidRPr="00A1487F" w:rsidRDefault="00435B7E" w:rsidP="00EA2F4C">
      <w:pPr>
        <w:pStyle w:val="Corpsdetexte"/>
        <w:jc w:val="center"/>
        <w:rPr>
          <w:sz w:val="22"/>
          <w:szCs w:val="22"/>
        </w:rPr>
      </w:pPr>
    </w:p>
    <w:p w14:paraId="01D1F18D" w14:textId="77777777" w:rsidR="00435B7E" w:rsidRPr="00A1487F" w:rsidRDefault="00435B7E" w:rsidP="00EA2F4C">
      <w:pPr>
        <w:pStyle w:val="Corpsdetexte"/>
        <w:jc w:val="center"/>
        <w:rPr>
          <w:sz w:val="22"/>
          <w:szCs w:val="22"/>
        </w:rPr>
      </w:pPr>
    </w:p>
    <w:p w14:paraId="6E2C5329" w14:textId="77777777" w:rsidR="00435B7E" w:rsidRPr="00A1487F" w:rsidRDefault="00435B7E" w:rsidP="00EA2F4C">
      <w:pPr>
        <w:pStyle w:val="Corpsdetexte"/>
        <w:jc w:val="center"/>
        <w:rPr>
          <w:sz w:val="22"/>
          <w:szCs w:val="22"/>
        </w:rPr>
      </w:pPr>
    </w:p>
    <w:p w14:paraId="357F3ACB" w14:textId="77777777" w:rsidR="00915317" w:rsidRPr="00A1487F" w:rsidRDefault="00915317" w:rsidP="00915317">
      <w:pPr>
        <w:jc w:val="center"/>
        <w:rPr>
          <w:sz w:val="22"/>
          <w:szCs w:val="22"/>
        </w:rPr>
      </w:pPr>
    </w:p>
    <w:p w14:paraId="6CFF41B4" w14:textId="77777777" w:rsidR="00EA2F4C" w:rsidRPr="00A1487F" w:rsidRDefault="00EA2F4C" w:rsidP="00EA2F4C">
      <w:pPr>
        <w:pStyle w:val="Corpsdetexte"/>
        <w:jc w:val="center"/>
        <w:rPr>
          <w:sz w:val="22"/>
          <w:szCs w:val="22"/>
        </w:rPr>
      </w:pPr>
    </w:p>
    <w:p w14:paraId="17888CEE" w14:textId="77777777" w:rsidR="00EA2F4C" w:rsidRPr="00A1487F" w:rsidRDefault="00EA2F4C" w:rsidP="00EA2F4C">
      <w:pPr>
        <w:pStyle w:val="Corpsdetexte"/>
        <w:jc w:val="center"/>
        <w:rPr>
          <w:sz w:val="22"/>
          <w:szCs w:val="22"/>
        </w:rPr>
      </w:pPr>
    </w:p>
    <w:p w14:paraId="6C9347B9" w14:textId="77777777" w:rsidR="00EA2F4C" w:rsidRPr="00A1487F" w:rsidRDefault="00EA2F4C" w:rsidP="00EA2F4C">
      <w:pPr>
        <w:pStyle w:val="Corpsdetexte"/>
        <w:jc w:val="center"/>
        <w:rPr>
          <w:sz w:val="22"/>
          <w:szCs w:val="22"/>
        </w:rPr>
      </w:pPr>
    </w:p>
    <w:p w14:paraId="69336610" w14:textId="77777777" w:rsidR="00EA2F4C" w:rsidRPr="00A1487F" w:rsidRDefault="00EA2F4C" w:rsidP="00EA2F4C">
      <w:pPr>
        <w:pStyle w:val="Corpsdetexte"/>
        <w:jc w:val="center"/>
        <w:rPr>
          <w:color w:val="FF0000"/>
          <w:sz w:val="22"/>
          <w:szCs w:val="22"/>
        </w:rPr>
      </w:pPr>
      <w:r w:rsidRPr="00A1487F">
        <w:rPr>
          <w:color w:val="FF0000"/>
          <w:sz w:val="22"/>
          <w:szCs w:val="22"/>
        </w:rPr>
        <w:t>(DATE)</w:t>
      </w:r>
    </w:p>
    <w:p w14:paraId="73DF5657" w14:textId="77777777" w:rsidR="00EA2F4C" w:rsidRDefault="00EA2F4C" w:rsidP="00EA2F4C">
      <w:pPr>
        <w:pStyle w:val="Corpsdetexte"/>
        <w:jc w:val="center"/>
      </w:pPr>
    </w:p>
    <w:p w14:paraId="5A004256" w14:textId="77777777" w:rsidR="00D35C19" w:rsidRDefault="00D35C19">
      <w:pPr>
        <w:pStyle w:val="Corpsdetexte"/>
        <w:jc w:val="both"/>
      </w:pPr>
    </w:p>
    <w:p w14:paraId="56FDCB76" w14:textId="77777777" w:rsidR="00D35C19" w:rsidRDefault="00D35C19">
      <w:pPr>
        <w:pStyle w:val="Corpsdetexte"/>
        <w:jc w:val="both"/>
      </w:pPr>
    </w:p>
    <w:p w14:paraId="61734F1F" w14:textId="77777777" w:rsidR="002062A2" w:rsidRDefault="00435B7E" w:rsidP="001234DB">
      <w:pPr>
        <w:pStyle w:val="Corpsdetexte"/>
        <w:jc w:val="center"/>
        <w:rPr>
          <w:sz w:val="22"/>
        </w:rPr>
      </w:pPr>
      <w:r>
        <w:br w:type="page"/>
      </w:r>
      <w:r w:rsidR="006B0181" w:rsidRPr="00AA4B6A">
        <w:rPr>
          <w:sz w:val="22"/>
        </w:rPr>
        <w:lastRenderedPageBreak/>
        <w:t>TABLE DES MATIÈRES</w:t>
      </w:r>
    </w:p>
    <w:p w14:paraId="1FAF4FA0" w14:textId="77777777" w:rsidR="00F85898" w:rsidRDefault="00F85898" w:rsidP="001234DB">
      <w:pPr>
        <w:pStyle w:val="Corpsdetexte"/>
        <w:jc w:val="center"/>
        <w:rPr>
          <w:sz w:val="22"/>
        </w:rPr>
      </w:pPr>
    </w:p>
    <w:p w14:paraId="238E6E2A" w14:textId="77777777" w:rsidR="006B0181" w:rsidRPr="00AA4B6A" w:rsidRDefault="006B0181">
      <w:pPr>
        <w:pStyle w:val="Corpsdetexte"/>
        <w:jc w:val="center"/>
        <w:rPr>
          <w:sz w:val="22"/>
          <w:u w:val="single"/>
        </w:rPr>
      </w:pPr>
    </w:p>
    <w:p w14:paraId="2A250E36" w14:textId="77777777" w:rsidR="009371D7" w:rsidRDefault="006B0181">
      <w:pPr>
        <w:pStyle w:val="TM1"/>
      </w:pPr>
      <w:r w:rsidRPr="006612F4">
        <w:rPr>
          <w:bCs/>
          <w:noProof w:val="0"/>
          <w:sz w:val="24"/>
        </w:rPr>
        <w:fldChar w:fldCharType="begin"/>
      </w:r>
      <w:r w:rsidRPr="006612F4">
        <w:rPr>
          <w:bCs/>
          <w:noProof w:val="0"/>
          <w:sz w:val="24"/>
        </w:rPr>
        <w:instrText xml:space="preserve"> </w:instrText>
      </w:r>
      <w:r w:rsidR="0076676C">
        <w:rPr>
          <w:bCs/>
          <w:noProof w:val="0"/>
          <w:sz w:val="24"/>
        </w:rPr>
        <w:instrText>TOC</w:instrText>
      </w:r>
      <w:r w:rsidRPr="006612F4">
        <w:rPr>
          <w:bCs/>
          <w:noProof w:val="0"/>
          <w:sz w:val="24"/>
        </w:rPr>
        <w:instrText xml:space="preserve"> \o "1-2" </w:instrText>
      </w:r>
      <w:r w:rsidRPr="006612F4">
        <w:rPr>
          <w:bCs/>
          <w:noProof w:val="0"/>
          <w:sz w:val="24"/>
        </w:rPr>
        <w:fldChar w:fldCharType="separate"/>
      </w:r>
      <w:bookmarkStart w:id="0" w:name="_Hlt93378242"/>
      <w:bookmarkEnd w:id="0"/>
      <w:r w:rsidR="009371D7" w:rsidRPr="007D0913">
        <w:t>LISTE DES DOCUMENTS</w:t>
      </w:r>
      <w:r w:rsidR="009371D7">
        <w:tab/>
      </w:r>
      <w:r w:rsidR="009371D7">
        <w:fldChar w:fldCharType="begin"/>
      </w:r>
      <w:r w:rsidR="009371D7">
        <w:instrText xml:space="preserve"> PAGEREF _Toc500754922 \h </w:instrText>
      </w:r>
      <w:r w:rsidR="009371D7">
        <w:fldChar w:fldCharType="separate"/>
      </w:r>
      <w:r w:rsidR="009371D7">
        <w:t>4</w:t>
      </w:r>
      <w:r w:rsidR="009371D7">
        <w:fldChar w:fldCharType="end"/>
      </w:r>
    </w:p>
    <w:p w14:paraId="6A9EF5FF" w14:textId="77777777" w:rsidR="009371D7" w:rsidRPr="000527EB" w:rsidRDefault="009371D7" w:rsidP="009371D7"/>
    <w:p w14:paraId="6F50234E" w14:textId="77777777" w:rsidR="009371D7" w:rsidRPr="000527EB" w:rsidRDefault="009371D7">
      <w:pPr>
        <w:pStyle w:val="TM1"/>
        <w:rPr>
          <w:rFonts w:ascii="Calibri" w:hAnsi="Calibri"/>
          <w:caps w:val="0"/>
          <w:sz w:val="22"/>
          <w:szCs w:val="22"/>
        </w:rPr>
      </w:pPr>
      <w:r w:rsidRPr="007D0913">
        <w:t>PREMIÈRE PARTIE – APPEL D’OFFRES ET PRÉSENTATION DES SOUMISSIONS</w:t>
      </w:r>
      <w:r>
        <w:tab/>
      </w:r>
      <w:r>
        <w:fldChar w:fldCharType="begin"/>
      </w:r>
      <w:r>
        <w:instrText xml:space="preserve"> PAGEREF _Toc500754923 \h </w:instrText>
      </w:r>
      <w:r>
        <w:fldChar w:fldCharType="separate"/>
      </w:r>
      <w:r>
        <w:t>5</w:t>
      </w:r>
      <w:r>
        <w:fldChar w:fldCharType="end"/>
      </w:r>
    </w:p>
    <w:p w14:paraId="70676836" w14:textId="77777777" w:rsidR="009371D7" w:rsidRPr="000527EB" w:rsidRDefault="009371D7">
      <w:pPr>
        <w:pStyle w:val="TM1"/>
        <w:rPr>
          <w:rFonts w:ascii="Calibri" w:hAnsi="Calibri"/>
          <w:caps w:val="0"/>
          <w:sz w:val="22"/>
          <w:szCs w:val="22"/>
        </w:rPr>
      </w:pPr>
      <w:r w:rsidRPr="007D0913">
        <w:t>1</w:t>
      </w:r>
      <w:r w:rsidRPr="000527EB">
        <w:rPr>
          <w:rFonts w:ascii="Calibri" w:hAnsi="Calibri"/>
          <w:caps w:val="0"/>
          <w:sz w:val="22"/>
          <w:szCs w:val="22"/>
        </w:rPr>
        <w:tab/>
      </w:r>
      <w:r w:rsidRPr="007D0913">
        <w:t>RENSEIGNEMENTS PRÉLIMINAIRES</w:t>
      </w:r>
      <w:r>
        <w:tab/>
      </w:r>
      <w:r>
        <w:fldChar w:fldCharType="begin"/>
      </w:r>
      <w:r>
        <w:instrText xml:space="preserve"> PAGEREF _Toc500754924 \h </w:instrText>
      </w:r>
      <w:r>
        <w:fldChar w:fldCharType="separate"/>
      </w:r>
      <w:r>
        <w:t>5</w:t>
      </w:r>
      <w:r>
        <w:fldChar w:fldCharType="end"/>
      </w:r>
    </w:p>
    <w:p w14:paraId="4A15C9A4" w14:textId="77777777" w:rsidR="009371D7" w:rsidRPr="000527EB" w:rsidRDefault="009371D7">
      <w:pPr>
        <w:pStyle w:val="TM2"/>
        <w:rPr>
          <w:rFonts w:ascii="Calibri" w:hAnsi="Calibri"/>
          <w:smallCaps w:val="0"/>
          <w:color w:val="auto"/>
          <w:sz w:val="22"/>
          <w:szCs w:val="22"/>
        </w:rPr>
      </w:pPr>
      <w:r>
        <w:t>1.1</w:t>
      </w:r>
      <w:r w:rsidRPr="000527EB">
        <w:rPr>
          <w:rFonts w:ascii="Calibri" w:hAnsi="Calibri"/>
          <w:smallCaps w:val="0"/>
          <w:color w:val="auto"/>
          <w:sz w:val="22"/>
          <w:szCs w:val="22"/>
        </w:rPr>
        <w:tab/>
      </w:r>
      <w:r>
        <w:t>DÉLAI DE L’APPEL D’OFFRES ET LIEU DE RÉCEPTION DES SOUMISSIONS</w:t>
      </w:r>
      <w:r>
        <w:tab/>
      </w:r>
      <w:r>
        <w:fldChar w:fldCharType="begin"/>
      </w:r>
      <w:r>
        <w:instrText xml:space="preserve"> PAGEREF _Toc500754925 \h </w:instrText>
      </w:r>
      <w:r>
        <w:fldChar w:fldCharType="separate"/>
      </w:r>
      <w:r>
        <w:t>5</w:t>
      </w:r>
      <w:r>
        <w:fldChar w:fldCharType="end"/>
      </w:r>
    </w:p>
    <w:p w14:paraId="40E57351" w14:textId="77777777" w:rsidR="009371D7" w:rsidRPr="000527EB" w:rsidRDefault="009371D7">
      <w:pPr>
        <w:pStyle w:val="TM2"/>
        <w:rPr>
          <w:rFonts w:ascii="Calibri" w:hAnsi="Calibri"/>
          <w:smallCaps w:val="0"/>
          <w:color w:val="auto"/>
          <w:sz w:val="22"/>
          <w:szCs w:val="22"/>
        </w:rPr>
      </w:pPr>
      <w:r>
        <w:t>1.2</w:t>
      </w:r>
      <w:r w:rsidRPr="000527EB">
        <w:rPr>
          <w:rFonts w:ascii="Calibri" w:hAnsi="Calibri"/>
          <w:smallCaps w:val="0"/>
          <w:color w:val="auto"/>
          <w:sz w:val="22"/>
          <w:szCs w:val="22"/>
        </w:rPr>
        <w:tab/>
      </w:r>
      <w:r>
        <w:t>REPRÉSENTANT DE L’ORGANISME</w:t>
      </w:r>
      <w:r>
        <w:tab/>
      </w:r>
      <w:r>
        <w:fldChar w:fldCharType="begin"/>
      </w:r>
      <w:r>
        <w:instrText xml:space="preserve"> PAGEREF _Toc500754926 \h </w:instrText>
      </w:r>
      <w:r>
        <w:fldChar w:fldCharType="separate"/>
      </w:r>
      <w:r>
        <w:t>5</w:t>
      </w:r>
      <w:r>
        <w:fldChar w:fldCharType="end"/>
      </w:r>
    </w:p>
    <w:p w14:paraId="3D85C2FE" w14:textId="77777777" w:rsidR="009371D7" w:rsidRPr="000527EB" w:rsidRDefault="009371D7">
      <w:pPr>
        <w:pStyle w:val="TM2"/>
        <w:rPr>
          <w:rFonts w:ascii="Calibri" w:hAnsi="Calibri"/>
          <w:smallCaps w:val="0"/>
          <w:color w:val="auto"/>
          <w:sz w:val="22"/>
          <w:szCs w:val="22"/>
        </w:rPr>
      </w:pPr>
      <w:r>
        <w:t>1.3</w:t>
      </w:r>
      <w:r w:rsidRPr="000527EB">
        <w:rPr>
          <w:rFonts w:ascii="Calibri" w:hAnsi="Calibri"/>
          <w:smallCaps w:val="0"/>
          <w:color w:val="auto"/>
          <w:sz w:val="22"/>
          <w:szCs w:val="22"/>
        </w:rPr>
        <w:tab/>
      </w:r>
      <w:r>
        <w:t>LIEU D’OUVERTURE PUBLIQUE DES SOUMISSIONS</w:t>
      </w:r>
      <w:r>
        <w:tab/>
      </w:r>
      <w:r>
        <w:fldChar w:fldCharType="begin"/>
      </w:r>
      <w:r>
        <w:instrText xml:space="preserve"> PAGEREF _Toc500754927 \h </w:instrText>
      </w:r>
      <w:r>
        <w:fldChar w:fldCharType="separate"/>
      </w:r>
      <w:r>
        <w:t>5</w:t>
      </w:r>
      <w:r>
        <w:fldChar w:fldCharType="end"/>
      </w:r>
    </w:p>
    <w:p w14:paraId="4F965893" w14:textId="77777777" w:rsidR="009371D7" w:rsidRPr="000527EB" w:rsidRDefault="009371D7">
      <w:pPr>
        <w:pStyle w:val="TM2"/>
        <w:rPr>
          <w:rFonts w:ascii="Calibri" w:hAnsi="Calibri"/>
          <w:smallCaps w:val="0"/>
          <w:color w:val="auto"/>
          <w:sz w:val="22"/>
          <w:szCs w:val="22"/>
        </w:rPr>
      </w:pPr>
      <w:r>
        <w:t>1.4</w:t>
      </w:r>
      <w:r w:rsidRPr="000527EB">
        <w:rPr>
          <w:rFonts w:ascii="Calibri" w:hAnsi="Calibri"/>
          <w:smallCaps w:val="0"/>
          <w:color w:val="auto"/>
          <w:sz w:val="22"/>
          <w:szCs w:val="22"/>
        </w:rPr>
        <w:tab/>
      </w:r>
      <w:r>
        <w:t>AVERTISSEMENT</w:t>
      </w:r>
      <w:r>
        <w:tab/>
      </w:r>
      <w:r>
        <w:fldChar w:fldCharType="begin"/>
      </w:r>
      <w:r>
        <w:instrText xml:space="preserve"> PAGEREF _Toc500754928 \h </w:instrText>
      </w:r>
      <w:r>
        <w:fldChar w:fldCharType="separate"/>
      </w:r>
      <w:r>
        <w:t>5</w:t>
      </w:r>
      <w:r>
        <w:fldChar w:fldCharType="end"/>
      </w:r>
    </w:p>
    <w:p w14:paraId="55D0D21F" w14:textId="77777777" w:rsidR="009371D7" w:rsidRPr="000527EB" w:rsidRDefault="009371D7">
      <w:pPr>
        <w:pStyle w:val="TM2"/>
        <w:rPr>
          <w:rFonts w:ascii="Calibri" w:hAnsi="Calibri"/>
          <w:smallCaps w:val="0"/>
          <w:color w:val="auto"/>
          <w:sz w:val="22"/>
          <w:szCs w:val="22"/>
        </w:rPr>
      </w:pPr>
      <w:r>
        <w:t>1.5</w:t>
      </w:r>
      <w:r w:rsidRPr="000527EB">
        <w:rPr>
          <w:rFonts w:ascii="Calibri" w:hAnsi="Calibri"/>
          <w:smallCaps w:val="0"/>
          <w:color w:val="auto"/>
          <w:sz w:val="22"/>
          <w:szCs w:val="22"/>
        </w:rPr>
        <w:tab/>
      </w:r>
      <w:r>
        <w:t>ATTESTATION RELATIVE À LA PROBITÉ DU SOUMISSIONNAIRE</w:t>
      </w:r>
      <w:r>
        <w:tab/>
      </w:r>
      <w:r>
        <w:fldChar w:fldCharType="begin"/>
      </w:r>
      <w:r>
        <w:instrText xml:space="preserve"> PAGEREF _Toc500754929 \h </w:instrText>
      </w:r>
      <w:r>
        <w:fldChar w:fldCharType="separate"/>
      </w:r>
      <w:r>
        <w:t>6</w:t>
      </w:r>
      <w:r>
        <w:fldChar w:fldCharType="end"/>
      </w:r>
    </w:p>
    <w:p w14:paraId="4719DD7B" w14:textId="77777777" w:rsidR="009371D7" w:rsidRPr="000527EB" w:rsidRDefault="009371D7">
      <w:pPr>
        <w:pStyle w:val="TM2"/>
        <w:rPr>
          <w:rFonts w:ascii="Calibri" w:hAnsi="Calibri"/>
          <w:smallCaps w:val="0"/>
          <w:color w:val="auto"/>
          <w:sz w:val="22"/>
          <w:szCs w:val="22"/>
        </w:rPr>
      </w:pPr>
      <w:r>
        <w:t>1.6</w:t>
      </w:r>
      <w:r w:rsidRPr="000527EB">
        <w:rPr>
          <w:rFonts w:ascii="Calibri" w:hAnsi="Calibri"/>
          <w:smallCaps w:val="0"/>
          <w:color w:val="auto"/>
          <w:sz w:val="22"/>
          <w:szCs w:val="22"/>
        </w:rPr>
        <w:tab/>
      </w:r>
      <w:r>
        <w:t>DÉCLARATION CONCERNANT LES ACTIVITÉS DE LOBBYISME EXERCÉES AUPRÈS DE L’ORGANISME RELATIVEMENT À L’APPEL D’OFFRES</w:t>
      </w:r>
      <w:r>
        <w:tab/>
      </w:r>
      <w:r>
        <w:fldChar w:fldCharType="begin"/>
      </w:r>
      <w:r>
        <w:instrText xml:space="preserve"> PAGEREF _Toc500754930 \h </w:instrText>
      </w:r>
      <w:r>
        <w:fldChar w:fldCharType="separate"/>
      </w:r>
      <w:r>
        <w:t>6</w:t>
      </w:r>
      <w:r>
        <w:fldChar w:fldCharType="end"/>
      </w:r>
    </w:p>
    <w:p w14:paraId="465298F1" w14:textId="77777777" w:rsidR="009371D7" w:rsidRDefault="009371D7">
      <w:pPr>
        <w:pStyle w:val="TM2"/>
      </w:pPr>
      <w:r>
        <w:t>1.7</w:t>
      </w:r>
      <w:r w:rsidRPr="000527EB">
        <w:rPr>
          <w:rFonts w:ascii="Calibri" w:hAnsi="Calibri"/>
          <w:smallCaps w:val="0"/>
          <w:color w:val="auto"/>
          <w:sz w:val="22"/>
          <w:szCs w:val="22"/>
        </w:rPr>
        <w:tab/>
      </w:r>
      <w:r>
        <w:t>COLLECTE ET UTILISATION DES RENSEIGNEMENTS PERSONNELS ET CONFIDENTIELS</w:t>
      </w:r>
      <w:r>
        <w:tab/>
      </w:r>
      <w:r>
        <w:fldChar w:fldCharType="begin"/>
      </w:r>
      <w:r>
        <w:instrText xml:space="preserve"> PAGEREF _Toc500754931 \h </w:instrText>
      </w:r>
      <w:r>
        <w:fldChar w:fldCharType="separate"/>
      </w:r>
      <w:r>
        <w:t>7</w:t>
      </w:r>
      <w:r>
        <w:fldChar w:fldCharType="end"/>
      </w:r>
    </w:p>
    <w:p w14:paraId="69C2268C" w14:textId="77777777" w:rsidR="009371D7" w:rsidRPr="000527EB" w:rsidRDefault="009371D7" w:rsidP="009371D7"/>
    <w:p w14:paraId="584DB042" w14:textId="77777777" w:rsidR="009371D7" w:rsidRPr="000527EB" w:rsidRDefault="009371D7">
      <w:pPr>
        <w:pStyle w:val="TM1"/>
        <w:rPr>
          <w:rFonts w:ascii="Calibri" w:hAnsi="Calibri"/>
          <w:caps w:val="0"/>
          <w:sz w:val="22"/>
          <w:szCs w:val="22"/>
        </w:rPr>
      </w:pPr>
      <w:r>
        <w:t>2</w:t>
      </w:r>
      <w:r w:rsidRPr="000527EB">
        <w:rPr>
          <w:rFonts w:ascii="Calibri" w:hAnsi="Calibri"/>
          <w:caps w:val="0"/>
          <w:sz w:val="22"/>
          <w:szCs w:val="22"/>
        </w:rPr>
        <w:tab/>
      </w:r>
      <w:r>
        <w:t>DESCRIPTION DES SERVICES</w:t>
      </w:r>
      <w:r>
        <w:tab/>
      </w:r>
      <w:r>
        <w:fldChar w:fldCharType="begin"/>
      </w:r>
      <w:r>
        <w:instrText xml:space="preserve"> PAGEREF _Toc500754932 \h </w:instrText>
      </w:r>
      <w:r>
        <w:fldChar w:fldCharType="separate"/>
      </w:r>
      <w:r>
        <w:t>8</w:t>
      </w:r>
      <w:r>
        <w:fldChar w:fldCharType="end"/>
      </w:r>
    </w:p>
    <w:p w14:paraId="376FC74B" w14:textId="77777777" w:rsidR="009371D7" w:rsidRPr="000527EB" w:rsidRDefault="009371D7">
      <w:pPr>
        <w:pStyle w:val="TM2"/>
        <w:rPr>
          <w:rFonts w:ascii="Calibri" w:hAnsi="Calibri"/>
          <w:smallCaps w:val="0"/>
          <w:color w:val="auto"/>
          <w:sz w:val="22"/>
          <w:szCs w:val="22"/>
        </w:rPr>
      </w:pPr>
      <w:r>
        <w:t>2.1</w:t>
      </w:r>
      <w:r w:rsidRPr="000527EB">
        <w:rPr>
          <w:rFonts w:ascii="Calibri" w:hAnsi="Calibri"/>
          <w:smallCaps w:val="0"/>
          <w:color w:val="auto"/>
          <w:sz w:val="22"/>
          <w:szCs w:val="22"/>
        </w:rPr>
        <w:tab/>
      </w:r>
      <w:r>
        <w:t>CONTEXTE DE RÉALISATION DU MANDAT</w:t>
      </w:r>
      <w:r>
        <w:tab/>
      </w:r>
      <w:r>
        <w:fldChar w:fldCharType="begin"/>
      </w:r>
      <w:r>
        <w:instrText xml:space="preserve"> PAGEREF _Toc500754933 \h </w:instrText>
      </w:r>
      <w:r>
        <w:fldChar w:fldCharType="separate"/>
      </w:r>
      <w:r>
        <w:t>8</w:t>
      </w:r>
      <w:r>
        <w:fldChar w:fldCharType="end"/>
      </w:r>
    </w:p>
    <w:p w14:paraId="563D50A0" w14:textId="77777777" w:rsidR="009371D7" w:rsidRPr="000527EB" w:rsidRDefault="009371D7">
      <w:pPr>
        <w:pStyle w:val="TM2"/>
        <w:rPr>
          <w:rFonts w:ascii="Calibri" w:hAnsi="Calibri"/>
          <w:smallCaps w:val="0"/>
          <w:color w:val="auto"/>
          <w:sz w:val="22"/>
          <w:szCs w:val="22"/>
        </w:rPr>
      </w:pPr>
      <w:r>
        <w:t>2.2</w:t>
      </w:r>
      <w:r w:rsidRPr="000527EB">
        <w:rPr>
          <w:rFonts w:ascii="Calibri" w:hAnsi="Calibri"/>
          <w:smallCaps w:val="0"/>
          <w:color w:val="auto"/>
          <w:sz w:val="22"/>
          <w:szCs w:val="22"/>
        </w:rPr>
        <w:tab/>
      </w:r>
      <w:r>
        <w:t>DESCRIPTION DÉTAILLÉE DES TRAVAUX À RÉALISER</w:t>
      </w:r>
      <w:r>
        <w:tab/>
      </w:r>
      <w:r>
        <w:fldChar w:fldCharType="begin"/>
      </w:r>
      <w:r>
        <w:instrText xml:space="preserve"> PAGEREF _Toc500754934 \h </w:instrText>
      </w:r>
      <w:r>
        <w:fldChar w:fldCharType="separate"/>
      </w:r>
      <w:r>
        <w:t>8</w:t>
      </w:r>
      <w:r>
        <w:fldChar w:fldCharType="end"/>
      </w:r>
    </w:p>
    <w:p w14:paraId="094AF5CD" w14:textId="77777777" w:rsidR="009371D7" w:rsidRDefault="009371D7">
      <w:pPr>
        <w:pStyle w:val="TM2"/>
      </w:pPr>
      <w:r>
        <w:t>2.3</w:t>
      </w:r>
      <w:r w:rsidRPr="000527EB">
        <w:rPr>
          <w:rFonts w:ascii="Calibri" w:hAnsi="Calibri"/>
          <w:smallCaps w:val="0"/>
          <w:color w:val="auto"/>
          <w:sz w:val="22"/>
          <w:szCs w:val="22"/>
        </w:rPr>
        <w:tab/>
      </w:r>
      <w:r>
        <w:t>MODALITÉS D’EXÉCUTION ET DE GESTION DU MANDAT</w:t>
      </w:r>
      <w:r>
        <w:tab/>
      </w:r>
      <w:r>
        <w:fldChar w:fldCharType="begin"/>
      </w:r>
      <w:r>
        <w:instrText xml:space="preserve"> PAGEREF _Toc500754935 \h </w:instrText>
      </w:r>
      <w:r>
        <w:fldChar w:fldCharType="separate"/>
      </w:r>
      <w:r>
        <w:t>9</w:t>
      </w:r>
      <w:r>
        <w:fldChar w:fldCharType="end"/>
      </w:r>
    </w:p>
    <w:p w14:paraId="1BC46DA0" w14:textId="77777777" w:rsidR="009371D7" w:rsidRPr="000527EB" w:rsidRDefault="009371D7" w:rsidP="009371D7"/>
    <w:p w14:paraId="59AE56C9" w14:textId="77777777" w:rsidR="009371D7" w:rsidRPr="000527EB" w:rsidRDefault="009371D7">
      <w:pPr>
        <w:pStyle w:val="TM1"/>
        <w:rPr>
          <w:rFonts w:ascii="Calibri" w:hAnsi="Calibri"/>
          <w:caps w:val="0"/>
          <w:sz w:val="22"/>
          <w:szCs w:val="22"/>
        </w:rPr>
      </w:pPr>
      <w:r w:rsidRPr="007D0913">
        <w:t>3</w:t>
      </w:r>
      <w:r w:rsidRPr="000527EB">
        <w:rPr>
          <w:rFonts w:ascii="Calibri" w:hAnsi="Calibri"/>
          <w:caps w:val="0"/>
          <w:sz w:val="22"/>
          <w:szCs w:val="22"/>
        </w:rPr>
        <w:tab/>
      </w:r>
      <w:r w:rsidRPr="007D0913">
        <w:t>CRITÈRES ET GRILLE D’ÉVALUATION</w:t>
      </w:r>
      <w:r>
        <w:tab/>
      </w:r>
      <w:r>
        <w:fldChar w:fldCharType="begin"/>
      </w:r>
      <w:r>
        <w:instrText xml:space="preserve"> PAGEREF _Toc500754936 \h </w:instrText>
      </w:r>
      <w:r>
        <w:fldChar w:fldCharType="separate"/>
      </w:r>
      <w:r>
        <w:t>10</w:t>
      </w:r>
      <w:r>
        <w:fldChar w:fldCharType="end"/>
      </w:r>
    </w:p>
    <w:p w14:paraId="104437B0" w14:textId="77777777" w:rsidR="009371D7" w:rsidRPr="000527EB" w:rsidRDefault="009371D7">
      <w:pPr>
        <w:pStyle w:val="TM2"/>
        <w:rPr>
          <w:rFonts w:ascii="Calibri" w:hAnsi="Calibri"/>
          <w:smallCaps w:val="0"/>
          <w:color w:val="auto"/>
          <w:sz w:val="22"/>
          <w:szCs w:val="22"/>
        </w:rPr>
      </w:pPr>
      <w:r>
        <w:t>3.1</w:t>
      </w:r>
      <w:r w:rsidRPr="000527EB">
        <w:rPr>
          <w:rFonts w:ascii="Calibri" w:hAnsi="Calibri"/>
          <w:smallCaps w:val="0"/>
          <w:color w:val="auto"/>
          <w:sz w:val="22"/>
          <w:szCs w:val="22"/>
        </w:rPr>
        <w:tab/>
      </w:r>
      <w:r>
        <w:t>PROFIL ET ORGANISATION DU PRESTATAIRE DE SERVICES</w:t>
      </w:r>
      <w:r>
        <w:tab/>
      </w:r>
      <w:r>
        <w:fldChar w:fldCharType="begin"/>
      </w:r>
      <w:r>
        <w:instrText xml:space="preserve"> PAGEREF _Toc500754937 \h </w:instrText>
      </w:r>
      <w:r>
        <w:fldChar w:fldCharType="separate"/>
      </w:r>
      <w:r>
        <w:t>10</w:t>
      </w:r>
      <w:r>
        <w:fldChar w:fldCharType="end"/>
      </w:r>
    </w:p>
    <w:p w14:paraId="2419062C" w14:textId="77777777" w:rsidR="009371D7" w:rsidRPr="000527EB" w:rsidRDefault="009371D7">
      <w:pPr>
        <w:pStyle w:val="TM2"/>
        <w:rPr>
          <w:rFonts w:ascii="Calibri" w:hAnsi="Calibri"/>
          <w:smallCaps w:val="0"/>
          <w:color w:val="auto"/>
          <w:sz w:val="22"/>
          <w:szCs w:val="22"/>
        </w:rPr>
      </w:pPr>
      <w:r>
        <w:t>3.2</w:t>
      </w:r>
      <w:r w:rsidRPr="000527EB">
        <w:rPr>
          <w:rFonts w:ascii="Calibri" w:hAnsi="Calibri"/>
          <w:smallCaps w:val="0"/>
          <w:color w:val="auto"/>
          <w:sz w:val="22"/>
          <w:szCs w:val="22"/>
        </w:rPr>
        <w:tab/>
      </w:r>
      <w:r>
        <w:t>EXPÉRIENCE ET EXPERTISE DU PRESTATAIRE DE SERVICES</w:t>
      </w:r>
      <w:r>
        <w:tab/>
      </w:r>
      <w:r>
        <w:fldChar w:fldCharType="begin"/>
      </w:r>
      <w:r>
        <w:instrText xml:space="preserve"> PAGEREF _Toc500754938 \h </w:instrText>
      </w:r>
      <w:r>
        <w:fldChar w:fldCharType="separate"/>
      </w:r>
      <w:r>
        <w:t>10</w:t>
      </w:r>
      <w:r>
        <w:fldChar w:fldCharType="end"/>
      </w:r>
    </w:p>
    <w:p w14:paraId="6F0E9867" w14:textId="77777777" w:rsidR="009371D7" w:rsidRPr="000527EB" w:rsidRDefault="009371D7">
      <w:pPr>
        <w:pStyle w:val="TM2"/>
        <w:rPr>
          <w:rFonts w:ascii="Calibri" w:hAnsi="Calibri"/>
          <w:smallCaps w:val="0"/>
          <w:color w:val="auto"/>
          <w:sz w:val="22"/>
          <w:szCs w:val="22"/>
        </w:rPr>
      </w:pPr>
      <w:r>
        <w:t>3.3</w:t>
      </w:r>
      <w:r w:rsidRPr="000527EB">
        <w:rPr>
          <w:rFonts w:ascii="Calibri" w:hAnsi="Calibri"/>
          <w:smallCaps w:val="0"/>
          <w:color w:val="auto"/>
          <w:sz w:val="22"/>
          <w:szCs w:val="22"/>
        </w:rPr>
        <w:tab/>
      </w:r>
      <w:r>
        <w:t>EXPÉRIENCE  ET DISPONIBILITÉ DU CHARGÉ DE PROJET</w:t>
      </w:r>
      <w:r>
        <w:tab/>
      </w:r>
      <w:r>
        <w:fldChar w:fldCharType="begin"/>
      </w:r>
      <w:r>
        <w:instrText xml:space="preserve"> PAGEREF _Toc500754939 \h </w:instrText>
      </w:r>
      <w:r>
        <w:fldChar w:fldCharType="separate"/>
      </w:r>
      <w:r>
        <w:t>11</w:t>
      </w:r>
      <w:r>
        <w:fldChar w:fldCharType="end"/>
      </w:r>
    </w:p>
    <w:p w14:paraId="1DF9A021" w14:textId="77777777" w:rsidR="009371D7" w:rsidRPr="000527EB" w:rsidRDefault="009371D7">
      <w:pPr>
        <w:pStyle w:val="TM2"/>
        <w:rPr>
          <w:rFonts w:ascii="Calibri" w:hAnsi="Calibri"/>
          <w:smallCaps w:val="0"/>
          <w:color w:val="auto"/>
          <w:sz w:val="22"/>
          <w:szCs w:val="22"/>
        </w:rPr>
      </w:pPr>
      <w:r>
        <w:t>3.4</w:t>
      </w:r>
      <w:r w:rsidRPr="000527EB">
        <w:rPr>
          <w:rFonts w:ascii="Calibri" w:hAnsi="Calibri"/>
          <w:smallCaps w:val="0"/>
          <w:color w:val="auto"/>
          <w:sz w:val="22"/>
          <w:szCs w:val="22"/>
        </w:rPr>
        <w:tab/>
      </w:r>
      <w:r>
        <w:t>EXPÉRIENCE DE L’ÉQUIPE PROPOSÉE POUR LA RÉALISATION DU MANDAT ET CAPACITÉ DE RELÈVE</w:t>
      </w:r>
      <w:r>
        <w:tab/>
      </w:r>
      <w:r>
        <w:fldChar w:fldCharType="begin"/>
      </w:r>
      <w:r>
        <w:instrText xml:space="preserve"> PAGEREF _Toc500754940 \h </w:instrText>
      </w:r>
      <w:r>
        <w:fldChar w:fldCharType="separate"/>
      </w:r>
      <w:r>
        <w:t>11</w:t>
      </w:r>
      <w:r>
        <w:fldChar w:fldCharType="end"/>
      </w:r>
    </w:p>
    <w:p w14:paraId="0C80DD72" w14:textId="77777777" w:rsidR="009371D7" w:rsidRPr="000527EB" w:rsidRDefault="009371D7">
      <w:pPr>
        <w:pStyle w:val="TM1"/>
        <w:rPr>
          <w:rFonts w:ascii="Calibri" w:hAnsi="Calibri"/>
          <w:caps w:val="0"/>
          <w:sz w:val="22"/>
          <w:szCs w:val="22"/>
        </w:rPr>
      </w:pPr>
      <w:r w:rsidRPr="007D0913">
        <w:t>4</w:t>
      </w:r>
      <w:r w:rsidRPr="000527EB">
        <w:rPr>
          <w:rFonts w:ascii="Calibri" w:hAnsi="Calibri"/>
          <w:caps w:val="0"/>
          <w:sz w:val="22"/>
          <w:szCs w:val="22"/>
        </w:rPr>
        <w:tab/>
      </w:r>
      <w:r w:rsidRPr="007D0913">
        <w:t>INSTRUCTIONS AUX PRESTATAIRES DE SERVICES</w:t>
      </w:r>
      <w:r>
        <w:tab/>
      </w:r>
      <w:r>
        <w:fldChar w:fldCharType="begin"/>
      </w:r>
      <w:r>
        <w:instrText xml:space="preserve"> PAGEREF _Toc500754941 \h </w:instrText>
      </w:r>
      <w:r>
        <w:fldChar w:fldCharType="separate"/>
      </w:r>
      <w:r>
        <w:t>14</w:t>
      </w:r>
      <w:r>
        <w:fldChar w:fldCharType="end"/>
      </w:r>
    </w:p>
    <w:p w14:paraId="46BC0E85" w14:textId="77777777" w:rsidR="009371D7" w:rsidRPr="000527EB" w:rsidRDefault="009371D7">
      <w:pPr>
        <w:pStyle w:val="TM2"/>
        <w:rPr>
          <w:rFonts w:ascii="Calibri" w:hAnsi="Calibri"/>
          <w:smallCaps w:val="0"/>
          <w:color w:val="auto"/>
          <w:sz w:val="22"/>
          <w:szCs w:val="22"/>
        </w:rPr>
      </w:pPr>
      <w:r>
        <w:t>4.1</w:t>
      </w:r>
      <w:r w:rsidRPr="000527EB">
        <w:rPr>
          <w:rFonts w:ascii="Calibri" w:hAnsi="Calibri"/>
          <w:smallCaps w:val="0"/>
          <w:color w:val="auto"/>
          <w:sz w:val="22"/>
          <w:szCs w:val="22"/>
        </w:rPr>
        <w:tab/>
      </w:r>
      <w:r>
        <w:t>EXAMEN DES DOCUMENTS</w:t>
      </w:r>
      <w:r>
        <w:tab/>
      </w:r>
      <w:r>
        <w:fldChar w:fldCharType="begin"/>
      </w:r>
      <w:r>
        <w:instrText xml:space="preserve"> PAGEREF _Toc500754942 \h </w:instrText>
      </w:r>
      <w:r>
        <w:fldChar w:fldCharType="separate"/>
      </w:r>
      <w:r>
        <w:t>14</w:t>
      </w:r>
      <w:r>
        <w:fldChar w:fldCharType="end"/>
      </w:r>
    </w:p>
    <w:p w14:paraId="3785CF52" w14:textId="77777777" w:rsidR="009371D7" w:rsidRPr="000527EB" w:rsidRDefault="009371D7">
      <w:pPr>
        <w:pStyle w:val="TM2"/>
        <w:rPr>
          <w:rFonts w:ascii="Calibri" w:hAnsi="Calibri"/>
          <w:smallCaps w:val="0"/>
          <w:color w:val="auto"/>
          <w:sz w:val="22"/>
          <w:szCs w:val="22"/>
        </w:rPr>
      </w:pPr>
      <w:r>
        <w:t>4.2</w:t>
      </w:r>
      <w:r w:rsidRPr="000527EB">
        <w:rPr>
          <w:rFonts w:ascii="Calibri" w:hAnsi="Calibri"/>
          <w:smallCaps w:val="0"/>
          <w:color w:val="auto"/>
          <w:sz w:val="22"/>
          <w:szCs w:val="22"/>
        </w:rPr>
        <w:tab/>
      </w:r>
      <w:r>
        <w:t>ÉLABORATION ET PRÉSENTATION DE LA SOUMISSION</w:t>
      </w:r>
      <w:r>
        <w:tab/>
      </w:r>
      <w:r>
        <w:fldChar w:fldCharType="begin"/>
      </w:r>
      <w:r>
        <w:instrText xml:space="preserve"> PAGEREF _Toc500754943 \h </w:instrText>
      </w:r>
      <w:r>
        <w:fldChar w:fldCharType="separate"/>
      </w:r>
      <w:r>
        <w:t>14</w:t>
      </w:r>
      <w:r>
        <w:fldChar w:fldCharType="end"/>
      </w:r>
    </w:p>
    <w:p w14:paraId="236F4FD0" w14:textId="77777777" w:rsidR="009371D7" w:rsidRPr="000527EB" w:rsidRDefault="009371D7">
      <w:pPr>
        <w:pStyle w:val="TM2"/>
        <w:rPr>
          <w:rFonts w:ascii="Calibri" w:hAnsi="Calibri"/>
          <w:smallCaps w:val="0"/>
          <w:color w:val="auto"/>
          <w:sz w:val="22"/>
          <w:szCs w:val="22"/>
        </w:rPr>
      </w:pPr>
      <w:r>
        <w:t>4.3</w:t>
      </w:r>
      <w:r w:rsidRPr="000527EB">
        <w:rPr>
          <w:rFonts w:ascii="Calibri" w:hAnsi="Calibri"/>
          <w:smallCaps w:val="0"/>
          <w:color w:val="auto"/>
          <w:sz w:val="22"/>
          <w:szCs w:val="22"/>
        </w:rPr>
        <w:tab/>
      </w:r>
      <w:r>
        <w:t>DISPOSITIONS RELATIVES AU PERSONNEL</w:t>
      </w:r>
      <w:r>
        <w:tab/>
      </w:r>
      <w:r>
        <w:fldChar w:fldCharType="begin"/>
      </w:r>
      <w:r>
        <w:instrText xml:space="preserve"> PAGEREF _Toc500754944 \h </w:instrText>
      </w:r>
      <w:r>
        <w:fldChar w:fldCharType="separate"/>
      </w:r>
      <w:r>
        <w:t>15</w:t>
      </w:r>
      <w:r>
        <w:fldChar w:fldCharType="end"/>
      </w:r>
    </w:p>
    <w:p w14:paraId="00559BEF" w14:textId="77777777" w:rsidR="009371D7" w:rsidRPr="000527EB" w:rsidRDefault="009371D7">
      <w:pPr>
        <w:pStyle w:val="TM2"/>
        <w:rPr>
          <w:rFonts w:ascii="Calibri" w:hAnsi="Calibri"/>
          <w:smallCaps w:val="0"/>
          <w:color w:val="auto"/>
          <w:sz w:val="22"/>
          <w:szCs w:val="22"/>
        </w:rPr>
      </w:pPr>
      <w:r>
        <w:t>4.4</w:t>
      </w:r>
      <w:r w:rsidRPr="000527EB">
        <w:rPr>
          <w:rFonts w:ascii="Calibri" w:hAnsi="Calibri"/>
          <w:smallCaps w:val="0"/>
          <w:color w:val="auto"/>
          <w:sz w:val="22"/>
          <w:szCs w:val="22"/>
        </w:rPr>
        <w:tab/>
      </w:r>
      <w:r>
        <w:t>ATTESTATION DE REVENU QUÉBEC</w:t>
      </w:r>
      <w:r>
        <w:tab/>
      </w:r>
      <w:r>
        <w:fldChar w:fldCharType="begin"/>
      </w:r>
      <w:r>
        <w:instrText xml:space="preserve"> PAGEREF _Toc500754945 \h </w:instrText>
      </w:r>
      <w:r>
        <w:fldChar w:fldCharType="separate"/>
      </w:r>
      <w:r>
        <w:t>15</w:t>
      </w:r>
      <w:r>
        <w:fldChar w:fldCharType="end"/>
      </w:r>
    </w:p>
    <w:p w14:paraId="6F4BCA3B" w14:textId="77777777" w:rsidR="009371D7" w:rsidRPr="000527EB" w:rsidRDefault="009371D7">
      <w:pPr>
        <w:pStyle w:val="TM2"/>
        <w:rPr>
          <w:rFonts w:ascii="Calibri" w:hAnsi="Calibri"/>
          <w:smallCaps w:val="0"/>
          <w:color w:val="auto"/>
          <w:sz w:val="22"/>
          <w:szCs w:val="22"/>
        </w:rPr>
      </w:pPr>
      <w:r>
        <w:t>4.5</w:t>
      </w:r>
      <w:r w:rsidRPr="000527EB">
        <w:rPr>
          <w:rFonts w:ascii="Calibri" w:hAnsi="Calibri"/>
          <w:smallCaps w:val="0"/>
          <w:color w:val="auto"/>
          <w:sz w:val="22"/>
          <w:szCs w:val="22"/>
        </w:rPr>
        <w:tab/>
      </w:r>
      <w:r>
        <w:t>DURÉE DE VALIDITÉ DE LA SOUMISSION</w:t>
      </w:r>
      <w:r>
        <w:tab/>
      </w:r>
      <w:r>
        <w:fldChar w:fldCharType="begin"/>
      </w:r>
      <w:r>
        <w:instrText xml:space="preserve"> PAGEREF _Toc500754946 \h </w:instrText>
      </w:r>
      <w:r>
        <w:fldChar w:fldCharType="separate"/>
      </w:r>
      <w:r>
        <w:t>16</w:t>
      </w:r>
      <w:r>
        <w:fldChar w:fldCharType="end"/>
      </w:r>
    </w:p>
    <w:p w14:paraId="499A324B" w14:textId="77777777" w:rsidR="009371D7" w:rsidRPr="000527EB" w:rsidRDefault="009371D7">
      <w:pPr>
        <w:pStyle w:val="TM2"/>
        <w:rPr>
          <w:rFonts w:ascii="Calibri" w:hAnsi="Calibri"/>
          <w:smallCaps w:val="0"/>
          <w:color w:val="auto"/>
          <w:sz w:val="22"/>
          <w:szCs w:val="22"/>
        </w:rPr>
      </w:pPr>
      <w:r>
        <w:t>4.6</w:t>
      </w:r>
      <w:r w:rsidRPr="000527EB">
        <w:rPr>
          <w:rFonts w:ascii="Calibri" w:hAnsi="Calibri"/>
          <w:smallCaps w:val="0"/>
          <w:color w:val="auto"/>
          <w:sz w:val="22"/>
          <w:szCs w:val="22"/>
        </w:rPr>
        <w:tab/>
      </w:r>
      <w:r>
        <w:t>TRANSMISSION ET RÉCEPTION DES SOUMISSIONS</w:t>
      </w:r>
      <w:r>
        <w:tab/>
      </w:r>
      <w:r>
        <w:fldChar w:fldCharType="begin"/>
      </w:r>
      <w:r>
        <w:instrText xml:space="preserve"> PAGEREF _Toc500754947 \h </w:instrText>
      </w:r>
      <w:r>
        <w:fldChar w:fldCharType="separate"/>
      </w:r>
      <w:r>
        <w:t>16</w:t>
      </w:r>
      <w:r>
        <w:fldChar w:fldCharType="end"/>
      </w:r>
    </w:p>
    <w:p w14:paraId="3B884F06" w14:textId="77777777" w:rsidR="009371D7" w:rsidRPr="000527EB" w:rsidRDefault="009371D7">
      <w:pPr>
        <w:pStyle w:val="TM2"/>
        <w:rPr>
          <w:rFonts w:ascii="Calibri" w:hAnsi="Calibri"/>
          <w:smallCaps w:val="0"/>
          <w:color w:val="auto"/>
          <w:sz w:val="22"/>
          <w:szCs w:val="22"/>
        </w:rPr>
      </w:pPr>
      <w:r>
        <w:t>4.7</w:t>
      </w:r>
      <w:r w:rsidRPr="000527EB">
        <w:rPr>
          <w:rFonts w:ascii="Calibri" w:hAnsi="Calibri"/>
          <w:smallCaps w:val="0"/>
          <w:color w:val="auto"/>
          <w:sz w:val="22"/>
          <w:szCs w:val="22"/>
        </w:rPr>
        <w:tab/>
      </w:r>
      <w:r>
        <w:t>RETRAIT D’UNE SOUMISSION</w:t>
      </w:r>
      <w:r>
        <w:tab/>
      </w:r>
      <w:r>
        <w:fldChar w:fldCharType="begin"/>
      </w:r>
      <w:r>
        <w:instrText xml:space="preserve"> PAGEREF _Toc500754948 \h </w:instrText>
      </w:r>
      <w:r>
        <w:fldChar w:fldCharType="separate"/>
      </w:r>
      <w:r>
        <w:t>16</w:t>
      </w:r>
      <w:r>
        <w:fldChar w:fldCharType="end"/>
      </w:r>
    </w:p>
    <w:p w14:paraId="774C629B" w14:textId="77777777" w:rsidR="009371D7" w:rsidRPr="000527EB" w:rsidRDefault="009371D7">
      <w:pPr>
        <w:pStyle w:val="TM2"/>
        <w:rPr>
          <w:rFonts w:ascii="Calibri" w:hAnsi="Calibri"/>
          <w:smallCaps w:val="0"/>
          <w:color w:val="auto"/>
          <w:sz w:val="22"/>
          <w:szCs w:val="22"/>
        </w:rPr>
      </w:pPr>
      <w:r>
        <w:t>4.8</w:t>
      </w:r>
      <w:r w:rsidRPr="000527EB">
        <w:rPr>
          <w:rFonts w:ascii="Calibri" w:hAnsi="Calibri"/>
          <w:smallCaps w:val="0"/>
          <w:color w:val="auto"/>
          <w:sz w:val="22"/>
          <w:szCs w:val="22"/>
        </w:rPr>
        <w:tab/>
      </w:r>
      <w:r>
        <w:t>OUVERTURE DES SOUMISSIONS</w:t>
      </w:r>
      <w:r>
        <w:tab/>
      </w:r>
      <w:r>
        <w:fldChar w:fldCharType="begin"/>
      </w:r>
      <w:r>
        <w:instrText xml:space="preserve"> PAGEREF _Toc500754949 \h </w:instrText>
      </w:r>
      <w:r>
        <w:fldChar w:fldCharType="separate"/>
      </w:r>
      <w:r>
        <w:t>16</w:t>
      </w:r>
      <w:r>
        <w:fldChar w:fldCharType="end"/>
      </w:r>
    </w:p>
    <w:p w14:paraId="486FD4CF" w14:textId="77777777" w:rsidR="009371D7" w:rsidRPr="000527EB" w:rsidRDefault="009371D7">
      <w:pPr>
        <w:pStyle w:val="TM2"/>
        <w:rPr>
          <w:rFonts w:ascii="Calibri" w:hAnsi="Calibri"/>
          <w:smallCaps w:val="0"/>
          <w:color w:val="auto"/>
          <w:sz w:val="22"/>
          <w:szCs w:val="22"/>
        </w:rPr>
      </w:pPr>
      <w:r>
        <w:t>4.9</w:t>
      </w:r>
      <w:r w:rsidRPr="000527EB">
        <w:rPr>
          <w:rFonts w:ascii="Calibri" w:hAnsi="Calibri"/>
          <w:smallCaps w:val="0"/>
          <w:color w:val="auto"/>
          <w:sz w:val="22"/>
          <w:szCs w:val="22"/>
        </w:rPr>
        <w:tab/>
      </w:r>
      <w:r>
        <w:t>PROPRIÉTÉ MATÉRIELLE DE LA SOUMISSION</w:t>
      </w:r>
      <w:r>
        <w:tab/>
      </w:r>
      <w:r>
        <w:fldChar w:fldCharType="begin"/>
      </w:r>
      <w:r>
        <w:instrText xml:space="preserve"> PAGEREF _Toc500754950 \h </w:instrText>
      </w:r>
      <w:r>
        <w:fldChar w:fldCharType="separate"/>
      </w:r>
      <w:r>
        <w:t>16</w:t>
      </w:r>
      <w:r>
        <w:fldChar w:fldCharType="end"/>
      </w:r>
    </w:p>
    <w:p w14:paraId="0543F6D3" w14:textId="77777777" w:rsidR="009371D7" w:rsidRPr="000527EB" w:rsidRDefault="009371D7">
      <w:pPr>
        <w:pStyle w:val="TM2"/>
        <w:rPr>
          <w:rFonts w:ascii="Calibri" w:hAnsi="Calibri"/>
          <w:smallCaps w:val="0"/>
          <w:color w:val="auto"/>
          <w:sz w:val="22"/>
          <w:szCs w:val="22"/>
        </w:rPr>
      </w:pPr>
      <w:r>
        <w:t>4.10</w:t>
      </w:r>
      <w:r w:rsidRPr="000527EB">
        <w:rPr>
          <w:rFonts w:ascii="Calibri" w:hAnsi="Calibri"/>
          <w:smallCaps w:val="0"/>
          <w:color w:val="auto"/>
          <w:sz w:val="22"/>
          <w:szCs w:val="22"/>
        </w:rPr>
        <w:tab/>
      </w:r>
      <w:r>
        <w:t>CONDITIONS D’ADMISSIBILITÉ DES PRESTATAIRES DE SERVICES</w:t>
      </w:r>
      <w:r>
        <w:tab/>
      </w:r>
      <w:r>
        <w:fldChar w:fldCharType="begin"/>
      </w:r>
      <w:r>
        <w:instrText xml:space="preserve"> PAGEREF _Toc500754951 \h </w:instrText>
      </w:r>
      <w:r>
        <w:fldChar w:fldCharType="separate"/>
      </w:r>
      <w:r>
        <w:t>16</w:t>
      </w:r>
      <w:r>
        <w:fldChar w:fldCharType="end"/>
      </w:r>
    </w:p>
    <w:p w14:paraId="1B60A62A" w14:textId="77777777" w:rsidR="009371D7" w:rsidRPr="000527EB" w:rsidRDefault="009371D7">
      <w:pPr>
        <w:pStyle w:val="TM2"/>
        <w:rPr>
          <w:rFonts w:ascii="Calibri" w:hAnsi="Calibri"/>
          <w:smallCaps w:val="0"/>
          <w:color w:val="auto"/>
          <w:sz w:val="22"/>
          <w:szCs w:val="22"/>
        </w:rPr>
      </w:pPr>
      <w:r>
        <w:t>4.11</w:t>
      </w:r>
      <w:r w:rsidRPr="000527EB">
        <w:rPr>
          <w:rFonts w:ascii="Calibri" w:hAnsi="Calibri"/>
          <w:smallCaps w:val="0"/>
          <w:color w:val="auto"/>
          <w:sz w:val="22"/>
          <w:szCs w:val="22"/>
        </w:rPr>
        <w:tab/>
      </w:r>
      <w:r>
        <w:t>CONDITIONS DE CONFORMITÉ DES SOUMISSIONS</w:t>
      </w:r>
      <w:r>
        <w:tab/>
      </w:r>
      <w:r>
        <w:fldChar w:fldCharType="begin"/>
      </w:r>
      <w:r>
        <w:instrText xml:space="preserve"> PAGEREF _Toc500754952 \h </w:instrText>
      </w:r>
      <w:r>
        <w:fldChar w:fldCharType="separate"/>
      </w:r>
      <w:r>
        <w:t>17</w:t>
      </w:r>
      <w:r>
        <w:fldChar w:fldCharType="end"/>
      </w:r>
    </w:p>
    <w:p w14:paraId="65D364DC" w14:textId="77777777" w:rsidR="009371D7" w:rsidRPr="000527EB" w:rsidRDefault="009371D7">
      <w:pPr>
        <w:pStyle w:val="TM2"/>
        <w:rPr>
          <w:rFonts w:ascii="Calibri" w:hAnsi="Calibri"/>
          <w:smallCaps w:val="0"/>
          <w:color w:val="auto"/>
          <w:sz w:val="22"/>
          <w:szCs w:val="22"/>
        </w:rPr>
      </w:pPr>
      <w:r>
        <w:t>4.12</w:t>
      </w:r>
      <w:r w:rsidRPr="000527EB">
        <w:rPr>
          <w:rFonts w:ascii="Calibri" w:hAnsi="Calibri"/>
          <w:smallCaps w:val="0"/>
          <w:color w:val="auto"/>
          <w:sz w:val="22"/>
          <w:szCs w:val="22"/>
        </w:rPr>
        <w:tab/>
      </w:r>
      <w:r>
        <w:t>TRANSMISSION AUX PRESTATAIRES DE SERVICES DE LA RAISON DU REJET DE LEUR SOUMISSION</w:t>
      </w:r>
      <w:r>
        <w:tab/>
      </w:r>
      <w:r>
        <w:fldChar w:fldCharType="begin"/>
      </w:r>
      <w:r>
        <w:instrText xml:space="preserve"> PAGEREF _Toc500754953 \h </w:instrText>
      </w:r>
      <w:r>
        <w:fldChar w:fldCharType="separate"/>
      </w:r>
      <w:r>
        <w:t>17</w:t>
      </w:r>
      <w:r>
        <w:fldChar w:fldCharType="end"/>
      </w:r>
    </w:p>
    <w:p w14:paraId="79D13053" w14:textId="77777777" w:rsidR="009371D7" w:rsidRPr="000527EB" w:rsidRDefault="009371D7">
      <w:pPr>
        <w:pStyle w:val="TM2"/>
        <w:rPr>
          <w:rFonts w:ascii="Calibri" w:hAnsi="Calibri"/>
          <w:smallCaps w:val="0"/>
          <w:color w:val="auto"/>
          <w:sz w:val="22"/>
          <w:szCs w:val="22"/>
        </w:rPr>
      </w:pPr>
      <w:r>
        <w:t>4.13</w:t>
      </w:r>
      <w:r w:rsidRPr="000527EB">
        <w:rPr>
          <w:rFonts w:ascii="Calibri" w:hAnsi="Calibri"/>
          <w:smallCaps w:val="0"/>
          <w:color w:val="auto"/>
          <w:sz w:val="22"/>
          <w:szCs w:val="22"/>
        </w:rPr>
        <w:tab/>
      </w:r>
      <w:r>
        <w:t>MODALITÉS RELATIVES À L’ÉVALUATION DES SOUMISSIONS ET À L’ATTRIBUTION DES NOTES</w:t>
      </w:r>
      <w:r>
        <w:tab/>
      </w:r>
      <w:r>
        <w:fldChar w:fldCharType="begin"/>
      </w:r>
      <w:r>
        <w:instrText xml:space="preserve"> PAGEREF _Toc500754954 \h </w:instrText>
      </w:r>
      <w:r>
        <w:fldChar w:fldCharType="separate"/>
      </w:r>
      <w:r>
        <w:t>18</w:t>
      </w:r>
      <w:r>
        <w:fldChar w:fldCharType="end"/>
      </w:r>
    </w:p>
    <w:p w14:paraId="6937C946" w14:textId="77777777" w:rsidR="009371D7" w:rsidRPr="000527EB" w:rsidRDefault="009371D7">
      <w:pPr>
        <w:pStyle w:val="TM2"/>
        <w:rPr>
          <w:rFonts w:ascii="Calibri" w:hAnsi="Calibri"/>
          <w:smallCaps w:val="0"/>
          <w:color w:val="auto"/>
          <w:sz w:val="22"/>
          <w:szCs w:val="22"/>
        </w:rPr>
      </w:pPr>
      <w:r>
        <w:t>4.14</w:t>
      </w:r>
      <w:r w:rsidRPr="000527EB">
        <w:rPr>
          <w:rFonts w:ascii="Calibri" w:hAnsi="Calibri"/>
          <w:smallCaps w:val="0"/>
          <w:color w:val="auto"/>
          <w:sz w:val="22"/>
          <w:szCs w:val="22"/>
        </w:rPr>
        <w:tab/>
      </w:r>
      <w:r>
        <w:t>CHOIX DE L’ADJUDICATAIRE</w:t>
      </w:r>
      <w:r>
        <w:tab/>
      </w:r>
      <w:r>
        <w:fldChar w:fldCharType="begin"/>
      </w:r>
      <w:r>
        <w:instrText xml:space="preserve"> PAGEREF _Toc500754955 \h </w:instrText>
      </w:r>
      <w:r>
        <w:fldChar w:fldCharType="separate"/>
      </w:r>
      <w:r>
        <w:t>18</w:t>
      </w:r>
      <w:r>
        <w:fldChar w:fldCharType="end"/>
      </w:r>
    </w:p>
    <w:p w14:paraId="1C317CA4" w14:textId="77777777" w:rsidR="009371D7" w:rsidRPr="000527EB" w:rsidRDefault="009371D7">
      <w:pPr>
        <w:pStyle w:val="TM2"/>
        <w:rPr>
          <w:rFonts w:ascii="Calibri" w:hAnsi="Calibri"/>
          <w:smallCaps w:val="0"/>
          <w:color w:val="auto"/>
          <w:sz w:val="22"/>
          <w:szCs w:val="22"/>
        </w:rPr>
      </w:pPr>
      <w:r>
        <w:t>4.15</w:t>
      </w:r>
      <w:r w:rsidRPr="000527EB">
        <w:rPr>
          <w:rFonts w:ascii="Calibri" w:hAnsi="Calibri"/>
          <w:smallCaps w:val="0"/>
          <w:color w:val="auto"/>
          <w:sz w:val="22"/>
          <w:szCs w:val="22"/>
        </w:rPr>
        <w:tab/>
      </w:r>
      <w:r>
        <w:t>RÉSERVE</w:t>
      </w:r>
      <w:r>
        <w:tab/>
      </w:r>
      <w:r>
        <w:fldChar w:fldCharType="begin"/>
      </w:r>
      <w:r>
        <w:instrText xml:space="preserve"> PAGEREF _Toc500754956 \h </w:instrText>
      </w:r>
      <w:r>
        <w:fldChar w:fldCharType="separate"/>
      </w:r>
      <w:r>
        <w:t>18</w:t>
      </w:r>
      <w:r>
        <w:fldChar w:fldCharType="end"/>
      </w:r>
    </w:p>
    <w:p w14:paraId="31875CDF" w14:textId="77777777" w:rsidR="009371D7" w:rsidRPr="000527EB" w:rsidRDefault="009371D7">
      <w:pPr>
        <w:pStyle w:val="TM2"/>
        <w:rPr>
          <w:rFonts w:ascii="Calibri" w:hAnsi="Calibri"/>
          <w:smallCaps w:val="0"/>
          <w:color w:val="auto"/>
          <w:sz w:val="22"/>
          <w:szCs w:val="22"/>
        </w:rPr>
      </w:pPr>
      <w:r>
        <w:t>4.16</w:t>
      </w:r>
      <w:r w:rsidRPr="000527EB">
        <w:rPr>
          <w:rFonts w:ascii="Calibri" w:hAnsi="Calibri"/>
          <w:smallCaps w:val="0"/>
          <w:color w:val="auto"/>
          <w:sz w:val="22"/>
          <w:szCs w:val="22"/>
        </w:rPr>
        <w:tab/>
      </w:r>
      <w:r>
        <w:t>TRANSMISSION AUX PRESTATAIRES DE SERVICES DES RÉSULTATS DE L’ÉVALUATION DE LA QUALITÉ</w:t>
      </w:r>
      <w:r>
        <w:tab/>
      </w:r>
      <w:r>
        <w:fldChar w:fldCharType="begin"/>
      </w:r>
      <w:r>
        <w:instrText xml:space="preserve"> PAGEREF _Toc500754957 \h </w:instrText>
      </w:r>
      <w:r>
        <w:fldChar w:fldCharType="separate"/>
      </w:r>
      <w:r>
        <w:t>19</w:t>
      </w:r>
      <w:r>
        <w:fldChar w:fldCharType="end"/>
      </w:r>
    </w:p>
    <w:p w14:paraId="3102A0D1" w14:textId="77777777" w:rsidR="009371D7" w:rsidRPr="000527EB" w:rsidRDefault="009371D7">
      <w:pPr>
        <w:pStyle w:val="TM1"/>
        <w:rPr>
          <w:rFonts w:ascii="Calibri" w:hAnsi="Calibri"/>
          <w:caps w:val="0"/>
          <w:sz w:val="22"/>
          <w:szCs w:val="22"/>
        </w:rPr>
      </w:pPr>
      <w:r w:rsidRPr="007D0913">
        <w:lastRenderedPageBreak/>
        <w:t>ANNEXE 1 – ATTESTATION RELATIVE À LA PROBITÉ DU SOUMISSIONNAIRE</w:t>
      </w:r>
      <w:r>
        <w:tab/>
      </w:r>
      <w:r>
        <w:fldChar w:fldCharType="begin"/>
      </w:r>
      <w:r>
        <w:instrText xml:space="preserve"> PAGEREF _Toc500754958 \h </w:instrText>
      </w:r>
      <w:r>
        <w:fldChar w:fldCharType="separate"/>
      </w:r>
      <w:r>
        <w:t>20</w:t>
      </w:r>
      <w:r>
        <w:fldChar w:fldCharType="end"/>
      </w:r>
    </w:p>
    <w:p w14:paraId="4CE0488B" w14:textId="77777777" w:rsidR="009371D7" w:rsidRPr="000527EB" w:rsidRDefault="009371D7">
      <w:pPr>
        <w:pStyle w:val="TM1"/>
        <w:rPr>
          <w:rFonts w:ascii="Calibri" w:hAnsi="Calibri"/>
          <w:caps w:val="0"/>
          <w:sz w:val="22"/>
          <w:szCs w:val="22"/>
        </w:rPr>
      </w:pPr>
      <w:r w:rsidRPr="007D0913">
        <w:t>ANNEXE 2 – DÉCLARATION CONCERNANT LES ACTIVITÉS DE LOBBYISME AUPRÈS DE L’ORGANISME RELATIVEMENT À L’APPEL D’OFFRES</w:t>
      </w:r>
      <w:r>
        <w:tab/>
      </w:r>
      <w:r>
        <w:fldChar w:fldCharType="begin"/>
      </w:r>
      <w:r>
        <w:instrText xml:space="preserve"> PAGEREF _Toc500754959 \h </w:instrText>
      </w:r>
      <w:r>
        <w:fldChar w:fldCharType="separate"/>
      </w:r>
      <w:r>
        <w:t>24</w:t>
      </w:r>
      <w:r>
        <w:fldChar w:fldCharType="end"/>
      </w:r>
    </w:p>
    <w:p w14:paraId="534BD56F" w14:textId="77777777" w:rsidR="009371D7" w:rsidRPr="000527EB" w:rsidRDefault="009371D7">
      <w:pPr>
        <w:pStyle w:val="TM1"/>
        <w:rPr>
          <w:rFonts w:ascii="Calibri" w:hAnsi="Calibri"/>
          <w:caps w:val="0"/>
          <w:sz w:val="22"/>
          <w:szCs w:val="22"/>
        </w:rPr>
      </w:pPr>
      <w:r w:rsidRPr="007D0913">
        <w:t>ANNEXE 3 – ENGAGEMENT DU PRESTATAIRE DE SERVICES</w:t>
      </w:r>
      <w:r>
        <w:tab/>
      </w:r>
      <w:r>
        <w:fldChar w:fldCharType="begin"/>
      </w:r>
      <w:r>
        <w:instrText xml:space="preserve"> PAGEREF _Toc500754960 \h </w:instrText>
      </w:r>
      <w:r>
        <w:fldChar w:fldCharType="separate"/>
      </w:r>
      <w:r>
        <w:t>25</w:t>
      </w:r>
      <w:r>
        <w:fldChar w:fldCharType="end"/>
      </w:r>
    </w:p>
    <w:p w14:paraId="1F47F478" w14:textId="77777777" w:rsidR="009371D7" w:rsidRDefault="009371D7">
      <w:pPr>
        <w:pStyle w:val="TM1"/>
      </w:pPr>
      <w:r w:rsidRPr="007D0913">
        <w:t>DEUXIÈME PARTIE – ADJUDICATION</w:t>
      </w:r>
      <w:r>
        <w:tab/>
      </w:r>
      <w:r>
        <w:fldChar w:fldCharType="begin"/>
      </w:r>
      <w:r>
        <w:instrText xml:space="preserve"> PAGEREF _Toc500754961 \h </w:instrText>
      </w:r>
      <w:r>
        <w:fldChar w:fldCharType="separate"/>
      </w:r>
      <w:r>
        <w:t>26</w:t>
      </w:r>
      <w:r>
        <w:fldChar w:fldCharType="end"/>
      </w:r>
    </w:p>
    <w:p w14:paraId="267A5DB6" w14:textId="77777777" w:rsidR="009371D7" w:rsidRPr="000527EB" w:rsidRDefault="009371D7" w:rsidP="009371D7"/>
    <w:p w14:paraId="3F69D8D9" w14:textId="77777777" w:rsidR="009371D7" w:rsidRPr="000527EB" w:rsidRDefault="009371D7">
      <w:pPr>
        <w:pStyle w:val="TM1"/>
        <w:rPr>
          <w:rFonts w:ascii="Calibri" w:hAnsi="Calibri"/>
          <w:caps w:val="0"/>
          <w:sz w:val="22"/>
          <w:szCs w:val="22"/>
        </w:rPr>
      </w:pPr>
      <w:r w:rsidRPr="007D0913">
        <w:t>5</w:t>
      </w:r>
      <w:r w:rsidRPr="000527EB">
        <w:rPr>
          <w:rFonts w:ascii="Calibri" w:hAnsi="Calibri"/>
          <w:caps w:val="0"/>
          <w:sz w:val="22"/>
          <w:szCs w:val="22"/>
        </w:rPr>
        <w:tab/>
      </w:r>
      <w:r w:rsidRPr="007D0913">
        <w:t>CONDITIONS GÉNÉRALES</w:t>
      </w:r>
      <w:r>
        <w:tab/>
      </w:r>
      <w:r>
        <w:fldChar w:fldCharType="begin"/>
      </w:r>
      <w:r>
        <w:instrText xml:space="preserve"> PAGEREF _Toc500754962 \h </w:instrText>
      </w:r>
      <w:r>
        <w:fldChar w:fldCharType="separate"/>
      </w:r>
      <w:r>
        <w:t>26</w:t>
      </w:r>
      <w:r>
        <w:fldChar w:fldCharType="end"/>
      </w:r>
    </w:p>
    <w:p w14:paraId="5AB0CC7B" w14:textId="77777777" w:rsidR="009371D7" w:rsidRPr="000527EB" w:rsidRDefault="009371D7">
      <w:pPr>
        <w:pStyle w:val="TM2"/>
        <w:rPr>
          <w:rFonts w:ascii="Calibri" w:hAnsi="Calibri"/>
          <w:smallCaps w:val="0"/>
          <w:color w:val="auto"/>
          <w:sz w:val="22"/>
          <w:szCs w:val="22"/>
        </w:rPr>
      </w:pPr>
      <w:r>
        <w:t>5.1</w:t>
      </w:r>
      <w:r w:rsidRPr="000527EB">
        <w:rPr>
          <w:rFonts w:ascii="Calibri" w:hAnsi="Calibri"/>
          <w:smallCaps w:val="0"/>
          <w:color w:val="auto"/>
          <w:sz w:val="22"/>
          <w:szCs w:val="22"/>
        </w:rPr>
        <w:tab/>
      </w:r>
      <w:r>
        <w:t>COLLABORATION</w:t>
      </w:r>
      <w:r>
        <w:tab/>
      </w:r>
      <w:r>
        <w:fldChar w:fldCharType="begin"/>
      </w:r>
      <w:r>
        <w:instrText xml:space="preserve"> PAGEREF _Toc500754963 \h </w:instrText>
      </w:r>
      <w:r>
        <w:fldChar w:fldCharType="separate"/>
      </w:r>
      <w:r>
        <w:t>26</w:t>
      </w:r>
      <w:r>
        <w:fldChar w:fldCharType="end"/>
      </w:r>
    </w:p>
    <w:p w14:paraId="4BA167BF" w14:textId="77777777" w:rsidR="009371D7" w:rsidRPr="000527EB" w:rsidRDefault="009371D7">
      <w:pPr>
        <w:pStyle w:val="TM2"/>
        <w:rPr>
          <w:rFonts w:ascii="Calibri" w:hAnsi="Calibri"/>
          <w:smallCaps w:val="0"/>
          <w:color w:val="auto"/>
          <w:sz w:val="22"/>
          <w:szCs w:val="22"/>
        </w:rPr>
      </w:pPr>
      <w:r>
        <w:t>5.2</w:t>
      </w:r>
      <w:r w:rsidRPr="000527EB">
        <w:rPr>
          <w:rFonts w:ascii="Calibri" w:hAnsi="Calibri"/>
          <w:smallCaps w:val="0"/>
          <w:color w:val="auto"/>
          <w:sz w:val="22"/>
          <w:szCs w:val="22"/>
        </w:rPr>
        <w:tab/>
      </w:r>
      <w:r>
        <w:t>INSPECTION</w:t>
      </w:r>
      <w:r>
        <w:tab/>
      </w:r>
      <w:r>
        <w:fldChar w:fldCharType="begin"/>
      </w:r>
      <w:r>
        <w:instrText xml:space="preserve"> PAGEREF _Toc500754964 \h </w:instrText>
      </w:r>
      <w:r>
        <w:fldChar w:fldCharType="separate"/>
      </w:r>
      <w:r>
        <w:t>26</w:t>
      </w:r>
      <w:r>
        <w:fldChar w:fldCharType="end"/>
      </w:r>
    </w:p>
    <w:p w14:paraId="0A15D4CB" w14:textId="77777777" w:rsidR="009371D7" w:rsidRPr="000527EB" w:rsidRDefault="009371D7">
      <w:pPr>
        <w:pStyle w:val="TM2"/>
        <w:rPr>
          <w:rFonts w:ascii="Calibri" w:hAnsi="Calibri"/>
          <w:smallCaps w:val="0"/>
          <w:color w:val="auto"/>
          <w:sz w:val="22"/>
          <w:szCs w:val="22"/>
        </w:rPr>
      </w:pPr>
      <w:r>
        <w:t>5.3</w:t>
      </w:r>
      <w:r w:rsidRPr="000527EB">
        <w:rPr>
          <w:rFonts w:ascii="Calibri" w:hAnsi="Calibri"/>
          <w:smallCaps w:val="0"/>
          <w:color w:val="auto"/>
          <w:sz w:val="22"/>
          <w:szCs w:val="22"/>
        </w:rPr>
        <w:tab/>
      </w:r>
      <w:r>
        <w:t>REGISTRE</w:t>
      </w:r>
      <w:r>
        <w:tab/>
      </w:r>
      <w:r>
        <w:fldChar w:fldCharType="begin"/>
      </w:r>
      <w:r>
        <w:instrText xml:space="preserve"> PAGEREF _Toc500754965 \h </w:instrText>
      </w:r>
      <w:r>
        <w:fldChar w:fldCharType="separate"/>
      </w:r>
      <w:r>
        <w:t>26</w:t>
      </w:r>
      <w:r>
        <w:fldChar w:fldCharType="end"/>
      </w:r>
    </w:p>
    <w:p w14:paraId="02913163" w14:textId="77777777" w:rsidR="009371D7" w:rsidRPr="000527EB" w:rsidRDefault="009371D7">
      <w:pPr>
        <w:pStyle w:val="TM2"/>
        <w:rPr>
          <w:rFonts w:ascii="Calibri" w:hAnsi="Calibri"/>
          <w:smallCaps w:val="0"/>
          <w:color w:val="auto"/>
          <w:sz w:val="22"/>
          <w:szCs w:val="22"/>
        </w:rPr>
      </w:pPr>
      <w:r>
        <w:t>5.4</w:t>
      </w:r>
      <w:r w:rsidRPr="000527EB">
        <w:rPr>
          <w:rFonts w:ascii="Calibri" w:hAnsi="Calibri"/>
          <w:smallCaps w:val="0"/>
          <w:color w:val="auto"/>
          <w:sz w:val="22"/>
          <w:szCs w:val="22"/>
        </w:rPr>
        <w:tab/>
      </w:r>
      <w:r>
        <w:t>VÉRIFICATION</w:t>
      </w:r>
      <w:r>
        <w:tab/>
      </w:r>
      <w:r>
        <w:fldChar w:fldCharType="begin"/>
      </w:r>
      <w:r>
        <w:instrText xml:space="preserve"> PAGEREF _Toc500754966 \h </w:instrText>
      </w:r>
      <w:r>
        <w:fldChar w:fldCharType="separate"/>
      </w:r>
      <w:r>
        <w:t>26</w:t>
      </w:r>
      <w:r>
        <w:fldChar w:fldCharType="end"/>
      </w:r>
    </w:p>
    <w:p w14:paraId="17205AF0" w14:textId="77777777" w:rsidR="009371D7" w:rsidRPr="000527EB" w:rsidRDefault="009371D7">
      <w:pPr>
        <w:pStyle w:val="TM2"/>
        <w:rPr>
          <w:rFonts w:ascii="Calibri" w:hAnsi="Calibri"/>
          <w:smallCaps w:val="0"/>
          <w:color w:val="auto"/>
          <w:sz w:val="22"/>
          <w:szCs w:val="22"/>
        </w:rPr>
      </w:pPr>
      <w:r>
        <w:t>5.5</w:t>
      </w:r>
      <w:r w:rsidRPr="000527EB">
        <w:rPr>
          <w:rFonts w:ascii="Calibri" w:hAnsi="Calibri"/>
          <w:smallCaps w:val="0"/>
          <w:color w:val="auto"/>
          <w:sz w:val="22"/>
          <w:szCs w:val="22"/>
        </w:rPr>
        <w:tab/>
      </w:r>
      <w:r>
        <w:t>CONFLITS D’INTÉRÊTS</w:t>
      </w:r>
      <w:r>
        <w:tab/>
      </w:r>
      <w:r>
        <w:fldChar w:fldCharType="begin"/>
      </w:r>
      <w:r>
        <w:instrText xml:space="preserve"> PAGEREF _Toc500754967 \h </w:instrText>
      </w:r>
      <w:r>
        <w:fldChar w:fldCharType="separate"/>
      </w:r>
      <w:r>
        <w:t>26</w:t>
      </w:r>
      <w:r>
        <w:fldChar w:fldCharType="end"/>
      </w:r>
    </w:p>
    <w:p w14:paraId="4F4D76F7" w14:textId="77777777" w:rsidR="009371D7" w:rsidRPr="000527EB" w:rsidRDefault="009371D7">
      <w:pPr>
        <w:pStyle w:val="TM2"/>
        <w:rPr>
          <w:rFonts w:ascii="Calibri" w:hAnsi="Calibri"/>
          <w:smallCaps w:val="0"/>
          <w:color w:val="auto"/>
          <w:sz w:val="22"/>
          <w:szCs w:val="22"/>
        </w:rPr>
      </w:pPr>
      <w:r>
        <w:t>5.6</w:t>
      </w:r>
      <w:r w:rsidRPr="000527EB">
        <w:rPr>
          <w:rFonts w:ascii="Calibri" w:hAnsi="Calibri"/>
          <w:smallCaps w:val="0"/>
          <w:color w:val="auto"/>
          <w:sz w:val="22"/>
          <w:szCs w:val="22"/>
        </w:rPr>
        <w:tab/>
      </w:r>
      <w:r>
        <w:t>SOUS-CONTRAT (RENA)</w:t>
      </w:r>
      <w:r>
        <w:tab/>
      </w:r>
      <w:r>
        <w:fldChar w:fldCharType="begin"/>
      </w:r>
      <w:r>
        <w:instrText xml:space="preserve"> PAGEREF _Toc500754968 \h </w:instrText>
      </w:r>
      <w:r>
        <w:fldChar w:fldCharType="separate"/>
      </w:r>
      <w:r>
        <w:t>27</w:t>
      </w:r>
      <w:r>
        <w:fldChar w:fldCharType="end"/>
      </w:r>
    </w:p>
    <w:p w14:paraId="69D9C109" w14:textId="77777777" w:rsidR="009371D7" w:rsidRPr="000527EB" w:rsidRDefault="009371D7">
      <w:pPr>
        <w:pStyle w:val="TM2"/>
        <w:rPr>
          <w:rFonts w:ascii="Calibri" w:hAnsi="Calibri"/>
          <w:smallCaps w:val="0"/>
          <w:color w:val="auto"/>
          <w:sz w:val="22"/>
          <w:szCs w:val="22"/>
        </w:rPr>
      </w:pPr>
      <w:r>
        <w:t>5.7</w:t>
      </w:r>
      <w:r w:rsidRPr="000527EB">
        <w:rPr>
          <w:rFonts w:ascii="Calibri" w:hAnsi="Calibri"/>
          <w:smallCaps w:val="0"/>
          <w:color w:val="auto"/>
          <w:sz w:val="22"/>
          <w:szCs w:val="22"/>
        </w:rPr>
        <w:tab/>
      </w:r>
      <w:r>
        <w:t>CESSION DE CONTRAT</w:t>
      </w:r>
      <w:r>
        <w:tab/>
      </w:r>
      <w:r>
        <w:fldChar w:fldCharType="begin"/>
      </w:r>
      <w:r>
        <w:instrText xml:space="preserve"> PAGEREF _Toc500754969 \h </w:instrText>
      </w:r>
      <w:r>
        <w:fldChar w:fldCharType="separate"/>
      </w:r>
      <w:r>
        <w:t>27</w:t>
      </w:r>
      <w:r>
        <w:fldChar w:fldCharType="end"/>
      </w:r>
    </w:p>
    <w:p w14:paraId="61CF7845" w14:textId="77777777" w:rsidR="009371D7" w:rsidRPr="000527EB" w:rsidRDefault="009371D7">
      <w:pPr>
        <w:pStyle w:val="TM2"/>
        <w:rPr>
          <w:rFonts w:ascii="Calibri" w:hAnsi="Calibri"/>
          <w:smallCaps w:val="0"/>
          <w:color w:val="auto"/>
          <w:sz w:val="22"/>
          <w:szCs w:val="22"/>
        </w:rPr>
      </w:pPr>
      <w:r>
        <w:t>5.8</w:t>
      </w:r>
      <w:r w:rsidRPr="000527EB">
        <w:rPr>
          <w:rFonts w:ascii="Calibri" w:hAnsi="Calibri"/>
          <w:smallCaps w:val="0"/>
          <w:color w:val="auto"/>
          <w:sz w:val="22"/>
          <w:szCs w:val="22"/>
        </w:rPr>
        <w:tab/>
      </w:r>
      <w:r>
        <w:t>LIEN D’EMPLOI</w:t>
      </w:r>
      <w:r>
        <w:tab/>
      </w:r>
      <w:r>
        <w:fldChar w:fldCharType="begin"/>
      </w:r>
      <w:r>
        <w:instrText xml:space="preserve"> PAGEREF _Toc500754970 \h </w:instrText>
      </w:r>
      <w:r>
        <w:fldChar w:fldCharType="separate"/>
      </w:r>
      <w:r>
        <w:t>27</w:t>
      </w:r>
      <w:r>
        <w:fldChar w:fldCharType="end"/>
      </w:r>
    </w:p>
    <w:p w14:paraId="6F45CE86" w14:textId="77777777" w:rsidR="009371D7" w:rsidRPr="000527EB" w:rsidRDefault="009371D7">
      <w:pPr>
        <w:pStyle w:val="TM2"/>
        <w:rPr>
          <w:rFonts w:ascii="Calibri" w:hAnsi="Calibri"/>
          <w:smallCaps w:val="0"/>
          <w:color w:val="auto"/>
          <w:sz w:val="22"/>
          <w:szCs w:val="22"/>
        </w:rPr>
      </w:pPr>
      <w:r>
        <w:t>5.9</w:t>
      </w:r>
      <w:r w:rsidRPr="000527EB">
        <w:rPr>
          <w:rFonts w:ascii="Calibri" w:hAnsi="Calibri"/>
          <w:smallCaps w:val="0"/>
          <w:color w:val="auto"/>
          <w:sz w:val="22"/>
          <w:szCs w:val="22"/>
        </w:rPr>
        <w:tab/>
      </w:r>
      <w:r>
        <w:t>LOIS ET RÈGLEMENTS</w:t>
      </w:r>
      <w:r>
        <w:tab/>
      </w:r>
      <w:r>
        <w:fldChar w:fldCharType="begin"/>
      </w:r>
      <w:r>
        <w:instrText xml:space="preserve"> PAGEREF _Toc500754971 \h </w:instrText>
      </w:r>
      <w:r>
        <w:fldChar w:fldCharType="separate"/>
      </w:r>
      <w:r>
        <w:t>27</w:t>
      </w:r>
      <w:r>
        <w:fldChar w:fldCharType="end"/>
      </w:r>
    </w:p>
    <w:p w14:paraId="6410D440" w14:textId="77777777" w:rsidR="009371D7" w:rsidRPr="000527EB" w:rsidRDefault="009371D7">
      <w:pPr>
        <w:pStyle w:val="TM2"/>
        <w:rPr>
          <w:rFonts w:ascii="Calibri" w:hAnsi="Calibri"/>
          <w:smallCaps w:val="0"/>
          <w:color w:val="auto"/>
          <w:sz w:val="22"/>
          <w:szCs w:val="22"/>
        </w:rPr>
      </w:pPr>
      <w:r>
        <w:t>5.10</w:t>
      </w:r>
      <w:r w:rsidRPr="000527EB">
        <w:rPr>
          <w:rFonts w:ascii="Calibri" w:hAnsi="Calibri"/>
          <w:smallCaps w:val="0"/>
          <w:color w:val="auto"/>
          <w:sz w:val="22"/>
          <w:szCs w:val="22"/>
        </w:rPr>
        <w:tab/>
      </w:r>
      <w:r>
        <w:t>ASSURANCES</w:t>
      </w:r>
      <w:r>
        <w:tab/>
      </w:r>
      <w:r>
        <w:fldChar w:fldCharType="begin"/>
      </w:r>
      <w:r>
        <w:instrText xml:space="preserve"> PAGEREF _Toc500754972 \h </w:instrText>
      </w:r>
      <w:r>
        <w:fldChar w:fldCharType="separate"/>
      </w:r>
      <w:r>
        <w:t>27</w:t>
      </w:r>
      <w:r>
        <w:fldChar w:fldCharType="end"/>
      </w:r>
    </w:p>
    <w:p w14:paraId="74AB98E7" w14:textId="77777777" w:rsidR="009371D7" w:rsidRPr="000527EB" w:rsidRDefault="009371D7">
      <w:pPr>
        <w:pStyle w:val="TM2"/>
        <w:rPr>
          <w:rFonts w:ascii="Calibri" w:hAnsi="Calibri"/>
          <w:smallCaps w:val="0"/>
          <w:color w:val="auto"/>
          <w:sz w:val="22"/>
          <w:szCs w:val="22"/>
        </w:rPr>
      </w:pPr>
      <w:r>
        <w:t>5.11</w:t>
      </w:r>
      <w:r w:rsidRPr="000527EB">
        <w:rPr>
          <w:rFonts w:ascii="Calibri" w:hAnsi="Calibri"/>
          <w:smallCaps w:val="0"/>
          <w:color w:val="auto"/>
          <w:sz w:val="22"/>
          <w:szCs w:val="22"/>
        </w:rPr>
        <w:tab/>
      </w:r>
      <w:r>
        <w:t>CONFIDENTIALITÉ</w:t>
      </w:r>
      <w:r>
        <w:tab/>
      </w:r>
      <w:r>
        <w:fldChar w:fldCharType="begin"/>
      </w:r>
      <w:r>
        <w:instrText xml:space="preserve"> PAGEREF _Toc500754973 \h </w:instrText>
      </w:r>
      <w:r>
        <w:fldChar w:fldCharType="separate"/>
      </w:r>
      <w:r>
        <w:t>28</w:t>
      </w:r>
      <w:r>
        <w:fldChar w:fldCharType="end"/>
      </w:r>
    </w:p>
    <w:p w14:paraId="7615C735" w14:textId="77777777" w:rsidR="009371D7" w:rsidRPr="000527EB" w:rsidRDefault="009371D7">
      <w:pPr>
        <w:pStyle w:val="TM2"/>
        <w:rPr>
          <w:rFonts w:ascii="Calibri" w:hAnsi="Calibri"/>
          <w:smallCaps w:val="0"/>
          <w:color w:val="auto"/>
          <w:sz w:val="22"/>
          <w:szCs w:val="22"/>
        </w:rPr>
      </w:pPr>
      <w:r>
        <w:t>5.12</w:t>
      </w:r>
      <w:r w:rsidRPr="000527EB">
        <w:rPr>
          <w:rFonts w:ascii="Calibri" w:hAnsi="Calibri"/>
          <w:smallCaps w:val="0"/>
          <w:color w:val="auto"/>
          <w:sz w:val="22"/>
          <w:szCs w:val="22"/>
        </w:rPr>
        <w:tab/>
      </w:r>
      <w:r>
        <w:t>COMPUTATION DES DÉLAIS</w:t>
      </w:r>
      <w:r>
        <w:tab/>
      </w:r>
      <w:r>
        <w:fldChar w:fldCharType="begin"/>
      </w:r>
      <w:r>
        <w:instrText xml:space="preserve"> PAGEREF _Toc500754974 \h </w:instrText>
      </w:r>
      <w:r>
        <w:fldChar w:fldCharType="separate"/>
      </w:r>
      <w:r>
        <w:t>28</w:t>
      </w:r>
      <w:r>
        <w:fldChar w:fldCharType="end"/>
      </w:r>
    </w:p>
    <w:p w14:paraId="3C882EAC" w14:textId="77777777" w:rsidR="009371D7" w:rsidRPr="000527EB" w:rsidRDefault="009371D7">
      <w:pPr>
        <w:pStyle w:val="TM2"/>
        <w:rPr>
          <w:rFonts w:ascii="Calibri" w:hAnsi="Calibri"/>
          <w:smallCaps w:val="0"/>
          <w:color w:val="auto"/>
          <w:sz w:val="22"/>
          <w:szCs w:val="22"/>
        </w:rPr>
      </w:pPr>
      <w:r>
        <w:t>5.13</w:t>
      </w:r>
      <w:r w:rsidRPr="000527EB">
        <w:rPr>
          <w:rFonts w:ascii="Calibri" w:hAnsi="Calibri"/>
          <w:smallCaps w:val="0"/>
          <w:color w:val="auto"/>
          <w:sz w:val="22"/>
          <w:szCs w:val="22"/>
        </w:rPr>
        <w:tab/>
      </w:r>
      <w:r>
        <w:t>ORDRE DE PRIORITÉ DES DOCUMENTS CONTRACTUELS</w:t>
      </w:r>
      <w:r>
        <w:tab/>
      </w:r>
      <w:r>
        <w:fldChar w:fldCharType="begin"/>
      </w:r>
      <w:r>
        <w:instrText xml:space="preserve"> PAGEREF _Toc500754975 \h </w:instrText>
      </w:r>
      <w:r>
        <w:fldChar w:fldCharType="separate"/>
      </w:r>
      <w:r>
        <w:t>28</w:t>
      </w:r>
      <w:r>
        <w:fldChar w:fldCharType="end"/>
      </w:r>
    </w:p>
    <w:p w14:paraId="4F733E0C" w14:textId="77777777" w:rsidR="009371D7" w:rsidRPr="000527EB" w:rsidRDefault="009371D7">
      <w:pPr>
        <w:pStyle w:val="TM2"/>
        <w:rPr>
          <w:rFonts w:ascii="Calibri" w:hAnsi="Calibri"/>
          <w:smallCaps w:val="0"/>
          <w:color w:val="auto"/>
          <w:sz w:val="22"/>
          <w:szCs w:val="22"/>
        </w:rPr>
      </w:pPr>
      <w:r>
        <w:t>5.14</w:t>
      </w:r>
      <w:r w:rsidRPr="000527EB">
        <w:rPr>
          <w:rFonts w:ascii="Calibri" w:hAnsi="Calibri"/>
          <w:smallCaps w:val="0"/>
          <w:color w:val="auto"/>
          <w:sz w:val="22"/>
          <w:szCs w:val="22"/>
        </w:rPr>
        <w:tab/>
      </w:r>
      <w:r>
        <w:t>CHARGÉ DE PROJET DU PRESTATAIRE DE SERVICES</w:t>
      </w:r>
      <w:r>
        <w:tab/>
      </w:r>
      <w:r>
        <w:fldChar w:fldCharType="begin"/>
      </w:r>
      <w:r>
        <w:instrText xml:space="preserve"> PAGEREF _Toc500754976 \h </w:instrText>
      </w:r>
      <w:r>
        <w:fldChar w:fldCharType="separate"/>
      </w:r>
      <w:r>
        <w:t>28</w:t>
      </w:r>
      <w:r>
        <w:fldChar w:fldCharType="end"/>
      </w:r>
    </w:p>
    <w:p w14:paraId="132029BB" w14:textId="77777777" w:rsidR="009371D7" w:rsidRPr="000527EB" w:rsidRDefault="009371D7">
      <w:pPr>
        <w:pStyle w:val="TM2"/>
        <w:rPr>
          <w:rFonts w:ascii="Calibri" w:hAnsi="Calibri"/>
          <w:smallCaps w:val="0"/>
          <w:color w:val="auto"/>
          <w:sz w:val="22"/>
          <w:szCs w:val="22"/>
        </w:rPr>
      </w:pPr>
      <w:r>
        <w:t>5.15</w:t>
      </w:r>
      <w:r w:rsidRPr="000527EB">
        <w:rPr>
          <w:rFonts w:ascii="Calibri" w:hAnsi="Calibri"/>
          <w:smallCaps w:val="0"/>
          <w:color w:val="auto"/>
          <w:sz w:val="22"/>
          <w:szCs w:val="22"/>
        </w:rPr>
        <w:tab/>
      </w:r>
      <w:r>
        <w:t>RESPONSABILITÉ DU PRESTATAIRE DE SERVICES</w:t>
      </w:r>
      <w:r>
        <w:tab/>
      </w:r>
      <w:r>
        <w:fldChar w:fldCharType="begin"/>
      </w:r>
      <w:r>
        <w:instrText xml:space="preserve"> PAGEREF _Toc500754977 \h </w:instrText>
      </w:r>
      <w:r>
        <w:fldChar w:fldCharType="separate"/>
      </w:r>
      <w:r>
        <w:t>28</w:t>
      </w:r>
      <w:r>
        <w:fldChar w:fldCharType="end"/>
      </w:r>
    </w:p>
    <w:p w14:paraId="53ED9677" w14:textId="77777777" w:rsidR="009371D7" w:rsidRDefault="009371D7">
      <w:pPr>
        <w:pStyle w:val="TM2"/>
      </w:pPr>
      <w:r>
        <w:t>5.16</w:t>
      </w:r>
      <w:r w:rsidRPr="000527EB">
        <w:rPr>
          <w:rFonts w:ascii="Calibri" w:hAnsi="Calibri"/>
          <w:smallCaps w:val="0"/>
          <w:color w:val="auto"/>
          <w:sz w:val="22"/>
          <w:szCs w:val="22"/>
        </w:rPr>
        <w:tab/>
      </w:r>
      <w:r>
        <w:t>RÉSILIATION</w:t>
      </w:r>
      <w:r>
        <w:tab/>
      </w:r>
      <w:r>
        <w:fldChar w:fldCharType="begin"/>
      </w:r>
      <w:r>
        <w:instrText xml:space="preserve"> PAGEREF _Toc500754978 \h </w:instrText>
      </w:r>
      <w:r>
        <w:fldChar w:fldCharType="separate"/>
      </w:r>
      <w:r>
        <w:t>28</w:t>
      </w:r>
      <w:r>
        <w:fldChar w:fldCharType="end"/>
      </w:r>
    </w:p>
    <w:p w14:paraId="5CB24186" w14:textId="77777777" w:rsidR="009371D7" w:rsidRPr="000527EB" w:rsidRDefault="009371D7" w:rsidP="009371D7"/>
    <w:p w14:paraId="3D8899E8" w14:textId="77777777" w:rsidR="009371D7" w:rsidRDefault="009371D7">
      <w:pPr>
        <w:pStyle w:val="TM1"/>
      </w:pPr>
      <w:r w:rsidRPr="007D0913">
        <w:t>6</w:t>
      </w:r>
      <w:r w:rsidRPr="000527EB">
        <w:rPr>
          <w:rFonts w:ascii="Calibri" w:hAnsi="Calibri"/>
          <w:caps w:val="0"/>
          <w:sz w:val="22"/>
          <w:szCs w:val="22"/>
        </w:rPr>
        <w:tab/>
      </w:r>
      <w:r w:rsidRPr="007D0913">
        <w:t>CONTRAT À SIGNER</w:t>
      </w:r>
      <w:r>
        <w:tab/>
      </w:r>
      <w:r>
        <w:fldChar w:fldCharType="begin"/>
      </w:r>
      <w:r>
        <w:instrText xml:space="preserve"> PAGEREF _Toc500754979 \h </w:instrText>
      </w:r>
      <w:r>
        <w:fldChar w:fldCharType="separate"/>
      </w:r>
      <w:r>
        <w:t>30</w:t>
      </w:r>
      <w:r>
        <w:fldChar w:fldCharType="end"/>
      </w:r>
    </w:p>
    <w:p w14:paraId="3C852629" w14:textId="77777777" w:rsidR="009371D7" w:rsidRPr="000527EB" w:rsidRDefault="009371D7" w:rsidP="009371D7"/>
    <w:p w14:paraId="5B15B44E" w14:textId="77777777" w:rsidR="009371D7" w:rsidRPr="000527EB" w:rsidRDefault="009371D7">
      <w:pPr>
        <w:pStyle w:val="TM1"/>
        <w:rPr>
          <w:rFonts w:ascii="Calibri" w:hAnsi="Calibri"/>
          <w:caps w:val="0"/>
          <w:sz w:val="22"/>
          <w:szCs w:val="22"/>
        </w:rPr>
      </w:pPr>
      <w:r w:rsidRPr="007D0913">
        <w:t>ANNEXE 4 – LISTE DES SOUS-CONTRACTANTS POUR LE RENA</w:t>
      </w:r>
      <w:r>
        <w:tab/>
      </w:r>
      <w:r>
        <w:fldChar w:fldCharType="begin"/>
      </w:r>
      <w:r>
        <w:instrText xml:space="preserve"> PAGEREF _Toc500754980 \h </w:instrText>
      </w:r>
      <w:r>
        <w:fldChar w:fldCharType="separate"/>
      </w:r>
      <w:r>
        <w:t>34</w:t>
      </w:r>
      <w:r>
        <w:fldChar w:fldCharType="end"/>
      </w:r>
    </w:p>
    <w:p w14:paraId="6AB30420" w14:textId="77777777" w:rsidR="00F85898" w:rsidRDefault="006B0181" w:rsidP="00A75991">
      <w:pPr>
        <w:pStyle w:val="Corpsdetexte"/>
        <w:jc w:val="center"/>
        <w:rPr>
          <w:bCs/>
          <w:caps/>
        </w:rPr>
      </w:pPr>
      <w:r w:rsidRPr="006612F4">
        <w:rPr>
          <w:bCs/>
          <w:caps/>
        </w:rPr>
        <w:fldChar w:fldCharType="end"/>
      </w:r>
      <w:bookmarkStart w:id="1" w:name="_Hlt57624487"/>
      <w:bookmarkStart w:id="2" w:name="_Toc306196382"/>
      <w:bookmarkStart w:id="3" w:name="_Toc258835417"/>
      <w:bookmarkEnd w:id="1"/>
    </w:p>
    <w:p w14:paraId="70B24020" w14:textId="77777777" w:rsidR="006A2DF2" w:rsidRPr="009951CD" w:rsidRDefault="00F85898" w:rsidP="009951CD">
      <w:pPr>
        <w:pStyle w:val="Titre1"/>
        <w:numPr>
          <w:ilvl w:val="0"/>
          <w:numId w:val="0"/>
        </w:numPr>
        <w:rPr>
          <w:b w:val="0"/>
        </w:rPr>
      </w:pPr>
      <w:r>
        <w:rPr>
          <w:bCs/>
          <w:caps/>
        </w:rPr>
        <w:br w:type="page"/>
      </w:r>
      <w:bookmarkStart w:id="4" w:name="_Toc500754922"/>
      <w:r w:rsidR="009951CD" w:rsidRPr="009951CD">
        <w:rPr>
          <w:b w:val="0"/>
        </w:rPr>
        <w:lastRenderedPageBreak/>
        <w:t>LISTE DES DOCUMENTS</w:t>
      </w:r>
      <w:bookmarkEnd w:id="2"/>
      <w:bookmarkEnd w:id="4"/>
    </w:p>
    <w:p w14:paraId="0152F92D" w14:textId="77777777" w:rsidR="00A75991" w:rsidRPr="009951CD" w:rsidRDefault="00A75991" w:rsidP="009951CD">
      <w:pPr>
        <w:pStyle w:val="Titre1"/>
        <w:numPr>
          <w:ilvl w:val="0"/>
          <w:numId w:val="0"/>
        </w:numPr>
        <w:rPr>
          <w:b w:val="0"/>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2"/>
      </w:tblGrid>
      <w:tr w:rsidR="006A2DF2" w14:paraId="1518F380" w14:textId="77777777" w:rsidTr="00800F73">
        <w:trPr>
          <w:trHeight w:val="720"/>
        </w:trPr>
        <w:tc>
          <w:tcPr>
            <w:tcW w:w="9262" w:type="dxa"/>
            <w:shd w:val="clear" w:color="auto" w:fill="F3F3F3"/>
            <w:vAlign w:val="center"/>
          </w:tcPr>
          <w:p w14:paraId="672DD60A" w14:textId="77777777" w:rsidR="006A2DF2" w:rsidRPr="00A1487F" w:rsidRDefault="006A2DF2" w:rsidP="00845A24">
            <w:pPr>
              <w:rPr>
                <w:sz w:val="22"/>
                <w:szCs w:val="22"/>
              </w:rPr>
            </w:pPr>
            <w:r w:rsidRPr="00A1487F">
              <w:rPr>
                <w:sz w:val="22"/>
                <w:szCs w:val="22"/>
              </w:rPr>
              <w:t>Contrat de services professionnels</w:t>
            </w:r>
          </w:p>
          <w:p w14:paraId="64791B4B" w14:textId="77777777" w:rsidR="006A2DF2" w:rsidRPr="00A1487F" w:rsidRDefault="006A2DF2" w:rsidP="009951CD">
            <w:pPr>
              <w:rPr>
                <w:sz w:val="22"/>
                <w:szCs w:val="22"/>
              </w:rPr>
            </w:pPr>
            <w:r w:rsidRPr="00A1487F">
              <w:rPr>
                <w:sz w:val="22"/>
                <w:szCs w:val="22"/>
              </w:rPr>
              <w:t>Numéro</w:t>
            </w:r>
            <w:r w:rsidR="00035DE1">
              <w:rPr>
                <w:sz w:val="22"/>
                <w:szCs w:val="22"/>
              </w:rPr>
              <w:t xml:space="preserve"> </w:t>
            </w:r>
            <w:r w:rsidR="007566F6">
              <w:rPr>
                <w:sz w:val="22"/>
                <w:szCs w:val="22"/>
              </w:rPr>
              <w:t>—</w:t>
            </w:r>
            <w:r w:rsidR="00035DE1">
              <w:rPr>
                <w:sz w:val="22"/>
                <w:szCs w:val="22"/>
              </w:rPr>
              <w:t xml:space="preserve"> titre</w:t>
            </w:r>
            <w:r w:rsidRPr="00A1487F">
              <w:rPr>
                <w:sz w:val="22"/>
                <w:szCs w:val="22"/>
              </w:rPr>
              <w:t xml:space="preserve"> </w:t>
            </w:r>
            <w:r w:rsidR="00805F04" w:rsidRPr="00A1487F">
              <w:rPr>
                <w:sz w:val="22"/>
                <w:szCs w:val="22"/>
              </w:rPr>
              <w:t>du</w:t>
            </w:r>
            <w:r w:rsidRPr="00A1487F">
              <w:rPr>
                <w:sz w:val="22"/>
                <w:szCs w:val="22"/>
              </w:rPr>
              <w:t xml:space="preserve"> projet :</w:t>
            </w:r>
          </w:p>
        </w:tc>
      </w:tr>
    </w:tbl>
    <w:p w14:paraId="79423483" w14:textId="77777777" w:rsidR="006A2DF2" w:rsidRDefault="006A2DF2" w:rsidP="006A2DF2">
      <w:pPr>
        <w:pStyle w:val="Titre1"/>
        <w:numPr>
          <w:ilvl w:val="0"/>
          <w:numId w:val="0"/>
        </w:numPr>
        <w:rPr>
          <w:b w:val="0"/>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2"/>
      </w:tblGrid>
      <w:tr w:rsidR="006A2DF2" w14:paraId="2DE8FE54" w14:textId="77777777" w:rsidTr="00A75991">
        <w:trPr>
          <w:trHeight w:val="440"/>
        </w:trPr>
        <w:tc>
          <w:tcPr>
            <w:tcW w:w="8972" w:type="dxa"/>
            <w:shd w:val="clear" w:color="auto" w:fill="F3F3F3"/>
            <w:vAlign w:val="center"/>
          </w:tcPr>
          <w:p w14:paraId="7BE57C93" w14:textId="77777777" w:rsidR="006A2DF2" w:rsidRDefault="006A2DF2" w:rsidP="006A2DF2">
            <w:pPr>
              <w:jc w:val="center"/>
            </w:pPr>
            <w:r>
              <w:t>Documents REMIS</w:t>
            </w:r>
          </w:p>
        </w:tc>
      </w:tr>
      <w:tr w:rsidR="006A2DF2" w14:paraId="46D8C77F" w14:textId="77777777" w:rsidTr="00817DA9">
        <w:trPr>
          <w:trHeight w:val="662"/>
        </w:trPr>
        <w:tc>
          <w:tcPr>
            <w:tcW w:w="8972" w:type="dxa"/>
            <w:vAlign w:val="center"/>
          </w:tcPr>
          <w:p w14:paraId="5E7197C8" w14:textId="77777777" w:rsidR="006A2DF2" w:rsidRPr="007349C0" w:rsidRDefault="009951CD" w:rsidP="00AF7082">
            <w:pPr>
              <w:rPr>
                <w:sz w:val="20"/>
              </w:rPr>
            </w:pPr>
            <w:r>
              <w:rPr>
                <w:sz w:val="20"/>
              </w:rPr>
              <w:t>Le dossier d’appel d’offres inclu</w:t>
            </w:r>
            <w:r w:rsidR="00AF7082">
              <w:rPr>
                <w:sz w:val="20"/>
              </w:rPr>
              <w:t>t</w:t>
            </w:r>
            <w:r>
              <w:rPr>
                <w:sz w:val="20"/>
              </w:rPr>
              <w:t> :</w:t>
            </w:r>
          </w:p>
        </w:tc>
      </w:tr>
      <w:tr w:rsidR="00F41675" w14:paraId="50145F0F" w14:textId="77777777" w:rsidTr="003A1070">
        <w:trPr>
          <w:trHeight w:val="3397"/>
        </w:trPr>
        <w:tc>
          <w:tcPr>
            <w:tcW w:w="8972" w:type="dxa"/>
          </w:tcPr>
          <w:p w14:paraId="056A25F0" w14:textId="77777777" w:rsidR="00F41675" w:rsidRDefault="00F41675" w:rsidP="009951CD">
            <w:pPr>
              <w:numPr>
                <w:ilvl w:val="0"/>
                <w:numId w:val="9"/>
              </w:numPr>
              <w:tabs>
                <w:tab w:val="clear" w:pos="1068"/>
                <w:tab w:val="num" w:pos="462"/>
              </w:tabs>
              <w:spacing w:before="360"/>
              <w:ind w:left="459" w:hanging="357"/>
              <w:rPr>
                <w:sz w:val="22"/>
                <w:szCs w:val="22"/>
              </w:rPr>
            </w:pPr>
            <w:r w:rsidRPr="00EF7688">
              <w:rPr>
                <w:sz w:val="22"/>
                <w:szCs w:val="22"/>
              </w:rPr>
              <w:t xml:space="preserve">Formulaire </w:t>
            </w:r>
            <w:r w:rsidRPr="00EF7688">
              <w:rPr>
                <w:i/>
                <w:sz w:val="22"/>
                <w:szCs w:val="22"/>
              </w:rPr>
              <w:t>Attestation relative à la probité du soumissionnaire</w:t>
            </w:r>
            <w:r w:rsidRPr="00EF7688">
              <w:rPr>
                <w:sz w:val="22"/>
                <w:szCs w:val="22"/>
              </w:rPr>
              <w:t xml:space="preserve"> (annexe</w:t>
            </w:r>
            <w:r w:rsidR="007566F6">
              <w:rPr>
                <w:sz w:val="22"/>
                <w:szCs w:val="22"/>
              </w:rPr>
              <w:t> </w:t>
            </w:r>
            <w:r w:rsidRPr="00EF7688">
              <w:rPr>
                <w:sz w:val="22"/>
                <w:szCs w:val="22"/>
              </w:rPr>
              <w:t>1)</w:t>
            </w:r>
          </w:p>
          <w:p w14:paraId="543E10A6" w14:textId="77777777" w:rsidR="0007433C" w:rsidRPr="0007433C" w:rsidRDefault="0007433C" w:rsidP="002049F0">
            <w:pPr>
              <w:numPr>
                <w:ilvl w:val="0"/>
                <w:numId w:val="9"/>
              </w:numPr>
              <w:tabs>
                <w:tab w:val="clear" w:pos="1068"/>
                <w:tab w:val="num" w:pos="462"/>
              </w:tabs>
              <w:ind w:left="462"/>
              <w:rPr>
                <w:i/>
                <w:sz w:val="22"/>
                <w:szCs w:val="22"/>
              </w:rPr>
            </w:pPr>
            <w:r>
              <w:rPr>
                <w:sz w:val="22"/>
                <w:szCs w:val="22"/>
              </w:rPr>
              <w:t xml:space="preserve">Formulaire </w:t>
            </w:r>
            <w:r w:rsidRPr="0007433C">
              <w:rPr>
                <w:i/>
                <w:sz w:val="22"/>
                <w:szCs w:val="22"/>
              </w:rPr>
              <w:t>Déclaration concernant les activités de lobbyisme exercées auprès de l’organisme relativement à l’appel d’offres</w:t>
            </w:r>
            <w:r>
              <w:rPr>
                <w:i/>
                <w:sz w:val="22"/>
                <w:szCs w:val="22"/>
              </w:rPr>
              <w:t xml:space="preserve"> </w:t>
            </w:r>
            <w:r>
              <w:rPr>
                <w:sz w:val="22"/>
                <w:szCs w:val="22"/>
              </w:rPr>
              <w:t>(a</w:t>
            </w:r>
            <w:r w:rsidRPr="0007433C">
              <w:rPr>
                <w:sz w:val="22"/>
                <w:szCs w:val="22"/>
              </w:rPr>
              <w:t>nnexe</w:t>
            </w:r>
            <w:r w:rsidR="007566F6">
              <w:rPr>
                <w:sz w:val="22"/>
                <w:szCs w:val="22"/>
              </w:rPr>
              <w:t> </w:t>
            </w:r>
            <w:r w:rsidRPr="0007433C">
              <w:rPr>
                <w:sz w:val="22"/>
                <w:szCs w:val="22"/>
              </w:rPr>
              <w:t>2)</w:t>
            </w:r>
          </w:p>
          <w:p w14:paraId="6C118D70" w14:textId="77777777" w:rsidR="00F41675" w:rsidRDefault="00B4543C" w:rsidP="002049F0">
            <w:pPr>
              <w:numPr>
                <w:ilvl w:val="0"/>
                <w:numId w:val="9"/>
              </w:numPr>
              <w:tabs>
                <w:tab w:val="clear" w:pos="1068"/>
                <w:tab w:val="num" w:pos="462"/>
                <w:tab w:val="num" w:pos="552"/>
              </w:tabs>
              <w:ind w:left="461"/>
              <w:rPr>
                <w:bCs/>
                <w:sz w:val="22"/>
                <w:szCs w:val="22"/>
              </w:rPr>
            </w:pPr>
            <w:r>
              <w:rPr>
                <w:bCs/>
                <w:sz w:val="22"/>
                <w:szCs w:val="22"/>
              </w:rPr>
              <w:t>Formulaire</w:t>
            </w:r>
            <w:r w:rsidR="00F41675" w:rsidRPr="00EF7688">
              <w:rPr>
                <w:bCs/>
                <w:sz w:val="22"/>
                <w:szCs w:val="22"/>
              </w:rPr>
              <w:t xml:space="preserve"> </w:t>
            </w:r>
            <w:r w:rsidR="00C01BA6">
              <w:rPr>
                <w:bCs/>
                <w:i/>
                <w:iCs/>
                <w:sz w:val="22"/>
                <w:szCs w:val="22"/>
              </w:rPr>
              <w:t>Engagement du prestataire de services</w:t>
            </w:r>
            <w:r w:rsidR="00F41675" w:rsidRPr="00EF7688">
              <w:rPr>
                <w:bCs/>
                <w:sz w:val="22"/>
                <w:szCs w:val="22"/>
              </w:rPr>
              <w:t xml:space="preserve"> (annexe </w:t>
            </w:r>
            <w:r w:rsidR="0007433C">
              <w:rPr>
                <w:bCs/>
                <w:sz w:val="22"/>
                <w:szCs w:val="22"/>
              </w:rPr>
              <w:t>3</w:t>
            </w:r>
            <w:r w:rsidR="00F41675" w:rsidRPr="00EF7688">
              <w:rPr>
                <w:bCs/>
                <w:sz w:val="22"/>
                <w:szCs w:val="22"/>
              </w:rPr>
              <w:t>)</w:t>
            </w:r>
          </w:p>
          <w:p w14:paraId="786BF96B" w14:textId="77777777" w:rsidR="001044D6" w:rsidRDefault="001044D6" w:rsidP="002049F0">
            <w:pPr>
              <w:numPr>
                <w:ilvl w:val="0"/>
                <w:numId w:val="9"/>
              </w:numPr>
              <w:tabs>
                <w:tab w:val="clear" w:pos="1068"/>
                <w:tab w:val="num" w:pos="462"/>
                <w:tab w:val="num" w:pos="552"/>
              </w:tabs>
              <w:ind w:left="462"/>
              <w:rPr>
                <w:bCs/>
                <w:sz w:val="22"/>
                <w:szCs w:val="22"/>
              </w:rPr>
            </w:pPr>
            <w:r w:rsidRPr="00FF77DE">
              <w:rPr>
                <w:bCs/>
                <w:sz w:val="22"/>
                <w:szCs w:val="22"/>
              </w:rPr>
              <w:t xml:space="preserve">Formulaire </w:t>
            </w:r>
            <w:r w:rsidRPr="00FF77DE">
              <w:rPr>
                <w:bCs/>
                <w:i/>
                <w:iCs/>
                <w:sz w:val="22"/>
                <w:szCs w:val="22"/>
              </w:rPr>
              <w:t xml:space="preserve">Liste des sous-contractants pour le RENA </w:t>
            </w:r>
            <w:r w:rsidR="0007099F">
              <w:rPr>
                <w:bCs/>
                <w:sz w:val="22"/>
                <w:szCs w:val="22"/>
              </w:rPr>
              <w:t>(annexe </w:t>
            </w:r>
            <w:r w:rsidR="00035DE1">
              <w:rPr>
                <w:bCs/>
                <w:sz w:val="22"/>
                <w:szCs w:val="22"/>
              </w:rPr>
              <w:t>4</w:t>
            </w:r>
            <w:r w:rsidR="00895BD8">
              <w:rPr>
                <w:bCs/>
                <w:sz w:val="22"/>
                <w:szCs w:val="22"/>
              </w:rPr>
              <w:t>)</w:t>
            </w:r>
            <w:r w:rsidR="003A1070" w:rsidRPr="00EF7688">
              <w:rPr>
                <w:bCs/>
                <w:sz w:val="22"/>
                <w:szCs w:val="22"/>
              </w:rPr>
              <w:t xml:space="preserve"> </w:t>
            </w:r>
          </w:p>
          <w:p w14:paraId="614C8843" w14:textId="77777777" w:rsidR="00F41675" w:rsidRPr="003A1070" w:rsidRDefault="003A1070" w:rsidP="002049F0">
            <w:pPr>
              <w:numPr>
                <w:ilvl w:val="0"/>
                <w:numId w:val="9"/>
              </w:numPr>
              <w:tabs>
                <w:tab w:val="clear" w:pos="1068"/>
                <w:tab w:val="num" w:pos="462"/>
                <w:tab w:val="num" w:pos="552"/>
              </w:tabs>
              <w:ind w:left="462"/>
              <w:rPr>
                <w:bCs/>
                <w:sz w:val="22"/>
                <w:szCs w:val="22"/>
              </w:rPr>
            </w:pPr>
            <w:r>
              <w:rPr>
                <w:bCs/>
                <w:sz w:val="22"/>
                <w:szCs w:val="22"/>
              </w:rPr>
              <w:t>Addenda</w:t>
            </w:r>
            <w:r w:rsidR="00663D89">
              <w:rPr>
                <w:bCs/>
                <w:sz w:val="22"/>
                <w:szCs w:val="22"/>
              </w:rPr>
              <w:t>s</w:t>
            </w:r>
            <w:r>
              <w:rPr>
                <w:bCs/>
                <w:sz w:val="22"/>
                <w:szCs w:val="22"/>
              </w:rPr>
              <w:t> : </w:t>
            </w:r>
            <w:r w:rsidRPr="00EF7688">
              <w:rPr>
                <w:bCs/>
                <w:sz w:val="22"/>
                <w:szCs w:val="22"/>
              </w:rPr>
              <w:t>[</w:t>
            </w:r>
            <w:r>
              <w:rPr>
                <w:bCs/>
                <w:color w:val="FF0000"/>
                <w:sz w:val="22"/>
                <w:szCs w:val="22"/>
              </w:rPr>
              <w:t>Indiquer</w:t>
            </w:r>
            <w:r w:rsidRPr="00EF7688">
              <w:rPr>
                <w:bCs/>
                <w:color w:val="FF0000"/>
                <w:sz w:val="22"/>
                <w:szCs w:val="22"/>
              </w:rPr>
              <w:t xml:space="preserve"> les addenda</w:t>
            </w:r>
            <w:r w:rsidR="00663D89">
              <w:rPr>
                <w:bCs/>
                <w:color w:val="FF0000"/>
                <w:sz w:val="22"/>
                <w:szCs w:val="22"/>
              </w:rPr>
              <w:t>s</w:t>
            </w:r>
            <w:r w:rsidRPr="00EF7688">
              <w:rPr>
                <w:bCs/>
                <w:sz w:val="22"/>
                <w:szCs w:val="22"/>
              </w:rPr>
              <w:t>]</w:t>
            </w:r>
          </w:p>
        </w:tc>
      </w:tr>
      <w:tr w:rsidR="006A2DF2" w14:paraId="7BA48F6F" w14:textId="77777777" w:rsidTr="00A75991">
        <w:trPr>
          <w:trHeight w:val="720"/>
        </w:trPr>
        <w:tc>
          <w:tcPr>
            <w:tcW w:w="8972" w:type="dxa"/>
            <w:shd w:val="clear" w:color="auto" w:fill="F3F3F3"/>
            <w:vAlign w:val="center"/>
          </w:tcPr>
          <w:p w14:paraId="388FB1CB" w14:textId="77777777" w:rsidR="006A2DF2" w:rsidRDefault="006A2DF2" w:rsidP="006A2DF2">
            <w:pPr>
              <w:jc w:val="center"/>
            </w:pPr>
            <w:r>
              <w:t xml:space="preserve">Documents </w:t>
            </w:r>
            <w:r w:rsidR="00FF6804">
              <w:t xml:space="preserve">EXIGÉS </w:t>
            </w:r>
            <w:r>
              <w:t>LORS DE LA PRÉSENTATION DE LA SOUMISSION</w:t>
            </w:r>
          </w:p>
        </w:tc>
      </w:tr>
      <w:tr w:rsidR="006A2DF2" w14:paraId="1EA1033E" w14:textId="77777777" w:rsidTr="00A1487F">
        <w:trPr>
          <w:trHeight w:val="566"/>
        </w:trPr>
        <w:tc>
          <w:tcPr>
            <w:tcW w:w="8972" w:type="dxa"/>
            <w:vAlign w:val="center"/>
          </w:tcPr>
          <w:p w14:paraId="731F9B98" w14:textId="77777777" w:rsidR="006A2DF2" w:rsidRPr="007349C0" w:rsidRDefault="00EB0EBD" w:rsidP="00EB0EBD">
            <w:pPr>
              <w:rPr>
                <w:sz w:val="20"/>
              </w:rPr>
            </w:pPr>
            <w:r>
              <w:rPr>
                <w:sz w:val="20"/>
              </w:rPr>
              <w:t>Le prestataire de services doit fournir les d</w:t>
            </w:r>
            <w:r w:rsidR="006A2DF2" w:rsidRPr="007349C0">
              <w:rPr>
                <w:sz w:val="20"/>
              </w:rPr>
              <w:t xml:space="preserve">ocuments </w:t>
            </w:r>
            <w:r>
              <w:rPr>
                <w:sz w:val="20"/>
              </w:rPr>
              <w:t>suivants</w:t>
            </w:r>
            <w:r w:rsidR="006A2DF2" w:rsidRPr="007349C0">
              <w:rPr>
                <w:sz w:val="20"/>
              </w:rPr>
              <w:t xml:space="preserve"> lors de la présentation de sa soumission :</w:t>
            </w:r>
          </w:p>
        </w:tc>
      </w:tr>
      <w:tr w:rsidR="006A2DF2" w14:paraId="007D0BFB" w14:textId="77777777" w:rsidTr="00A75991">
        <w:trPr>
          <w:trHeight w:val="2672"/>
        </w:trPr>
        <w:tc>
          <w:tcPr>
            <w:tcW w:w="8972" w:type="dxa"/>
          </w:tcPr>
          <w:p w14:paraId="22062017" w14:textId="77777777" w:rsidR="007B5736" w:rsidRPr="00A75991" w:rsidRDefault="007B5736" w:rsidP="002049F0">
            <w:pPr>
              <w:numPr>
                <w:ilvl w:val="0"/>
                <w:numId w:val="9"/>
              </w:numPr>
              <w:tabs>
                <w:tab w:val="clear" w:pos="1068"/>
                <w:tab w:val="num" w:pos="462"/>
                <w:tab w:val="num" w:pos="552"/>
              </w:tabs>
              <w:spacing w:before="60"/>
              <w:ind w:left="461"/>
              <w:rPr>
                <w:bCs/>
                <w:sz w:val="22"/>
                <w:szCs w:val="22"/>
              </w:rPr>
            </w:pPr>
            <w:r w:rsidRPr="00EF7688">
              <w:rPr>
                <w:sz w:val="22"/>
                <w:szCs w:val="22"/>
              </w:rPr>
              <w:t xml:space="preserve">Formulaire </w:t>
            </w:r>
            <w:r w:rsidRPr="00EF7688">
              <w:rPr>
                <w:i/>
                <w:sz w:val="22"/>
                <w:szCs w:val="22"/>
              </w:rPr>
              <w:t>Attestation relative à la probité du soumissionnaire</w:t>
            </w:r>
          </w:p>
          <w:p w14:paraId="6009DF88" w14:textId="77777777" w:rsidR="00A75991" w:rsidRPr="007B5736" w:rsidRDefault="00A75991" w:rsidP="002049F0">
            <w:pPr>
              <w:numPr>
                <w:ilvl w:val="0"/>
                <w:numId w:val="9"/>
              </w:numPr>
              <w:tabs>
                <w:tab w:val="clear" w:pos="1068"/>
                <w:tab w:val="num" w:pos="462"/>
                <w:tab w:val="num" w:pos="552"/>
              </w:tabs>
              <w:spacing w:before="60"/>
              <w:ind w:left="461"/>
              <w:rPr>
                <w:bCs/>
                <w:sz w:val="22"/>
                <w:szCs w:val="22"/>
              </w:rPr>
            </w:pPr>
            <w:r w:rsidRPr="00A75991">
              <w:rPr>
                <w:bCs/>
                <w:sz w:val="22"/>
                <w:szCs w:val="22"/>
              </w:rPr>
              <w:t xml:space="preserve">Formulaire </w:t>
            </w:r>
            <w:r w:rsidRPr="00A75991">
              <w:rPr>
                <w:bCs/>
                <w:i/>
                <w:sz w:val="22"/>
                <w:szCs w:val="22"/>
              </w:rPr>
              <w:t>Déclaration concernant les activités de lobbyisme exercées auprès de l’organisme relativement à l’appel d’offres</w:t>
            </w:r>
          </w:p>
          <w:p w14:paraId="75D141B0" w14:textId="77777777" w:rsidR="00A21451" w:rsidRPr="003A1070" w:rsidRDefault="00B4543C" w:rsidP="002049F0">
            <w:pPr>
              <w:numPr>
                <w:ilvl w:val="0"/>
                <w:numId w:val="9"/>
              </w:numPr>
              <w:tabs>
                <w:tab w:val="clear" w:pos="1068"/>
                <w:tab w:val="num" w:pos="462"/>
                <w:tab w:val="num" w:pos="552"/>
              </w:tabs>
              <w:ind w:left="461"/>
              <w:rPr>
                <w:bCs/>
                <w:sz w:val="22"/>
                <w:szCs w:val="22"/>
              </w:rPr>
            </w:pPr>
            <w:r>
              <w:rPr>
                <w:bCs/>
                <w:iCs/>
                <w:sz w:val="22"/>
                <w:szCs w:val="22"/>
              </w:rPr>
              <w:t xml:space="preserve">Formulaire </w:t>
            </w:r>
            <w:r w:rsidR="00C01BA6">
              <w:rPr>
                <w:bCs/>
                <w:i/>
                <w:sz w:val="22"/>
                <w:szCs w:val="22"/>
              </w:rPr>
              <w:t>Engagement du prestataire de ser</w:t>
            </w:r>
            <w:r w:rsidR="003A1070">
              <w:rPr>
                <w:bCs/>
                <w:i/>
                <w:sz w:val="22"/>
                <w:szCs w:val="22"/>
              </w:rPr>
              <w:t>v</w:t>
            </w:r>
            <w:r w:rsidR="00C01BA6">
              <w:rPr>
                <w:bCs/>
                <w:i/>
                <w:sz w:val="22"/>
                <w:szCs w:val="22"/>
              </w:rPr>
              <w:t>ices</w:t>
            </w:r>
          </w:p>
          <w:p w14:paraId="77D2029B" w14:textId="77777777" w:rsidR="00A15CCA" w:rsidRPr="00EF7688" w:rsidRDefault="00A15CCA" w:rsidP="002049F0">
            <w:pPr>
              <w:numPr>
                <w:ilvl w:val="0"/>
                <w:numId w:val="9"/>
              </w:numPr>
              <w:tabs>
                <w:tab w:val="clear" w:pos="1068"/>
                <w:tab w:val="num" w:pos="462"/>
                <w:tab w:val="num" w:pos="552"/>
              </w:tabs>
              <w:ind w:left="462"/>
              <w:rPr>
                <w:bCs/>
                <w:sz w:val="22"/>
                <w:szCs w:val="22"/>
              </w:rPr>
            </w:pPr>
            <w:r w:rsidRPr="00EF7688">
              <w:rPr>
                <w:bCs/>
                <w:sz w:val="22"/>
                <w:szCs w:val="22"/>
              </w:rPr>
              <w:t>Attestation de Revenu Québec (si l</w:t>
            </w:r>
            <w:r w:rsidR="003165C1" w:rsidRPr="00EF7688">
              <w:rPr>
                <w:bCs/>
                <w:sz w:val="22"/>
                <w:szCs w:val="22"/>
              </w:rPr>
              <w:t>e prestataire de services</w:t>
            </w:r>
            <w:r w:rsidRPr="00EF7688">
              <w:rPr>
                <w:bCs/>
                <w:sz w:val="22"/>
                <w:szCs w:val="22"/>
              </w:rPr>
              <w:t xml:space="preserve"> a un établissement au Québec) </w:t>
            </w:r>
          </w:p>
          <w:p w14:paraId="4EBAF64F" w14:textId="77777777" w:rsidR="006A2DF2" w:rsidRPr="00EF7688" w:rsidRDefault="00A15CCA" w:rsidP="002049F0">
            <w:pPr>
              <w:numPr>
                <w:ilvl w:val="0"/>
                <w:numId w:val="9"/>
              </w:numPr>
              <w:tabs>
                <w:tab w:val="clear" w:pos="1068"/>
                <w:tab w:val="num" w:pos="462"/>
                <w:tab w:val="num" w:pos="552"/>
              </w:tabs>
              <w:ind w:left="462"/>
              <w:jc w:val="both"/>
              <w:rPr>
                <w:bCs/>
                <w:sz w:val="22"/>
                <w:szCs w:val="22"/>
              </w:rPr>
            </w:pPr>
            <w:r w:rsidRPr="00EF7688">
              <w:rPr>
                <w:bCs/>
                <w:sz w:val="22"/>
                <w:szCs w:val="22"/>
              </w:rPr>
              <w:t>[</w:t>
            </w:r>
            <w:r w:rsidRPr="00EF7688">
              <w:rPr>
                <w:bCs/>
                <w:color w:val="FF0000"/>
                <w:sz w:val="22"/>
                <w:szCs w:val="22"/>
              </w:rPr>
              <w:t>Autres documents si requis (</w:t>
            </w:r>
            <w:r w:rsidR="00663D89">
              <w:rPr>
                <w:bCs/>
                <w:color w:val="FF0000"/>
                <w:sz w:val="22"/>
                <w:szCs w:val="22"/>
              </w:rPr>
              <w:t xml:space="preserve">par </w:t>
            </w:r>
            <w:r w:rsidRPr="00EF7688">
              <w:rPr>
                <w:bCs/>
                <w:color w:val="FF0000"/>
                <w:sz w:val="22"/>
                <w:szCs w:val="22"/>
              </w:rPr>
              <w:t>exemple : le curriculum vit</w:t>
            </w:r>
            <w:r w:rsidR="0036526D" w:rsidRPr="00F10E5A">
              <w:rPr>
                <w:color w:val="FF0000"/>
                <w:sz w:val="22"/>
                <w:szCs w:val="22"/>
              </w:rPr>
              <w:t>æ</w:t>
            </w:r>
            <w:r w:rsidRPr="00EF7688">
              <w:rPr>
                <w:bCs/>
                <w:color w:val="FF0000"/>
                <w:sz w:val="22"/>
                <w:szCs w:val="22"/>
              </w:rPr>
              <w:t xml:space="preserve"> des </w:t>
            </w:r>
            <w:r w:rsidR="00EF6802" w:rsidRPr="00EF7688">
              <w:rPr>
                <w:bCs/>
                <w:color w:val="FF0000"/>
                <w:sz w:val="22"/>
                <w:szCs w:val="22"/>
              </w:rPr>
              <w:t>personnes-</w:t>
            </w:r>
            <w:r w:rsidRPr="00EF7688">
              <w:rPr>
                <w:bCs/>
                <w:color w:val="FF0000"/>
                <w:sz w:val="22"/>
                <w:szCs w:val="22"/>
              </w:rPr>
              <w:t xml:space="preserve">ressources proposées, </w:t>
            </w:r>
            <w:r w:rsidR="00EF6802" w:rsidRPr="00EF7688">
              <w:rPr>
                <w:bCs/>
                <w:color w:val="FF0000"/>
                <w:sz w:val="22"/>
                <w:szCs w:val="22"/>
              </w:rPr>
              <w:t>l’</w:t>
            </w:r>
            <w:r w:rsidRPr="00EF7688">
              <w:rPr>
                <w:bCs/>
                <w:color w:val="FF0000"/>
                <w:sz w:val="22"/>
                <w:szCs w:val="22"/>
              </w:rPr>
              <w:t>organigramme de fonctionnement adapté au projet, une liste des projets similaires, etc.)</w:t>
            </w:r>
            <w:r w:rsidRPr="00EF7688">
              <w:rPr>
                <w:bCs/>
                <w:sz w:val="22"/>
                <w:szCs w:val="22"/>
              </w:rPr>
              <w:t>]</w:t>
            </w:r>
          </w:p>
          <w:p w14:paraId="7588143B" w14:textId="77777777" w:rsidR="00621506" w:rsidRPr="00EF7688" w:rsidRDefault="00621506" w:rsidP="00621506">
            <w:pPr>
              <w:tabs>
                <w:tab w:val="num" w:pos="552"/>
              </w:tabs>
              <w:ind w:left="102"/>
              <w:jc w:val="both"/>
              <w:rPr>
                <w:bCs/>
                <w:sz w:val="22"/>
                <w:szCs w:val="22"/>
              </w:rPr>
            </w:pPr>
          </w:p>
        </w:tc>
      </w:tr>
      <w:tr w:rsidR="006A2DF2" w14:paraId="5B9CE372" w14:textId="77777777" w:rsidTr="00EF045F">
        <w:trPr>
          <w:trHeight w:val="458"/>
        </w:trPr>
        <w:tc>
          <w:tcPr>
            <w:tcW w:w="8972" w:type="dxa"/>
            <w:tcBorders>
              <w:top w:val="single" w:sz="4" w:space="0" w:color="auto"/>
              <w:left w:val="single" w:sz="4" w:space="0" w:color="auto"/>
              <w:bottom w:val="single" w:sz="4" w:space="0" w:color="auto"/>
              <w:right w:val="single" w:sz="4" w:space="0" w:color="auto"/>
            </w:tcBorders>
            <w:shd w:val="clear" w:color="auto" w:fill="F3F3F3"/>
            <w:vAlign w:val="center"/>
          </w:tcPr>
          <w:p w14:paraId="58414911" w14:textId="77777777" w:rsidR="006A2DF2" w:rsidRPr="000B7BF4" w:rsidRDefault="006A2DF2" w:rsidP="006A2DF2">
            <w:pPr>
              <w:jc w:val="center"/>
            </w:pPr>
            <w:r w:rsidRPr="000B7BF4">
              <w:t xml:space="preserve">Documents </w:t>
            </w:r>
            <w:r>
              <w:t>EXIGÉS À LA SIGNATURE DU CONTRAT</w:t>
            </w:r>
          </w:p>
        </w:tc>
      </w:tr>
      <w:tr w:rsidR="006A2DF2" w14:paraId="09770C46" w14:textId="77777777" w:rsidTr="00EF045F">
        <w:trPr>
          <w:trHeight w:val="503"/>
        </w:trPr>
        <w:tc>
          <w:tcPr>
            <w:tcW w:w="8972" w:type="dxa"/>
            <w:tcBorders>
              <w:top w:val="single" w:sz="4" w:space="0" w:color="auto"/>
              <w:left w:val="single" w:sz="4" w:space="0" w:color="auto"/>
              <w:bottom w:val="single" w:sz="4" w:space="0" w:color="auto"/>
              <w:right w:val="single" w:sz="4" w:space="0" w:color="auto"/>
            </w:tcBorders>
            <w:vAlign w:val="center"/>
          </w:tcPr>
          <w:p w14:paraId="2CCE82A7" w14:textId="77777777" w:rsidR="006A2DF2" w:rsidRPr="007349C0" w:rsidRDefault="00EF6802" w:rsidP="00EF6802">
            <w:pPr>
              <w:rPr>
                <w:sz w:val="20"/>
              </w:rPr>
            </w:pPr>
            <w:r>
              <w:rPr>
                <w:sz w:val="20"/>
              </w:rPr>
              <w:t>L’adjudicataire doit fournir les d</w:t>
            </w:r>
            <w:r w:rsidR="006A2DF2" w:rsidRPr="007349C0">
              <w:rPr>
                <w:sz w:val="20"/>
              </w:rPr>
              <w:t xml:space="preserve">ocuments </w:t>
            </w:r>
            <w:r>
              <w:rPr>
                <w:sz w:val="20"/>
              </w:rPr>
              <w:t>suivants</w:t>
            </w:r>
            <w:r w:rsidR="006A2DF2" w:rsidRPr="007349C0">
              <w:rPr>
                <w:sz w:val="20"/>
              </w:rPr>
              <w:t xml:space="preserve"> au plus tard</w:t>
            </w:r>
            <w:r>
              <w:rPr>
                <w:sz w:val="20"/>
              </w:rPr>
              <w:t xml:space="preserve"> à</w:t>
            </w:r>
            <w:r w:rsidR="006A2DF2" w:rsidRPr="007349C0">
              <w:rPr>
                <w:sz w:val="20"/>
              </w:rPr>
              <w:t xml:space="preserve"> la signature du contrat</w:t>
            </w:r>
            <w:r>
              <w:rPr>
                <w:sz w:val="20"/>
              </w:rPr>
              <w:t> :</w:t>
            </w:r>
          </w:p>
        </w:tc>
      </w:tr>
      <w:tr w:rsidR="006A2DF2" w14:paraId="10B8C99E" w14:textId="77777777" w:rsidTr="00EF045F">
        <w:trPr>
          <w:trHeight w:val="1070"/>
        </w:trPr>
        <w:tc>
          <w:tcPr>
            <w:tcW w:w="8972" w:type="dxa"/>
            <w:tcBorders>
              <w:top w:val="single" w:sz="4" w:space="0" w:color="auto"/>
              <w:left w:val="single" w:sz="4" w:space="0" w:color="auto"/>
              <w:bottom w:val="single" w:sz="4" w:space="0" w:color="auto"/>
              <w:right w:val="single" w:sz="4" w:space="0" w:color="auto"/>
            </w:tcBorders>
          </w:tcPr>
          <w:p w14:paraId="371E9779" w14:textId="77777777" w:rsidR="006A2DF2" w:rsidRDefault="006A2DF2" w:rsidP="002049F0">
            <w:pPr>
              <w:numPr>
                <w:ilvl w:val="0"/>
                <w:numId w:val="9"/>
              </w:numPr>
              <w:tabs>
                <w:tab w:val="clear" w:pos="1068"/>
                <w:tab w:val="num" w:pos="462"/>
                <w:tab w:val="num" w:pos="552"/>
              </w:tabs>
              <w:spacing w:before="60"/>
              <w:ind w:left="461"/>
              <w:rPr>
                <w:bCs/>
                <w:sz w:val="22"/>
                <w:szCs w:val="22"/>
              </w:rPr>
            </w:pPr>
            <w:r>
              <w:rPr>
                <w:bCs/>
                <w:sz w:val="22"/>
                <w:szCs w:val="22"/>
              </w:rPr>
              <w:t>Preuve d’assurance responsabilité civile</w:t>
            </w:r>
            <w:r w:rsidR="008816A1">
              <w:rPr>
                <w:bCs/>
                <w:sz w:val="22"/>
                <w:szCs w:val="22"/>
              </w:rPr>
              <w:t xml:space="preserve"> (police, certificat, attestation ou avenant)</w:t>
            </w:r>
          </w:p>
          <w:p w14:paraId="2BA5BFB8" w14:textId="77777777" w:rsidR="00AC4158" w:rsidRPr="000B7BF4" w:rsidRDefault="00AC4158" w:rsidP="009371D7">
            <w:pPr>
              <w:numPr>
                <w:ilvl w:val="0"/>
                <w:numId w:val="9"/>
              </w:numPr>
              <w:tabs>
                <w:tab w:val="clear" w:pos="1068"/>
                <w:tab w:val="num" w:pos="462"/>
                <w:tab w:val="num" w:pos="552"/>
              </w:tabs>
              <w:ind w:left="462"/>
              <w:rPr>
                <w:bCs/>
                <w:sz w:val="22"/>
                <w:szCs w:val="22"/>
              </w:rPr>
            </w:pPr>
            <w:r>
              <w:rPr>
                <w:bCs/>
                <w:sz w:val="22"/>
                <w:szCs w:val="22"/>
              </w:rPr>
              <w:t xml:space="preserve">Formulaire </w:t>
            </w:r>
            <w:r w:rsidRPr="001044D6">
              <w:rPr>
                <w:bCs/>
                <w:i/>
                <w:iCs/>
                <w:sz w:val="22"/>
                <w:szCs w:val="22"/>
              </w:rPr>
              <w:t>Liste des sous-contractants pour le RENA</w:t>
            </w:r>
            <w:r w:rsidR="0039151D">
              <w:rPr>
                <w:bCs/>
                <w:sz w:val="22"/>
                <w:szCs w:val="22"/>
              </w:rPr>
              <w:t xml:space="preserve">, </w:t>
            </w:r>
            <w:r>
              <w:rPr>
                <w:bCs/>
                <w:sz w:val="22"/>
                <w:szCs w:val="22"/>
              </w:rPr>
              <w:t>le cas échéant</w:t>
            </w:r>
          </w:p>
        </w:tc>
      </w:tr>
    </w:tbl>
    <w:p w14:paraId="1C1B68B9" w14:textId="77777777" w:rsidR="00435B7E" w:rsidRDefault="00435B7E" w:rsidP="00EF045F">
      <w:pPr>
        <w:pStyle w:val="Corpsdetexte"/>
      </w:pPr>
    </w:p>
    <w:p w14:paraId="628D4F21" w14:textId="77777777" w:rsidR="004250DF" w:rsidRDefault="004250DF" w:rsidP="00EF045F">
      <w:pPr>
        <w:pStyle w:val="Corpsdetexte"/>
        <w:sectPr w:rsidR="004250DF" w:rsidSect="00435B7E">
          <w:headerReference w:type="even" r:id="rId8"/>
          <w:headerReference w:type="default" r:id="rId9"/>
          <w:footerReference w:type="even" r:id="rId10"/>
          <w:footerReference w:type="default" r:id="rId11"/>
          <w:headerReference w:type="first" r:id="rId12"/>
          <w:footerReference w:type="first" r:id="rId13"/>
          <w:pgSz w:w="12240" w:h="15840" w:code="1"/>
          <w:pgMar w:top="1267" w:right="1440" w:bottom="1440" w:left="1440" w:header="720" w:footer="1260" w:gutter="0"/>
          <w:cols w:space="720"/>
          <w:noEndnote/>
        </w:sectPr>
      </w:pPr>
    </w:p>
    <w:p w14:paraId="6221A198" w14:textId="77777777" w:rsidR="002C3E72" w:rsidRPr="00AA4B6A" w:rsidRDefault="002C3E72" w:rsidP="00EF045F">
      <w:pPr>
        <w:pStyle w:val="Titre1"/>
        <w:numPr>
          <w:ilvl w:val="0"/>
          <w:numId w:val="0"/>
        </w:numPr>
        <w:rPr>
          <w:b w:val="0"/>
        </w:rPr>
      </w:pPr>
      <w:bookmarkStart w:id="5" w:name="_Toc500754923"/>
      <w:r w:rsidRPr="00AA4B6A">
        <w:rPr>
          <w:b w:val="0"/>
        </w:rPr>
        <w:lastRenderedPageBreak/>
        <w:t>PREMIÈRE PARTIE</w:t>
      </w:r>
      <w:r w:rsidR="007566F6">
        <w:rPr>
          <w:b w:val="0"/>
        </w:rPr>
        <w:t xml:space="preserve"> —</w:t>
      </w:r>
      <w:r w:rsidR="00EF6802">
        <w:rPr>
          <w:b w:val="0"/>
        </w:rPr>
        <w:t xml:space="preserve"> </w:t>
      </w:r>
      <w:r w:rsidRPr="00AA4B6A">
        <w:rPr>
          <w:b w:val="0"/>
        </w:rPr>
        <w:t>APPEL D’OFFRES ET PRÉSENTATION DES SOUMISSIONS</w:t>
      </w:r>
      <w:bookmarkStart w:id="6" w:name="_Hlt69627296"/>
      <w:bookmarkEnd w:id="3"/>
      <w:bookmarkEnd w:id="5"/>
      <w:bookmarkEnd w:id="6"/>
    </w:p>
    <w:p w14:paraId="3F4120AE" w14:textId="77777777" w:rsidR="002C3E72" w:rsidRPr="00AA4B6A" w:rsidRDefault="002C3E72" w:rsidP="00EF045F">
      <w:pPr>
        <w:pStyle w:val="Corpsdetexte"/>
      </w:pPr>
    </w:p>
    <w:p w14:paraId="408F9298" w14:textId="77777777" w:rsidR="002C3E72" w:rsidRPr="00AA4B6A" w:rsidRDefault="002C3E72" w:rsidP="00EF045F">
      <w:pPr>
        <w:pStyle w:val="Corpsdetexte"/>
      </w:pPr>
    </w:p>
    <w:p w14:paraId="5EF7B3D3" w14:textId="77777777" w:rsidR="007F5F6F" w:rsidRPr="00AA4B6A" w:rsidRDefault="002C3E72" w:rsidP="00EF045F">
      <w:pPr>
        <w:pStyle w:val="Titre1"/>
        <w:tabs>
          <w:tab w:val="clear" w:pos="432"/>
        </w:tabs>
        <w:ind w:left="218" w:hanging="426"/>
        <w:rPr>
          <w:b w:val="0"/>
        </w:rPr>
      </w:pPr>
      <w:bookmarkStart w:id="7" w:name="_Hlt33261309"/>
      <w:bookmarkStart w:id="8" w:name="_Toc258835418"/>
      <w:bookmarkStart w:id="9" w:name="_Toc500754924"/>
      <w:bookmarkEnd w:id="7"/>
      <w:r w:rsidRPr="00AA4B6A">
        <w:rPr>
          <w:b w:val="0"/>
        </w:rPr>
        <w:t>RENSEIGNEMENT</w:t>
      </w:r>
      <w:bookmarkStart w:id="10" w:name="_Hlt90887231"/>
      <w:bookmarkEnd w:id="10"/>
      <w:r w:rsidRPr="00AA4B6A">
        <w:rPr>
          <w:b w:val="0"/>
        </w:rPr>
        <w:t>S PRÉLIMINAIRES</w:t>
      </w:r>
      <w:bookmarkStart w:id="11" w:name="_Toc258835419"/>
      <w:bookmarkEnd w:id="8"/>
      <w:bookmarkEnd w:id="9"/>
    </w:p>
    <w:p w14:paraId="5FBA80FD" w14:textId="77777777" w:rsidR="007F5F6F" w:rsidRPr="00AA4B6A" w:rsidRDefault="007F5F6F" w:rsidP="00EF045F">
      <w:pPr>
        <w:pStyle w:val="Corpsdetexte"/>
      </w:pPr>
    </w:p>
    <w:p w14:paraId="10F353DD" w14:textId="77777777" w:rsidR="007F5F6F" w:rsidRPr="00AA4B6A" w:rsidRDefault="007F5F6F" w:rsidP="00EF045F">
      <w:pPr>
        <w:pStyle w:val="Corpsdetexte"/>
      </w:pPr>
    </w:p>
    <w:p w14:paraId="61E4F29D" w14:textId="77777777" w:rsidR="002C3E72" w:rsidRPr="003A1070" w:rsidRDefault="002C3E72" w:rsidP="00FF1799">
      <w:pPr>
        <w:pStyle w:val="Titre2"/>
      </w:pPr>
      <w:bookmarkStart w:id="12" w:name="_Toc500754925"/>
      <w:r w:rsidRPr="003A1070">
        <w:t xml:space="preserve">DÉLAI </w:t>
      </w:r>
      <w:bookmarkEnd w:id="11"/>
      <w:r w:rsidR="000C742E">
        <w:t>DE L’APPEL D’OFFRES ET LIEU DE RÉCEPTION DES SOUMISSIONS</w:t>
      </w:r>
      <w:bookmarkEnd w:id="12"/>
    </w:p>
    <w:p w14:paraId="273C6D1E" w14:textId="77777777" w:rsidR="002C3E72" w:rsidRPr="003A1070" w:rsidRDefault="002C3E72" w:rsidP="00234F5A">
      <w:pPr>
        <w:pStyle w:val="Corpsdetexte"/>
        <w:ind w:left="567"/>
        <w:jc w:val="both"/>
        <w:rPr>
          <w:sz w:val="22"/>
          <w:szCs w:val="22"/>
        </w:rPr>
      </w:pPr>
      <w:r w:rsidRPr="003A1070">
        <w:rPr>
          <w:sz w:val="22"/>
          <w:szCs w:val="22"/>
        </w:rPr>
        <w:t xml:space="preserve">Les soumissions concernant le présent appel d’offres doivent être présentées avant </w:t>
      </w:r>
      <w:r w:rsidR="00AD587B" w:rsidRPr="003A1070">
        <w:rPr>
          <w:sz w:val="22"/>
          <w:szCs w:val="22"/>
        </w:rPr>
        <w:t>[</w:t>
      </w:r>
      <w:r w:rsidR="00AD587B" w:rsidRPr="003A1070">
        <w:rPr>
          <w:color w:val="FF0000"/>
          <w:sz w:val="22"/>
          <w:szCs w:val="22"/>
        </w:rPr>
        <w:t>heure</w:t>
      </w:r>
      <w:r w:rsidR="00AD587B" w:rsidRPr="003A1070">
        <w:rPr>
          <w:sz w:val="22"/>
          <w:szCs w:val="22"/>
        </w:rPr>
        <w:t>]</w:t>
      </w:r>
      <w:r w:rsidRPr="003A1070">
        <w:rPr>
          <w:sz w:val="22"/>
          <w:szCs w:val="22"/>
        </w:rPr>
        <w:t>,</w:t>
      </w:r>
      <w:r w:rsidRPr="003A1070">
        <w:rPr>
          <w:color w:val="000000"/>
          <w:sz w:val="22"/>
          <w:szCs w:val="22"/>
        </w:rPr>
        <w:t xml:space="preserve"> </w:t>
      </w:r>
      <w:r w:rsidRPr="003A1070">
        <w:rPr>
          <w:b/>
          <w:color w:val="000000"/>
          <w:sz w:val="22"/>
          <w:szCs w:val="22"/>
        </w:rPr>
        <w:t xml:space="preserve">heure </w:t>
      </w:r>
      <w:r w:rsidR="00FD2765" w:rsidRPr="003A1070">
        <w:rPr>
          <w:b/>
          <w:color w:val="000000"/>
          <w:sz w:val="22"/>
          <w:szCs w:val="22"/>
        </w:rPr>
        <w:t xml:space="preserve">en vigueur </w:t>
      </w:r>
      <w:r w:rsidR="00EF6802" w:rsidRPr="003A1070">
        <w:rPr>
          <w:b/>
          <w:color w:val="000000"/>
          <w:sz w:val="22"/>
          <w:szCs w:val="22"/>
        </w:rPr>
        <w:t>locale</w:t>
      </w:r>
      <w:r w:rsidR="00FD2765" w:rsidRPr="003A1070">
        <w:rPr>
          <w:b/>
          <w:color w:val="000000"/>
          <w:sz w:val="22"/>
          <w:szCs w:val="22"/>
        </w:rPr>
        <w:t>ment</w:t>
      </w:r>
      <w:r w:rsidRPr="003A1070">
        <w:rPr>
          <w:sz w:val="22"/>
          <w:szCs w:val="22"/>
        </w:rPr>
        <w:t xml:space="preserve">, le </w:t>
      </w:r>
      <w:r w:rsidR="00AD587B" w:rsidRPr="003A1070">
        <w:rPr>
          <w:sz w:val="22"/>
          <w:szCs w:val="22"/>
        </w:rPr>
        <w:t>[</w:t>
      </w:r>
      <w:r w:rsidR="00AD587B" w:rsidRPr="003A1070">
        <w:rPr>
          <w:color w:val="FF0000"/>
          <w:sz w:val="22"/>
          <w:szCs w:val="22"/>
        </w:rPr>
        <w:t>date</w:t>
      </w:r>
      <w:r w:rsidR="00AD587B" w:rsidRPr="003A1070">
        <w:rPr>
          <w:sz w:val="22"/>
          <w:szCs w:val="22"/>
        </w:rPr>
        <w:t>],</w:t>
      </w:r>
      <w:r w:rsidRPr="003A1070">
        <w:rPr>
          <w:sz w:val="22"/>
          <w:szCs w:val="22"/>
        </w:rPr>
        <w:t xml:space="preserve"> à l’attention de </w:t>
      </w:r>
      <w:r w:rsidR="00AD587B" w:rsidRPr="003A1070">
        <w:rPr>
          <w:sz w:val="22"/>
          <w:szCs w:val="22"/>
        </w:rPr>
        <w:t>[</w:t>
      </w:r>
      <w:r w:rsidR="000C742E">
        <w:rPr>
          <w:color w:val="FF0000"/>
          <w:sz w:val="22"/>
          <w:szCs w:val="22"/>
        </w:rPr>
        <w:t>nom du responsable de la réception des soumissions</w:t>
      </w:r>
      <w:r w:rsidR="00AD587B" w:rsidRPr="003A1070">
        <w:rPr>
          <w:sz w:val="22"/>
          <w:szCs w:val="22"/>
        </w:rPr>
        <w:t>]</w:t>
      </w:r>
      <w:r w:rsidR="007C1135" w:rsidRPr="003A1070">
        <w:rPr>
          <w:sz w:val="22"/>
          <w:szCs w:val="22"/>
        </w:rPr>
        <w:t>,</w:t>
      </w:r>
      <w:r w:rsidR="00EF6802" w:rsidRPr="003A1070">
        <w:rPr>
          <w:sz w:val="22"/>
          <w:szCs w:val="22"/>
        </w:rPr>
        <w:t xml:space="preserve"> </w:t>
      </w:r>
      <w:r w:rsidRPr="003A1070">
        <w:rPr>
          <w:sz w:val="22"/>
          <w:szCs w:val="22"/>
        </w:rPr>
        <w:t>à l’adresse suivante :</w:t>
      </w:r>
    </w:p>
    <w:p w14:paraId="5432E9F2" w14:textId="77777777" w:rsidR="002C3E72" w:rsidRPr="003A1070" w:rsidRDefault="002C3E72" w:rsidP="00EF045F">
      <w:pPr>
        <w:pStyle w:val="Corpsdetexte"/>
        <w:ind w:left="359"/>
        <w:jc w:val="both"/>
        <w:rPr>
          <w:sz w:val="22"/>
          <w:szCs w:val="22"/>
        </w:rPr>
      </w:pPr>
    </w:p>
    <w:p w14:paraId="4045BEC8" w14:textId="77777777" w:rsidR="001A64B1" w:rsidRPr="003A1070" w:rsidRDefault="001A64B1" w:rsidP="00EF045F">
      <w:pPr>
        <w:pStyle w:val="Corpsdetexte"/>
        <w:shd w:val="clear" w:color="auto" w:fill="auto"/>
        <w:ind w:left="2628" w:firstLine="709"/>
        <w:rPr>
          <w:sz w:val="22"/>
          <w:szCs w:val="22"/>
          <w:highlight w:val="yellow"/>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F41675" w:rsidRPr="003A1070" w14:paraId="0BCE0735" w14:textId="77777777" w:rsidTr="00EF045F">
        <w:trPr>
          <w:trHeight w:val="270"/>
        </w:trPr>
        <w:tc>
          <w:tcPr>
            <w:tcW w:w="6300" w:type="dxa"/>
            <w:tcBorders>
              <w:top w:val="nil"/>
            </w:tcBorders>
          </w:tcPr>
          <w:p w14:paraId="4EB4DEA4" w14:textId="77777777" w:rsidR="00F41675" w:rsidRPr="009951CD" w:rsidRDefault="00F41675" w:rsidP="000C742E">
            <w:pPr>
              <w:pStyle w:val="Corpsdetexte"/>
              <w:ind w:left="209"/>
              <w:rPr>
                <w:sz w:val="22"/>
                <w:szCs w:val="22"/>
              </w:rPr>
            </w:pPr>
          </w:p>
        </w:tc>
      </w:tr>
      <w:tr w:rsidR="00F41675" w:rsidRPr="003A1070" w14:paraId="1BF75EB6" w14:textId="77777777" w:rsidTr="00EF045F">
        <w:trPr>
          <w:trHeight w:val="270"/>
        </w:trPr>
        <w:tc>
          <w:tcPr>
            <w:tcW w:w="6300" w:type="dxa"/>
          </w:tcPr>
          <w:p w14:paraId="79F7369F" w14:textId="77777777" w:rsidR="00F41675" w:rsidRPr="003A1070" w:rsidRDefault="00F41675" w:rsidP="00F41675">
            <w:pPr>
              <w:pStyle w:val="Corpsdetexte"/>
              <w:ind w:left="209"/>
              <w:rPr>
                <w:sz w:val="22"/>
                <w:szCs w:val="22"/>
              </w:rPr>
            </w:pPr>
          </w:p>
        </w:tc>
      </w:tr>
      <w:tr w:rsidR="00F41675" w:rsidRPr="003A1070" w14:paraId="1FDED4A7" w14:textId="77777777" w:rsidTr="00EF045F">
        <w:trPr>
          <w:trHeight w:val="332"/>
        </w:trPr>
        <w:tc>
          <w:tcPr>
            <w:tcW w:w="6300" w:type="dxa"/>
          </w:tcPr>
          <w:p w14:paraId="7BF923C9" w14:textId="77777777" w:rsidR="00F41675" w:rsidRPr="003A1070" w:rsidRDefault="00F41675" w:rsidP="00F41675">
            <w:pPr>
              <w:pStyle w:val="Corpsdetexte"/>
              <w:ind w:left="209"/>
              <w:rPr>
                <w:sz w:val="22"/>
                <w:szCs w:val="22"/>
              </w:rPr>
            </w:pPr>
          </w:p>
        </w:tc>
      </w:tr>
    </w:tbl>
    <w:p w14:paraId="4290BD3F" w14:textId="77777777" w:rsidR="00FD2765" w:rsidRPr="003A1070" w:rsidRDefault="00FD2765" w:rsidP="00EF045F">
      <w:pPr>
        <w:rPr>
          <w:sz w:val="22"/>
          <w:szCs w:val="22"/>
        </w:rPr>
      </w:pPr>
      <w:bookmarkStart w:id="13" w:name="_Toc258835420"/>
    </w:p>
    <w:p w14:paraId="45B8E4AA" w14:textId="77777777" w:rsidR="00FD2765" w:rsidRPr="003A1070" w:rsidRDefault="00FD2765" w:rsidP="00FF1799">
      <w:pPr>
        <w:ind w:left="567"/>
        <w:rPr>
          <w:sz w:val="22"/>
          <w:szCs w:val="22"/>
        </w:rPr>
      </w:pPr>
      <w:r w:rsidRPr="003A1070">
        <w:rPr>
          <w:sz w:val="22"/>
          <w:szCs w:val="22"/>
        </w:rPr>
        <w:t>Les heures d’ouverture des bureaux</w:t>
      </w:r>
      <w:r w:rsidR="00B030A8">
        <w:rPr>
          <w:sz w:val="22"/>
          <w:szCs w:val="22"/>
        </w:rPr>
        <w:t xml:space="preserve"> de</w:t>
      </w:r>
      <w:r w:rsidRPr="003A1070">
        <w:rPr>
          <w:sz w:val="22"/>
          <w:szCs w:val="22"/>
        </w:rPr>
        <w:t xml:space="preserve"> </w:t>
      </w:r>
      <w:r w:rsidR="00B030A8">
        <w:rPr>
          <w:color w:val="FF0000"/>
          <w:sz w:val="22"/>
          <w:szCs w:val="22"/>
        </w:rPr>
        <w:t xml:space="preserve">[nom </w:t>
      </w:r>
      <w:r w:rsidRPr="003A1070">
        <w:rPr>
          <w:color w:val="FF0000"/>
          <w:sz w:val="22"/>
          <w:szCs w:val="22"/>
        </w:rPr>
        <w:t>de l’organisme</w:t>
      </w:r>
      <w:r w:rsidR="00B030A8">
        <w:rPr>
          <w:color w:val="FF0000"/>
          <w:sz w:val="22"/>
          <w:szCs w:val="22"/>
        </w:rPr>
        <w:t>]</w:t>
      </w:r>
      <w:r w:rsidRPr="003A1070">
        <w:rPr>
          <w:sz w:val="22"/>
          <w:szCs w:val="22"/>
        </w:rPr>
        <w:t xml:space="preserve"> sont de </w:t>
      </w:r>
      <w:r w:rsidR="00B030A8">
        <w:rPr>
          <w:color w:val="FF0000"/>
          <w:sz w:val="22"/>
          <w:szCs w:val="22"/>
        </w:rPr>
        <w:t>[</w:t>
      </w:r>
      <w:r w:rsidRPr="003A1070">
        <w:rPr>
          <w:color w:val="FF0000"/>
          <w:sz w:val="22"/>
          <w:szCs w:val="22"/>
        </w:rPr>
        <w:t>heure</w:t>
      </w:r>
      <w:r w:rsidR="00B030A8">
        <w:rPr>
          <w:color w:val="FF0000"/>
          <w:sz w:val="22"/>
          <w:szCs w:val="22"/>
        </w:rPr>
        <w:t>]</w:t>
      </w:r>
      <w:r w:rsidRPr="003A1070">
        <w:rPr>
          <w:sz w:val="22"/>
          <w:szCs w:val="22"/>
        </w:rPr>
        <w:t xml:space="preserve"> à </w:t>
      </w:r>
      <w:r w:rsidR="00B030A8">
        <w:rPr>
          <w:color w:val="FF0000"/>
          <w:sz w:val="22"/>
          <w:szCs w:val="22"/>
        </w:rPr>
        <w:t>[</w:t>
      </w:r>
      <w:r w:rsidRPr="003A1070">
        <w:rPr>
          <w:color w:val="FF0000"/>
          <w:sz w:val="22"/>
          <w:szCs w:val="22"/>
        </w:rPr>
        <w:t>heure</w:t>
      </w:r>
      <w:r w:rsidR="00B030A8">
        <w:rPr>
          <w:color w:val="FF0000"/>
          <w:sz w:val="22"/>
          <w:szCs w:val="22"/>
        </w:rPr>
        <w:t>]</w:t>
      </w:r>
      <w:r w:rsidRPr="003A1070">
        <w:rPr>
          <w:sz w:val="22"/>
          <w:szCs w:val="22"/>
        </w:rPr>
        <w:t xml:space="preserve"> et de </w:t>
      </w:r>
      <w:r w:rsidR="00B030A8">
        <w:rPr>
          <w:color w:val="FF0000"/>
          <w:sz w:val="22"/>
          <w:szCs w:val="22"/>
        </w:rPr>
        <w:t>[</w:t>
      </w:r>
      <w:r w:rsidRPr="003A1070">
        <w:rPr>
          <w:color w:val="FF0000"/>
          <w:sz w:val="22"/>
          <w:szCs w:val="22"/>
        </w:rPr>
        <w:t>heure</w:t>
      </w:r>
      <w:r w:rsidR="00B030A8">
        <w:rPr>
          <w:color w:val="FF0000"/>
          <w:sz w:val="22"/>
          <w:szCs w:val="22"/>
        </w:rPr>
        <w:t>]</w:t>
      </w:r>
      <w:r w:rsidRPr="003A1070">
        <w:rPr>
          <w:b/>
          <w:sz w:val="22"/>
          <w:szCs w:val="22"/>
        </w:rPr>
        <w:t xml:space="preserve"> </w:t>
      </w:r>
      <w:r w:rsidRPr="003A1070">
        <w:rPr>
          <w:sz w:val="22"/>
          <w:szCs w:val="22"/>
        </w:rPr>
        <w:t>à</w:t>
      </w:r>
      <w:r w:rsidRPr="003A1070">
        <w:rPr>
          <w:b/>
          <w:i/>
          <w:sz w:val="22"/>
          <w:szCs w:val="22"/>
        </w:rPr>
        <w:t xml:space="preserve"> </w:t>
      </w:r>
      <w:r w:rsidR="00B030A8">
        <w:rPr>
          <w:color w:val="FF0000"/>
          <w:sz w:val="22"/>
          <w:szCs w:val="22"/>
        </w:rPr>
        <w:t>[</w:t>
      </w:r>
      <w:r w:rsidRPr="003A1070">
        <w:rPr>
          <w:color w:val="FF0000"/>
          <w:sz w:val="22"/>
          <w:szCs w:val="22"/>
        </w:rPr>
        <w:t>heure</w:t>
      </w:r>
      <w:r w:rsidR="00B030A8">
        <w:rPr>
          <w:color w:val="FF0000"/>
          <w:sz w:val="22"/>
          <w:szCs w:val="22"/>
        </w:rPr>
        <w:t>]</w:t>
      </w:r>
      <w:r w:rsidRPr="003A1070">
        <w:rPr>
          <w:sz w:val="22"/>
          <w:szCs w:val="22"/>
        </w:rPr>
        <w:t>, du lundi au vendredi.</w:t>
      </w:r>
    </w:p>
    <w:p w14:paraId="6129323C" w14:textId="77777777" w:rsidR="00FD2765" w:rsidRPr="003A1070" w:rsidRDefault="00FD2765" w:rsidP="00EF045F">
      <w:pPr>
        <w:ind w:left="368"/>
        <w:rPr>
          <w:sz w:val="22"/>
          <w:szCs w:val="22"/>
        </w:rPr>
      </w:pPr>
    </w:p>
    <w:p w14:paraId="047917E5" w14:textId="77777777" w:rsidR="00F41675" w:rsidRPr="003A1070" w:rsidRDefault="00F41675" w:rsidP="00EF045F">
      <w:pPr>
        <w:rPr>
          <w:sz w:val="22"/>
          <w:szCs w:val="22"/>
        </w:rPr>
      </w:pPr>
    </w:p>
    <w:p w14:paraId="3496557A" w14:textId="77777777" w:rsidR="002C3E72" w:rsidRPr="003A1070" w:rsidRDefault="002C3E72" w:rsidP="00FF1799">
      <w:pPr>
        <w:pStyle w:val="Titre2"/>
      </w:pPr>
      <w:bookmarkStart w:id="14" w:name="_Toc500754926"/>
      <w:r w:rsidRPr="003A1070">
        <w:t xml:space="preserve">REPRÉSENTANT </w:t>
      </w:r>
      <w:bookmarkEnd w:id="13"/>
      <w:r w:rsidR="004864A6" w:rsidRPr="003A1070">
        <w:t>D</w:t>
      </w:r>
      <w:r w:rsidR="00AB2286" w:rsidRPr="003A1070">
        <w:t>E L’ORGANISME</w:t>
      </w:r>
      <w:bookmarkEnd w:id="14"/>
    </w:p>
    <w:p w14:paraId="065A0663" w14:textId="77777777" w:rsidR="002C3E72" w:rsidRPr="003A1070" w:rsidRDefault="002C3E72" w:rsidP="00234F5A">
      <w:pPr>
        <w:pStyle w:val="Corpsdetexte"/>
        <w:ind w:left="567"/>
        <w:jc w:val="both"/>
        <w:rPr>
          <w:sz w:val="22"/>
          <w:szCs w:val="22"/>
        </w:rPr>
      </w:pPr>
      <w:r w:rsidRPr="003A1070">
        <w:rPr>
          <w:sz w:val="22"/>
          <w:szCs w:val="22"/>
        </w:rPr>
        <w:t xml:space="preserve">Afin d’assurer l’uniformité </w:t>
      </w:r>
      <w:r w:rsidR="00EF6802" w:rsidRPr="003A1070">
        <w:rPr>
          <w:sz w:val="22"/>
          <w:szCs w:val="22"/>
        </w:rPr>
        <w:t>dans l’</w:t>
      </w:r>
      <w:r w:rsidR="00AB4642">
        <w:rPr>
          <w:sz w:val="22"/>
          <w:szCs w:val="22"/>
        </w:rPr>
        <w:t>interprétation</w:t>
      </w:r>
      <w:r w:rsidR="00EF6802" w:rsidRPr="003A1070">
        <w:rPr>
          <w:sz w:val="22"/>
          <w:szCs w:val="22"/>
        </w:rPr>
        <w:t xml:space="preserve"> </w:t>
      </w:r>
      <w:r w:rsidRPr="003A1070">
        <w:rPr>
          <w:sz w:val="22"/>
          <w:szCs w:val="22"/>
        </w:rPr>
        <w:t>des documents d’appel d’offres et de facil</w:t>
      </w:r>
      <w:r w:rsidR="004864A6" w:rsidRPr="003A1070">
        <w:rPr>
          <w:sz w:val="22"/>
          <w:szCs w:val="22"/>
        </w:rPr>
        <w:t xml:space="preserve">iter l’échange d’information, </w:t>
      </w:r>
      <w:r w:rsidR="00AD587B" w:rsidRPr="003A1070">
        <w:rPr>
          <w:sz w:val="22"/>
          <w:szCs w:val="22"/>
        </w:rPr>
        <w:t>[</w:t>
      </w:r>
      <w:r w:rsidR="00AD587B" w:rsidRPr="009951CD">
        <w:rPr>
          <w:color w:val="FF0000"/>
          <w:sz w:val="22"/>
          <w:szCs w:val="22"/>
        </w:rPr>
        <w:t>nom de l’organisme</w:t>
      </w:r>
      <w:r w:rsidR="00AD587B" w:rsidRPr="003A1070">
        <w:rPr>
          <w:sz w:val="22"/>
          <w:szCs w:val="22"/>
        </w:rPr>
        <w:t xml:space="preserve">] </w:t>
      </w:r>
      <w:r w:rsidR="00104704" w:rsidRPr="003A1070">
        <w:rPr>
          <w:sz w:val="22"/>
          <w:szCs w:val="22"/>
        </w:rPr>
        <w:t>désigne</w:t>
      </w:r>
      <w:r w:rsidRPr="003A1070">
        <w:rPr>
          <w:sz w:val="22"/>
          <w:szCs w:val="22"/>
        </w:rPr>
        <w:t xml:space="preserve"> la personne suivante</w:t>
      </w:r>
      <w:r w:rsidR="00EF6802" w:rsidRPr="003A1070">
        <w:rPr>
          <w:sz w:val="22"/>
          <w:szCs w:val="22"/>
        </w:rPr>
        <w:t xml:space="preserve"> </w:t>
      </w:r>
      <w:r w:rsidR="00AB4642">
        <w:rPr>
          <w:sz w:val="22"/>
          <w:szCs w:val="22"/>
        </w:rPr>
        <w:t>pour le représenter :</w:t>
      </w:r>
    </w:p>
    <w:p w14:paraId="46B3A801" w14:textId="77777777" w:rsidR="002C3E72" w:rsidRPr="003A1070" w:rsidRDefault="002C3E72" w:rsidP="00EF045F">
      <w:pPr>
        <w:pStyle w:val="Corpsdetexte"/>
        <w:ind w:left="359"/>
        <w:jc w:val="both"/>
        <w:rPr>
          <w:sz w:val="22"/>
          <w:szCs w:val="22"/>
        </w:rPr>
      </w:pPr>
    </w:p>
    <w:p w14:paraId="7541165C" w14:textId="77777777" w:rsidR="00F41675" w:rsidRPr="003A1070" w:rsidRDefault="00F41675" w:rsidP="00EF045F">
      <w:pPr>
        <w:pStyle w:val="Corpsdetexte"/>
        <w:ind w:left="359"/>
        <w:jc w:val="both"/>
        <w:rPr>
          <w:sz w:val="22"/>
          <w:szCs w:val="22"/>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39151D" w:rsidRPr="003A1070" w14:paraId="75BA8F1C" w14:textId="77777777" w:rsidTr="00EF045F">
        <w:trPr>
          <w:trHeight w:val="270"/>
        </w:trPr>
        <w:tc>
          <w:tcPr>
            <w:tcW w:w="6300" w:type="dxa"/>
            <w:tcBorders>
              <w:top w:val="nil"/>
            </w:tcBorders>
            <w:vAlign w:val="center"/>
          </w:tcPr>
          <w:p w14:paraId="5D03CC1E" w14:textId="77777777" w:rsidR="0039151D" w:rsidRPr="003A1070" w:rsidRDefault="0039151D" w:rsidP="00F27B85">
            <w:pPr>
              <w:pStyle w:val="Corpsdetexte"/>
              <w:ind w:left="209"/>
              <w:rPr>
                <w:sz w:val="22"/>
                <w:szCs w:val="22"/>
              </w:rPr>
            </w:pPr>
            <w:r w:rsidRPr="003A1070">
              <w:rPr>
                <w:sz w:val="22"/>
                <w:szCs w:val="22"/>
              </w:rPr>
              <w:t>[</w:t>
            </w:r>
            <w:r w:rsidRPr="003A1070">
              <w:rPr>
                <w:color w:val="FF0000"/>
                <w:sz w:val="22"/>
                <w:szCs w:val="22"/>
              </w:rPr>
              <w:t>Inscrire le nom du chargé de projet</w:t>
            </w:r>
            <w:r w:rsidRPr="003A1070">
              <w:rPr>
                <w:sz w:val="22"/>
                <w:szCs w:val="22"/>
              </w:rPr>
              <w:t>]</w:t>
            </w:r>
          </w:p>
        </w:tc>
      </w:tr>
      <w:tr w:rsidR="0039151D" w:rsidRPr="003A1070" w14:paraId="583E57EE" w14:textId="77777777" w:rsidTr="00EF045F">
        <w:trPr>
          <w:trHeight w:val="270"/>
        </w:trPr>
        <w:tc>
          <w:tcPr>
            <w:tcW w:w="6300" w:type="dxa"/>
            <w:vAlign w:val="center"/>
          </w:tcPr>
          <w:p w14:paraId="11111AD0" w14:textId="77777777" w:rsidR="0039151D" w:rsidRPr="003A1070" w:rsidRDefault="0039151D" w:rsidP="00F27B85">
            <w:pPr>
              <w:pStyle w:val="Corpsdetexte"/>
              <w:ind w:left="209"/>
              <w:rPr>
                <w:sz w:val="22"/>
                <w:szCs w:val="22"/>
              </w:rPr>
            </w:pPr>
            <w:r w:rsidRPr="003A1070">
              <w:rPr>
                <w:sz w:val="22"/>
                <w:szCs w:val="22"/>
              </w:rPr>
              <w:t>[</w:t>
            </w:r>
            <w:r w:rsidRPr="003A1070">
              <w:rPr>
                <w:color w:val="FF0000"/>
                <w:sz w:val="22"/>
                <w:szCs w:val="22"/>
              </w:rPr>
              <w:t>Inscrire les coordonnées du chargé de projet</w:t>
            </w:r>
            <w:r w:rsidRPr="003A1070">
              <w:rPr>
                <w:sz w:val="22"/>
                <w:szCs w:val="22"/>
              </w:rPr>
              <w:t>]</w:t>
            </w:r>
          </w:p>
        </w:tc>
      </w:tr>
      <w:tr w:rsidR="00F41675" w:rsidRPr="003A1070" w14:paraId="6A5A9DAA" w14:textId="77777777" w:rsidTr="00EF045F">
        <w:trPr>
          <w:trHeight w:val="332"/>
        </w:trPr>
        <w:tc>
          <w:tcPr>
            <w:tcW w:w="6300" w:type="dxa"/>
            <w:vAlign w:val="center"/>
          </w:tcPr>
          <w:p w14:paraId="6AC03268" w14:textId="77777777" w:rsidR="00F41675" w:rsidRPr="003A1070" w:rsidRDefault="00F41675" w:rsidP="00F41675">
            <w:pPr>
              <w:pStyle w:val="Corpsdetexte"/>
              <w:ind w:left="209"/>
              <w:rPr>
                <w:sz w:val="22"/>
                <w:szCs w:val="22"/>
              </w:rPr>
            </w:pPr>
          </w:p>
        </w:tc>
      </w:tr>
    </w:tbl>
    <w:p w14:paraId="315F7374" w14:textId="77777777" w:rsidR="001A64B1" w:rsidRPr="003A1070" w:rsidRDefault="001A64B1" w:rsidP="00EF045F">
      <w:pPr>
        <w:pStyle w:val="Corpsdetexte"/>
        <w:shd w:val="clear" w:color="auto" w:fill="auto"/>
        <w:ind w:left="332"/>
        <w:rPr>
          <w:sz w:val="22"/>
          <w:szCs w:val="22"/>
        </w:rPr>
      </w:pPr>
    </w:p>
    <w:p w14:paraId="35DCE3CF" w14:textId="77777777" w:rsidR="0092278B" w:rsidRPr="003A1070" w:rsidRDefault="0092278B" w:rsidP="00EF045F">
      <w:pPr>
        <w:pStyle w:val="Corpsdetexte"/>
        <w:ind w:left="359"/>
        <w:jc w:val="both"/>
        <w:rPr>
          <w:sz w:val="22"/>
          <w:szCs w:val="22"/>
        </w:rPr>
      </w:pPr>
    </w:p>
    <w:p w14:paraId="761C5EA7" w14:textId="77777777" w:rsidR="00EE6366" w:rsidRPr="003A1070" w:rsidRDefault="00EA2F4C" w:rsidP="00FF1799">
      <w:pPr>
        <w:pStyle w:val="Titre2"/>
      </w:pPr>
      <w:bookmarkStart w:id="15" w:name="_Toc258835421"/>
      <w:bookmarkStart w:id="16" w:name="_Toc500754927"/>
      <w:r w:rsidRPr="003A1070">
        <w:t>LIEU D’</w:t>
      </w:r>
      <w:r w:rsidR="00EE6366" w:rsidRPr="003A1070">
        <w:t xml:space="preserve">OUVERTURE </w:t>
      </w:r>
      <w:r w:rsidRPr="003A1070">
        <w:t xml:space="preserve">PUBLIQUE </w:t>
      </w:r>
      <w:r w:rsidR="00EE6366" w:rsidRPr="003A1070">
        <w:t>DES SOUMISSIONS</w:t>
      </w:r>
      <w:bookmarkEnd w:id="15"/>
      <w:bookmarkEnd w:id="16"/>
    </w:p>
    <w:p w14:paraId="3968206F" w14:textId="77777777" w:rsidR="00E93EB9" w:rsidRPr="003A1070" w:rsidRDefault="00E93EB9" w:rsidP="00234F5A">
      <w:pPr>
        <w:pStyle w:val="Corpsdetexte"/>
        <w:ind w:left="567"/>
        <w:jc w:val="both"/>
        <w:rPr>
          <w:sz w:val="22"/>
          <w:szCs w:val="22"/>
        </w:rPr>
      </w:pPr>
      <w:r w:rsidRPr="003A1070">
        <w:rPr>
          <w:sz w:val="22"/>
          <w:szCs w:val="22"/>
        </w:rPr>
        <w:t>À l’expiration du délai fixé pour la réception des soumissions, leur ouverture publiq</w:t>
      </w:r>
      <w:r w:rsidR="00AB4642">
        <w:rPr>
          <w:sz w:val="22"/>
          <w:szCs w:val="22"/>
        </w:rPr>
        <w:t>ue se fera à l’endroit suivant :</w:t>
      </w:r>
    </w:p>
    <w:p w14:paraId="6AB10E39" w14:textId="77777777" w:rsidR="00E93EB9" w:rsidRPr="003A1070" w:rsidRDefault="00E93EB9" w:rsidP="00EF045F">
      <w:pPr>
        <w:pStyle w:val="Corpsdetexte"/>
        <w:spacing w:before="120"/>
        <w:ind w:left="359"/>
        <w:jc w:val="center"/>
        <w:rPr>
          <w:sz w:val="22"/>
          <w:szCs w:val="22"/>
        </w:rPr>
      </w:pPr>
      <w:r w:rsidRPr="003A1070">
        <w:rPr>
          <w:sz w:val="22"/>
          <w:szCs w:val="22"/>
        </w:rPr>
        <w:t>__________________________________________</w:t>
      </w:r>
    </w:p>
    <w:p w14:paraId="257BA0FC" w14:textId="77777777" w:rsidR="00E93EB9" w:rsidRPr="003A1070" w:rsidRDefault="00E93EB9" w:rsidP="00EF045F">
      <w:pPr>
        <w:pStyle w:val="Corpsdetexte"/>
        <w:spacing w:before="120"/>
        <w:ind w:left="359"/>
        <w:jc w:val="center"/>
        <w:rPr>
          <w:sz w:val="22"/>
          <w:szCs w:val="22"/>
        </w:rPr>
      </w:pPr>
      <w:r w:rsidRPr="003A1070">
        <w:rPr>
          <w:sz w:val="22"/>
          <w:szCs w:val="22"/>
        </w:rPr>
        <w:t>__________________________________________</w:t>
      </w:r>
    </w:p>
    <w:p w14:paraId="12DBBC31" w14:textId="77777777" w:rsidR="00952DC9" w:rsidRPr="003A1070" w:rsidRDefault="00E93EB9" w:rsidP="00EF045F">
      <w:pPr>
        <w:pStyle w:val="Corpsdetexte"/>
        <w:spacing w:before="120"/>
        <w:ind w:left="359"/>
        <w:jc w:val="center"/>
        <w:rPr>
          <w:sz w:val="22"/>
          <w:szCs w:val="22"/>
        </w:rPr>
      </w:pPr>
      <w:r w:rsidRPr="003A1070">
        <w:rPr>
          <w:sz w:val="22"/>
          <w:szCs w:val="22"/>
        </w:rPr>
        <w:t>__________________________________________</w:t>
      </w:r>
    </w:p>
    <w:p w14:paraId="12CF52B5" w14:textId="77777777" w:rsidR="001A5757" w:rsidRPr="003A1070" w:rsidRDefault="001A5757" w:rsidP="00EF045F">
      <w:pPr>
        <w:pStyle w:val="Corpsdetexte"/>
        <w:shd w:val="clear" w:color="auto" w:fill="auto"/>
        <w:ind w:left="332"/>
        <w:rPr>
          <w:sz w:val="22"/>
          <w:szCs w:val="22"/>
        </w:rPr>
      </w:pPr>
    </w:p>
    <w:p w14:paraId="36A4B85B" w14:textId="77777777" w:rsidR="001A5757" w:rsidRPr="003A1070" w:rsidRDefault="001A5757" w:rsidP="00EF045F">
      <w:pPr>
        <w:pStyle w:val="Corpsdetexte"/>
        <w:ind w:left="359"/>
        <w:jc w:val="both"/>
        <w:rPr>
          <w:sz w:val="22"/>
          <w:szCs w:val="22"/>
        </w:rPr>
      </w:pPr>
    </w:p>
    <w:p w14:paraId="6841434A" w14:textId="77777777" w:rsidR="0003674A" w:rsidRPr="003A1070" w:rsidRDefault="00E34010" w:rsidP="00FF1799">
      <w:pPr>
        <w:pStyle w:val="Titre2"/>
      </w:pPr>
      <w:bookmarkStart w:id="17" w:name="_Toc500754928"/>
      <w:r w:rsidRPr="003A1070">
        <w:t>AVERTISSEMENT</w:t>
      </w:r>
      <w:bookmarkEnd w:id="17"/>
    </w:p>
    <w:p w14:paraId="2ABF4B9F" w14:textId="77777777" w:rsidR="006B0181" w:rsidRPr="00234F5A" w:rsidRDefault="006B0181" w:rsidP="00234F5A">
      <w:pPr>
        <w:pStyle w:val="Corpsdetexte"/>
        <w:tabs>
          <w:tab w:val="num" w:pos="709"/>
        </w:tabs>
        <w:spacing w:before="60"/>
        <w:ind w:left="567"/>
        <w:jc w:val="both"/>
        <w:rPr>
          <w:sz w:val="22"/>
          <w:szCs w:val="22"/>
        </w:rPr>
      </w:pPr>
      <w:r w:rsidRPr="00234F5A">
        <w:rPr>
          <w:sz w:val="22"/>
          <w:szCs w:val="22"/>
        </w:rPr>
        <w:t xml:space="preserve">Le </w:t>
      </w:r>
      <w:r w:rsidR="00923194" w:rsidRPr="00234F5A">
        <w:rPr>
          <w:sz w:val="22"/>
          <w:szCs w:val="22"/>
        </w:rPr>
        <w:t>prestataire de services</w:t>
      </w:r>
      <w:r w:rsidRPr="00234F5A">
        <w:rPr>
          <w:sz w:val="22"/>
          <w:szCs w:val="22"/>
        </w:rPr>
        <w:t xml:space="preserve"> doit soumettre toute question o</w:t>
      </w:r>
      <w:r w:rsidR="000854A4" w:rsidRPr="00234F5A">
        <w:rPr>
          <w:sz w:val="22"/>
          <w:szCs w:val="22"/>
        </w:rPr>
        <w:t xml:space="preserve">u toute demande de </w:t>
      </w:r>
      <w:r w:rsidR="000F2A3D" w:rsidRPr="00234F5A">
        <w:rPr>
          <w:sz w:val="22"/>
          <w:szCs w:val="22"/>
        </w:rPr>
        <w:t>modification</w:t>
      </w:r>
      <w:r w:rsidR="00F41675" w:rsidRPr="00234F5A">
        <w:rPr>
          <w:sz w:val="22"/>
          <w:szCs w:val="22"/>
        </w:rPr>
        <w:t>s</w:t>
      </w:r>
      <w:r w:rsidR="00FB6069" w:rsidRPr="00234F5A">
        <w:rPr>
          <w:sz w:val="22"/>
          <w:szCs w:val="22"/>
        </w:rPr>
        <w:t xml:space="preserve"> relatives</w:t>
      </w:r>
      <w:r w:rsidRPr="00234F5A">
        <w:rPr>
          <w:sz w:val="22"/>
          <w:szCs w:val="22"/>
        </w:rPr>
        <w:t xml:space="preserve"> aux documents d’appel d’offres au représentant d</w:t>
      </w:r>
      <w:r w:rsidR="002C0768" w:rsidRPr="00234F5A">
        <w:rPr>
          <w:sz w:val="22"/>
          <w:szCs w:val="22"/>
        </w:rPr>
        <w:t xml:space="preserve">e l’organisme </w:t>
      </w:r>
      <w:r w:rsidRPr="00234F5A">
        <w:rPr>
          <w:sz w:val="22"/>
          <w:szCs w:val="22"/>
        </w:rPr>
        <w:t xml:space="preserve">avant </w:t>
      </w:r>
      <w:r w:rsidR="00E0675C" w:rsidRPr="00234F5A">
        <w:rPr>
          <w:sz w:val="22"/>
          <w:szCs w:val="22"/>
        </w:rPr>
        <w:t xml:space="preserve">la date et </w:t>
      </w:r>
      <w:r w:rsidRPr="00234F5A">
        <w:rPr>
          <w:sz w:val="22"/>
          <w:szCs w:val="22"/>
        </w:rPr>
        <w:t>l</w:t>
      </w:r>
      <w:r w:rsidR="00F21458" w:rsidRPr="00234F5A">
        <w:rPr>
          <w:sz w:val="22"/>
          <w:szCs w:val="22"/>
        </w:rPr>
        <w:t xml:space="preserve">’heure limites </w:t>
      </w:r>
      <w:r w:rsidR="00EF6802" w:rsidRPr="00234F5A">
        <w:rPr>
          <w:sz w:val="22"/>
          <w:szCs w:val="22"/>
        </w:rPr>
        <w:t>pour la</w:t>
      </w:r>
      <w:r w:rsidR="00F21458" w:rsidRPr="00234F5A">
        <w:rPr>
          <w:sz w:val="22"/>
          <w:szCs w:val="22"/>
        </w:rPr>
        <w:t xml:space="preserve"> réception</w:t>
      </w:r>
      <w:r w:rsidRPr="00234F5A">
        <w:rPr>
          <w:sz w:val="22"/>
          <w:szCs w:val="22"/>
        </w:rPr>
        <w:t xml:space="preserve"> des </w:t>
      </w:r>
      <w:r w:rsidR="007E6F53" w:rsidRPr="00234F5A">
        <w:rPr>
          <w:sz w:val="22"/>
          <w:szCs w:val="22"/>
        </w:rPr>
        <w:t>soumissions</w:t>
      </w:r>
      <w:r w:rsidR="0040492D" w:rsidRPr="00234F5A">
        <w:rPr>
          <w:sz w:val="22"/>
          <w:szCs w:val="22"/>
        </w:rPr>
        <w:t>.</w:t>
      </w:r>
    </w:p>
    <w:p w14:paraId="07C4CF28" w14:textId="77777777" w:rsidR="00DB458C" w:rsidRPr="003A1070" w:rsidRDefault="006B0181" w:rsidP="00234F5A">
      <w:pPr>
        <w:pStyle w:val="Corpsdetexte"/>
        <w:tabs>
          <w:tab w:val="num" w:pos="709"/>
        </w:tabs>
        <w:spacing w:before="60"/>
        <w:ind w:left="567"/>
        <w:jc w:val="both"/>
        <w:rPr>
          <w:sz w:val="22"/>
          <w:szCs w:val="22"/>
        </w:rPr>
      </w:pPr>
      <w:r w:rsidRPr="003A1070">
        <w:rPr>
          <w:sz w:val="22"/>
          <w:szCs w:val="22"/>
        </w:rPr>
        <w:t xml:space="preserve">Ainsi, en déposant </w:t>
      </w:r>
      <w:r w:rsidR="004F4C4D" w:rsidRPr="003A1070">
        <w:rPr>
          <w:sz w:val="22"/>
          <w:szCs w:val="22"/>
        </w:rPr>
        <w:t>sa soumission</w:t>
      </w:r>
      <w:r w:rsidR="00F33C51" w:rsidRPr="003A1070">
        <w:rPr>
          <w:sz w:val="22"/>
          <w:szCs w:val="22"/>
        </w:rPr>
        <w:t>, le prestataire de services</w:t>
      </w:r>
      <w:r w:rsidRPr="003A1070">
        <w:rPr>
          <w:sz w:val="22"/>
          <w:szCs w:val="22"/>
        </w:rPr>
        <w:t xml:space="preserve"> accepte les termes, conditions et spécifications </w:t>
      </w:r>
      <w:r w:rsidR="000C742E">
        <w:rPr>
          <w:sz w:val="22"/>
          <w:szCs w:val="22"/>
        </w:rPr>
        <w:t>des</w:t>
      </w:r>
      <w:r w:rsidRPr="003A1070">
        <w:rPr>
          <w:sz w:val="22"/>
          <w:szCs w:val="22"/>
        </w:rPr>
        <w:t xml:space="preserve"> documents d’appel d’offres.</w:t>
      </w:r>
    </w:p>
    <w:p w14:paraId="244BF472" w14:textId="77777777" w:rsidR="006234F8" w:rsidRPr="00FF1799" w:rsidRDefault="00F41675" w:rsidP="006234F8">
      <w:pPr>
        <w:pStyle w:val="Corpsdetexte"/>
        <w:tabs>
          <w:tab w:val="num" w:pos="709"/>
        </w:tabs>
        <w:spacing w:before="60"/>
        <w:ind w:left="567"/>
        <w:jc w:val="both"/>
        <w:rPr>
          <w:sz w:val="22"/>
          <w:szCs w:val="22"/>
        </w:rPr>
      </w:pPr>
      <w:r w:rsidRPr="00234F5A">
        <w:rPr>
          <w:sz w:val="22"/>
          <w:szCs w:val="22"/>
        </w:rPr>
        <w:lastRenderedPageBreak/>
        <w:t xml:space="preserve">Tout prestataire de services qui est inscrit au </w:t>
      </w:r>
      <w:r w:rsidR="00B030A8" w:rsidRPr="00234F5A">
        <w:rPr>
          <w:sz w:val="22"/>
          <w:szCs w:val="22"/>
        </w:rPr>
        <w:t>R</w:t>
      </w:r>
      <w:r w:rsidRPr="00234F5A">
        <w:rPr>
          <w:sz w:val="22"/>
          <w:szCs w:val="22"/>
        </w:rPr>
        <w:t>egistre des entreprises non admissibles aux contrats publics (RENA) ne peut présenter une soumission pour obtenir un contrat</w:t>
      </w:r>
      <w:r w:rsidR="00951303" w:rsidRPr="00234F5A">
        <w:rPr>
          <w:sz w:val="22"/>
          <w:szCs w:val="22"/>
        </w:rPr>
        <w:t xml:space="preserve"> avec l’organisme</w:t>
      </w:r>
      <w:r w:rsidR="006A4FFC" w:rsidRPr="00234F5A">
        <w:rPr>
          <w:sz w:val="22"/>
          <w:szCs w:val="22"/>
        </w:rPr>
        <w:t>.</w:t>
      </w:r>
      <w:r w:rsidR="006234F8">
        <w:rPr>
          <w:sz w:val="22"/>
          <w:szCs w:val="22"/>
        </w:rPr>
        <w:t xml:space="preserve"> </w:t>
      </w:r>
      <w:r w:rsidRPr="003A1070">
        <w:rPr>
          <w:sz w:val="22"/>
          <w:szCs w:val="22"/>
        </w:rPr>
        <w:t xml:space="preserve">Ce registre peut être consulté sur le site </w:t>
      </w:r>
      <w:r w:rsidR="006234F8">
        <w:rPr>
          <w:sz w:val="22"/>
          <w:szCs w:val="22"/>
        </w:rPr>
        <w:t>i</w:t>
      </w:r>
      <w:r w:rsidRPr="003A1070">
        <w:rPr>
          <w:sz w:val="22"/>
          <w:szCs w:val="22"/>
        </w:rPr>
        <w:t xml:space="preserve">nternet </w:t>
      </w:r>
      <w:r w:rsidR="006234F8">
        <w:rPr>
          <w:sz w:val="22"/>
          <w:szCs w:val="22"/>
        </w:rPr>
        <w:t xml:space="preserve">de l’Autorité des marchés publics </w:t>
      </w:r>
      <w:r w:rsidRPr="003A1070">
        <w:rPr>
          <w:sz w:val="22"/>
          <w:szCs w:val="22"/>
        </w:rPr>
        <w:t xml:space="preserve">à l’adresse suivante : </w:t>
      </w:r>
      <w:hyperlink r:id="rId14" w:history="1">
        <w:r w:rsidR="006234F8" w:rsidRPr="00141916">
          <w:rPr>
            <w:rStyle w:val="Lienhypertexte"/>
            <w:sz w:val="22"/>
            <w:szCs w:val="22"/>
          </w:rPr>
          <w:t>https://amp.quebec//rena/</w:t>
        </w:r>
      </w:hyperlink>
      <w:r w:rsidR="006234F8">
        <w:rPr>
          <w:sz w:val="22"/>
          <w:szCs w:val="22"/>
        </w:rPr>
        <w:t>.</w:t>
      </w:r>
    </w:p>
    <w:p w14:paraId="10ED74C3" w14:textId="77777777" w:rsidR="00724643" w:rsidRPr="00234F5A" w:rsidRDefault="00724643" w:rsidP="00234F5A">
      <w:pPr>
        <w:pStyle w:val="Corpsdetexte"/>
        <w:tabs>
          <w:tab w:val="num" w:pos="709"/>
        </w:tabs>
        <w:spacing w:before="60"/>
        <w:ind w:left="567"/>
        <w:jc w:val="both"/>
        <w:rPr>
          <w:sz w:val="22"/>
          <w:szCs w:val="22"/>
        </w:rPr>
      </w:pPr>
      <w:r w:rsidRPr="00234F5A">
        <w:rPr>
          <w:sz w:val="22"/>
          <w:szCs w:val="22"/>
        </w:rPr>
        <w:t xml:space="preserve">Il est fortement suggéré au </w:t>
      </w:r>
      <w:r w:rsidR="00923194" w:rsidRPr="00234F5A">
        <w:rPr>
          <w:sz w:val="22"/>
          <w:szCs w:val="22"/>
        </w:rPr>
        <w:t>prestataire de services</w:t>
      </w:r>
      <w:r w:rsidRPr="00234F5A">
        <w:rPr>
          <w:sz w:val="22"/>
          <w:szCs w:val="22"/>
        </w:rPr>
        <w:t xml:space="preserve"> de faire sa demande d’attestation </w:t>
      </w:r>
      <w:r w:rsidR="00366EA5" w:rsidRPr="00234F5A">
        <w:rPr>
          <w:sz w:val="22"/>
          <w:szCs w:val="22"/>
        </w:rPr>
        <w:t>de</w:t>
      </w:r>
      <w:r w:rsidRPr="00234F5A">
        <w:rPr>
          <w:sz w:val="22"/>
          <w:szCs w:val="22"/>
        </w:rPr>
        <w:t xml:space="preserve"> Revenu </w:t>
      </w:r>
      <w:r w:rsidR="002D3E5A" w:rsidRPr="00234F5A">
        <w:rPr>
          <w:sz w:val="22"/>
          <w:szCs w:val="22"/>
        </w:rPr>
        <w:t xml:space="preserve">Québec </w:t>
      </w:r>
      <w:r w:rsidRPr="00234F5A">
        <w:rPr>
          <w:sz w:val="22"/>
          <w:szCs w:val="22"/>
        </w:rPr>
        <w:t xml:space="preserve">le plus rapidement possible afin de pouvoir résoudre tout problème éventuel relatif à </w:t>
      </w:r>
      <w:r w:rsidR="005E1A29" w:rsidRPr="00234F5A">
        <w:rPr>
          <w:sz w:val="22"/>
          <w:szCs w:val="22"/>
        </w:rPr>
        <w:t>l’</w:t>
      </w:r>
      <w:r w:rsidRPr="00234F5A">
        <w:rPr>
          <w:sz w:val="22"/>
          <w:szCs w:val="22"/>
        </w:rPr>
        <w:t xml:space="preserve">obtention </w:t>
      </w:r>
      <w:r w:rsidR="005E1A29" w:rsidRPr="00234F5A">
        <w:rPr>
          <w:sz w:val="22"/>
          <w:szCs w:val="22"/>
        </w:rPr>
        <w:t xml:space="preserve">de cette attestation </w:t>
      </w:r>
      <w:r w:rsidRPr="00234F5A">
        <w:rPr>
          <w:sz w:val="22"/>
          <w:szCs w:val="22"/>
        </w:rPr>
        <w:t xml:space="preserve">avant la date limite </w:t>
      </w:r>
      <w:r w:rsidR="005E1A29" w:rsidRPr="00234F5A">
        <w:rPr>
          <w:sz w:val="22"/>
          <w:szCs w:val="22"/>
        </w:rPr>
        <w:t>pour la</w:t>
      </w:r>
      <w:r w:rsidRPr="00234F5A">
        <w:rPr>
          <w:sz w:val="22"/>
          <w:szCs w:val="22"/>
        </w:rPr>
        <w:t xml:space="preserve"> réception des soumissions</w:t>
      </w:r>
      <w:r w:rsidR="004914C3">
        <w:rPr>
          <w:sz w:val="22"/>
          <w:szCs w:val="22"/>
        </w:rPr>
        <w:t xml:space="preserve">. L’attestation ne doit pas avoir été </w:t>
      </w:r>
      <w:r w:rsidR="006A4FFC" w:rsidRPr="00234F5A">
        <w:rPr>
          <w:sz w:val="22"/>
          <w:szCs w:val="22"/>
        </w:rPr>
        <w:t xml:space="preserve">délivrée </w:t>
      </w:r>
      <w:r w:rsidR="004914C3">
        <w:rPr>
          <w:sz w:val="22"/>
          <w:szCs w:val="22"/>
        </w:rPr>
        <w:t>après la</w:t>
      </w:r>
      <w:r w:rsidR="006A4FFC" w:rsidRPr="00234F5A">
        <w:rPr>
          <w:sz w:val="22"/>
          <w:szCs w:val="22"/>
        </w:rPr>
        <w:t xml:space="preserve"> date et </w:t>
      </w:r>
      <w:r w:rsidR="004914C3">
        <w:rPr>
          <w:sz w:val="22"/>
          <w:szCs w:val="22"/>
        </w:rPr>
        <w:t>l’</w:t>
      </w:r>
      <w:r w:rsidR="006A4FFC" w:rsidRPr="00234F5A">
        <w:rPr>
          <w:sz w:val="22"/>
          <w:szCs w:val="22"/>
        </w:rPr>
        <w:t xml:space="preserve">heure </w:t>
      </w:r>
      <w:r w:rsidR="004914C3">
        <w:rPr>
          <w:sz w:val="22"/>
          <w:szCs w:val="22"/>
        </w:rPr>
        <w:t>limites fixées pour la réception des soumissions</w:t>
      </w:r>
      <w:r w:rsidR="006A4FFC" w:rsidRPr="00234F5A">
        <w:rPr>
          <w:sz w:val="22"/>
          <w:szCs w:val="22"/>
        </w:rPr>
        <w:t>.</w:t>
      </w:r>
    </w:p>
    <w:p w14:paraId="00A50AED" w14:textId="77777777" w:rsidR="000A4349" w:rsidRPr="00234F5A" w:rsidRDefault="000A4349" w:rsidP="00234F5A">
      <w:pPr>
        <w:pStyle w:val="Corpsdetexte"/>
        <w:tabs>
          <w:tab w:val="num" w:pos="709"/>
        </w:tabs>
        <w:spacing w:before="60"/>
        <w:ind w:left="567"/>
        <w:jc w:val="both"/>
        <w:rPr>
          <w:sz w:val="22"/>
          <w:szCs w:val="22"/>
        </w:rPr>
      </w:pPr>
      <w:r w:rsidRPr="00234F5A">
        <w:rPr>
          <w:sz w:val="22"/>
          <w:szCs w:val="22"/>
        </w:rPr>
        <w:t>Toute offre, tout don ou paiement, toute rémunération ou tout avantage en vue de se voir attribuer le présent contrat est susceptible d’entraîner le rejet de la soumission ou, le cas échéant, la</w:t>
      </w:r>
      <w:r w:rsidR="00EF559B" w:rsidRPr="00234F5A">
        <w:rPr>
          <w:sz w:val="22"/>
          <w:szCs w:val="22"/>
        </w:rPr>
        <w:t> </w:t>
      </w:r>
      <w:r w:rsidRPr="00234F5A">
        <w:rPr>
          <w:sz w:val="22"/>
          <w:szCs w:val="22"/>
        </w:rPr>
        <w:t>résiliation du contrat.</w:t>
      </w:r>
    </w:p>
    <w:p w14:paraId="56A0CE68" w14:textId="77777777" w:rsidR="00A43DA7" w:rsidRPr="003A1070" w:rsidRDefault="00A43DA7" w:rsidP="00EF045F">
      <w:pPr>
        <w:rPr>
          <w:sz w:val="22"/>
          <w:szCs w:val="22"/>
        </w:rPr>
      </w:pPr>
    </w:p>
    <w:p w14:paraId="721B6158" w14:textId="77777777" w:rsidR="00621506" w:rsidRPr="003A1070" w:rsidRDefault="00621506" w:rsidP="00EF045F">
      <w:pPr>
        <w:rPr>
          <w:sz w:val="22"/>
          <w:szCs w:val="22"/>
        </w:rPr>
      </w:pPr>
    </w:p>
    <w:p w14:paraId="1F72520D" w14:textId="77777777" w:rsidR="00F41675" w:rsidRPr="003A1070" w:rsidRDefault="00F41675" w:rsidP="00FF1799">
      <w:pPr>
        <w:pStyle w:val="Titre2"/>
      </w:pPr>
      <w:bookmarkStart w:id="18" w:name="_Toc326239951"/>
      <w:bookmarkStart w:id="19" w:name="_Toc500754929"/>
      <w:r w:rsidRPr="003A1070">
        <w:t>ATTESTATION RELATIVE À LA PROBITÉ DU SOUMISSIONNAIRE</w:t>
      </w:r>
      <w:bookmarkEnd w:id="18"/>
      <w:bookmarkEnd w:id="19"/>
    </w:p>
    <w:p w14:paraId="7FC2718B" w14:textId="77777777" w:rsidR="00F41675" w:rsidRPr="003A1070" w:rsidRDefault="00F41675" w:rsidP="00582BAB">
      <w:pPr>
        <w:pStyle w:val="Corpsdetexte"/>
        <w:tabs>
          <w:tab w:val="num" w:pos="709"/>
        </w:tabs>
        <w:spacing w:before="60"/>
        <w:ind w:left="567"/>
        <w:jc w:val="both"/>
        <w:rPr>
          <w:sz w:val="22"/>
          <w:szCs w:val="22"/>
        </w:rPr>
      </w:pPr>
      <w:r w:rsidRPr="003A1070">
        <w:rPr>
          <w:sz w:val="22"/>
          <w:szCs w:val="22"/>
        </w:rPr>
        <w:t xml:space="preserve">Par le dépôt du formulaire </w:t>
      </w:r>
      <w:r w:rsidRPr="00582BAB">
        <w:rPr>
          <w:i/>
          <w:sz w:val="22"/>
          <w:szCs w:val="22"/>
        </w:rPr>
        <w:t>Attestation relative à la probité du soumissionnaire</w:t>
      </w:r>
      <w:r w:rsidRPr="003A1070">
        <w:rPr>
          <w:sz w:val="22"/>
          <w:szCs w:val="22"/>
        </w:rPr>
        <w:t xml:space="preserve"> </w:t>
      </w:r>
      <w:r w:rsidR="003339B1">
        <w:rPr>
          <w:sz w:val="22"/>
          <w:szCs w:val="22"/>
        </w:rPr>
        <w:t>(</w:t>
      </w:r>
      <w:r w:rsidRPr="003A1070">
        <w:rPr>
          <w:sz w:val="22"/>
          <w:szCs w:val="22"/>
        </w:rPr>
        <w:t>annexe</w:t>
      </w:r>
      <w:r w:rsidR="007566F6">
        <w:rPr>
          <w:sz w:val="22"/>
          <w:szCs w:val="22"/>
        </w:rPr>
        <w:t> </w:t>
      </w:r>
      <w:r w:rsidRPr="003A1070">
        <w:rPr>
          <w:sz w:val="22"/>
          <w:szCs w:val="22"/>
        </w:rPr>
        <w:t>1</w:t>
      </w:r>
      <w:r w:rsidR="003339B1">
        <w:rPr>
          <w:sz w:val="22"/>
          <w:szCs w:val="22"/>
        </w:rPr>
        <w:t>)</w:t>
      </w:r>
      <w:r w:rsidRPr="003A1070">
        <w:rPr>
          <w:sz w:val="22"/>
          <w:szCs w:val="22"/>
        </w:rPr>
        <w:t xml:space="preserve"> dûment signé, le soumissionnaire déclare notamment avoir établi la présente soumission sans collusion et sans avoir établi d’entente ou d’arrangement avec un concurrent allant à l’encontre de la </w:t>
      </w:r>
      <w:r w:rsidRPr="00FF1799">
        <w:rPr>
          <w:sz w:val="22"/>
          <w:szCs w:val="22"/>
        </w:rPr>
        <w:t>Loi sur la concurrence</w:t>
      </w:r>
      <w:r w:rsidRPr="003A1070">
        <w:rPr>
          <w:sz w:val="22"/>
          <w:szCs w:val="22"/>
        </w:rPr>
        <w:t xml:space="preserve"> (L.R.C.</w:t>
      </w:r>
      <w:r w:rsidR="007566F6">
        <w:rPr>
          <w:sz w:val="22"/>
          <w:szCs w:val="22"/>
        </w:rPr>
        <w:t> </w:t>
      </w:r>
      <w:r w:rsidRPr="003A1070">
        <w:rPr>
          <w:sz w:val="22"/>
          <w:szCs w:val="22"/>
        </w:rPr>
        <w:t>1985, c. C</w:t>
      </w:r>
      <w:r w:rsidR="007566F6">
        <w:rPr>
          <w:sz w:val="22"/>
          <w:szCs w:val="22"/>
        </w:rPr>
        <w:t> </w:t>
      </w:r>
      <w:r w:rsidRPr="003A1070">
        <w:rPr>
          <w:sz w:val="22"/>
          <w:szCs w:val="22"/>
        </w:rPr>
        <w:t xml:space="preserve">-34) édictée par le gouvernement fédéral, entre autres quant aux prix, aux méthodes, aux facteurs ou aux formules utilisés pour </w:t>
      </w:r>
      <w:r w:rsidR="003339B1">
        <w:rPr>
          <w:sz w:val="22"/>
          <w:szCs w:val="22"/>
        </w:rPr>
        <w:t xml:space="preserve">fixer </w:t>
      </w:r>
      <w:r w:rsidRPr="003A1070">
        <w:rPr>
          <w:sz w:val="22"/>
          <w:szCs w:val="22"/>
        </w:rPr>
        <w:t>les prix, à la décision de présenter, de ne pas présenter ou de retirer une soumission ainsi qu’à la présentation d’une soumission qui, volontairement, ne répond pas aux spécifications de l’appel d’offres. Le</w:t>
      </w:r>
      <w:r w:rsidR="003339B1">
        <w:rPr>
          <w:sz w:val="22"/>
          <w:szCs w:val="22"/>
        </w:rPr>
        <w:t> </w:t>
      </w:r>
      <w:r w:rsidRPr="003A1070">
        <w:rPr>
          <w:sz w:val="22"/>
          <w:szCs w:val="22"/>
        </w:rPr>
        <w:t>soumissionnaire déclare également que ni lui, ni une personne qui lui est liée n’ont été déclarés coupables</w:t>
      </w:r>
      <w:r w:rsidR="001477DF">
        <w:rPr>
          <w:sz w:val="22"/>
          <w:szCs w:val="22"/>
        </w:rPr>
        <w:t>,</w:t>
      </w:r>
      <w:r w:rsidRPr="003A1070">
        <w:rPr>
          <w:sz w:val="22"/>
          <w:szCs w:val="22"/>
        </w:rPr>
        <w:t xml:space="preserve"> dans les cinq </w:t>
      </w:r>
      <w:r w:rsidR="00651B10" w:rsidRPr="003A1070">
        <w:rPr>
          <w:sz w:val="22"/>
          <w:szCs w:val="22"/>
        </w:rPr>
        <w:t xml:space="preserve">(5) </w:t>
      </w:r>
      <w:r w:rsidRPr="003A1070">
        <w:rPr>
          <w:sz w:val="22"/>
          <w:szCs w:val="22"/>
        </w:rPr>
        <w:t>années précédant la date de présentation de la soumission, d’un acte criminel ou d’une infraction énoncés au point</w:t>
      </w:r>
      <w:r w:rsidR="007566F6">
        <w:rPr>
          <w:sz w:val="22"/>
          <w:szCs w:val="22"/>
        </w:rPr>
        <w:t> </w:t>
      </w:r>
      <w:r w:rsidRPr="003A1070">
        <w:rPr>
          <w:sz w:val="22"/>
          <w:szCs w:val="22"/>
        </w:rPr>
        <w:t>9 de l’</w:t>
      </w:r>
      <w:r w:rsidR="003339B1">
        <w:rPr>
          <w:sz w:val="22"/>
          <w:szCs w:val="22"/>
        </w:rPr>
        <w:t>a</w:t>
      </w:r>
      <w:r w:rsidRPr="003A1070">
        <w:rPr>
          <w:sz w:val="22"/>
          <w:szCs w:val="22"/>
        </w:rPr>
        <w:t>ttestation.</w:t>
      </w:r>
    </w:p>
    <w:p w14:paraId="618AE3DF" w14:textId="77777777" w:rsidR="00066351" w:rsidRPr="003A1070" w:rsidRDefault="00066351" w:rsidP="00EF045F">
      <w:pPr>
        <w:pStyle w:val="Corpsdetexte"/>
        <w:tabs>
          <w:tab w:val="num" w:pos="567"/>
        </w:tabs>
        <w:ind w:left="359"/>
        <w:rPr>
          <w:sz w:val="22"/>
          <w:szCs w:val="22"/>
        </w:rPr>
      </w:pPr>
    </w:p>
    <w:p w14:paraId="2854BDF3" w14:textId="77777777" w:rsidR="000F5295" w:rsidRPr="003A1070" w:rsidRDefault="000F5295" w:rsidP="00EF045F">
      <w:pPr>
        <w:pStyle w:val="Corpsdetexte"/>
        <w:tabs>
          <w:tab w:val="num" w:pos="567"/>
        </w:tabs>
        <w:ind w:left="359"/>
        <w:rPr>
          <w:sz w:val="22"/>
          <w:szCs w:val="22"/>
        </w:rPr>
      </w:pPr>
    </w:p>
    <w:p w14:paraId="5607E83F" w14:textId="77777777" w:rsidR="00952DC9" w:rsidRPr="003A1070" w:rsidRDefault="00952DC9" w:rsidP="00FF1799">
      <w:pPr>
        <w:pStyle w:val="Titre2"/>
      </w:pPr>
      <w:bookmarkStart w:id="20" w:name="_Toc333584306"/>
      <w:bookmarkStart w:id="21" w:name="_Toc372289073"/>
      <w:bookmarkStart w:id="22" w:name="_Toc500754930"/>
      <w:r w:rsidRPr="003A1070">
        <w:t>DÉCLARATION CONCERNANT LES ACTIVITÉS DE LOBBYISME EXERCÉES AUPRÈS DE L’ORGANISME RELATIVEMENT À L’APPEL D’OFFRES</w:t>
      </w:r>
      <w:bookmarkEnd w:id="20"/>
      <w:bookmarkEnd w:id="21"/>
      <w:bookmarkEnd w:id="22"/>
    </w:p>
    <w:p w14:paraId="086591FB" w14:textId="77777777" w:rsidR="00952DC9" w:rsidRPr="003A1070" w:rsidRDefault="00952DC9" w:rsidP="00582BAB">
      <w:pPr>
        <w:pStyle w:val="Corpsdetexte"/>
        <w:tabs>
          <w:tab w:val="num" w:pos="709"/>
        </w:tabs>
        <w:spacing w:before="60"/>
        <w:ind w:left="567"/>
        <w:jc w:val="both"/>
        <w:rPr>
          <w:sz w:val="22"/>
          <w:szCs w:val="22"/>
        </w:rPr>
      </w:pPr>
      <w:r w:rsidRPr="003A1070">
        <w:rPr>
          <w:sz w:val="22"/>
          <w:szCs w:val="22"/>
        </w:rPr>
        <w:t xml:space="preserve">Par le dépôt de la </w:t>
      </w:r>
      <w:r w:rsidRPr="00582BAB">
        <w:rPr>
          <w:i/>
          <w:sz w:val="22"/>
          <w:szCs w:val="22"/>
        </w:rPr>
        <w:t>Déclaration concernant les activités de lobbyisme exercées auprès de l’organisme relativement à l’appel d’offres</w:t>
      </w:r>
      <w:r w:rsidRPr="003A1070">
        <w:rPr>
          <w:sz w:val="22"/>
          <w:szCs w:val="22"/>
        </w:rPr>
        <w:t xml:space="preserve"> </w:t>
      </w:r>
      <w:r w:rsidR="003339B1">
        <w:rPr>
          <w:sz w:val="22"/>
          <w:szCs w:val="22"/>
        </w:rPr>
        <w:t>(</w:t>
      </w:r>
      <w:r w:rsidRPr="003A1070">
        <w:rPr>
          <w:sz w:val="22"/>
          <w:szCs w:val="22"/>
        </w:rPr>
        <w:t>annexe</w:t>
      </w:r>
      <w:r w:rsidR="007566F6">
        <w:rPr>
          <w:sz w:val="22"/>
          <w:szCs w:val="22"/>
        </w:rPr>
        <w:t> </w:t>
      </w:r>
      <w:r w:rsidRPr="003A1070">
        <w:rPr>
          <w:sz w:val="22"/>
          <w:szCs w:val="22"/>
        </w:rPr>
        <w:t>2</w:t>
      </w:r>
      <w:r w:rsidR="003339B1">
        <w:rPr>
          <w:sz w:val="22"/>
          <w:szCs w:val="22"/>
        </w:rPr>
        <w:t>)</w:t>
      </w:r>
      <w:r w:rsidRPr="003A1070">
        <w:rPr>
          <w:sz w:val="22"/>
          <w:szCs w:val="22"/>
        </w:rPr>
        <w:t xml:space="preserve"> dûment signée, le soumissionnaire déclare notamment qu</w:t>
      </w:r>
      <w:r w:rsidR="000A524F">
        <w:rPr>
          <w:sz w:val="22"/>
          <w:szCs w:val="22"/>
        </w:rPr>
        <w:t>’</w:t>
      </w:r>
      <w:r w:rsidRPr="003A1070">
        <w:rPr>
          <w:sz w:val="22"/>
          <w:szCs w:val="22"/>
        </w:rPr>
        <w:t>au sens de la Loi sur la transparence et l’éthique en matière de lobbyisme (</w:t>
      </w:r>
      <w:r w:rsidR="000C742E">
        <w:rPr>
          <w:sz w:val="22"/>
          <w:szCs w:val="22"/>
        </w:rPr>
        <w:t>RLRQ,</w:t>
      </w:r>
      <w:r w:rsidR="003339B1">
        <w:rPr>
          <w:sz w:val="22"/>
          <w:szCs w:val="22"/>
        </w:rPr>
        <w:t> </w:t>
      </w:r>
      <w:r w:rsidRPr="003A1070">
        <w:rPr>
          <w:sz w:val="22"/>
          <w:szCs w:val="22"/>
        </w:rPr>
        <w:t>chapitre</w:t>
      </w:r>
      <w:r w:rsidR="007566F6">
        <w:rPr>
          <w:sz w:val="22"/>
          <w:szCs w:val="22"/>
        </w:rPr>
        <w:t> </w:t>
      </w:r>
      <w:r w:rsidRPr="003A1070">
        <w:rPr>
          <w:sz w:val="22"/>
          <w:szCs w:val="22"/>
        </w:rPr>
        <w:t>T-11.011) et des avis émis par le Commissaire au lobbyisme :</w:t>
      </w:r>
    </w:p>
    <w:p w14:paraId="3B9DFC89" w14:textId="77777777" w:rsidR="00952DC9" w:rsidRPr="00582BAB" w:rsidRDefault="00952DC9" w:rsidP="002049F0">
      <w:pPr>
        <w:numPr>
          <w:ilvl w:val="0"/>
          <w:numId w:val="11"/>
        </w:numPr>
        <w:tabs>
          <w:tab w:val="left" w:pos="1800"/>
        </w:tabs>
        <w:autoSpaceDE w:val="0"/>
        <w:autoSpaceDN w:val="0"/>
        <w:adjustRightInd w:val="0"/>
        <w:spacing w:after="60"/>
        <w:ind w:left="1592" w:hanging="360"/>
        <w:jc w:val="both"/>
        <w:rPr>
          <w:sz w:val="22"/>
          <w:szCs w:val="22"/>
        </w:rPr>
      </w:pPr>
      <w:r w:rsidRPr="00582BAB">
        <w:rPr>
          <w:sz w:val="22"/>
          <w:szCs w:val="22"/>
        </w:rPr>
        <w:t>soit personne n’a exercé pour son compte, que ce soit à titre de lobbyiste d’entreprise</w:t>
      </w:r>
      <w:r w:rsidR="000C742E" w:rsidRPr="00582BAB">
        <w:rPr>
          <w:sz w:val="22"/>
          <w:szCs w:val="22"/>
        </w:rPr>
        <w:t>,</w:t>
      </w:r>
      <w:r w:rsidRPr="00582BAB">
        <w:rPr>
          <w:sz w:val="22"/>
          <w:szCs w:val="22"/>
        </w:rPr>
        <w:t xml:space="preserve"> de lobbyiste-conseil</w:t>
      </w:r>
      <w:r w:rsidR="000C742E" w:rsidRPr="00582BAB">
        <w:rPr>
          <w:sz w:val="22"/>
          <w:szCs w:val="22"/>
        </w:rPr>
        <w:t xml:space="preserve"> ou de lobbyisme d’organisation</w:t>
      </w:r>
      <w:r w:rsidRPr="00582BAB">
        <w:rPr>
          <w:sz w:val="22"/>
          <w:szCs w:val="22"/>
        </w:rPr>
        <w:t>, des activités de lobbyisme, préalablement à la déclaration;</w:t>
      </w:r>
    </w:p>
    <w:p w14:paraId="36EDF002" w14:textId="77777777" w:rsidR="00952DC9" w:rsidRPr="00582BAB" w:rsidRDefault="00952DC9" w:rsidP="002049F0">
      <w:pPr>
        <w:numPr>
          <w:ilvl w:val="0"/>
          <w:numId w:val="11"/>
        </w:numPr>
        <w:tabs>
          <w:tab w:val="left" w:pos="1800"/>
        </w:tabs>
        <w:autoSpaceDE w:val="0"/>
        <w:autoSpaceDN w:val="0"/>
        <w:adjustRightInd w:val="0"/>
        <w:spacing w:after="60"/>
        <w:ind w:left="1592" w:hanging="360"/>
        <w:jc w:val="both"/>
        <w:rPr>
          <w:sz w:val="22"/>
          <w:szCs w:val="22"/>
        </w:rPr>
      </w:pPr>
      <w:r w:rsidRPr="00582BAB">
        <w:rPr>
          <w:sz w:val="22"/>
          <w:szCs w:val="22"/>
        </w:rPr>
        <w:t>ou des activités de lobbyisme ont été exercées pour son compte et elles l’ont été en conformité avec cette loi, avec ces avis ainsi qu’avec le Code de déontologie des lobbyistes (</w:t>
      </w:r>
      <w:r w:rsidR="000C742E" w:rsidRPr="00582BAB">
        <w:rPr>
          <w:sz w:val="22"/>
          <w:szCs w:val="22"/>
        </w:rPr>
        <w:t xml:space="preserve">RLRQ, </w:t>
      </w:r>
      <w:r w:rsidRPr="00582BAB">
        <w:rPr>
          <w:sz w:val="22"/>
          <w:szCs w:val="22"/>
        </w:rPr>
        <w:t>chapitre</w:t>
      </w:r>
      <w:r w:rsidR="007566F6">
        <w:rPr>
          <w:sz w:val="22"/>
          <w:szCs w:val="22"/>
        </w:rPr>
        <w:t> </w:t>
      </w:r>
      <w:r w:rsidRPr="00582BAB">
        <w:rPr>
          <w:sz w:val="22"/>
          <w:szCs w:val="22"/>
        </w:rPr>
        <w:t>T-11.011, r.2).</w:t>
      </w:r>
    </w:p>
    <w:p w14:paraId="611D4734" w14:textId="77777777" w:rsidR="00952DC9" w:rsidRPr="003A1070" w:rsidRDefault="00952DC9" w:rsidP="00582BAB">
      <w:pPr>
        <w:pStyle w:val="Corpsdetexte"/>
        <w:tabs>
          <w:tab w:val="num" w:pos="709"/>
        </w:tabs>
        <w:spacing w:before="60"/>
        <w:ind w:left="567"/>
        <w:jc w:val="both"/>
        <w:rPr>
          <w:sz w:val="22"/>
          <w:szCs w:val="22"/>
        </w:rPr>
      </w:pPr>
      <w:r w:rsidRPr="003A1070">
        <w:rPr>
          <w:sz w:val="22"/>
          <w:szCs w:val="22"/>
        </w:rPr>
        <w:t>De plus, le soumissionnaire reconnait que, si l’organisme a des motifs raisonnables de croire que des communications d’influence non conformes à la Loi sur la transparence et l’éthique en matière de lobbyisme et au Code de déontologie des lobbyistes ont eu lieu pour obtenir le contrat, une copie de la déclaration pourra être transmise au Commissaire au lobbyisme par l’organisme.</w:t>
      </w:r>
    </w:p>
    <w:p w14:paraId="3B4184DC" w14:textId="77777777" w:rsidR="00952DC9" w:rsidRDefault="00952DC9" w:rsidP="00EF045F">
      <w:pPr>
        <w:pStyle w:val="Corpsdetexte"/>
        <w:tabs>
          <w:tab w:val="num" w:pos="567"/>
        </w:tabs>
        <w:ind w:left="359"/>
        <w:rPr>
          <w:sz w:val="22"/>
          <w:szCs w:val="22"/>
        </w:rPr>
      </w:pPr>
    </w:p>
    <w:p w14:paraId="5B92C622" w14:textId="77777777" w:rsidR="008C46CA" w:rsidRDefault="008C46CA" w:rsidP="00EF045F">
      <w:pPr>
        <w:pStyle w:val="Corpsdetexte"/>
        <w:tabs>
          <w:tab w:val="num" w:pos="567"/>
        </w:tabs>
        <w:ind w:left="359"/>
        <w:rPr>
          <w:sz w:val="22"/>
          <w:szCs w:val="22"/>
        </w:rPr>
      </w:pPr>
    </w:p>
    <w:p w14:paraId="28C7FADE" w14:textId="77777777" w:rsidR="008C46CA" w:rsidRPr="008C46CA" w:rsidRDefault="008C46CA" w:rsidP="00FF1799">
      <w:pPr>
        <w:pStyle w:val="Titre2"/>
      </w:pPr>
      <w:bookmarkStart w:id="23" w:name="_Toc374515184"/>
      <w:bookmarkStart w:id="24" w:name="_Toc496192608"/>
      <w:bookmarkStart w:id="25" w:name="_Toc500754931"/>
      <w:r w:rsidRPr="008C46CA">
        <w:lastRenderedPageBreak/>
        <w:t>COLLECTE ET UTILISATION DES RENSEIGNEMENTS PERSONNELS ET CONFI</w:t>
      </w:r>
      <w:r>
        <w:t>D</w:t>
      </w:r>
      <w:r w:rsidRPr="008C46CA">
        <w:t>ENTIELS</w:t>
      </w:r>
      <w:bookmarkEnd w:id="23"/>
      <w:bookmarkEnd w:id="24"/>
      <w:bookmarkEnd w:id="25"/>
    </w:p>
    <w:p w14:paraId="1AEFDB6F" w14:textId="77777777" w:rsidR="008C46CA" w:rsidRPr="008C46CA" w:rsidRDefault="008C46CA" w:rsidP="00582BAB">
      <w:pPr>
        <w:pStyle w:val="Corpsdetexte"/>
        <w:tabs>
          <w:tab w:val="num" w:pos="709"/>
        </w:tabs>
        <w:spacing w:before="60"/>
        <w:ind w:left="567"/>
        <w:jc w:val="both"/>
        <w:rPr>
          <w:sz w:val="22"/>
          <w:szCs w:val="22"/>
        </w:rPr>
      </w:pPr>
      <w:r w:rsidRPr="008C46CA">
        <w:rPr>
          <w:sz w:val="22"/>
          <w:szCs w:val="22"/>
        </w:rPr>
        <w:t>La collecte et l’utilisation des renseignements personnels et confidentiels s’effectueront dans le cadre de l’application de la Loi sur l’accès aux documents des organismes publics et sur la protection des renseignements personnels (RLRQ, chapitre</w:t>
      </w:r>
      <w:r w:rsidR="007566F6">
        <w:rPr>
          <w:sz w:val="22"/>
          <w:szCs w:val="22"/>
        </w:rPr>
        <w:t> </w:t>
      </w:r>
      <w:r w:rsidRPr="008C46CA">
        <w:rPr>
          <w:sz w:val="22"/>
          <w:szCs w:val="22"/>
        </w:rPr>
        <w:t>A-2.1), sous réserve des exceptions qui y sont prévues.</w:t>
      </w:r>
    </w:p>
    <w:p w14:paraId="7EC2016B" w14:textId="77777777" w:rsidR="008C46CA" w:rsidRDefault="008C46CA" w:rsidP="00582BAB">
      <w:pPr>
        <w:pStyle w:val="Corpsdetexte"/>
        <w:tabs>
          <w:tab w:val="num" w:pos="709"/>
        </w:tabs>
        <w:spacing w:before="60"/>
        <w:ind w:left="567"/>
        <w:jc w:val="both"/>
        <w:rPr>
          <w:sz w:val="22"/>
          <w:szCs w:val="22"/>
        </w:rPr>
      </w:pPr>
      <w:r w:rsidRPr="008C46CA">
        <w:rPr>
          <w:sz w:val="22"/>
          <w:szCs w:val="22"/>
        </w:rPr>
        <w:t>Aux fins de l’évaluation et de la validation des soumissions soumises dans le cadre de cet appel d’offres, des renseignements personnels et confidentiels</w:t>
      </w:r>
      <w:r w:rsidR="00977E71">
        <w:rPr>
          <w:sz w:val="22"/>
          <w:szCs w:val="22"/>
        </w:rPr>
        <w:t>,</w:t>
      </w:r>
      <w:r w:rsidRPr="008C46CA">
        <w:rPr>
          <w:sz w:val="22"/>
          <w:szCs w:val="22"/>
        </w:rPr>
        <w:t xml:space="preserve"> </w:t>
      </w:r>
      <w:r w:rsidR="00977E71" w:rsidRPr="008C46CA">
        <w:rPr>
          <w:sz w:val="22"/>
          <w:szCs w:val="22"/>
        </w:rPr>
        <w:t xml:space="preserve">tels que le </w:t>
      </w:r>
      <w:r w:rsidR="00977E71" w:rsidRPr="00FF1799">
        <w:rPr>
          <w:sz w:val="22"/>
          <w:szCs w:val="22"/>
        </w:rPr>
        <w:t>curriculum vitæ</w:t>
      </w:r>
      <w:r w:rsidR="00977E71" w:rsidRPr="008C46CA">
        <w:rPr>
          <w:sz w:val="22"/>
          <w:szCs w:val="22"/>
        </w:rPr>
        <w:t xml:space="preserve"> </w:t>
      </w:r>
      <w:r w:rsidR="00234F5A">
        <w:rPr>
          <w:sz w:val="22"/>
          <w:szCs w:val="22"/>
        </w:rPr>
        <w:t>des employés a</w:t>
      </w:r>
      <w:r w:rsidR="00977E71" w:rsidRPr="008C46CA">
        <w:rPr>
          <w:sz w:val="22"/>
          <w:szCs w:val="22"/>
        </w:rPr>
        <w:t>insi que certains renseignements d’affaires</w:t>
      </w:r>
      <w:r w:rsidR="00977E71">
        <w:rPr>
          <w:sz w:val="22"/>
          <w:szCs w:val="22"/>
        </w:rPr>
        <w:t>,</w:t>
      </w:r>
      <w:r w:rsidR="00977E71" w:rsidRPr="008C46CA">
        <w:rPr>
          <w:sz w:val="22"/>
          <w:szCs w:val="22"/>
        </w:rPr>
        <w:t xml:space="preserve"> </w:t>
      </w:r>
      <w:r w:rsidRPr="008C46CA">
        <w:rPr>
          <w:sz w:val="22"/>
          <w:szCs w:val="22"/>
        </w:rPr>
        <w:t>peuvent être recueillis et transmis</w:t>
      </w:r>
      <w:r w:rsidR="00582BAB">
        <w:rPr>
          <w:sz w:val="22"/>
          <w:szCs w:val="22"/>
        </w:rPr>
        <w:t xml:space="preserve"> à l’organisme</w:t>
      </w:r>
      <w:r w:rsidRPr="008C46CA">
        <w:rPr>
          <w:sz w:val="22"/>
          <w:szCs w:val="22"/>
        </w:rPr>
        <w:t xml:space="preserve">. Lorsque de tels renseignements sont transmis, </w:t>
      </w:r>
      <w:r w:rsidR="00AB6E44">
        <w:rPr>
          <w:sz w:val="22"/>
          <w:szCs w:val="22"/>
        </w:rPr>
        <w:t>ils</w:t>
      </w:r>
      <w:r w:rsidRPr="008C46CA">
        <w:rPr>
          <w:sz w:val="22"/>
          <w:szCs w:val="22"/>
        </w:rPr>
        <w:t xml:space="preserve"> sont accessibles aux personnes siégeant au comité de sélection, au personnel concerné </w:t>
      </w:r>
      <w:r>
        <w:rPr>
          <w:sz w:val="22"/>
          <w:szCs w:val="22"/>
        </w:rPr>
        <w:t xml:space="preserve">de </w:t>
      </w:r>
      <w:r w:rsidR="00977E71">
        <w:rPr>
          <w:sz w:val="22"/>
          <w:szCs w:val="22"/>
        </w:rPr>
        <w:t>[</w:t>
      </w:r>
      <w:r w:rsidR="00977E71" w:rsidRPr="00582BAB">
        <w:rPr>
          <w:color w:val="FF0000"/>
          <w:sz w:val="22"/>
          <w:szCs w:val="22"/>
        </w:rPr>
        <w:t xml:space="preserve">nom de </w:t>
      </w:r>
      <w:r w:rsidRPr="00582BAB">
        <w:rPr>
          <w:color w:val="FF0000"/>
          <w:sz w:val="22"/>
          <w:szCs w:val="22"/>
        </w:rPr>
        <w:t>l’organisme</w:t>
      </w:r>
      <w:r w:rsidR="00AB6E44" w:rsidRPr="00582BAB">
        <w:rPr>
          <w:sz w:val="22"/>
          <w:szCs w:val="22"/>
        </w:rPr>
        <w:t>]</w:t>
      </w:r>
      <w:r w:rsidR="00977E71">
        <w:rPr>
          <w:sz w:val="22"/>
          <w:szCs w:val="22"/>
        </w:rPr>
        <w:t xml:space="preserve"> et</w:t>
      </w:r>
      <w:r w:rsidRPr="008C46CA">
        <w:rPr>
          <w:sz w:val="22"/>
          <w:szCs w:val="22"/>
        </w:rPr>
        <w:t xml:space="preserve"> aux représentants </w:t>
      </w:r>
      <w:r>
        <w:rPr>
          <w:sz w:val="22"/>
          <w:szCs w:val="22"/>
        </w:rPr>
        <w:t>de l’organisme.</w:t>
      </w:r>
    </w:p>
    <w:p w14:paraId="73BD6CBD" w14:textId="77777777" w:rsidR="008C46CA" w:rsidRPr="008C46CA" w:rsidRDefault="008C46CA" w:rsidP="00582BAB">
      <w:pPr>
        <w:pStyle w:val="Corpsdetexte"/>
        <w:tabs>
          <w:tab w:val="num" w:pos="709"/>
        </w:tabs>
        <w:spacing w:before="60"/>
        <w:ind w:left="567"/>
        <w:jc w:val="both"/>
        <w:rPr>
          <w:sz w:val="22"/>
          <w:szCs w:val="22"/>
        </w:rPr>
      </w:pPr>
      <w:r w:rsidRPr="008C46CA">
        <w:rPr>
          <w:sz w:val="22"/>
          <w:szCs w:val="22"/>
        </w:rPr>
        <w:t xml:space="preserve">Une fois le contrat adjugé, lorsqu’un renseignement personnel et confidentiel est recueilli, </w:t>
      </w:r>
      <w:r w:rsidR="00977E71">
        <w:rPr>
          <w:sz w:val="22"/>
          <w:szCs w:val="22"/>
        </w:rPr>
        <w:t xml:space="preserve">il </w:t>
      </w:r>
      <w:r w:rsidRPr="008C46CA">
        <w:rPr>
          <w:sz w:val="22"/>
          <w:szCs w:val="22"/>
        </w:rPr>
        <w:t>est accessible à la personne qui doit en prendre connaissance pour les fins liées à la réalisation du contrat ou pour s’assurer du respect des obligations qui incombent aux parties, quand celle-ci a la qualité pour recevoir</w:t>
      </w:r>
      <w:r w:rsidR="00977E71" w:rsidRPr="00977E71">
        <w:rPr>
          <w:sz w:val="22"/>
          <w:szCs w:val="22"/>
        </w:rPr>
        <w:t xml:space="preserve"> </w:t>
      </w:r>
      <w:r w:rsidR="00977E71" w:rsidRPr="008C46CA">
        <w:rPr>
          <w:sz w:val="22"/>
          <w:szCs w:val="22"/>
        </w:rPr>
        <w:t>ce renseignement</w:t>
      </w:r>
      <w:r w:rsidRPr="008C46CA">
        <w:rPr>
          <w:sz w:val="22"/>
          <w:szCs w:val="22"/>
        </w:rPr>
        <w:t>, lorsqu</w:t>
      </w:r>
      <w:r w:rsidR="00977E71">
        <w:rPr>
          <w:sz w:val="22"/>
          <w:szCs w:val="22"/>
        </w:rPr>
        <w:t>’il</w:t>
      </w:r>
      <w:r w:rsidRPr="008C46CA">
        <w:rPr>
          <w:sz w:val="22"/>
          <w:szCs w:val="22"/>
        </w:rPr>
        <w:t xml:space="preserve"> est nécessaire à l’exercice de ses fonctions et utilisé aux fins pour lesquelles il a été recueilli ou que la loi autorise son utilisation.</w:t>
      </w:r>
    </w:p>
    <w:p w14:paraId="45018D10" w14:textId="77777777" w:rsidR="008C46CA" w:rsidRPr="008C46CA" w:rsidRDefault="008C46CA" w:rsidP="00582BAB">
      <w:pPr>
        <w:pStyle w:val="Corpsdetexte"/>
        <w:tabs>
          <w:tab w:val="num" w:pos="709"/>
        </w:tabs>
        <w:spacing w:before="60"/>
        <w:ind w:left="567"/>
        <w:jc w:val="both"/>
        <w:rPr>
          <w:sz w:val="22"/>
          <w:szCs w:val="22"/>
        </w:rPr>
      </w:pPr>
      <w:r w:rsidRPr="008C46CA">
        <w:rPr>
          <w:sz w:val="22"/>
          <w:szCs w:val="22"/>
        </w:rPr>
        <w:t>La personne concernée par un renseignement personnel détenu par un organisme public peut y avoir accès et le faire rectifier, le cas échéant.</w:t>
      </w:r>
    </w:p>
    <w:p w14:paraId="678D8922" w14:textId="77777777" w:rsidR="008C46CA" w:rsidRPr="003A1070" w:rsidRDefault="008C46CA" w:rsidP="00582BAB">
      <w:pPr>
        <w:pStyle w:val="Corpsdetexte"/>
        <w:tabs>
          <w:tab w:val="num" w:pos="709"/>
        </w:tabs>
        <w:spacing w:before="60"/>
        <w:ind w:left="567"/>
        <w:jc w:val="both"/>
        <w:rPr>
          <w:sz w:val="22"/>
          <w:szCs w:val="22"/>
        </w:rPr>
      </w:pPr>
    </w:p>
    <w:p w14:paraId="3BD2D3E4" w14:textId="77777777" w:rsidR="006B0181" w:rsidRDefault="00066351" w:rsidP="00EF045F">
      <w:r>
        <w:br w:type="page"/>
      </w:r>
    </w:p>
    <w:p w14:paraId="221792F1" w14:textId="77777777" w:rsidR="00F41675" w:rsidRDefault="006B0181" w:rsidP="00EF045F">
      <w:pPr>
        <w:pStyle w:val="Titre1"/>
        <w:tabs>
          <w:tab w:val="clear" w:pos="432"/>
          <w:tab w:val="num" w:pos="224"/>
        </w:tabs>
        <w:ind w:left="224"/>
      </w:pPr>
      <w:bookmarkStart w:id="26" w:name="_Toc329251095"/>
      <w:bookmarkStart w:id="27" w:name="_Toc329607096"/>
      <w:bookmarkStart w:id="28" w:name="_Toc329251098"/>
      <w:bookmarkStart w:id="29" w:name="_Toc329607099"/>
      <w:bookmarkStart w:id="30" w:name="_Toc329251174"/>
      <w:bookmarkStart w:id="31" w:name="_Toc329607175"/>
      <w:bookmarkStart w:id="32" w:name="_Toc500754932"/>
      <w:bookmarkEnd w:id="26"/>
      <w:bookmarkEnd w:id="27"/>
      <w:bookmarkEnd w:id="28"/>
      <w:bookmarkEnd w:id="29"/>
      <w:bookmarkEnd w:id="30"/>
      <w:bookmarkEnd w:id="31"/>
      <w:r w:rsidRPr="00AA4B6A">
        <w:lastRenderedPageBreak/>
        <w:t xml:space="preserve">DESCRIPTION DES </w:t>
      </w:r>
      <w:r w:rsidR="00E1619F">
        <w:t>SERVICES</w:t>
      </w:r>
      <w:bookmarkStart w:id="33" w:name="_Toc329607177"/>
      <w:bookmarkEnd w:id="32"/>
      <w:bookmarkEnd w:id="33"/>
    </w:p>
    <w:p w14:paraId="7D6CFB78" w14:textId="77777777" w:rsidR="00970180" w:rsidRDefault="00970180" w:rsidP="00EF045F">
      <w:bookmarkStart w:id="34" w:name="_Toc329251177"/>
      <w:bookmarkStart w:id="35" w:name="_Toc329607178"/>
      <w:bookmarkStart w:id="36" w:name="_Toc329251181"/>
      <w:bookmarkStart w:id="37" w:name="_Toc329607182"/>
      <w:bookmarkStart w:id="38" w:name="_Toc329251182"/>
      <w:bookmarkStart w:id="39" w:name="_Toc329607183"/>
      <w:bookmarkStart w:id="40" w:name="_Toc329251184"/>
      <w:bookmarkStart w:id="41" w:name="_Toc329607185"/>
      <w:bookmarkStart w:id="42" w:name="_Toc329251185"/>
      <w:bookmarkStart w:id="43" w:name="_Toc329607186"/>
      <w:bookmarkStart w:id="44" w:name="_Toc329251187"/>
      <w:bookmarkStart w:id="45" w:name="_Toc329607188"/>
      <w:bookmarkStart w:id="46" w:name="_Toc329251188"/>
      <w:bookmarkStart w:id="47" w:name="_Toc329607189"/>
      <w:bookmarkStart w:id="48" w:name="_Toc329251189"/>
      <w:bookmarkStart w:id="49" w:name="_Toc329607190"/>
      <w:bookmarkStart w:id="50" w:name="_Toc329251191"/>
      <w:bookmarkStart w:id="51" w:name="_Toc329607192"/>
      <w:bookmarkStart w:id="52" w:name="_Toc329251195"/>
      <w:bookmarkStart w:id="53" w:name="_Toc329607196"/>
      <w:bookmarkStart w:id="54" w:name="_Toc329251196"/>
      <w:bookmarkStart w:id="55" w:name="_Toc329607197"/>
      <w:bookmarkStart w:id="56" w:name="_Toc329251197"/>
      <w:bookmarkStart w:id="57" w:name="_Toc329607198"/>
      <w:bookmarkStart w:id="58" w:name="_Toc329251199"/>
      <w:bookmarkStart w:id="59" w:name="_Toc329607200"/>
      <w:bookmarkStart w:id="60" w:name="_Toc329251200"/>
      <w:bookmarkStart w:id="61" w:name="_Toc329607201"/>
      <w:bookmarkStart w:id="62" w:name="_Toc329251201"/>
      <w:bookmarkStart w:id="63" w:name="_Toc329607202"/>
      <w:bookmarkStart w:id="64" w:name="_Toc329251202"/>
      <w:bookmarkStart w:id="65" w:name="_Toc329607203"/>
      <w:bookmarkStart w:id="66" w:name="_Toc329251203"/>
      <w:bookmarkStart w:id="67" w:name="_Toc329607204"/>
      <w:bookmarkStart w:id="68" w:name="_Toc329251204"/>
      <w:bookmarkStart w:id="69" w:name="_Toc329607205"/>
      <w:bookmarkStart w:id="70" w:name="_Toc329251205"/>
      <w:bookmarkStart w:id="71" w:name="_Toc329607206"/>
      <w:bookmarkStart w:id="72" w:name="_Toc329251206"/>
      <w:bookmarkStart w:id="73" w:name="_Toc329607207"/>
      <w:bookmarkStart w:id="74" w:name="_Toc329251207"/>
      <w:bookmarkStart w:id="75" w:name="_Toc329607208"/>
      <w:bookmarkStart w:id="76" w:name="_Toc329251208"/>
      <w:bookmarkStart w:id="77" w:name="_Toc329607209"/>
      <w:bookmarkStart w:id="78" w:name="_Toc329251210"/>
      <w:bookmarkStart w:id="79" w:name="_Toc329607211"/>
      <w:bookmarkStart w:id="80" w:name="_Toc329251211"/>
      <w:bookmarkStart w:id="81" w:name="_Toc329607212"/>
      <w:bookmarkStart w:id="82" w:name="_Toc329251212"/>
      <w:bookmarkStart w:id="83" w:name="_Toc329607213"/>
      <w:bookmarkStart w:id="84" w:name="_Toc329251213"/>
      <w:bookmarkStart w:id="85" w:name="_Toc329607214"/>
      <w:bookmarkStart w:id="86" w:name="_Toc329251214"/>
      <w:bookmarkStart w:id="87" w:name="_Toc329607215"/>
      <w:bookmarkStart w:id="88" w:name="_Toc329251215"/>
      <w:bookmarkStart w:id="89" w:name="_Toc329607216"/>
      <w:bookmarkStart w:id="90" w:name="_Toc329251216"/>
      <w:bookmarkStart w:id="91" w:name="_Toc329607217"/>
      <w:bookmarkStart w:id="92" w:name="_Toc329251217"/>
      <w:bookmarkStart w:id="93" w:name="_Toc329607218"/>
      <w:bookmarkStart w:id="94" w:name="_Toc329251218"/>
      <w:bookmarkStart w:id="95" w:name="_Toc329607219"/>
      <w:bookmarkStart w:id="96" w:name="_Hlt33337151"/>
      <w:bookmarkStart w:id="97" w:name="_Toc329251220"/>
      <w:bookmarkStart w:id="98" w:name="_Toc329607221"/>
      <w:bookmarkStart w:id="99" w:name="_Toc329251221"/>
      <w:bookmarkStart w:id="100" w:name="_Toc329607222"/>
      <w:bookmarkStart w:id="101" w:name="_Toc329251223"/>
      <w:bookmarkStart w:id="102" w:name="_Toc329607224"/>
      <w:bookmarkStart w:id="103" w:name="_Toc329251225"/>
      <w:bookmarkStart w:id="104" w:name="_Toc32960722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8F81537" w14:textId="77777777" w:rsidR="0081502B" w:rsidRDefault="0081502B" w:rsidP="00EF045F"/>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6778"/>
      </w:tblGrid>
      <w:tr w:rsidR="00227314" w:rsidRPr="003A1070" w14:paraId="0305A115" w14:textId="77777777" w:rsidTr="00EF045F">
        <w:tc>
          <w:tcPr>
            <w:tcW w:w="2578" w:type="dxa"/>
            <w:tcBorders>
              <w:top w:val="nil"/>
              <w:left w:val="nil"/>
              <w:bottom w:val="nil"/>
              <w:right w:val="nil"/>
            </w:tcBorders>
          </w:tcPr>
          <w:p w14:paraId="4052CB1A" w14:textId="77777777" w:rsidR="00227314" w:rsidRPr="003A1070" w:rsidRDefault="00227314" w:rsidP="00F70D6E">
            <w:pPr>
              <w:pStyle w:val="Corpsdetexte"/>
              <w:shd w:val="clear" w:color="auto" w:fill="auto"/>
              <w:rPr>
                <w:sz w:val="22"/>
                <w:szCs w:val="22"/>
                <w:u w:val="single"/>
              </w:rPr>
            </w:pPr>
            <w:r w:rsidRPr="003A1070">
              <w:rPr>
                <w:sz w:val="22"/>
                <w:szCs w:val="22"/>
              </w:rPr>
              <w:t>Titre du projet </w:t>
            </w:r>
          </w:p>
        </w:tc>
        <w:tc>
          <w:tcPr>
            <w:tcW w:w="6778" w:type="dxa"/>
            <w:tcBorders>
              <w:top w:val="nil"/>
              <w:left w:val="nil"/>
              <w:right w:val="nil"/>
            </w:tcBorders>
          </w:tcPr>
          <w:p w14:paraId="43468268" w14:textId="77777777" w:rsidR="00227314" w:rsidRPr="003A1070" w:rsidRDefault="00227314" w:rsidP="00F70D6E">
            <w:pPr>
              <w:pStyle w:val="Corpsdetexte"/>
              <w:shd w:val="clear" w:color="auto" w:fill="auto"/>
              <w:rPr>
                <w:sz w:val="22"/>
                <w:szCs w:val="22"/>
                <w:u w:val="single"/>
              </w:rPr>
            </w:pPr>
          </w:p>
        </w:tc>
      </w:tr>
    </w:tbl>
    <w:p w14:paraId="0A01592E" w14:textId="77777777" w:rsidR="00227314" w:rsidRPr="003A1070" w:rsidRDefault="00227314" w:rsidP="00EF045F">
      <w:pPr>
        <w:pStyle w:val="Corpsdetexte"/>
        <w:jc w:val="center"/>
        <w:rPr>
          <w:sz w:val="22"/>
          <w:szCs w:val="22"/>
        </w:rPr>
      </w:pPr>
    </w:p>
    <w:p w14:paraId="70C6F62E" w14:textId="77777777" w:rsidR="00826C95" w:rsidRPr="003A1070" w:rsidRDefault="00826C95" w:rsidP="00EF045F">
      <w:pPr>
        <w:pStyle w:val="Corpsdetexte"/>
        <w:jc w:val="center"/>
        <w:rPr>
          <w:sz w:val="22"/>
          <w:szCs w:val="22"/>
        </w:rPr>
      </w:pPr>
    </w:p>
    <w:p w14:paraId="1BDF2396" w14:textId="77777777" w:rsidR="00227314" w:rsidRPr="003A1070" w:rsidRDefault="00227314" w:rsidP="00FF1799">
      <w:pPr>
        <w:pStyle w:val="Titre2"/>
      </w:pPr>
      <w:bookmarkStart w:id="105" w:name="_Toc374515187"/>
      <w:bookmarkStart w:id="106" w:name="_Toc500754933"/>
      <w:r w:rsidRPr="003A1070">
        <w:t>CONTEXTE DE RÉALISATION DU MANDAT</w:t>
      </w:r>
      <w:bookmarkEnd w:id="105"/>
      <w:bookmarkEnd w:id="106"/>
    </w:p>
    <w:p w14:paraId="5A64F6CD" w14:textId="77777777" w:rsidR="00227314" w:rsidRPr="003A1070" w:rsidRDefault="00395ABA" w:rsidP="00EF045F">
      <w:pPr>
        <w:pStyle w:val="Corpsdetexte"/>
        <w:jc w:val="right"/>
        <w:rPr>
          <w:b/>
          <w:i/>
          <w:color w:val="008080"/>
          <w:sz w:val="22"/>
          <w:szCs w:val="22"/>
        </w:rPr>
      </w:pPr>
      <w:r w:rsidRPr="003A1070">
        <w:rPr>
          <w:b/>
          <w:i/>
          <w:color w:val="008080"/>
          <w:sz w:val="22"/>
          <w:szCs w:val="22"/>
        </w:rPr>
        <w:t>Exemple</w:t>
      </w:r>
    </w:p>
    <w:p w14:paraId="6E5CF0FC" w14:textId="77777777" w:rsidR="00227314" w:rsidRPr="00FF1799" w:rsidRDefault="00227314" w:rsidP="00FF1799">
      <w:pPr>
        <w:ind w:left="706"/>
        <w:rPr>
          <w:b/>
        </w:rPr>
      </w:pPr>
      <w:r w:rsidRPr="00FF1799">
        <w:rPr>
          <w:b/>
        </w:rPr>
        <w:t>Cadre organisationnel de l’organisme</w:t>
      </w:r>
    </w:p>
    <w:p w14:paraId="7E95DD91" w14:textId="77777777" w:rsidR="00227314" w:rsidRPr="008A13CD" w:rsidRDefault="00227314" w:rsidP="00FF1799">
      <w:pPr>
        <w:tabs>
          <w:tab w:val="left" w:pos="1440"/>
        </w:tabs>
        <w:ind w:left="709"/>
        <w:jc w:val="both"/>
        <w:rPr>
          <w:color w:val="FF0000"/>
          <w:sz w:val="22"/>
          <w:szCs w:val="22"/>
        </w:rPr>
      </w:pPr>
      <w:r w:rsidRPr="008A13CD">
        <w:rPr>
          <w:color w:val="FF0000"/>
          <w:sz w:val="22"/>
          <w:szCs w:val="22"/>
        </w:rPr>
        <w:t>L’Office municipal d’habitation de</w:t>
      </w:r>
      <w:r w:rsidR="008A13CD">
        <w:rPr>
          <w:color w:val="FF0000"/>
          <w:sz w:val="22"/>
          <w:szCs w:val="22"/>
        </w:rPr>
        <w:t xml:space="preserve">               </w:t>
      </w:r>
      <w:r w:rsidRPr="008A13CD">
        <w:rPr>
          <w:color w:val="FF0000"/>
          <w:sz w:val="22"/>
          <w:szCs w:val="22"/>
        </w:rPr>
        <w:t xml:space="preserve"> est un organisme sans but lucratif qui a pour mission d’améliorer les conditions de vie de personnes et de famille</w:t>
      </w:r>
      <w:r w:rsidR="004E0B23" w:rsidRPr="008A13CD">
        <w:rPr>
          <w:color w:val="FF0000"/>
          <w:sz w:val="22"/>
          <w:szCs w:val="22"/>
        </w:rPr>
        <w:t>s</w:t>
      </w:r>
      <w:r w:rsidRPr="008A13CD">
        <w:rPr>
          <w:color w:val="FF0000"/>
          <w:sz w:val="22"/>
          <w:szCs w:val="22"/>
        </w:rPr>
        <w:t xml:space="preserve"> à faible revenu ou à revenu modéré en leur procurant des logements subventionnés de qualité.</w:t>
      </w:r>
    </w:p>
    <w:p w14:paraId="566204C7" w14:textId="77777777" w:rsidR="00FF1799" w:rsidRDefault="00FF1799" w:rsidP="00FF1799">
      <w:pPr>
        <w:tabs>
          <w:tab w:val="left" w:pos="1440"/>
        </w:tabs>
        <w:ind w:left="709"/>
        <w:jc w:val="both"/>
        <w:rPr>
          <w:sz w:val="22"/>
          <w:szCs w:val="22"/>
        </w:rPr>
      </w:pPr>
    </w:p>
    <w:p w14:paraId="095E1EF0" w14:textId="77777777" w:rsidR="00227314" w:rsidRPr="008A13CD" w:rsidRDefault="004E0B23" w:rsidP="00FF1799">
      <w:pPr>
        <w:tabs>
          <w:tab w:val="left" w:pos="1440"/>
        </w:tabs>
        <w:ind w:left="709"/>
        <w:jc w:val="both"/>
        <w:rPr>
          <w:color w:val="FF0000"/>
          <w:sz w:val="22"/>
          <w:szCs w:val="22"/>
        </w:rPr>
      </w:pPr>
      <w:r w:rsidRPr="008A13CD">
        <w:rPr>
          <w:color w:val="FF0000"/>
          <w:sz w:val="22"/>
          <w:szCs w:val="22"/>
        </w:rPr>
        <w:t xml:space="preserve">L’Office </w:t>
      </w:r>
      <w:r w:rsidR="00227314" w:rsidRPr="008A13CD">
        <w:rPr>
          <w:color w:val="FF0000"/>
          <w:sz w:val="22"/>
          <w:szCs w:val="22"/>
        </w:rPr>
        <w:t xml:space="preserve">gère un parc immobilier de </w:t>
      </w:r>
      <w:r w:rsidR="008A13CD">
        <w:rPr>
          <w:color w:val="FF0000"/>
          <w:sz w:val="22"/>
          <w:szCs w:val="22"/>
        </w:rPr>
        <w:t>…</w:t>
      </w:r>
      <w:r w:rsidR="00227314" w:rsidRPr="008A13CD">
        <w:rPr>
          <w:color w:val="FF0000"/>
          <w:sz w:val="22"/>
          <w:szCs w:val="22"/>
        </w:rPr>
        <w:t xml:space="preserve">logements </w:t>
      </w:r>
      <w:r w:rsidR="00D46756" w:rsidRPr="008A13CD">
        <w:rPr>
          <w:color w:val="FF0000"/>
          <w:sz w:val="22"/>
          <w:szCs w:val="22"/>
        </w:rPr>
        <w:t xml:space="preserve">…. </w:t>
      </w:r>
    </w:p>
    <w:p w14:paraId="7AD58C17" w14:textId="77777777" w:rsidR="00395ABA" w:rsidRPr="003A1070" w:rsidRDefault="00395ABA" w:rsidP="00EF045F">
      <w:pPr>
        <w:tabs>
          <w:tab w:val="left" w:pos="1440"/>
        </w:tabs>
        <w:ind w:left="1232"/>
        <w:jc w:val="both"/>
        <w:rPr>
          <w:sz w:val="22"/>
          <w:szCs w:val="22"/>
        </w:rPr>
      </w:pPr>
    </w:p>
    <w:p w14:paraId="6D6C4351" w14:textId="77777777" w:rsidR="00227314" w:rsidRPr="00FF1799" w:rsidRDefault="006A4F63" w:rsidP="00FF1799">
      <w:pPr>
        <w:ind w:left="706"/>
        <w:rPr>
          <w:b/>
        </w:rPr>
      </w:pPr>
      <w:r>
        <w:rPr>
          <w:b/>
        </w:rPr>
        <w:t>D</w:t>
      </w:r>
      <w:r w:rsidR="00227314" w:rsidRPr="00FF1799">
        <w:rPr>
          <w:b/>
        </w:rPr>
        <w:t xml:space="preserve">omaine visé par le mandat </w:t>
      </w:r>
      <w:r w:rsidR="00227314" w:rsidRPr="008A13CD">
        <w:rPr>
          <w:b/>
          <w:color w:val="FF0000"/>
        </w:rPr>
        <w:t>(</w:t>
      </w:r>
      <w:r w:rsidR="008A13CD" w:rsidRPr="008A13CD">
        <w:rPr>
          <w:b/>
          <w:color w:val="FF0000"/>
        </w:rPr>
        <w:t>d’architecture ou d’ingénierie</w:t>
      </w:r>
      <w:r w:rsidR="00227314" w:rsidRPr="008A13CD">
        <w:rPr>
          <w:b/>
          <w:color w:val="FF0000"/>
        </w:rPr>
        <w:t>)</w:t>
      </w:r>
    </w:p>
    <w:p w14:paraId="6D5F6918" w14:textId="77777777" w:rsidR="00395ABA" w:rsidRPr="008A13CD" w:rsidRDefault="00395ABA" w:rsidP="007A5A33">
      <w:pPr>
        <w:tabs>
          <w:tab w:val="left" w:pos="1440"/>
        </w:tabs>
        <w:ind w:left="706"/>
        <w:jc w:val="both"/>
        <w:rPr>
          <w:color w:val="FF0000"/>
          <w:sz w:val="22"/>
          <w:szCs w:val="22"/>
        </w:rPr>
      </w:pPr>
      <w:r w:rsidRPr="008A13CD">
        <w:rPr>
          <w:color w:val="FF0000"/>
          <w:sz w:val="22"/>
          <w:szCs w:val="22"/>
        </w:rPr>
        <w:t xml:space="preserve">Par le présent appel d’offres, l’organisme requiert des prestataires de services </w:t>
      </w:r>
      <w:r w:rsidRPr="008A13CD">
        <w:rPr>
          <w:b/>
          <w:i/>
          <w:sz w:val="22"/>
          <w:szCs w:val="22"/>
        </w:rPr>
        <w:t>en architecture</w:t>
      </w:r>
      <w:r w:rsidRPr="008A13CD">
        <w:rPr>
          <w:b/>
          <w:i/>
          <w:color w:val="FF0000"/>
          <w:sz w:val="22"/>
          <w:szCs w:val="22"/>
        </w:rPr>
        <w:t xml:space="preserve"> </w:t>
      </w:r>
      <w:r w:rsidR="006A4F63" w:rsidRPr="008A13CD">
        <w:rPr>
          <w:b/>
          <w:i/>
          <w:sz w:val="22"/>
          <w:szCs w:val="22"/>
        </w:rPr>
        <w:t>[</w:t>
      </w:r>
      <w:r w:rsidR="008D18E9" w:rsidRPr="008A13CD">
        <w:rPr>
          <w:b/>
          <w:i/>
          <w:sz w:val="22"/>
          <w:szCs w:val="22"/>
        </w:rPr>
        <w:t>ou</w:t>
      </w:r>
      <w:r w:rsidR="006A4F63" w:rsidRPr="008A13CD">
        <w:rPr>
          <w:b/>
          <w:i/>
          <w:sz w:val="22"/>
          <w:szCs w:val="22"/>
        </w:rPr>
        <w:t> : en</w:t>
      </w:r>
      <w:r w:rsidR="008D18E9" w:rsidRPr="008A13CD">
        <w:rPr>
          <w:b/>
          <w:i/>
          <w:sz w:val="22"/>
          <w:szCs w:val="22"/>
        </w:rPr>
        <w:t xml:space="preserve"> ingénierie</w:t>
      </w:r>
      <w:r w:rsidR="006A4F63" w:rsidRPr="008A13CD">
        <w:rPr>
          <w:b/>
          <w:i/>
          <w:sz w:val="22"/>
          <w:szCs w:val="22"/>
        </w:rPr>
        <w:t>]</w:t>
      </w:r>
      <w:r w:rsidR="006A4F63" w:rsidRPr="008A13CD">
        <w:rPr>
          <w:b/>
          <w:i/>
          <w:color w:val="FF0000"/>
          <w:sz w:val="22"/>
          <w:szCs w:val="22"/>
        </w:rPr>
        <w:t xml:space="preserve"> </w:t>
      </w:r>
      <w:r w:rsidRPr="008A13CD">
        <w:rPr>
          <w:color w:val="FF0000"/>
          <w:sz w:val="22"/>
          <w:szCs w:val="22"/>
        </w:rPr>
        <w:t xml:space="preserve">pour la réalisation des plans et devis préliminaires et définitifs, ainsi que pour les services de </w:t>
      </w:r>
      <w:r w:rsidR="008D18E9" w:rsidRPr="008A13CD">
        <w:rPr>
          <w:sz w:val="22"/>
          <w:szCs w:val="22"/>
        </w:rPr>
        <w:t>[</w:t>
      </w:r>
      <w:r w:rsidRPr="008A13CD">
        <w:rPr>
          <w:sz w:val="22"/>
          <w:szCs w:val="22"/>
        </w:rPr>
        <w:t>compléter</w:t>
      </w:r>
      <w:r w:rsidR="008D18E9" w:rsidRPr="008A13CD">
        <w:rPr>
          <w:sz w:val="22"/>
          <w:szCs w:val="22"/>
        </w:rPr>
        <w:t>]</w:t>
      </w:r>
      <w:r w:rsidR="00826C95" w:rsidRPr="008A13CD">
        <w:rPr>
          <w:color w:val="FF0000"/>
          <w:sz w:val="22"/>
          <w:szCs w:val="22"/>
        </w:rPr>
        <w:t>.</w:t>
      </w:r>
    </w:p>
    <w:p w14:paraId="004FA280" w14:textId="77777777" w:rsidR="00395ABA" w:rsidRPr="008A13CD" w:rsidRDefault="00395ABA" w:rsidP="007A5A33">
      <w:pPr>
        <w:tabs>
          <w:tab w:val="left" w:pos="1440"/>
        </w:tabs>
        <w:ind w:left="706"/>
        <w:jc w:val="both"/>
        <w:rPr>
          <w:color w:val="FF0000"/>
          <w:sz w:val="22"/>
          <w:szCs w:val="22"/>
        </w:rPr>
      </w:pPr>
    </w:p>
    <w:p w14:paraId="0A19C7D1" w14:textId="77777777" w:rsidR="009878A3" w:rsidRPr="008A13CD" w:rsidRDefault="009878A3" w:rsidP="007A5A33">
      <w:pPr>
        <w:tabs>
          <w:tab w:val="left" w:pos="1440"/>
        </w:tabs>
        <w:ind w:left="706"/>
        <w:jc w:val="both"/>
        <w:rPr>
          <w:color w:val="FF0000"/>
          <w:sz w:val="22"/>
          <w:szCs w:val="22"/>
        </w:rPr>
      </w:pPr>
      <w:r w:rsidRPr="008A13CD">
        <w:rPr>
          <w:color w:val="FF0000"/>
          <w:sz w:val="22"/>
          <w:szCs w:val="22"/>
        </w:rPr>
        <w:t xml:space="preserve">La réalisation du mandat implique la participation de firmes d’ingénierie dans les différentes spécialités (mécanique, électricité, génie civil ou autres). Le prestataire </w:t>
      </w:r>
      <w:r w:rsidR="006A4F63" w:rsidRPr="008A13CD">
        <w:rPr>
          <w:color w:val="FF0000"/>
          <w:sz w:val="22"/>
          <w:szCs w:val="22"/>
        </w:rPr>
        <w:t xml:space="preserve">de services </w:t>
      </w:r>
      <w:r w:rsidRPr="008A13CD">
        <w:rPr>
          <w:color w:val="FF0000"/>
          <w:sz w:val="22"/>
          <w:szCs w:val="22"/>
        </w:rPr>
        <w:t xml:space="preserve">aura la responsabilité de préparer les documents d’appels d’offres pour construction et </w:t>
      </w:r>
      <w:r w:rsidR="006A4F63" w:rsidRPr="008A13CD">
        <w:rPr>
          <w:color w:val="FF0000"/>
          <w:sz w:val="22"/>
          <w:szCs w:val="22"/>
        </w:rPr>
        <w:t xml:space="preserve">de </w:t>
      </w:r>
      <w:r w:rsidRPr="008A13CD">
        <w:rPr>
          <w:color w:val="FF0000"/>
          <w:sz w:val="22"/>
          <w:szCs w:val="22"/>
        </w:rPr>
        <w:t>faire la coordination des firmes d’ingénierie requises.</w:t>
      </w:r>
    </w:p>
    <w:p w14:paraId="1A136310" w14:textId="77777777" w:rsidR="009878A3" w:rsidRPr="008A13CD" w:rsidRDefault="009878A3" w:rsidP="007A5A33">
      <w:pPr>
        <w:tabs>
          <w:tab w:val="left" w:pos="1440"/>
        </w:tabs>
        <w:ind w:left="706"/>
        <w:jc w:val="both"/>
        <w:rPr>
          <w:color w:val="FF0000"/>
          <w:sz w:val="22"/>
          <w:szCs w:val="22"/>
        </w:rPr>
      </w:pPr>
    </w:p>
    <w:p w14:paraId="74CC1F43" w14:textId="77777777" w:rsidR="0052222B" w:rsidRPr="008A13CD" w:rsidRDefault="00395ABA" w:rsidP="007A5A33">
      <w:pPr>
        <w:tabs>
          <w:tab w:val="left" w:pos="1440"/>
        </w:tabs>
        <w:ind w:left="706"/>
        <w:jc w:val="both"/>
        <w:rPr>
          <w:color w:val="FF0000"/>
          <w:sz w:val="22"/>
          <w:szCs w:val="22"/>
        </w:rPr>
      </w:pPr>
      <w:r w:rsidRPr="008A13CD">
        <w:rPr>
          <w:color w:val="FF0000"/>
          <w:sz w:val="22"/>
          <w:szCs w:val="22"/>
        </w:rPr>
        <w:t>Le mandat comprend les services prévus au Tarif d’honoraires pour services professionnels fournis au gouvernement par des architectes</w:t>
      </w:r>
      <w:r w:rsidR="006A4F63" w:rsidRPr="008A13CD">
        <w:rPr>
          <w:color w:val="FF0000"/>
          <w:sz w:val="22"/>
          <w:szCs w:val="22"/>
        </w:rPr>
        <w:t xml:space="preserve"> (RLRQ, chapitre</w:t>
      </w:r>
      <w:r w:rsidR="007566F6">
        <w:rPr>
          <w:color w:val="FF0000"/>
          <w:sz w:val="22"/>
          <w:szCs w:val="22"/>
        </w:rPr>
        <w:t> </w:t>
      </w:r>
      <w:r w:rsidR="006A4F63" w:rsidRPr="008A13CD">
        <w:rPr>
          <w:color w:val="FF0000"/>
          <w:sz w:val="22"/>
          <w:szCs w:val="22"/>
        </w:rPr>
        <w:t>C-65.1, r.</w:t>
      </w:r>
      <w:r w:rsidR="007566F6">
        <w:rPr>
          <w:color w:val="FF0000"/>
          <w:sz w:val="22"/>
          <w:szCs w:val="22"/>
        </w:rPr>
        <w:t> </w:t>
      </w:r>
      <w:r w:rsidR="006A4F63" w:rsidRPr="008A13CD">
        <w:rPr>
          <w:color w:val="FF0000"/>
          <w:sz w:val="22"/>
          <w:szCs w:val="22"/>
        </w:rPr>
        <w:t>9)</w:t>
      </w:r>
      <w:r w:rsidR="009878A3" w:rsidRPr="008A13CD">
        <w:rPr>
          <w:color w:val="FF0000"/>
          <w:sz w:val="22"/>
          <w:szCs w:val="22"/>
        </w:rPr>
        <w:t xml:space="preserve"> </w:t>
      </w:r>
      <w:r w:rsidR="006A4F63" w:rsidRPr="008A13CD">
        <w:rPr>
          <w:b/>
          <w:i/>
          <w:sz w:val="22"/>
          <w:szCs w:val="22"/>
        </w:rPr>
        <w:t>[</w:t>
      </w:r>
      <w:r w:rsidR="009878A3" w:rsidRPr="008A13CD">
        <w:rPr>
          <w:b/>
          <w:i/>
          <w:sz w:val="22"/>
          <w:szCs w:val="22"/>
        </w:rPr>
        <w:t>ou</w:t>
      </w:r>
      <w:r w:rsidR="006A4F63" w:rsidRPr="008A13CD">
        <w:rPr>
          <w:b/>
          <w:i/>
          <w:sz w:val="22"/>
          <w:szCs w:val="22"/>
        </w:rPr>
        <w:t> : des</w:t>
      </w:r>
      <w:r w:rsidR="009878A3" w:rsidRPr="008A13CD">
        <w:rPr>
          <w:b/>
          <w:i/>
          <w:sz w:val="22"/>
          <w:szCs w:val="22"/>
        </w:rPr>
        <w:t xml:space="preserve"> ingénieur</w:t>
      </w:r>
      <w:r w:rsidR="006A4F63" w:rsidRPr="008A13CD">
        <w:rPr>
          <w:b/>
          <w:i/>
          <w:sz w:val="22"/>
          <w:szCs w:val="22"/>
        </w:rPr>
        <w:t>s (r.</w:t>
      </w:r>
      <w:r w:rsidR="007566F6">
        <w:rPr>
          <w:b/>
          <w:i/>
          <w:sz w:val="22"/>
          <w:szCs w:val="22"/>
        </w:rPr>
        <w:t> </w:t>
      </w:r>
      <w:r w:rsidR="006A4F63" w:rsidRPr="008A13CD">
        <w:rPr>
          <w:b/>
          <w:i/>
          <w:sz w:val="22"/>
          <w:szCs w:val="22"/>
        </w:rPr>
        <w:t>12)]</w:t>
      </w:r>
      <w:r w:rsidR="009878A3" w:rsidRPr="008A13CD">
        <w:rPr>
          <w:color w:val="FF0000"/>
          <w:sz w:val="22"/>
          <w:szCs w:val="22"/>
        </w:rPr>
        <w:t>.</w:t>
      </w:r>
    </w:p>
    <w:p w14:paraId="55D842B7" w14:textId="77777777" w:rsidR="0052222B" w:rsidRDefault="0052222B" w:rsidP="007A5A33">
      <w:pPr>
        <w:tabs>
          <w:tab w:val="left" w:pos="1440"/>
        </w:tabs>
        <w:ind w:left="706"/>
        <w:jc w:val="both"/>
        <w:rPr>
          <w:sz w:val="22"/>
          <w:szCs w:val="22"/>
        </w:rPr>
      </w:pPr>
    </w:p>
    <w:p w14:paraId="648441F7" w14:textId="32B48F43" w:rsidR="00D46756" w:rsidRPr="00D46756" w:rsidRDefault="00D46756" w:rsidP="007A5A33">
      <w:pPr>
        <w:tabs>
          <w:tab w:val="left" w:pos="1440"/>
        </w:tabs>
        <w:ind w:left="706"/>
        <w:jc w:val="both"/>
        <w:rPr>
          <w:sz w:val="22"/>
          <w:szCs w:val="22"/>
        </w:rPr>
      </w:pPr>
      <w:r w:rsidRPr="00D46756">
        <w:rPr>
          <w:b/>
          <w:sz w:val="22"/>
          <w:szCs w:val="22"/>
        </w:rPr>
        <w:t xml:space="preserve">Tous les spécialistes, professionnels ou autres intervenant dans la planification et la réalisation des projets de rénovation des immeubles d’habitation sociale et communautaire doivent connaître et respecter les exigences de la Société d’habitation du Québec énoncées dans le </w:t>
      </w:r>
      <w:hyperlink r:id="rId15" w:history="1">
        <w:r w:rsidRPr="00D46756">
          <w:rPr>
            <w:rStyle w:val="Lienhypertexte"/>
            <w:b/>
            <w:i/>
            <w:sz w:val="22"/>
            <w:szCs w:val="22"/>
          </w:rPr>
          <w:t>Cadre normatif de rénovation</w:t>
        </w:r>
      </w:hyperlink>
      <w:r w:rsidRPr="00D46756">
        <w:rPr>
          <w:b/>
          <w:sz w:val="22"/>
          <w:szCs w:val="22"/>
        </w:rPr>
        <w:t>.</w:t>
      </w:r>
    </w:p>
    <w:p w14:paraId="40E3989E" w14:textId="77777777" w:rsidR="00395ABA" w:rsidRPr="003A1070" w:rsidRDefault="00395ABA" w:rsidP="00EF045F">
      <w:pPr>
        <w:rPr>
          <w:sz w:val="22"/>
          <w:szCs w:val="22"/>
        </w:rPr>
      </w:pPr>
    </w:p>
    <w:p w14:paraId="7662B0D9" w14:textId="77777777" w:rsidR="00227314" w:rsidRDefault="00227314" w:rsidP="007A5A33">
      <w:pPr>
        <w:ind w:left="706"/>
        <w:rPr>
          <w:b/>
        </w:rPr>
      </w:pPr>
      <w:r w:rsidRPr="007A5A33">
        <w:rPr>
          <w:b/>
        </w:rPr>
        <w:t>Problématique (situation actuelle)</w:t>
      </w:r>
    </w:p>
    <w:p w14:paraId="432771AA" w14:textId="77777777" w:rsidR="007A5A33" w:rsidRPr="007A5A33" w:rsidRDefault="007A5A33" w:rsidP="007A5A33">
      <w:pPr>
        <w:ind w:left="706"/>
        <w:rPr>
          <w:b/>
        </w:rPr>
      </w:pPr>
    </w:p>
    <w:p w14:paraId="5B4051E9" w14:textId="77777777" w:rsidR="00227314" w:rsidRDefault="00227314" w:rsidP="007A5A33">
      <w:pPr>
        <w:ind w:left="706"/>
        <w:rPr>
          <w:b/>
        </w:rPr>
      </w:pPr>
      <w:r w:rsidRPr="007A5A33">
        <w:rPr>
          <w:b/>
        </w:rPr>
        <w:t>Objectifs et orientations de mise en œuvre (but visé)</w:t>
      </w:r>
    </w:p>
    <w:p w14:paraId="4D93389A" w14:textId="77777777" w:rsidR="007A5A33" w:rsidRPr="007A5A33" w:rsidRDefault="007A5A33" w:rsidP="007A5A33">
      <w:pPr>
        <w:ind w:left="706"/>
        <w:rPr>
          <w:b/>
        </w:rPr>
      </w:pPr>
    </w:p>
    <w:p w14:paraId="23EF476F" w14:textId="77777777" w:rsidR="00227314" w:rsidRPr="007A5A33" w:rsidRDefault="00227314" w:rsidP="007A5A33">
      <w:pPr>
        <w:ind w:left="706"/>
        <w:rPr>
          <w:b/>
        </w:rPr>
      </w:pPr>
      <w:r w:rsidRPr="007A5A33">
        <w:rPr>
          <w:b/>
        </w:rPr>
        <w:t>Structure de réalisation (rôle de chacune des parties)</w:t>
      </w:r>
    </w:p>
    <w:p w14:paraId="2D943ED9" w14:textId="77777777" w:rsidR="00227314" w:rsidRPr="007A5A33" w:rsidRDefault="00227314" w:rsidP="007A5A33">
      <w:pPr>
        <w:ind w:left="706"/>
        <w:rPr>
          <w:b/>
        </w:rPr>
      </w:pPr>
    </w:p>
    <w:p w14:paraId="2B3BD649" w14:textId="77777777" w:rsidR="00A865A0" w:rsidRDefault="00A865A0" w:rsidP="00EF045F">
      <w:pPr>
        <w:pStyle w:val="Corpsdetexte"/>
        <w:jc w:val="both"/>
        <w:rPr>
          <w:sz w:val="22"/>
          <w:szCs w:val="22"/>
        </w:rPr>
      </w:pPr>
    </w:p>
    <w:p w14:paraId="319884FD" w14:textId="77777777" w:rsidR="004F08D8" w:rsidRPr="003A1070" w:rsidRDefault="004F08D8" w:rsidP="00EF045F">
      <w:pPr>
        <w:pStyle w:val="Corpsdetexte"/>
        <w:jc w:val="both"/>
        <w:rPr>
          <w:sz w:val="22"/>
          <w:szCs w:val="22"/>
        </w:rPr>
      </w:pPr>
    </w:p>
    <w:p w14:paraId="4332A8EA" w14:textId="77777777" w:rsidR="00227314" w:rsidRPr="003A1070" w:rsidRDefault="00227314" w:rsidP="00FF1799">
      <w:pPr>
        <w:pStyle w:val="Titre2"/>
      </w:pPr>
      <w:bookmarkStart w:id="107" w:name="_Toc374515188"/>
      <w:bookmarkStart w:id="108" w:name="_Toc500754934"/>
      <w:r w:rsidRPr="003A1070">
        <w:t>DESCRIPTION DÉTAILLÉE DES TRAVAUX À RÉALISER</w:t>
      </w:r>
      <w:bookmarkEnd w:id="107"/>
      <w:bookmarkEnd w:id="108"/>
    </w:p>
    <w:p w14:paraId="0986EC08" w14:textId="77777777" w:rsidR="00227314" w:rsidRPr="008A13CD" w:rsidRDefault="00227314" w:rsidP="007A5A33">
      <w:pPr>
        <w:tabs>
          <w:tab w:val="left" w:pos="1440"/>
        </w:tabs>
        <w:ind w:left="706"/>
        <w:jc w:val="both"/>
        <w:rPr>
          <w:color w:val="FF0000"/>
          <w:sz w:val="22"/>
          <w:szCs w:val="22"/>
        </w:rPr>
      </w:pPr>
      <w:r w:rsidRPr="008A13CD">
        <w:rPr>
          <w:color w:val="FF0000"/>
          <w:sz w:val="22"/>
          <w:szCs w:val="22"/>
        </w:rPr>
        <w:t>Biens livrables à produire ou type de services à fournir</w:t>
      </w:r>
    </w:p>
    <w:p w14:paraId="1819AC46" w14:textId="77777777" w:rsidR="00227314" w:rsidRPr="008A13CD" w:rsidRDefault="00227314" w:rsidP="007A5A33">
      <w:pPr>
        <w:tabs>
          <w:tab w:val="left" w:pos="1440"/>
        </w:tabs>
        <w:ind w:left="706"/>
        <w:jc w:val="both"/>
        <w:rPr>
          <w:color w:val="FF0000"/>
          <w:sz w:val="22"/>
          <w:szCs w:val="22"/>
        </w:rPr>
      </w:pPr>
      <w:r w:rsidRPr="008A13CD">
        <w:rPr>
          <w:color w:val="FF0000"/>
          <w:sz w:val="22"/>
          <w:szCs w:val="22"/>
        </w:rPr>
        <w:t>Étapes du projet et échéancier des travaux</w:t>
      </w:r>
    </w:p>
    <w:p w14:paraId="2BF2CA34" w14:textId="77777777" w:rsidR="00227314" w:rsidRPr="008A13CD" w:rsidRDefault="00227314" w:rsidP="007A5A33">
      <w:pPr>
        <w:tabs>
          <w:tab w:val="left" w:pos="1440"/>
        </w:tabs>
        <w:ind w:left="706"/>
        <w:jc w:val="both"/>
        <w:rPr>
          <w:color w:val="FF0000"/>
          <w:sz w:val="22"/>
          <w:szCs w:val="22"/>
        </w:rPr>
      </w:pPr>
      <w:r w:rsidRPr="008A13CD">
        <w:rPr>
          <w:color w:val="FF0000"/>
          <w:sz w:val="22"/>
          <w:szCs w:val="22"/>
        </w:rPr>
        <w:t>Envergure du mandat et méthode de paiement d’honoraires</w:t>
      </w:r>
    </w:p>
    <w:p w14:paraId="1C43FF64" w14:textId="77777777" w:rsidR="00227314" w:rsidRDefault="00227314" w:rsidP="00EF045F">
      <w:pPr>
        <w:pStyle w:val="Corpsdetexte"/>
        <w:jc w:val="both"/>
        <w:rPr>
          <w:sz w:val="22"/>
          <w:szCs w:val="22"/>
        </w:rPr>
      </w:pPr>
    </w:p>
    <w:p w14:paraId="77A95247" w14:textId="77777777" w:rsidR="004F08D8" w:rsidRPr="003A1070" w:rsidRDefault="004F08D8" w:rsidP="00EF045F">
      <w:pPr>
        <w:pStyle w:val="Corpsdetexte"/>
        <w:jc w:val="both"/>
        <w:rPr>
          <w:sz w:val="22"/>
          <w:szCs w:val="22"/>
        </w:rPr>
      </w:pPr>
    </w:p>
    <w:p w14:paraId="35C65B6A" w14:textId="77777777" w:rsidR="00227314" w:rsidRPr="003A1070" w:rsidRDefault="00227314" w:rsidP="00FF1799">
      <w:pPr>
        <w:pStyle w:val="Titre2"/>
      </w:pPr>
      <w:bookmarkStart w:id="109" w:name="_Toc374515189"/>
      <w:bookmarkStart w:id="110" w:name="_Toc500754935"/>
      <w:r w:rsidRPr="003A1070">
        <w:lastRenderedPageBreak/>
        <w:t>MODALITÉS D’EXÉCUTION ET DE GESTION DU MANDAT</w:t>
      </w:r>
      <w:bookmarkEnd w:id="109"/>
      <w:bookmarkEnd w:id="110"/>
    </w:p>
    <w:p w14:paraId="15ADC176" w14:textId="77777777" w:rsidR="00227314" w:rsidRPr="008A13CD" w:rsidRDefault="00227314" w:rsidP="007A5A33">
      <w:pPr>
        <w:tabs>
          <w:tab w:val="left" w:pos="1440"/>
        </w:tabs>
        <w:ind w:left="706"/>
        <w:jc w:val="both"/>
        <w:rPr>
          <w:color w:val="FF0000"/>
          <w:sz w:val="22"/>
          <w:szCs w:val="22"/>
        </w:rPr>
      </w:pPr>
      <w:r w:rsidRPr="008A13CD">
        <w:rPr>
          <w:color w:val="FF0000"/>
          <w:sz w:val="22"/>
          <w:szCs w:val="22"/>
        </w:rPr>
        <w:t>Exigences relatives à l’exécution du mandat</w:t>
      </w:r>
      <w:r w:rsidR="00D46756" w:rsidRPr="008A13CD">
        <w:rPr>
          <w:color w:val="FF0000"/>
          <w:sz w:val="22"/>
          <w:szCs w:val="22"/>
        </w:rPr>
        <w:t xml:space="preserve">  </w:t>
      </w:r>
    </w:p>
    <w:p w14:paraId="45E37813" w14:textId="77777777" w:rsidR="00227314" w:rsidRPr="008A13CD" w:rsidRDefault="00227314" w:rsidP="007A5A33">
      <w:pPr>
        <w:tabs>
          <w:tab w:val="left" w:pos="1440"/>
        </w:tabs>
        <w:ind w:left="706"/>
        <w:jc w:val="both"/>
        <w:rPr>
          <w:color w:val="FF0000"/>
          <w:sz w:val="22"/>
          <w:szCs w:val="22"/>
        </w:rPr>
      </w:pPr>
      <w:r w:rsidRPr="008A13CD">
        <w:rPr>
          <w:color w:val="FF0000"/>
          <w:sz w:val="22"/>
          <w:szCs w:val="22"/>
        </w:rPr>
        <w:t>Rencontres entre le donneur d’ouvrage et le prestataire de services</w:t>
      </w:r>
    </w:p>
    <w:p w14:paraId="4282512F" w14:textId="77777777" w:rsidR="00227314" w:rsidRPr="008A13CD" w:rsidRDefault="00227314" w:rsidP="007A5A33">
      <w:pPr>
        <w:tabs>
          <w:tab w:val="left" w:pos="1440"/>
        </w:tabs>
        <w:ind w:left="706"/>
        <w:jc w:val="both"/>
        <w:rPr>
          <w:color w:val="FF0000"/>
          <w:sz w:val="22"/>
          <w:szCs w:val="22"/>
        </w:rPr>
      </w:pPr>
      <w:r w:rsidRPr="008A13CD">
        <w:rPr>
          <w:color w:val="FF0000"/>
          <w:sz w:val="22"/>
          <w:szCs w:val="22"/>
        </w:rPr>
        <w:t>Modalités de suivi d’exécution</w:t>
      </w:r>
    </w:p>
    <w:p w14:paraId="1C716193" w14:textId="77777777" w:rsidR="00227314" w:rsidRPr="008A13CD" w:rsidRDefault="00227314" w:rsidP="007A5A33">
      <w:pPr>
        <w:tabs>
          <w:tab w:val="left" w:pos="1440"/>
        </w:tabs>
        <w:ind w:left="706"/>
        <w:jc w:val="both"/>
        <w:rPr>
          <w:color w:val="FF0000"/>
          <w:sz w:val="22"/>
          <w:szCs w:val="22"/>
        </w:rPr>
      </w:pPr>
      <w:r w:rsidRPr="008A13CD">
        <w:rPr>
          <w:color w:val="FF0000"/>
          <w:sz w:val="22"/>
          <w:szCs w:val="22"/>
        </w:rPr>
        <w:t>Processus de réception et d’approbation des biens livrables ou des services rendus</w:t>
      </w:r>
    </w:p>
    <w:p w14:paraId="44B914A7" w14:textId="77777777" w:rsidR="00AC2365" w:rsidRPr="003A1070" w:rsidRDefault="00AC2365" w:rsidP="00EF045F">
      <w:pPr>
        <w:rPr>
          <w:vanish/>
          <w:sz w:val="22"/>
          <w:szCs w:val="22"/>
        </w:rPr>
      </w:pPr>
    </w:p>
    <w:p w14:paraId="0B5A12C1" w14:textId="77777777" w:rsidR="00881958" w:rsidRDefault="00227314" w:rsidP="00EF045F">
      <w:r>
        <w:br w:type="page"/>
      </w:r>
    </w:p>
    <w:p w14:paraId="198E1F8D" w14:textId="77777777" w:rsidR="00445970" w:rsidRDefault="00445970" w:rsidP="00EF045F">
      <w:pPr>
        <w:pStyle w:val="Titre1"/>
        <w:tabs>
          <w:tab w:val="clear" w:pos="432"/>
        </w:tabs>
        <w:ind w:left="218" w:hanging="426"/>
        <w:rPr>
          <w:b w:val="0"/>
        </w:rPr>
      </w:pPr>
      <w:bookmarkStart w:id="111" w:name="_Toc500754936"/>
      <w:r>
        <w:rPr>
          <w:b w:val="0"/>
        </w:rPr>
        <w:lastRenderedPageBreak/>
        <w:t>CRITÈRES ET GRILLE D’ÉVALUATION</w:t>
      </w:r>
      <w:bookmarkEnd w:id="111"/>
    </w:p>
    <w:p w14:paraId="7C5D28DB" w14:textId="77777777" w:rsidR="00445970" w:rsidRDefault="00445970" w:rsidP="00EF045F"/>
    <w:p w14:paraId="1CF54216" w14:textId="77777777" w:rsidR="00D37235" w:rsidRPr="003A1070" w:rsidRDefault="00D37235" w:rsidP="00EF045F">
      <w:pPr>
        <w:pStyle w:val="Corpsdetexte"/>
        <w:ind w:left="512"/>
        <w:outlineLvl w:val="0"/>
        <w:rPr>
          <w:b/>
          <w:i/>
          <w:color w:val="008080"/>
          <w:sz w:val="22"/>
          <w:szCs w:val="22"/>
        </w:rPr>
      </w:pPr>
      <w:r w:rsidRPr="003A1070">
        <w:rPr>
          <w:b/>
          <w:i/>
          <w:color w:val="008080"/>
          <w:sz w:val="22"/>
          <w:szCs w:val="22"/>
        </w:rPr>
        <w:t>Bien définir chacun des critères utilisés (minimum 3</w:t>
      </w:r>
      <w:r w:rsidR="007566F6">
        <w:rPr>
          <w:b/>
          <w:i/>
          <w:color w:val="008080"/>
          <w:sz w:val="22"/>
          <w:szCs w:val="22"/>
        </w:rPr>
        <w:t> </w:t>
      </w:r>
      <w:r w:rsidRPr="003A1070">
        <w:rPr>
          <w:b/>
          <w:i/>
          <w:color w:val="008080"/>
          <w:sz w:val="22"/>
          <w:szCs w:val="22"/>
        </w:rPr>
        <w:t>critères)</w:t>
      </w:r>
    </w:p>
    <w:p w14:paraId="07F50875" w14:textId="77777777" w:rsidR="00D37235" w:rsidRPr="003A1070" w:rsidRDefault="00D37235" w:rsidP="00EF045F">
      <w:pPr>
        <w:pStyle w:val="Corpsdetexte"/>
        <w:ind w:left="512"/>
        <w:rPr>
          <w:sz w:val="22"/>
          <w:szCs w:val="22"/>
        </w:rPr>
      </w:pPr>
    </w:p>
    <w:p w14:paraId="5E522866" w14:textId="77777777" w:rsidR="003C55AD" w:rsidRPr="003A1070" w:rsidRDefault="00D37235" w:rsidP="00EF045F">
      <w:pPr>
        <w:pStyle w:val="Corpsdetexte"/>
        <w:ind w:left="512"/>
        <w:jc w:val="both"/>
        <w:outlineLvl w:val="0"/>
        <w:rPr>
          <w:b/>
          <w:i/>
          <w:color w:val="008080"/>
          <w:sz w:val="22"/>
          <w:szCs w:val="22"/>
        </w:rPr>
      </w:pPr>
      <w:r w:rsidRPr="003A1070">
        <w:rPr>
          <w:b/>
          <w:i/>
          <w:color w:val="008080"/>
          <w:sz w:val="22"/>
          <w:szCs w:val="22"/>
        </w:rPr>
        <w:t>Considérer le choix et l’application de certains critères en fonction de l’envergure du mandat (expertise, travaux de rénovation majeure, enveloppe, mise aux normes, travaux de construction, etc.)</w:t>
      </w:r>
      <w:r w:rsidR="003C55AD" w:rsidRPr="003A1070">
        <w:rPr>
          <w:b/>
          <w:i/>
          <w:color w:val="008080"/>
          <w:sz w:val="22"/>
          <w:szCs w:val="22"/>
        </w:rPr>
        <w:t xml:space="preserve">. </w:t>
      </w:r>
      <w:r w:rsidR="003C55AD" w:rsidRPr="003A1070">
        <w:rPr>
          <w:b/>
          <w:i/>
          <w:iCs/>
          <w:color w:val="008080"/>
          <w:sz w:val="22"/>
          <w:szCs w:val="22"/>
        </w:rPr>
        <w:t>Les critères doivent être objectifs et se rapporter aux travaux visés. Ils ne peuvent servir à limiter indûment la concurrence. Par exemple, toute demande relative à l’expérience auprès de l’organisme ou à la connaissance antérieure de l’organisme est à proscrire.</w:t>
      </w:r>
    </w:p>
    <w:p w14:paraId="10E4BE3A" w14:textId="77777777" w:rsidR="00D37235" w:rsidRPr="003A1070" w:rsidRDefault="00D37235" w:rsidP="00EF045F">
      <w:pPr>
        <w:pStyle w:val="Corpsdetexte"/>
        <w:ind w:left="512"/>
        <w:rPr>
          <w:sz w:val="22"/>
          <w:szCs w:val="22"/>
        </w:rPr>
      </w:pPr>
    </w:p>
    <w:p w14:paraId="32628380" w14:textId="77777777" w:rsidR="00D37235" w:rsidRPr="003A1070" w:rsidRDefault="00D37235" w:rsidP="00EF045F">
      <w:pPr>
        <w:pStyle w:val="Corpsdetexte"/>
        <w:ind w:left="512"/>
        <w:outlineLvl w:val="0"/>
        <w:rPr>
          <w:b/>
          <w:i/>
          <w:color w:val="008080"/>
          <w:sz w:val="22"/>
          <w:szCs w:val="22"/>
        </w:rPr>
      </w:pPr>
      <w:r w:rsidRPr="003A1070">
        <w:rPr>
          <w:b/>
          <w:i/>
          <w:color w:val="008080"/>
          <w:sz w:val="22"/>
          <w:szCs w:val="22"/>
        </w:rPr>
        <w:t>Remplir la grille d’évaluation</w:t>
      </w:r>
    </w:p>
    <w:p w14:paraId="085B8378" w14:textId="77777777" w:rsidR="00D37235" w:rsidRPr="003A1070" w:rsidRDefault="00D37235" w:rsidP="00EF045F">
      <w:pPr>
        <w:rPr>
          <w:sz w:val="22"/>
          <w:szCs w:val="22"/>
        </w:rPr>
      </w:pPr>
    </w:p>
    <w:p w14:paraId="39CF4E63" w14:textId="77777777" w:rsidR="00D37235" w:rsidRPr="003A1070" w:rsidRDefault="00D37235" w:rsidP="00EF045F">
      <w:pPr>
        <w:jc w:val="right"/>
        <w:rPr>
          <w:b/>
          <w:i/>
          <w:color w:val="008080"/>
          <w:sz w:val="22"/>
          <w:szCs w:val="22"/>
        </w:rPr>
      </w:pPr>
      <w:r w:rsidRPr="003A1070">
        <w:rPr>
          <w:b/>
          <w:i/>
          <w:color w:val="008080"/>
          <w:sz w:val="22"/>
          <w:szCs w:val="22"/>
        </w:rPr>
        <w:t xml:space="preserve">Exemples de critères et </w:t>
      </w:r>
      <w:r w:rsidR="0062567D">
        <w:rPr>
          <w:b/>
          <w:i/>
          <w:color w:val="008080"/>
          <w:sz w:val="22"/>
          <w:szCs w:val="22"/>
        </w:rPr>
        <w:t xml:space="preserve">de </w:t>
      </w:r>
      <w:r w:rsidRPr="003A1070">
        <w:rPr>
          <w:b/>
          <w:i/>
          <w:color w:val="008080"/>
          <w:sz w:val="22"/>
          <w:szCs w:val="22"/>
        </w:rPr>
        <w:t>pondération</w:t>
      </w:r>
    </w:p>
    <w:p w14:paraId="60FF03DB" w14:textId="77777777" w:rsidR="00D37235" w:rsidRPr="003A1070" w:rsidRDefault="00D37235" w:rsidP="00EF045F">
      <w:pPr>
        <w:rPr>
          <w:sz w:val="22"/>
          <w:szCs w:val="22"/>
        </w:rPr>
      </w:pPr>
    </w:p>
    <w:p w14:paraId="3243C4DF" w14:textId="77777777" w:rsidR="00D37235" w:rsidRPr="003A1070" w:rsidRDefault="00D37235" w:rsidP="00EF045F">
      <w:pPr>
        <w:rPr>
          <w:sz w:val="22"/>
          <w:szCs w:val="22"/>
        </w:rPr>
      </w:pPr>
    </w:p>
    <w:p w14:paraId="6CE47075" w14:textId="77777777" w:rsidR="00D37235" w:rsidRPr="003A1070" w:rsidRDefault="00D37235" w:rsidP="007A5A33">
      <w:pPr>
        <w:pStyle w:val="Titre2"/>
        <w:tabs>
          <w:tab w:val="clear" w:pos="576"/>
          <w:tab w:val="num" w:pos="709"/>
        </w:tabs>
        <w:ind w:left="709" w:hanging="709"/>
      </w:pPr>
      <w:bookmarkStart w:id="112" w:name="_Toc500754937"/>
      <w:r w:rsidRPr="003A1070">
        <w:t>PROFIL ET ORGANISATION DU PRESTATAIRE DE SERVICES</w:t>
      </w:r>
      <w:bookmarkEnd w:id="112"/>
    </w:p>
    <w:p w14:paraId="12BB235B" w14:textId="77777777" w:rsidR="00D37235" w:rsidRPr="003A1070" w:rsidRDefault="0062567D" w:rsidP="00EF045F">
      <w:pPr>
        <w:tabs>
          <w:tab w:val="left" w:pos="630"/>
          <w:tab w:val="left" w:pos="720"/>
        </w:tabs>
        <w:spacing w:after="120"/>
        <w:ind w:left="426" w:hanging="634"/>
        <w:jc w:val="right"/>
        <w:rPr>
          <w:b/>
          <w:bCs/>
          <w:sz w:val="22"/>
          <w:szCs w:val="22"/>
        </w:rPr>
      </w:pPr>
      <w:r>
        <w:rPr>
          <w:b/>
          <w:bCs/>
          <w:sz w:val="22"/>
          <w:szCs w:val="22"/>
        </w:rPr>
        <w:t>P</w:t>
      </w:r>
      <w:r w:rsidR="00D37235" w:rsidRPr="003A1070">
        <w:rPr>
          <w:b/>
          <w:bCs/>
          <w:sz w:val="22"/>
          <w:szCs w:val="22"/>
        </w:rPr>
        <w:t>ondération : 25 %</w:t>
      </w:r>
    </w:p>
    <w:p w14:paraId="30480E6F" w14:textId="77777777" w:rsidR="00D37235" w:rsidRPr="003A1070" w:rsidRDefault="00D37235" w:rsidP="007A5A33">
      <w:pPr>
        <w:pStyle w:val="DefaultText"/>
        <w:tabs>
          <w:tab w:val="left" w:pos="630"/>
        </w:tabs>
        <w:ind w:left="567"/>
        <w:jc w:val="both"/>
        <w:rPr>
          <w:sz w:val="22"/>
          <w:szCs w:val="22"/>
        </w:rPr>
      </w:pPr>
      <w:r w:rsidRPr="003A1070">
        <w:rPr>
          <w:sz w:val="22"/>
          <w:szCs w:val="22"/>
        </w:rPr>
        <w:t>Le comité de sélection évaluera la manière dont le prestataire de services prévoit s’organiser pour rendre les services d’architecture et sur les moyens dont il dispose pour exécuter le travail. Le</w:t>
      </w:r>
      <w:r w:rsidR="00CB6C00">
        <w:rPr>
          <w:sz w:val="22"/>
          <w:szCs w:val="22"/>
        </w:rPr>
        <w:t> </w:t>
      </w:r>
      <w:r w:rsidRPr="003A1070">
        <w:rPr>
          <w:sz w:val="22"/>
          <w:szCs w:val="22"/>
        </w:rPr>
        <w:t>prestataire de services dresse son profil en décrivant les services qu</w:t>
      </w:r>
      <w:r w:rsidR="00CB6C00">
        <w:rPr>
          <w:sz w:val="22"/>
          <w:szCs w:val="22"/>
        </w:rPr>
        <w:t>’</w:t>
      </w:r>
      <w:r w:rsidRPr="003A1070">
        <w:rPr>
          <w:sz w:val="22"/>
          <w:szCs w:val="22"/>
        </w:rPr>
        <w:t>il offre et le type de clientèle qu</w:t>
      </w:r>
      <w:r w:rsidR="00CB6C00">
        <w:rPr>
          <w:sz w:val="22"/>
          <w:szCs w:val="22"/>
        </w:rPr>
        <w:t>’</w:t>
      </w:r>
      <w:r w:rsidRPr="003A1070">
        <w:rPr>
          <w:sz w:val="22"/>
          <w:szCs w:val="22"/>
        </w:rPr>
        <w:t>il sert. Il présente son équipe permanente et trace l</w:t>
      </w:r>
      <w:r w:rsidR="00CB6C00">
        <w:rPr>
          <w:sz w:val="22"/>
          <w:szCs w:val="22"/>
        </w:rPr>
        <w:t>’</w:t>
      </w:r>
      <w:r w:rsidRPr="003A1070">
        <w:rPr>
          <w:sz w:val="22"/>
          <w:szCs w:val="22"/>
        </w:rPr>
        <w:t>évolution de la firme depuis sa fondation.</w:t>
      </w:r>
    </w:p>
    <w:p w14:paraId="575E90E3" w14:textId="77777777" w:rsidR="00D37235" w:rsidRPr="003A1070" w:rsidRDefault="00D37235" w:rsidP="007A5A33">
      <w:pPr>
        <w:pStyle w:val="DefaultText"/>
        <w:tabs>
          <w:tab w:val="left" w:pos="630"/>
        </w:tabs>
        <w:ind w:left="567"/>
        <w:jc w:val="both"/>
        <w:rPr>
          <w:sz w:val="22"/>
          <w:szCs w:val="22"/>
        </w:rPr>
      </w:pPr>
    </w:p>
    <w:p w14:paraId="61E94920" w14:textId="77777777" w:rsidR="00D37235" w:rsidRPr="003A1070" w:rsidRDefault="00D37235" w:rsidP="007A5A33">
      <w:pPr>
        <w:pStyle w:val="DefaultText"/>
        <w:tabs>
          <w:tab w:val="left" w:pos="630"/>
        </w:tabs>
        <w:ind w:left="567"/>
        <w:jc w:val="both"/>
        <w:rPr>
          <w:sz w:val="22"/>
          <w:szCs w:val="22"/>
        </w:rPr>
      </w:pPr>
      <w:r w:rsidRPr="003A1070">
        <w:rPr>
          <w:sz w:val="22"/>
          <w:szCs w:val="22"/>
        </w:rPr>
        <w:t>En tenant compte de l’envergure du projet, il fournit les indices de sa présence locale, en termes de permanence et de retombées positives. Il fait aussi la preuve des avantages de sa proximité, pour l’organisme</w:t>
      </w:r>
      <w:r w:rsidR="00CB6C00">
        <w:rPr>
          <w:sz w:val="22"/>
          <w:szCs w:val="22"/>
        </w:rPr>
        <w:t>,</w:t>
      </w:r>
      <w:r w:rsidRPr="003A1070">
        <w:rPr>
          <w:sz w:val="22"/>
          <w:szCs w:val="22"/>
        </w:rPr>
        <w:t xml:space="preserve"> en termes de connaissance du milieu, de rapidité d’intervention et d’efficacité potentielle pour le développement du projet et la surveillance de chantier.</w:t>
      </w:r>
    </w:p>
    <w:p w14:paraId="4DA749B5" w14:textId="77777777" w:rsidR="00D37235" w:rsidRPr="003A1070" w:rsidRDefault="00D37235" w:rsidP="007A5A33">
      <w:pPr>
        <w:pStyle w:val="DefaultText"/>
        <w:tabs>
          <w:tab w:val="left" w:pos="630"/>
        </w:tabs>
        <w:ind w:left="567"/>
        <w:jc w:val="both"/>
        <w:rPr>
          <w:sz w:val="22"/>
          <w:szCs w:val="22"/>
        </w:rPr>
      </w:pPr>
      <w:r w:rsidRPr="003A1070">
        <w:rPr>
          <w:sz w:val="22"/>
          <w:szCs w:val="22"/>
        </w:rPr>
        <w:t xml:space="preserve">Plus </w:t>
      </w:r>
      <w:r w:rsidR="00CB6C00">
        <w:rPr>
          <w:sz w:val="22"/>
          <w:szCs w:val="22"/>
        </w:rPr>
        <w:t>précisé</w:t>
      </w:r>
      <w:r w:rsidRPr="003A1070">
        <w:rPr>
          <w:sz w:val="22"/>
          <w:szCs w:val="22"/>
        </w:rPr>
        <w:t xml:space="preserve">ment, il doit </w:t>
      </w:r>
      <w:r w:rsidR="00CB6C00">
        <w:rPr>
          <w:sz w:val="22"/>
          <w:szCs w:val="22"/>
        </w:rPr>
        <w:t>satisfaire aux</w:t>
      </w:r>
      <w:r w:rsidRPr="003A1070">
        <w:rPr>
          <w:sz w:val="22"/>
          <w:szCs w:val="22"/>
        </w:rPr>
        <w:t xml:space="preserve"> exigences minimales suivantes :</w:t>
      </w:r>
    </w:p>
    <w:p w14:paraId="25C392FA" w14:textId="77777777" w:rsidR="00D37235" w:rsidRPr="003A1070" w:rsidRDefault="005703A5" w:rsidP="002049F0">
      <w:pPr>
        <w:pStyle w:val="DefaultText"/>
        <w:numPr>
          <w:ilvl w:val="0"/>
          <w:numId w:val="13"/>
        </w:numPr>
        <w:tabs>
          <w:tab w:val="clear" w:pos="1080"/>
        </w:tabs>
        <w:ind w:left="1232" w:hanging="381"/>
        <w:jc w:val="both"/>
        <w:rPr>
          <w:sz w:val="22"/>
          <w:szCs w:val="22"/>
        </w:rPr>
      </w:pPr>
      <w:r>
        <w:rPr>
          <w:sz w:val="22"/>
          <w:szCs w:val="22"/>
        </w:rPr>
        <w:t>D</w:t>
      </w:r>
      <w:r w:rsidR="00D37235" w:rsidRPr="003A1070">
        <w:rPr>
          <w:sz w:val="22"/>
          <w:szCs w:val="22"/>
        </w:rPr>
        <w:t>émontrer la qualification et l’expérience du personnel</w:t>
      </w:r>
      <w:r>
        <w:rPr>
          <w:sz w:val="22"/>
          <w:szCs w:val="22"/>
        </w:rPr>
        <w:t>;</w:t>
      </w:r>
    </w:p>
    <w:p w14:paraId="5AEA3BB6" w14:textId="77777777" w:rsidR="00D37235" w:rsidRPr="003A1070" w:rsidRDefault="005703A5" w:rsidP="002049F0">
      <w:pPr>
        <w:pStyle w:val="DefaultText"/>
        <w:numPr>
          <w:ilvl w:val="0"/>
          <w:numId w:val="13"/>
        </w:numPr>
        <w:tabs>
          <w:tab w:val="clear" w:pos="1080"/>
        </w:tabs>
        <w:ind w:left="1232" w:hanging="381"/>
        <w:jc w:val="both"/>
        <w:rPr>
          <w:sz w:val="22"/>
          <w:szCs w:val="22"/>
        </w:rPr>
      </w:pPr>
      <w:r>
        <w:rPr>
          <w:sz w:val="22"/>
          <w:szCs w:val="22"/>
        </w:rPr>
        <w:t>D</w:t>
      </w:r>
      <w:r w:rsidR="00D37235" w:rsidRPr="003A1070">
        <w:rPr>
          <w:sz w:val="22"/>
          <w:szCs w:val="22"/>
        </w:rPr>
        <w:t>émontrer l’efficacité et l’efficience de son organisation en terme</w:t>
      </w:r>
      <w:r>
        <w:rPr>
          <w:sz w:val="22"/>
          <w:szCs w:val="22"/>
        </w:rPr>
        <w:t>s</w:t>
      </w:r>
      <w:r w:rsidR="00D37235" w:rsidRPr="003A1070">
        <w:rPr>
          <w:sz w:val="22"/>
          <w:szCs w:val="22"/>
        </w:rPr>
        <w:t xml:space="preserve"> de méthode de travail, d’organisation et d’utilisation des ressources humaines et matérielles</w:t>
      </w:r>
      <w:r>
        <w:rPr>
          <w:sz w:val="22"/>
          <w:szCs w:val="22"/>
        </w:rPr>
        <w:t>,</w:t>
      </w:r>
      <w:r w:rsidR="00D37235" w:rsidRPr="003A1070">
        <w:rPr>
          <w:sz w:val="22"/>
          <w:szCs w:val="22"/>
        </w:rPr>
        <w:t xml:space="preserve"> et expliquer son processus d’assurance qualité.</w:t>
      </w:r>
    </w:p>
    <w:p w14:paraId="6701AC7A" w14:textId="77777777" w:rsidR="00D37235" w:rsidRPr="003A1070" w:rsidRDefault="00D37235" w:rsidP="00EF045F">
      <w:pPr>
        <w:pStyle w:val="Corpsdetexte"/>
        <w:rPr>
          <w:sz w:val="22"/>
          <w:szCs w:val="22"/>
        </w:rPr>
      </w:pPr>
    </w:p>
    <w:p w14:paraId="4642ABB9" w14:textId="77777777" w:rsidR="00D37235" w:rsidRPr="003A1070" w:rsidRDefault="00D37235" w:rsidP="00EF045F">
      <w:pPr>
        <w:pStyle w:val="Corpsdetexte"/>
        <w:rPr>
          <w:sz w:val="22"/>
          <w:szCs w:val="22"/>
        </w:rPr>
      </w:pPr>
    </w:p>
    <w:p w14:paraId="06C2A52A" w14:textId="77777777" w:rsidR="00D37235" w:rsidRPr="003A1070" w:rsidRDefault="00D37235" w:rsidP="00FF1799">
      <w:pPr>
        <w:pStyle w:val="Titre2"/>
      </w:pPr>
      <w:bookmarkStart w:id="113" w:name="_Toc500754938"/>
      <w:r w:rsidRPr="003A1070">
        <w:t>EXPÉRIENCE ET EXPERTISE DU PRESTATAIRE DE SERVICES</w:t>
      </w:r>
      <w:bookmarkEnd w:id="113"/>
    </w:p>
    <w:p w14:paraId="7446DE46" w14:textId="77777777" w:rsidR="00D37235" w:rsidRPr="003A1070" w:rsidRDefault="0062567D" w:rsidP="00EF045F">
      <w:pPr>
        <w:tabs>
          <w:tab w:val="left" w:pos="630"/>
          <w:tab w:val="left" w:pos="720"/>
        </w:tabs>
        <w:spacing w:after="120"/>
        <w:ind w:left="426" w:hanging="634"/>
        <w:jc w:val="right"/>
        <w:rPr>
          <w:b/>
          <w:bCs/>
          <w:sz w:val="22"/>
          <w:szCs w:val="22"/>
        </w:rPr>
      </w:pPr>
      <w:r>
        <w:rPr>
          <w:b/>
          <w:bCs/>
          <w:sz w:val="22"/>
          <w:szCs w:val="22"/>
        </w:rPr>
        <w:t>P</w:t>
      </w:r>
      <w:r w:rsidR="00D37235" w:rsidRPr="003A1070">
        <w:rPr>
          <w:b/>
          <w:bCs/>
          <w:sz w:val="22"/>
          <w:szCs w:val="22"/>
        </w:rPr>
        <w:t>ondération : 25 %</w:t>
      </w:r>
    </w:p>
    <w:p w14:paraId="5DCA0F1A" w14:textId="77777777" w:rsidR="00D37235" w:rsidRPr="003A1070" w:rsidRDefault="00D37235" w:rsidP="007A5A33">
      <w:pPr>
        <w:pStyle w:val="DefaultText"/>
        <w:tabs>
          <w:tab w:val="left" w:pos="630"/>
        </w:tabs>
        <w:ind w:left="567"/>
        <w:jc w:val="both"/>
        <w:rPr>
          <w:sz w:val="22"/>
          <w:szCs w:val="22"/>
        </w:rPr>
      </w:pPr>
      <w:r w:rsidRPr="003A1070">
        <w:rPr>
          <w:sz w:val="22"/>
          <w:szCs w:val="22"/>
        </w:rPr>
        <w:t>Le comité de sélection évaluera l’expérience pertinente et l’expertise du prestataire de services dans le domaine spécifique du contrat à adjuger et dans des projets similaires réalisés en considérant la complexité et l’envergure de ces derniers.</w:t>
      </w:r>
    </w:p>
    <w:p w14:paraId="2BB23309" w14:textId="77777777" w:rsidR="00D37235" w:rsidRPr="003A1070" w:rsidRDefault="00D37235" w:rsidP="007A5A33">
      <w:pPr>
        <w:pStyle w:val="DefaultText"/>
        <w:tabs>
          <w:tab w:val="left" w:pos="630"/>
        </w:tabs>
        <w:ind w:left="567"/>
        <w:jc w:val="both"/>
        <w:rPr>
          <w:sz w:val="22"/>
          <w:szCs w:val="22"/>
        </w:rPr>
      </w:pPr>
    </w:p>
    <w:p w14:paraId="6E5CAAE5" w14:textId="77777777" w:rsidR="00D37235" w:rsidRPr="003A1070" w:rsidRDefault="00D37235" w:rsidP="007A5A33">
      <w:pPr>
        <w:pStyle w:val="DefaultText"/>
        <w:tabs>
          <w:tab w:val="left" w:pos="630"/>
        </w:tabs>
        <w:ind w:left="567"/>
        <w:jc w:val="both"/>
        <w:rPr>
          <w:sz w:val="22"/>
          <w:szCs w:val="22"/>
        </w:rPr>
      </w:pPr>
      <w:r w:rsidRPr="003A1070">
        <w:rPr>
          <w:sz w:val="22"/>
          <w:szCs w:val="22"/>
        </w:rPr>
        <w:t xml:space="preserve">Plus </w:t>
      </w:r>
      <w:r w:rsidR="005703A5">
        <w:rPr>
          <w:sz w:val="22"/>
          <w:szCs w:val="22"/>
        </w:rPr>
        <w:t>précisé</w:t>
      </w:r>
      <w:r w:rsidR="005703A5" w:rsidRPr="003A1070">
        <w:rPr>
          <w:sz w:val="22"/>
          <w:szCs w:val="22"/>
        </w:rPr>
        <w:t>ment</w:t>
      </w:r>
      <w:r w:rsidRPr="003A1070">
        <w:rPr>
          <w:sz w:val="22"/>
          <w:szCs w:val="22"/>
        </w:rPr>
        <w:t xml:space="preserve">, le prestataire de services doit démontrer qu’il </w:t>
      </w:r>
      <w:r w:rsidR="005703A5">
        <w:rPr>
          <w:sz w:val="22"/>
          <w:szCs w:val="22"/>
        </w:rPr>
        <w:t>satisfait à l’</w:t>
      </w:r>
      <w:r w:rsidRPr="003A1070">
        <w:rPr>
          <w:sz w:val="22"/>
          <w:szCs w:val="22"/>
        </w:rPr>
        <w:t>exigence minimale suivante :</w:t>
      </w:r>
    </w:p>
    <w:p w14:paraId="74151018" w14:textId="77777777" w:rsidR="00D37235" w:rsidRPr="003A1070" w:rsidRDefault="00D37235" w:rsidP="00EF045F">
      <w:pPr>
        <w:pStyle w:val="DefaultText"/>
        <w:tabs>
          <w:tab w:val="left" w:pos="630"/>
        </w:tabs>
        <w:ind w:left="422"/>
        <w:jc w:val="both"/>
        <w:rPr>
          <w:sz w:val="22"/>
          <w:szCs w:val="22"/>
        </w:rPr>
      </w:pPr>
    </w:p>
    <w:p w14:paraId="67176120" w14:textId="77777777" w:rsidR="00D37235" w:rsidRPr="007A5A33" w:rsidRDefault="00D37235" w:rsidP="002049F0">
      <w:pPr>
        <w:pStyle w:val="DefaultText"/>
        <w:numPr>
          <w:ilvl w:val="0"/>
          <w:numId w:val="13"/>
        </w:numPr>
        <w:tabs>
          <w:tab w:val="clear" w:pos="1080"/>
        </w:tabs>
        <w:ind w:left="1232" w:hanging="381"/>
        <w:jc w:val="both"/>
        <w:rPr>
          <w:sz w:val="22"/>
          <w:szCs w:val="22"/>
        </w:rPr>
      </w:pPr>
      <w:r w:rsidRPr="003A1070">
        <w:rPr>
          <w:sz w:val="22"/>
          <w:szCs w:val="22"/>
        </w:rPr>
        <w:t xml:space="preserve">Avoir réalisé trois mandats d’envergure équivalente nécessitant une connaissance visant </w:t>
      </w:r>
      <w:r w:rsidR="005703A5">
        <w:rPr>
          <w:sz w:val="22"/>
          <w:szCs w:val="22"/>
        </w:rPr>
        <w:t>[</w:t>
      </w:r>
      <w:r w:rsidRPr="004E48D3">
        <w:rPr>
          <w:color w:val="FF0000"/>
          <w:sz w:val="22"/>
          <w:szCs w:val="22"/>
        </w:rPr>
        <w:t>nature du mandat ou nature des travaux qui seront réalisés</w:t>
      </w:r>
      <w:r w:rsidR="005703A5">
        <w:rPr>
          <w:sz w:val="22"/>
          <w:szCs w:val="22"/>
        </w:rPr>
        <w:t>].</w:t>
      </w:r>
    </w:p>
    <w:p w14:paraId="06F604EF" w14:textId="77777777" w:rsidR="00D37235" w:rsidRPr="003A1070" w:rsidRDefault="00D37235" w:rsidP="00EF045F">
      <w:pPr>
        <w:pStyle w:val="DefaultText"/>
        <w:tabs>
          <w:tab w:val="left" w:pos="630"/>
        </w:tabs>
        <w:ind w:left="152"/>
        <w:jc w:val="both"/>
        <w:rPr>
          <w:sz w:val="22"/>
          <w:szCs w:val="22"/>
        </w:rPr>
      </w:pPr>
    </w:p>
    <w:p w14:paraId="2728056A" w14:textId="77777777" w:rsidR="00D37235" w:rsidRPr="003A1070" w:rsidRDefault="00D37235" w:rsidP="00EF045F">
      <w:pPr>
        <w:pStyle w:val="DefaultText"/>
        <w:tabs>
          <w:tab w:val="left" w:pos="630"/>
        </w:tabs>
        <w:ind w:left="422"/>
        <w:jc w:val="both"/>
        <w:rPr>
          <w:sz w:val="22"/>
          <w:szCs w:val="22"/>
        </w:rPr>
      </w:pPr>
      <w:r w:rsidRPr="003A1070">
        <w:rPr>
          <w:sz w:val="22"/>
          <w:szCs w:val="22"/>
        </w:rPr>
        <w:t>Le prestataire de services se limitera à présenter des mandats réalisés au cours des cinq dernières années. Il présente</w:t>
      </w:r>
      <w:r w:rsidR="005703A5">
        <w:rPr>
          <w:sz w:val="22"/>
          <w:szCs w:val="22"/>
        </w:rPr>
        <w:t>ra</w:t>
      </w:r>
      <w:r w:rsidRPr="003A1070">
        <w:rPr>
          <w:sz w:val="22"/>
          <w:szCs w:val="22"/>
        </w:rPr>
        <w:t xml:space="preserve"> chacune de ses réalisations de façon succincte en mettant en évidence les similarités avec le présent mandat et en incluant les renseignements suivants :</w:t>
      </w:r>
    </w:p>
    <w:p w14:paraId="45647D03" w14:textId="77777777" w:rsidR="00D37235" w:rsidRPr="003A1070" w:rsidRDefault="00D37235" w:rsidP="002049F0">
      <w:pPr>
        <w:pStyle w:val="DefaultText"/>
        <w:numPr>
          <w:ilvl w:val="0"/>
          <w:numId w:val="13"/>
        </w:numPr>
        <w:tabs>
          <w:tab w:val="clear" w:pos="1080"/>
        </w:tabs>
        <w:ind w:left="1232" w:hanging="381"/>
        <w:jc w:val="both"/>
        <w:rPr>
          <w:sz w:val="22"/>
          <w:szCs w:val="22"/>
        </w:rPr>
      </w:pPr>
      <w:r w:rsidRPr="003A1070">
        <w:rPr>
          <w:sz w:val="22"/>
          <w:szCs w:val="22"/>
        </w:rPr>
        <w:lastRenderedPageBreak/>
        <w:t>nom du client;</w:t>
      </w:r>
    </w:p>
    <w:p w14:paraId="3B1CBD33" w14:textId="77777777" w:rsidR="00D37235" w:rsidRPr="003A1070" w:rsidRDefault="00D37235" w:rsidP="002049F0">
      <w:pPr>
        <w:pStyle w:val="DefaultText"/>
        <w:numPr>
          <w:ilvl w:val="0"/>
          <w:numId w:val="13"/>
        </w:numPr>
        <w:tabs>
          <w:tab w:val="clear" w:pos="1080"/>
        </w:tabs>
        <w:ind w:left="1232" w:hanging="381"/>
        <w:jc w:val="both"/>
        <w:rPr>
          <w:sz w:val="22"/>
          <w:szCs w:val="22"/>
        </w:rPr>
      </w:pPr>
      <w:r w:rsidRPr="003A1070">
        <w:rPr>
          <w:sz w:val="22"/>
          <w:szCs w:val="22"/>
        </w:rPr>
        <w:t>date de réalisation et durée de l’intervention;</w:t>
      </w:r>
    </w:p>
    <w:p w14:paraId="58931096" w14:textId="77777777" w:rsidR="00D37235" w:rsidRPr="003A1070" w:rsidRDefault="00D37235" w:rsidP="002049F0">
      <w:pPr>
        <w:pStyle w:val="DefaultText"/>
        <w:numPr>
          <w:ilvl w:val="0"/>
          <w:numId w:val="13"/>
        </w:numPr>
        <w:tabs>
          <w:tab w:val="clear" w:pos="1080"/>
        </w:tabs>
        <w:ind w:left="1232" w:hanging="381"/>
        <w:jc w:val="both"/>
        <w:rPr>
          <w:sz w:val="22"/>
          <w:szCs w:val="22"/>
        </w:rPr>
      </w:pPr>
      <w:r w:rsidRPr="003A1070">
        <w:rPr>
          <w:sz w:val="22"/>
          <w:szCs w:val="22"/>
        </w:rPr>
        <w:t>envergure du projet (niveau de complexité, gestion des travaux avec plusieurs intervenants, surveillance des travaux);</w:t>
      </w:r>
    </w:p>
    <w:p w14:paraId="1CF03A23" w14:textId="77777777" w:rsidR="00D37235" w:rsidRPr="003A1070" w:rsidRDefault="00D37235" w:rsidP="002049F0">
      <w:pPr>
        <w:pStyle w:val="DefaultText"/>
        <w:numPr>
          <w:ilvl w:val="0"/>
          <w:numId w:val="13"/>
        </w:numPr>
        <w:tabs>
          <w:tab w:val="clear" w:pos="1080"/>
        </w:tabs>
        <w:ind w:left="1232" w:hanging="381"/>
        <w:jc w:val="both"/>
        <w:rPr>
          <w:sz w:val="22"/>
          <w:szCs w:val="22"/>
        </w:rPr>
      </w:pPr>
      <w:r w:rsidRPr="003A1070">
        <w:rPr>
          <w:sz w:val="22"/>
          <w:szCs w:val="22"/>
        </w:rPr>
        <w:t>description sommaire du projet (objectifs du mandat, approche utilisée et résultats obtenus).</w:t>
      </w:r>
    </w:p>
    <w:p w14:paraId="46F31CEB" w14:textId="77777777" w:rsidR="00D37235" w:rsidRPr="003A1070" w:rsidRDefault="00D37235" w:rsidP="00EF045F">
      <w:pPr>
        <w:pStyle w:val="Corpsdetexte"/>
        <w:rPr>
          <w:sz w:val="22"/>
          <w:szCs w:val="22"/>
        </w:rPr>
      </w:pPr>
    </w:p>
    <w:p w14:paraId="77A932CB" w14:textId="77777777" w:rsidR="00D37235" w:rsidRPr="003A1070" w:rsidRDefault="00D37235" w:rsidP="00EF045F">
      <w:pPr>
        <w:pStyle w:val="Corpsdetexte"/>
        <w:rPr>
          <w:sz w:val="22"/>
          <w:szCs w:val="22"/>
        </w:rPr>
      </w:pPr>
    </w:p>
    <w:p w14:paraId="310E8444" w14:textId="77777777" w:rsidR="00D37235" w:rsidRPr="003A1070" w:rsidRDefault="00D37235" w:rsidP="00FF1799">
      <w:pPr>
        <w:pStyle w:val="Titre2"/>
      </w:pPr>
      <w:bookmarkStart w:id="114" w:name="_Toc500754939"/>
      <w:r w:rsidRPr="003A1070">
        <w:t xml:space="preserve">EXPÉRIENCE </w:t>
      </w:r>
      <w:r w:rsidRPr="003A1070">
        <w:tab/>
        <w:t>ET DISPONIBILITÉ DU CHARGÉ DE PROJET</w:t>
      </w:r>
      <w:bookmarkEnd w:id="114"/>
    </w:p>
    <w:p w14:paraId="14F4FB8C" w14:textId="77777777" w:rsidR="00D37235" w:rsidRPr="003A1070" w:rsidRDefault="0062567D" w:rsidP="00EF045F">
      <w:pPr>
        <w:tabs>
          <w:tab w:val="left" w:pos="630"/>
          <w:tab w:val="left" w:pos="720"/>
        </w:tabs>
        <w:spacing w:after="120"/>
        <w:ind w:left="426" w:hanging="634"/>
        <w:jc w:val="right"/>
        <w:rPr>
          <w:b/>
          <w:bCs/>
          <w:sz w:val="22"/>
          <w:szCs w:val="22"/>
        </w:rPr>
      </w:pPr>
      <w:r>
        <w:rPr>
          <w:b/>
          <w:bCs/>
          <w:sz w:val="22"/>
          <w:szCs w:val="22"/>
        </w:rPr>
        <w:t>P</w:t>
      </w:r>
      <w:r w:rsidR="00D37235" w:rsidRPr="003A1070">
        <w:rPr>
          <w:b/>
          <w:bCs/>
          <w:sz w:val="22"/>
          <w:szCs w:val="22"/>
        </w:rPr>
        <w:t>ondération : 25 %</w:t>
      </w:r>
    </w:p>
    <w:p w14:paraId="1562F158" w14:textId="77777777" w:rsidR="00D37235" w:rsidRPr="003A1070" w:rsidRDefault="00D37235" w:rsidP="007A5A33">
      <w:pPr>
        <w:pStyle w:val="DefaultText"/>
        <w:tabs>
          <w:tab w:val="left" w:pos="630"/>
        </w:tabs>
        <w:ind w:left="567"/>
        <w:jc w:val="both"/>
        <w:rPr>
          <w:sz w:val="22"/>
          <w:szCs w:val="22"/>
        </w:rPr>
      </w:pPr>
      <w:r w:rsidRPr="003A1070">
        <w:rPr>
          <w:sz w:val="22"/>
          <w:szCs w:val="22"/>
        </w:rPr>
        <w:t>Le prestataire de services doit démontrer l’aptitude du chargé de projet proposé à gérer le projet</w:t>
      </w:r>
      <w:r w:rsidR="005703A5">
        <w:rPr>
          <w:sz w:val="22"/>
          <w:szCs w:val="22"/>
        </w:rPr>
        <w:t>. L</w:t>
      </w:r>
      <w:r w:rsidRPr="003A1070">
        <w:rPr>
          <w:sz w:val="22"/>
          <w:szCs w:val="22"/>
        </w:rPr>
        <w:t>’architecte fournit une description sommaire, curriculum vit</w:t>
      </w:r>
      <w:r w:rsidR="0036526D" w:rsidRPr="00FF1799">
        <w:rPr>
          <w:sz w:val="22"/>
          <w:szCs w:val="22"/>
        </w:rPr>
        <w:t>æ</w:t>
      </w:r>
      <w:r w:rsidRPr="003A1070">
        <w:rPr>
          <w:sz w:val="22"/>
          <w:szCs w:val="22"/>
        </w:rPr>
        <w:t xml:space="preserve"> à l’appui, de l’expérience pertinente de son chargé de projet. Il démontre l’expertise que ce dernier a développée dans la réalisation de projets similaires en précisant la nature de sa contribution et son degré d’implication dans chacun des projets.</w:t>
      </w:r>
    </w:p>
    <w:p w14:paraId="0FD17B63" w14:textId="77777777" w:rsidR="00D37235" w:rsidRPr="003A1070" w:rsidRDefault="00D37235" w:rsidP="007A5A33">
      <w:pPr>
        <w:pStyle w:val="DefaultText"/>
        <w:tabs>
          <w:tab w:val="left" w:pos="630"/>
        </w:tabs>
        <w:ind w:left="567"/>
        <w:jc w:val="both"/>
        <w:rPr>
          <w:sz w:val="22"/>
          <w:szCs w:val="22"/>
        </w:rPr>
      </w:pPr>
    </w:p>
    <w:p w14:paraId="72774434" w14:textId="77777777" w:rsidR="00D37235" w:rsidRPr="003A1070" w:rsidRDefault="00D37235" w:rsidP="007A5A33">
      <w:pPr>
        <w:pStyle w:val="DefaultText"/>
        <w:tabs>
          <w:tab w:val="left" w:pos="630"/>
        </w:tabs>
        <w:ind w:left="567"/>
        <w:jc w:val="both"/>
        <w:rPr>
          <w:sz w:val="22"/>
          <w:szCs w:val="22"/>
        </w:rPr>
      </w:pPr>
      <w:r w:rsidRPr="003A1070">
        <w:rPr>
          <w:sz w:val="22"/>
          <w:szCs w:val="22"/>
        </w:rPr>
        <w:t>Le prestataire de services doit démontrer que le chargé de projet fait partie de l’équipe permanente de l’architecte depuis au moins deux mois avant la date de la publication de l’appel d’offres. Il doit confirmer la disponibilité du chargé de projet proposé. Il est souhaitable qu’il précise le temps, en</w:t>
      </w:r>
      <w:r w:rsidR="005703A5">
        <w:rPr>
          <w:sz w:val="22"/>
          <w:szCs w:val="22"/>
        </w:rPr>
        <w:t> </w:t>
      </w:r>
      <w:r w:rsidRPr="003A1070">
        <w:rPr>
          <w:sz w:val="22"/>
          <w:szCs w:val="22"/>
        </w:rPr>
        <w:t>pourcentage ou en nombre d’heures, que le chargé de projet consacrera au projet à réaliser.</w:t>
      </w:r>
    </w:p>
    <w:p w14:paraId="6480646B" w14:textId="77777777" w:rsidR="00D37235" w:rsidRPr="003A1070" w:rsidRDefault="00D37235" w:rsidP="00EF045F">
      <w:pPr>
        <w:pStyle w:val="DefaultText"/>
        <w:tabs>
          <w:tab w:val="left" w:pos="630"/>
        </w:tabs>
        <w:ind w:left="152"/>
        <w:jc w:val="both"/>
        <w:rPr>
          <w:sz w:val="22"/>
          <w:szCs w:val="22"/>
        </w:rPr>
      </w:pPr>
    </w:p>
    <w:p w14:paraId="2C993B82" w14:textId="77777777" w:rsidR="00D37235" w:rsidRPr="003A1070" w:rsidRDefault="00D37235" w:rsidP="002049F0">
      <w:pPr>
        <w:pStyle w:val="DefaultText"/>
        <w:numPr>
          <w:ilvl w:val="0"/>
          <w:numId w:val="13"/>
        </w:numPr>
        <w:tabs>
          <w:tab w:val="clear" w:pos="1080"/>
        </w:tabs>
        <w:ind w:left="1232" w:hanging="381"/>
        <w:jc w:val="both"/>
        <w:rPr>
          <w:sz w:val="22"/>
          <w:szCs w:val="22"/>
        </w:rPr>
      </w:pPr>
      <w:r w:rsidRPr="003A1070">
        <w:rPr>
          <w:sz w:val="22"/>
          <w:szCs w:val="22"/>
        </w:rPr>
        <w:t>Le chargé de projets</w:t>
      </w:r>
      <w:r w:rsidRPr="007A5A33">
        <w:rPr>
          <w:sz w:val="22"/>
          <w:szCs w:val="22"/>
        </w:rPr>
        <w:t xml:space="preserve"> doit </w:t>
      </w:r>
      <w:r w:rsidR="005703A5">
        <w:rPr>
          <w:sz w:val="22"/>
          <w:szCs w:val="22"/>
        </w:rPr>
        <w:t>[</w:t>
      </w:r>
      <w:r w:rsidRPr="004E48D3">
        <w:rPr>
          <w:color w:val="FF0000"/>
          <w:sz w:val="22"/>
          <w:szCs w:val="22"/>
        </w:rPr>
        <w:t>être membre de l’Ordre des … sinon</w:t>
      </w:r>
      <w:r w:rsidR="005703A5" w:rsidRPr="004E48D3">
        <w:rPr>
          <w:color w:val="FF0000"/>
          <w:sz w:val="22"/>
          <w:szCs w:val="22"/>
        </w:rPr>
        <w:t>,</w:t>
      </w:r>
      <w:r w:rsidRPr="004E48D3">
        <w:rPr>
          <w:color w:val="FF0000"/>
          <w:sz w:val="22"/>
          <w:szCs w:val="22"/>
        </w:rPr>
        <w:t xml:space="preserve"> précis</w:t>
      </w:r>
      <w:r w:rsidR="005703A5" w:rsidRPr="004E48D3">
        <w:rPr>
          <w:color w:val="FF0000"/>
          <w:sz w:val="22"/>
          <w:szCs w:val="22"/>
        </w:rPr>
        <w:t>er</w:t>
      </w:r>
      <w:r w:rsidRPr="004E48D3">
        <w:rPr>
          <w:color w:val="FF0000"/>
          <w:sz w:val="22"/>
          <w:szCs w:val="22"/>
        </w:rPr>
        <w:t xml:space="preserve"> aux conditions d’admissibilité</w:t>
      </w:r>
      <w:r w:rsidR="005703A5">
        <w:rPr>
          <w:sz w:val="22"/>
          <w:szCs w:val="22"/>
        </w:rPr>
        <w:t>]</w:t>
      </w:r>
      <w:r w:rsidRPr="003A1070">
        <w:rPr>
          <w:sz w:val="22"/>
          <w:szCs w:val="22"/>
        </w:rPr>
        <w:t xml:space="preserve"> et avoir un minimum de </w:t>
      </w:r>
      <w:r w:rsidR="005703A5">
        <w:rPr>
          <w:color w:val="FF0000"/>
          <w:sz w:val="22"/>
          <w:szCs w:val="22"/>
        </w:rPr>
        <w:t>[nombre en lettres (nombre en chiffres)]</w:t>
      </w:r>
      <w:r w:rsidR="005703A5" w:rsidRPr="003A1070">
        <w:rPr>
          <w:color w:val="FF0000"/>
          <w:sz w:val="22"/>
          <w:szCs w:val="22"/>
        </w:rPr>
        <w:t xml:space="preserve"> </w:t>
      </w:r>
      <w:r w:rsidRPr="003A1070">
        <w:rPr>
          <w:sz w:val="22"/>
          <w:szCs w:val="22"/>
        </w:rPr>
        <w:t>années d’expérience.</w:t>
      </w:r>
    </w:p>
    <w:p w14:paraId="0D8CAD84" w14:textId="77777777" w:rsidR="00D37235" w:rsidRPr="003A1070" w:rsidRDefault="00D37235" w:rsidP="00EF045F">
      <w:pPr>
        <w:pStyle w:val="Corpsdetexte"/>
        <w:rPr>
          <w:sz w:val="22"/>
          <w:szCs w:val="22"/>
        </w:rPr>
      </w:pPr>
    </w:p>
    <w:p w14:paraId="68E958C6" w14:textId="77777777" w:rsidR="00D37235" w:rsidRPr="003A1070" w:rsidRDefault="00D37235" w:rsidP="00EF045F">
      <w:pPr>
        <w:pStyle w:val="Corpsdetexte"/>
        <w:rPr>
          <w:sz w:val="22"/>
          <w:szCs w:val="22"/>
        </w:rPr>
      </w:pPr>
    </w:p>
    <w:p w14:paraId="5AFF8A21" w14:textId="77777777" w:rsidR="00D37235" w:rsidRPr="003A1070" w:rsidRDefault="00D37235" w:rsidP="00FF1799">
      <w:pPr>
        <w:pStyle w:val="Titre2"/>
      </w:pPr>
      <w:bookmarkStart w:id="115" w:name="_Toc335143912"/>
      <w:bookmarkStart w:id="116" w:name="_Toc361920533"/>
      <w:bookmarkStart w:id="117" w:name="_Toc500754940"/>
      <w:r w:rsidRPr="003A1070">
        <w:t>EXPÉRIENCE DE L’ÉQUIPE PROPOSÉE POUR LA RÉALISATION DU MANDAT ET CAPACITÉ DE RELÈVE</w:t>
      </w:r>
      <w:bookmarkEnd w:id="115"/>
      <w:bookmarkEnd w:id="116"/>
      <w:bookmarkEnd w:id="117"/>
    </w:p>
    <w:p w14:paraId="18630AE7" w14:textId="77777777" w:rsidR="00D37235" w:rsidRPr="003A1070" w:rsidRDefault="0062567D" w:rsidP="00EF045F">
      <w:pPr>
        <w:tabs>
          <w:tab w:val="left" w:pos="630"/>
          <w:tab w:val="left" w:pos="720"/>
        </w:tabs>
        <w:spacing w:after="120"/>
        <w:ind w:left="426" w:hanging="634"/>
        <w:jc w:val="right"/>
        <w:rPr>
          <w:b/>
          <w:bCs/>
          <w:sz w:val="22"/>
          <w:szCs w:val="22"/>
        </w:rPr>
      </w:pPr>
      <w:r>
        <w:rPr>
          <w:b/>
          <w:bCs/>
          <w:sz w:val="22"/>
          <w:szCs w:val="22"/>
        </w:rPr>
        <w:t>P</w:t>
      </w:r>
      <w:r w:rsidR="00D37235" w:rsidRPr="003A1070">
        <w:rPr>
          <w:b/>
          <w:bCs/>
          <w:sz w:val="22"/>
          <w:szCs w:val="22"/>
        </w:rPr>
        <w:t>ondération : 25 %</w:t>
      </w:r>
    </w:p>
    <w:p w14:paraId="2AA5FD83" w14:textId="77777777" w:rsidR="00D37235" w:rsidRPr="003A1070" w:rsidRDefault="00D37235" w:rsidP="007A5A33">
      <w:pPr>
        <w:pStyle w:val="DefaultText"/>
        <w:tabs>
          <w:tab w:val="left" w:pos="630"/>
        </w:tabs>
        <w:ind w:left="567"/>
        <w:jc w:val="both"/>
        <w:rPr>
          <w:sz w:val="22"/>
          <w:szCs w:val="22"/>
        </w:rPr>
      </w:pPr>
      <w:r w:rsidRPr="003A1070">
        <w:rPr>
          <w:sz w:val="22"/>
          <w:szCs w:val="22"/>
        </w:rPr>
        <w:t xml:space="preserve">Ce critère porte sur l’organisation et l’agencement des ressources humaines </w:t>
      </w:r>
      <w:r w:rsidRPr="007A5A33">
        <w:rPr>
          <w:sz w:val="22"/>
          <w:szCs w:val="22"/>
        </w:rPr>
        <w:t xml:space="preserve">affectées au projet </w:t>
      </w:r>
      <w:r w:rsidRPr="003A1070">
        <w:rPr>
          <w:sz w:val="22"/>
          <w:szCs w:val="22"/>
        </w:rPr>
        <w:t xml:space="preserve">et dont le prestataire de services dispose pour sa réalisation. Les ressources de relève ne </w:t>
      </w:r>
      <w:r w:rsidR="005B1B85" w:rsidRPr="003A1070">
        <w:rPr>
          <w:sz w:val="22"/>
          <w:szCs w:val="22"/>
        </w:rPr>
        <w:t>d</w:t>
      </w:r>
      <w:r w:rsidR="005B1B85">
        <w:rPr>
          <w:sz w:val="22"/>
          <w:szCs w:val="22"/>
        </w:rPr>
        <w:t>oivent</w:t>
      </w:r>
      <w:r w:rsidR="005B1B85" w:rsidRPr="003A1070">
        <w:rPr>
          <w:sz w:val="22"/>
          <w:szCs w:val="22"/>
        </w:rPr>
        <w:t xml:space="preserve"> </w:t>
      </w:r>
      <w:r w:rsidRPr="003A1070">
        <w:rPr>
          <w:sz w:val="22"/>
          <w:szCs w:val="22"/>
        </w:rPr>
        <w:t xml:space="preserve">pas </w:t>
      </w:r>
      <w:r w:rsidR="005B1B85">
        <w:rPr>
          <w:sz w:val="22"/>
          <w:szCs w:val="22"/>
        </w:rPr>
        <w:t>être</w:t>
      </w:r>
      <w:r w:rsidRPr="003A1070">
        <w:rPr>
          <w:sz w:val="22"/>
          <w:szCs w:val="22"/>
        </w:rPr>
        <w:t xml:space="preserve"> présentées dans la soumission et doivent répondre aux mêmes exigences </w:t>
      </w:r>
      <w:r w:rsidR="0061526B">
        <w:rPr>
          <w:sz w:val="22"/>
          <w:szCs w:val="22"/>
        </w:rPr>
        <w:t xml:space="preserve">que celles </w:t>
      </w:r>
      <w:r w:rsidRPr="003A1070">
        <w:rPr>
          <w:sz w:val="22"/>
          <w:szCs w:val="22"/>
        </w:rPr>
        <w:t>auxquelles répondent les ressources proposées.</w:t>
      </w:r>
    </w:p>
    <w:p w14:paraId="3CFB49E8" w14:textId="77777777" w:rsidR="00D37235" w:rsidRPr="003A1070" w:rsidRDefault="00D37235" w:rsidP="007A5A33">
      <w:pPr>
        <w:pStyle w:val="DefaultText"/>
        <w:tabs>
          <w:tab w:val="left" w:pos="630"/>
        </w:tabs>
        <w:ind w:left="567"/>
        <w:jc w:val="both"/>
        <w:rPr>
          <w:sz w:val="22"/>
          <w:szCs w:val="22"/>
        </w:rPr>
      </w:pPr>
    </w:p>
    <w:p w14:paraId="0F4F0F6B" w14:textId="77777777" w:rsidR="00D37235" w:rsidRPr="003A1070" w:rsidRDefault="00D37235" w:rsidP="007A5A33">
      <w:pPr>
        <w:pStyle w:val="DefaultText"/>
        <w:tabs>
          <w:tab w:val="left" w:pos="630"/>
        </w:tabs>
        <w:ind w:left="567"/>
        <w:jc w:val="both"/>
        <w:rPr>
          <w:sz w:val="22"/>
          <w:szCs w:val="22"/>
        </w:rPr>
      </w:pPr>
      <w:r w:rsidRPr="003A1070">
        <w:rPr>
          <w:sz w:val="22"/>
          <w:szCs w:val="22"/>
        </w:rPr>
        <w:t xml:space="preserve">Plus </w:t>
      </w:r>
      <w:r w:rsidR="005B1B85">
        <w:rPr>
          <w:sz w:val="22"/>
          <w:szCs w:val="22"/>
        </w:rPr>
        <w:t>précisé</w:t>
      </w:r>
      <w:r w:rsidRPr="003A1070">
        <w:rPr>
          <w:sz w:val="22"/>
          <w:szCs w:val="22"/>
        </w:rPr>
        <w:t xml:space="preserve">ment, le prestataire de services doit démontrer que les ressources proposées répondent à l’ensemble des exigences pour ce critère. Il doit démontrer en quoi leur expérience est pertinente </w:t>
      </w:r>
      <w:r w:rsidR="00B430EA">
        <w:rPr>
          <w:sz w:val="22"/>
          <w:szCs w:val="22"/>
        </w:rPr>
        <w:t>pour</w:t>
      </w:r>
      <w:r w:rsidRPr="003A1070">
        <w:rPr>
          <w:sz w:val="22"/>
          <w:szCs w:val="22"/>
        </w:rPr>
        <w:t xml:space="preserve"> ce mandat dans tous ses domaines, dont </w:t>
      </w:r>
      <w:r w:rsidR="0061526B">
        <w:rPr>
          <w:sz w:val="22"/>
          <w:szCs w:val="22"/>
        </w:rPr>
        <w:t>[</w:t>
      </w:r>
      <w:r w:rsidRPr="004E48D3">
        <w:rPr>
          <w:color w:val="FF0000"/>
          <w:sz w:val="22"/>
          <w:szCs w:val="22"/>
        </w:rPr>
        <w:t>nature du mandat ou nature des travaux qui seront réalisés</w:t>
      </w:r>
      <w:r w:rsidR="0061526B">
        <w:rPr>
          <w:sz w:val="22"/>
          <w:szCs w:val="22"/>
        </w:rPr>
        <w:t>].</w:t>
      </w:r>
      <w:r w:rsidRPr="003A1070">
        <w:rPr>
          <w:sz w:val="22"/>
          <w:szCs w:val="22"/>
        </w:rPr>
        <w:t xml:space="preserve"> </w:t>
      </w:r>
      <w:r w:rsidR="004E48D3" w:rsidRPr="003A1070">
        <w:rPr>
          <w:sz w:val="22"/>
          <w:szCs w:val="22"/>
        </w:rPr>
        <w:t xml:space="preserve">Les ressources proposées doivent avoir une formation et une compétence </w:t>
      </w:r>
      <w:r w:rsidR="007D2075" w:rsidRPr="003A1070">
        <w:rPr>
          <w:sz w:val="22"/>
          <w:szCs w:val="22"/>
        </w:rPr>
        <w:t>professionnelle suffisante</w:t>
      </w:r>
      <w:r w:rsidR="004E48D3" w:rsidRPr="003A1070">
        <w:rPr>
          <w:sz w:val="22"/>
          <w:szCs w:val="22"/>
        </w:rPr>
        <w:t xml:space="preserve"> pour réaliser les mandats </w:t>
      </w:r>
      <w:r w:rsidRPr="003A1070">
        <w:rPr>
          <w:sz w:val="22"/>
          <w:szCs w:val="22"/>
        </w:rPr>
        <w:t>Les curriculum vit</w:t>
      </w:r>
      <w:r w:rsidR="0036526D" w:rsidRPr="00FF1799">
        <w:rPr>
          <w:sz w:val="22"/>
          <w:szCs w:val="22"/>
        </w:rPr>
        <w:t>æ</w:t>
      </w:r>
      <w:r w:rsidRPr="003A1070">
        <w:rPr>
          <w:sz w:val="22"/>
          <w:szCs w:val="22"/>
        </w:rPr>
        <w:t xml:space="preserve"> des ressources proposées doivent être joints en annexe.</w:t>
      </w:r>
    </w:p>
    <w:p w14:paraId="670F2FF2" w14:textId="77777777" w:rsidR="00D37235" w:rsidRPr="003A1070" w:rsidRDefault="00D37235" w:rsidP="007A5A33">
      <w:pPr>
        <w:pStyle w:val="DefaultText"/>
        <w:tabs>
          <w:tab w:val="left" w:pos="630"/>
        </w:tabs>
        <w:ind w:left="567"/>
        <w:jc w:val="both"/>
        <w:rPr>
          <w:sz w:val="22"/>
          <w:szCs w:val="22"/>
        </w:rPr>
      </w:pPr>
    </w:p>
    <w:p w14:paraId="4CAF39F8" w14:textId="77777777" w:rsidR="00D37235" w:rsidRPr="003A1070" w:rsidRDefault="00D37235" w:rsidP="002049F0">
      <w:pPr>
        <w:pStyle w:val="DefaultText"/>
        <w:numPr>
          <w:ilvl w:val="0"/>
          <w:numId w:val="13"/>
        </w:numPr>
        <w:tabs>
          <w:tab w:val="clear" w:pos="1080"/>
        </w:tabs>
        <w:ind w:left="1232" w:hanging="381"/>
        <w:jc w:val="both"/>
        <w:rPr>
          <w:sz w:val="22"/>
          <w:szCs w:val="22"/>
        </w:rPr>
      </w:pPr>
      <w:r w:rsidRPr="003A1070">
        <w:rPr>
          <w:sz w:val="22"/>
          <w:szCs w:val="22"/>
        </w:rPr>
        <w:t xml:space="preserve">Décrire comment les </w:t>
      </w:r>
      <w:r w:rsidR="00B430EA">
        <w:rPr>
          <w:sz w:val="22"/>
          <w:szCs w:val="22"/>
        </w:rPr>
        <w:t>personnes</w:t>
      </w:r>
      <w:r w:rsidR="00B430EA" w:rsidRPr="003A1070">
        <w:rPr>
          <w:sz w:val="22"/>
          <w:szCs w:val="22"/>
        </w:rPr>
        <w:t xml:space="preserve"> </w:t>
      </w:r>
      <w:r w:rsidRPr="003A1070">
        <w:rPr>
          <w:sz w:val="22"/>
          <w:szCs w:val="22"/>
        </w:rPr>
        <w:t>affectées au mandat peuvent assumer les responsabilités qui leurs seront confiées.</w:t>
      </w:r>
    </w:p>
    <w:p w14:paraId="794FBDE0" w14:textId="77777777" w:rsidR="00D37235" w:rsidRPr="003A1070" w:rsidRDefault="00D37235" w:rsidP="002049F0">
      <w:pPr>
        <w:pStyle w:val="DefaultText"/>
        <w:numPr>
          <w:ilvl w:val="0"/>
          <w:numId w:val="13"/>
        </w:numPr>
        <w:tabs>
          <w:tab w:val="clear" w:pos="1080"/>
        </w:tabs>
        <w:ind w:left="1232" w:hanging="381"/>
        <w:jc w:val="both"/>
        <w:rPr>
          <w:sz w:val="22"/>
          <w:szCs w:val="22"/>
        </w:rPr>
      </w:pPr>
      <w:r w:rsidRPr="003A1070">
        <w:rPr>
          <w:sz w:val="22"/>
          <w:szCs w:val="22"/>
        </w:rPr>
        <w:t xml:space="preserve">Présenter </w:t>
      </w:r>
      <w:r w:rsidR="005B1B85">
        <w:rPr>
          <w:sz w:val="22"/>
          <w:szCs w:val="22"/>
        </w:rPr>
        <w:t>une</w:t>
      </w:r>
      <w:r w:rsidR="005B1B85" w:rsidRPr="003A1070">
        <w:rPr>
          <w:sz w:val="22"/>
          <w:szCs w:val="22"/>
        </w:rPr>
        <w:t xml:space="preserve"> </w:t>
      </w:r>
      <w:r w:rsidRPr="003A1070">
        <w:rPr>
          <w:sz w:val="22"/>
          <w:szCs w:val="22"/>
        </w:rPr>
        <w:t xml:space="preserve">synthèse </w:t>
      </w:r>
      <w:r w:rsidR="005B1B85">
        <w:rPr>
          <w:sz w:val="22"/>
          <w:szCs w:val="22"/>
        </w:rPr>
        <w:t>d</w:t>
      </w:r>
      <w:r w:rsidRPr="003A1070">
        <w:rPr>
          <w:sz w:val="22"/>
          <w:szCs w:val="22"/>
        </w:rPr>
        <w:t>es réalisations de</w:t>
      </w:r>
      <w:r w:rsidR="00B430EA">
        <w:rPr>
          <w:sz w:val="22"/>
          <w:szCs w:val="22"/>
        </w:rPr>
        <w:t xml:space="preserve"> ce</w:t>
      </w:r>
      <w:r w:rsidRPr="003A1070">
        <w:rPr>
          <w:sz w:val="22"/>
          <w:szCs w:val="22"/>
        </w:rPr>
        <w:t xml:space="preserve">s </w:t>
      </w:r>
      <w:r w:rsidR="00B430EA">
        <w:rPr>
          <w:sz w:val="22"/>
          <w:szCs w:val="22"/>
        </w:rPr>
        <w:t>personnes</w:t>
      </w:r>
      <w:r w:rsidR="00B430EA" w:rsidRPr="003A1070">
        <w:rPr>
          <w:sz w:val="22"/>
          <w:szCs w:val="22"/>
        </w:rPr>
        <w:t xml:space="preserve"> </w:t>
      </w:r>
      <w:r w:rsidRPr="003A1070">
        <w:rPr>
          <w:sz w:val="22"/>
          <w:szCs w:val="22"/>
        </w:rPr>
        <w:t xml:space="preserve">les plus pertinentes </w:t>
      </w:r>
      <w:r w:rsidR="00B430EA">
        <w:rPr>
          <w:sz w:val="22"/>
          <w:szCs w:val="22"/>
        </w:rPr>
        <w:t>par rapport au</w:t>
      </w:r>
      <w:r w:rsidRPr="003A1070">
        <w:rPr>
          <w:sz w:val="22"/>
          <w:szCs w:val="22"/>
        </w:rPr>
        <w:t xml:space="preserve"> mandat actuel en incluant les renseignements suivants :</w:t>
      </w:r>
    </w:p>
    <w:p w14:paraId="033431F7" w14:textId="77777777" w:rsidR="00D37235" w:rsidRPr="003A1070" w:rsidRDefault="00D37235" w:rsidP="002049F0">
      <w:pPr>
        <w:pStyle w:val="DefaultText"/>
        <w:numPr>
          <w:ilvl w:val="1"/>
          <w:numId w:val="14"/>
        </w:numPr>
        <w:tabs>
          <w:tab w:val="clear" w:pos="1800"/>
          <w:tab w:val="left" w:pos="360"/>
          <w:tab w:val="num" w:pos="1592"/>
        </w:tabs>
        <w:ind w:left="1592"/>
        <w:jc w:val="both"/>
        <w:rPr>
          <w:sz w:val="22"/>
          <w:szCs w:val="22"/>
        </w:rPr>
      </w:pPr>
      <w:r w:rsidRPr="003A1070">
        <w:rPr>
          <w:sz w:val="22"/>
          <w:szCs w:val="22"/>
        </w:rPr>
        <w:t>nom du client;</w:t>
      </w:r>
    </w:p>
    <w:p w14:paraId="046D8050" w14:textId="77777777" w:rsidR="00D37235" w:rsidRPr="003A1070" w:rsidRDefault="00D37235" w:rsidP="002049F0">
      <w:pPr>
        <w:pStyle w:val="DefaultText"/>
        <w:numPr>
          <w:ilvl w:val="1"/>
          <w:numId w:val="14"/>
        </w:numPr>
        <w:tabs>
          <w:tab w:val="clear" w:pos="1800"/>
          <w:tab w:val="left" w:pos="360"/>
          <w:tab w:val="num" w:pos="1592"/>
        </w:tabs>
        <w:ind w:left="1592"/>
        <w:jc w:val="both"/>
        <w:rPr>
          <w:sz w:val="22"/>
          <w:szCs w:val="22"/>
        </w:rPr>
      </w:pPr>
      <w:r w:rsidRPr="003A1070">
        <w:rPr>
          <w:sz w:val="22"/>
          <w:szCs w:val="22"/>
        </w:rPr>
        <w:t>date de réalisation et durée de l’intervention;</w:t>
      </w:r>
    </w:p>
    <w:p w14:paraId="77E03DA6" w14:textId="77777777" w:rsidR="00D37235" w:rsidRPr="003A1070" w:rsidRDefault="00D37235" w:rsidP="002049F0">
      <w:pPr>
        <w:pStyle w:val="DefaultText"/>
        <w:numPr>
          <w:ilvl w:val="1"/>
          <w:numId w:val="14"/>
        </w:numPr>
        <w:tabs>
          <w:tab w:val="clear" w:pos="1800"/>
          <w:tab w:val="left" w:pos="360"/>
          <w:tab w:val="num" w:pos="1592"/>
        </w:tabs>
        <w:ind w:left="1592"/>
        <w:jc w:val="both"/>
        <w:rPr>
          <w:sz w:val="22"/>
          <w:szCs w:val="22"/>
        </w:rPr>
      </w:pPr>
      <w:r w:rsidRPr="003A1070">
        <w:rPr>
          <w:sz w:val="22"/>
          <w:szCs w:val="22"/>
        </w:rPr>
        <w:t xml:space="preserve">envergure du projet (niveau de complexité, </w:t>
      </w:r>
      <w:r w:rsidR="00B430EA">
        <w:rPr>
          <w:sz w:val="22"/>
          <w:szCs w:val="22"/>
        </w:rPr>
        <w:t>effectif</w:t>
      </w:r>
      <w:r w:rsidRPr="003A1070">
        <w:rPr>
          <w:sz w:val="22"/>
          <w:szCs w:val="22"/>
        </w:rPr>
        <w:t>);</w:t>
      </w:r>
    </w:p>
    <w:p w14:paraId="70AA102A" w14:textId="77777777" w:rsidR="00D37235" w:rsidRPr="003A1070" w:rsidRDefault="00D37235" w:rsidP="002049F0">
      <w:pPr>
        <w:pStyle w:val="DefaultText"/>
        <w:numPr>
          <w:ilvl w:val="1"/>
          <w:numId w:val="14"/>
        </w:numPr>
        <w:tabs>
          <w:tab w:val="clear" w:pos="1800"/>
          <w:tab w:val="left" w:pos="360"/>
          <w:tab w:val="num" w:pos="1592"/>
        </w:tabs>
        <w:ind w:left="1592"/>
        <w:jc w:val="both"/>
        <w:rPr>
          <w:sz w:val="22"/>
          <w:szCs w:val="22"/>
        </w:rPr>
      </w:pPr>
      <w:r w:rsidRPr="003A1070">
        <w:rPr>
          <w:sz w:val="22"/>
          <w:szCs w:val="22"/>
        </w:rPr>
        <w:lastRenderedPageBreak/>
        <w:t>description sommaire du projet (objectifs du mandat, approche utilisée et résultats obtenus).</w:t>
      </w:r>
    </w:p>
    <w:p w14:paraId="473B0A87" w14:textId="77777777" w:rsidR="00D37235" w:rsidRPr="003A1070" w:rsidRDefault="00D37235" w:rsidP="00EF045F">
      <w:pPr>
        <w:pStyle w:val="DefaultText"/>
        <w:tabs>
          <w:tab w:val="left" w:pos="360"/>
        </w:tabs>
        <w:ind w:left="512"/>
        <w:jc w:val="both"/>
        <w:rPr>
          <w:sz w:val="22"/>
          <w:szCs w:val="22"/>
        </w:rPr>
      </w:pPr>
    </w:p>
    <w:p w14:paraId="3F0FACD8" w14:textId="77777777" w:rsidR="00D37235" w:rsidRPr="003A1070" w:rsidRDefault="00D37235" w:rsidP="007A5A33">
      <w:pPr>
        <w:pStyle w:val="DefaultText"/>
        <w:tabs>
          <w:tab w:val="left" w:pos="630"/>
        </w:tabs>
        <w:ind w:left="567"/>
        <w:jc w:val="both"/>
        <w:rPr>
          <w:sz w:val="22"/>
          <w:szCs w:val="22"/>
        </w:rPr>
      </w:pPr>
      <w:r w:rsidRPr="003A1070">
        <w:rPr>
          <w:sz w:val="22"/>
          <w:szCs w:val="22"/>
        </w:rPr>
        <w:t>La présentation d</w:t>
      </w:r>
      <w:r w:rsidR="005B1B85">
        <w:rPr>
          <w:sz w:val="22"/>
          <w:szCs w:val="22"/>
        </w:rPr>
        <w:t>e c</w:t>
      </w:r>
      <w:r w:rsidRPr="003A1070">
        <w:rPr>
          <w:sz w:val="22"/>
          <w:szCs w:val="22"/>
        </w:rPr>
        <w:t xml:space="preserve">es réalisations peut être différente de celle </w:t>
      </w:r>
      <w:r w:rsidR="00B430EA">
        <w:rPr>
          <w:sz w:val="22"/>
          <w:szCs w:val="22"/>
        </w:rPr>
        <w:t>faite</w:t>
      </w:r>
      <w:r w:rsidR="00B430EA" w:rsidRPr="003A1070">
        <w:rPr>
          <w:sz w:val="22"/>
          <w:szCs w:val="22"/>
        </w:rPr>
        <w:t xml:space="preserve"> </w:t>
      </w:r>
      <w:r w:rsidRPr="003A1070">
        <w:rPr>
          <w:sz w:val="22"/>
          <w:szCs w:val="22"/>
        </w:rPr>
        <w:t>pour évaluer la firme</w:t>
      </w:r>
      <w:r w:rsidR="005B1B85">
        <w:rPr>
          <w:sz w:val="22"/>
          <w:szCs w:val="22"/>
        </w:rPr>
        <w:t>, par exemple par une mise en valeur</w:t>
      </w:r>
      <w:r w:rsidRPr="003A1070">
        <w:rPr>
          <w:sz w:val="22"/>
          <w:szCs w:val="22"/>
        </w:rPr>
        <w:t xml:space="preserve"> </w:t>
      </w:r>
      <w:r w:rsidR="005B1B85">
        <w:rPr>
          <w:sz w:val="22"/>
          <w:szCs w:val="22"/>
        </w:rPr>
        <w:t>de</w:t>
      </w:r>
      <w:r w:rsidRPr="003A1070">
        <w:rPr>
          <w:sz w:val="22"/>
          <w:szCs w:val="22"/>
        </w:rPr>
        <w:t xml:space="preserve"> l</w:t>
      </w:r>
      <w:r w:rsidR="005B1B85">
        <w:rPr>
          <w:sz w:val="22"/>
          <w:szCs w:val="22"/>
        </w:rPr>
        <w:t>eur</w:t>
      </w:r>
      <w:r w:rsidRPr="003A1070">
        <w:rPr>
          <w:sz w:val="22"/>
          <w:szCs w:val="22"/>
        </w:rPr>
        <w:t xml:space="preserve"> complexité, </w:t>
      </w:r>
      <w:r w:rsidR="005B1B85">
        <w:rPr>
          <w:sz w:val="22"/>
          <w:szCs w:val="22"/>
        </w:rPr>
        <w:t>de leurs</w:t>
      </w:r>
      <w:r w:rsidRPr="003A1070">
        <w:rPr>
          <w:sz w:val="22"/>
          <w:szCs w:val="22"/>
        </w:rPr>
        <w:t xml:space="preserve"> particularités</w:t>
      </w:r>
      <w:r w:rsidR="005B1B85">
        <w:rPr>
          <w:sz w:val="22"/>
          <w:szCs w:val="22"/>
        </w:rPr>
        <w:t xml:space="preserve"> et de leurs</w:t>
      </w:r>
      <w:r w:rsidRPr="003A1070">
        <w:rPr>
          <w:sz w:val="22"/>
          <w:szCs w:val="22"/>
        </w:rPr>
        <w:t xml:space="preserve"> contraintes ainsi que </w:t>
      </w:r>
      <w:r w:rsidR="005B1B85">
        <w:rPr>
          <w:sz w:val="22"/>
          <w:szCs w:val="22"/>
        </w:rPr>
        <w:t>de la</w:t>
      </w:r>
      <w:r w:rsidRPr="003A1070">
        <w:rPr>
          <w:sz w:val="22"/>
          <w:szCs w:val="22"/>
        </w:rPr>
        <w:t xml:space="preserve"> contribution spécifique </w:t>
      </w:r>
      <w:r w:rsidR="005B1B85">
        <w:rPr>
          <w:sz w:val="22"/>
          <w:szCs w:val="22"/>
        </w:rPr>
        <w:t xml:space="preserve">de la personne </w:t>
      </w:r>
      <w:r w:rsidRPr="003A1070">
        <w:rPr>
          <w:sz w:val="22"/>
          <w:szCs w:val="22"/>
        </w:rPr>
        <w:t>dans ces projets.</w:t>
      </w:r>
    </w:p>
    <w:p w14:paraId="57669F1A" w14:textId="77777777" w:rsidR="00D37235" w:rsidRPr="003A1070" w:rsidRDefault="00D37235" w:rsidP="00EF045F">
      <w:pPr>
        <w:pStyle w:val="DefaultText"/>
        <w:tabs>
          <w:tab w:val="left" w:pos="360"/>
        </w:tabs>
        <w:ind w:left="152"/>
        <w:jc w:val="both"/>
        <w:rPr>
          <w:sz w:val="22"/>
          <w:szCs w:val="22"/>
        </w:rPr>
      </w:pPr>
    </w:p>
    <w:p w14:paraId="16F290F9" w14:textId="77777777" w:rsidR="00D37235" w:rsidRPr="003A1070" w:rsidRDefault="00D37235" w:rsidP="00EF045F">
      <w:pPr>
        <w:pStyle w:val="DefaultText"/>
        <w:tabs>
          <w:tab w:val="left" w:pos="360"/>
        </w:tabs>
        <w:ind w:left="152"/>
        <w:jc w:val="both"/>
        <w:rPr>
          <w:sz w:val="22"/>
          <w:szCs w:val="22"/>
        </w:rPr>
      </w:pPr>
    </w:p>
    <w:p w14:paraId="72B062D7" w14:textId="77777777" w:rsidR="00D37235" w:rsidRPr="003A1070" w:rsidRDefault="00D37235" w:rsidP="00EF045F">
      <w:pPr>
        <w:jc w:val="right"/>
        <w:rPr>
          <w:b/>
          <w:i/>
          <w:color w:val="008080"/>
          <w:sz w:val="22"/>
          <w:szCs w:val="22"/>
        </w:rPr>
      </w:pPr>
      <w:r w:rsidRPr="003A1070">
        <w:rPr>
          <w:b/>
          <w:i/>
          <w:color w:val="008080"/>
          <w:sz w:val="22"/>
          <w:szCs w:val="22"/>
        </w:rPr>
        <w:t>Autres exemples de critères</w:t>
      </w:r>
    </w:p>
    <w:p w14:paraId="73CCCFC2" w14:textId="77777777" w:rsidR="00D37235" w:rsidRPr="003A1070" w:rsidRDefault="00D37235" w:rsidP="00EF045F">
      <w:pPr>
        <w:pStyle w:val="DefaultText"/>
        <w:tabs>
          <w:tab w:val="left" w:pos="360"/>
        </w:tabs>
        <w:ind w:left="152"/>
        <w:jc w:val="both"/>
        <w:rPr>
          <w:sz w:val="22"/>
          <w:szCs w:val="22"/>
        </w:rPr>
      </w:pPr>
    </w:p>
    <w:p w14:paraId="134B36D9" w14:textId="77777777" w:rsidR="00D37235" w:rsidRPr="003A1070" w:rsidRDefault="00D37235" w:rsidP="007A5A33">
      <w:pPr>
        <w:pStyle w:val="DefaultText"/>
        <w:tabs>
          <w:tab w:val="left" w:pos="630"/>
        </w:tabs>
        <w:spacing w:after="120"/>
        <w:ind w:left="567"/>
        <w:jc w:val="both"/>
        <w:rPr>
          <w:sz w:val="22"/>
          <w:szCs w:val="22"/>
        </w:rPr>
      </w:pPr>
      <w:r w:rsidRPr="003A1070">
        <w:rPr>
          <w:sz w:val="22"/>
          <w:szCs w:val="22"/>
        </w:rPr>
        <w:t>Compréhension du mandat et connaissance</w:t>
      </w:r>
      <w:r w:rsidR="008D45E2">
        <w:rPr>
          <w:sz w:val="22"/>
          <w:szCs w:val="22"/>
        </w:rPr>
        <w:t>s</w:t>
      </w:r>
      <w:r w:rsidRPr="003A1070">
        <w:rPr>
          <w:sz w:val="22"/>
          <w:szCs w:val="22"/>
        </w:rPr>
        <w:t xml:space="preserve"> relative</w:t>
      </w:r>
      <w:r w:rsidR="005B1B85">
        <w:rPr>
          <w:sz w:val="22"/>
          <w:szCs w:val="22"/>
        </w:rPr>
        <w:t>ment</w:t>
      </w:r>
      <w:r w:rsidRPr="003A1070">
        <w:rPr>
          <w:sz w:val="22"/>
          <w:szCs w:val="22"/>
        </w:rPr>
        <w:t xml:space="preserve"> à l’efficacité énergétique</w:t>
      </w:r>
    </w:p>
    <w:p w14:paraId="4783CF90" w14:textId="77777777" w:rsidR="00D37235" w:rsidRPr="003A1070" w:rsidRDefault="00D37235" w:rsidP="007A5A33">
      <w:pPr>
        <w:pStyle w:val="DefaultText"/>
        <w:tabs>
          <w:tab w:val="left" w:pos="630"/>
        </w:tabs>
        <w:ind w:left="567"/>
        <w:jc w:val="both"/>
        <w:rPr>
          <w:sz w:val="22"/>
          <w:szCs w:val="22"/>
        </w:rPr>
      </w:pPr>
      <w:r w:rsidRPr="003A1070">
        <w:rPr>
          <w:sz w:val="22"/>
          <w:szCs w:val="22"/>
        </w:rPr>
        <w:t xml:space="preserve">Le prestataire de services doit démontrer sa compréhension du mandat </w:t>
      </w:r>
      <w:r w:rsidR="0059737B">
        <w:rPr>
          <w:sz w:val="22"/>
          <w:szCs w:val="22"/>
        </w:rPr>
        <w:t>relativement</w:t>
      </w:r>
      <w:r w:rsidRPr="003A1070">
        <w:rPr>
          <w:sz w:val="22"/>
          <w:szCs w:val="22"/>
        </w:rPr>
        <w:t xml:space="preserve"> </w:t>
      </w:r>
      <w:r w:rsidR="007D2075">
        <w:rPr>
          <w:sz w:val="22"/>
          <w:szCs w:val="22"/>
        </w:rPr>
        <w:t>en matière d</w:t>
      </w:r>
      <w:r w:rsidRPr="003A1070">
        <w:rPr>
          <w:sz w:val="22"/>
          <w:szCs w:val="22"/>
        </w:rPr>
        <w:t>’enveloppe des logements</w:t>
      </w:r>
      <w:r w:rsidR="007D2075">
        <w:rPr>
          <w:sz w:val="22"/>
          <w:szCs w:val="22"/>
        </w:rPr>
        <w:t xml:space="preserve"> et</w:t>
      </w:r>
      <w:r w:rsidRPr="003A1070">
        <w:rPr>
          <w:sz w:val="22"/>
          <w:szCs w:val="22"/>
        </w:rPr>
        <w:t xml:space="preserve"> aux objectifs d’efficacité énergétique. Plus </w:t>
      </w:r>
      <w:r w:rsidR="0059737B">
        <w:rPr>
          <w:sz w:val="22"/>
          <w:szCs w:val="22"/>
        </w:rPr>
        <w:t>précisé</w:t>
      </w:r>
      <w:r w:rsidRPr="003A1070">
        <w:rPr>
          <w:sz w:val="22"/>
          <w:szCs w:val="22"/>
        </w:rPr>
        <w:t xml:space="preserve">ment, le prestataire de services doit démontrer qu’il </w:t>
      </w:r>
      <w:r w:rsidR="0059737B">
        <w:rPr>
          <w:sz w:val="22"/>
          <w:szCs w:val="22"/>
        </w:rPr>
        <w:t>satisfait aux</w:t>
      </w:r>
      <w:r w:rsidRPr="003A1070">
        <w:rPr>
          <w:sz w:val="22"/>
          <w:szCs w:val="22"/>
        </w:rPr>
        <w:t xml:space="preserve"> exigences suivantes :</w:t>
      </w:r>
    </w:p>
    <w:p w14:paraId="26BEB203" w14:textId="77777777" w:rsidR="00D37235" w:rsidRPr="003A1070" w:rsidRDefault="00D37235" w:rsidP="00EF045F">
      <w:pPr>
        <w:pStyle w:val="DefaultText"/>
        <w:tabs>
          <w:tab w:val="left" w:pos="360"/>
        </w:tabs>
        <w:ind w:left="152"/>
        <w:jc w:val="both"/>
        <w:rPr>
          <w:sz w:val="22"/>
          <w:szCs w:val="22"/>
        </w:rPr>
      </w:pPr>
    </w:p>
    <w:p w14:paraId="7CBFE9BD" w14:textId="77777777" w:rsidR="00D37235" w:rsidRPr="003A1070" w:rsidRDefault="0059737B" w:rsidP="002049F0">
      <w:pPr>
        <w:pStyle w:val="DefaultText"/>
        <w:numPr>
          <w:ilvl w:val="1"/>
          <w:numId w:val="14"/>
        </w:numPr>
        <w:tabs>
          <w:tab w:val="clear" w:pos="1800"/>
          <w:tab w:val="left" w:pos="360"/>
          <w:tab w:val="num" w:pos="1592"/>
        </w:tabs>
        <w:ind w:left="1592"/>
        <w:jc w:val="both"/>
        <w:rPr>
          <w:sz w:val="22"/>
          <w:szCs w:val="22"/>
        </w:rPr>
      </w:pPr>
      <w:r>
        <w:rPr>
          <w:sz w:val="22"/>
          <w:szCs w:val="22"/>
        </w:rPr>
        <w:t>Avoir une</w:t>
      </w:r>
      <w:r w:rsidR="00D37235" w:rsidRPr="003A1070">
        <w:rPr>
          <w:sz w:val="22"/>
          <w:szCs w:val="22"/>
        </w:rPr>
        <w:t xml:space="preserve"> </w:t>
      </w:r>
      <w:r w:rsidR="00687F13">
        <w:rPr>
          <w:sz w:val="22"/>
          <w:szCs w:val="22"/>
        </w:rPr>
        <w:t xml:space="preserve">bonne </w:t>
      </w:r>
      <w:r w:rsidR="00D37235" w:rsidRPr="003A1070">
        <w:rPr>
          <w:sz w:val="22"/>
          <w:szCs w:val="22"/>
        </w:rPr>
        <w:t xml:space="preserve">compréhension du mandat à l’égard des problématiques, des attentes et des objectifs </w:t>
      </w:r>
      <w:r w:rsidR="00687F13">
        <w:rPr>
          <w:sz w:val="22"/>
          <w:szCs w:val="22"/>
        </w:rPr>
        <w:t xml:space="preserve">en matière </w:t>
      </w:r>
      <w:r w:rsidR="00D37235" w:rsidRPr="003A1070">
        <w:rPr>
          <w:sz w:val="22"/>
          <w:szCs w:val="22"/>
        </w:rPr>
        <w:t>d’efficacité énergétique.</w:t>
      </w:r>
    </w:p>
    <w:p w14:paraId="6976F0E4" w14:textId="77777777" w:rsidR="00D37235" w:rsidRDefault="00687F13" w:rsidP="002049F0">
      <w:pPr>
        <w:pStyle w:val="DefaultText"/>
        <w:numPr>
          <w:ilvl w:val="1"/>
          <w:numId w:val="14"/>
        </w:numPr>
        <w:tabs>
          <w:tab w:val="clear" w:pos="1800"/>
          <w:tab w:val="left" w:pos="360"/>
          <w:tab w:val="num" w:pos="1592"/>
        </w:tabs>
        <w:ind w:left="1592"/>
        <w:jc w:val="both"/>
        <w:rPr>
          <w:sz w:val="22"/>
          <w:szCs w:val="22"/>
        </w:rPr>
      </w:pPr>
      <w:r>
        <w:rPr>
          <w:sz w:val="22"/>
          <w:szCs w:val="22"/>
        </w:rPr>
        <w:t>Avoir une bonne</w:t>
      </w:r>
      <w:r w:rsidR="00D37235" w:rsidRPr="003A1070">
        <w:rPr>
          <w:sz w:val="22"/>
          <w:szCs w:val="22"/>
        </w:rPr>
        <w:t xml:space="preserve"> connaissance des méthodologies d’analyse basées sur </w:t>
      </w:r>
      <w:r>
        <w:rPr>
          <w:sz w:val="22"/>
          <w:szCs w:val="22"/>
        </w:rPr>
        <w:t>le</w:t>
      </w:r>
      <w:r w:rsidR="00D37235" w:rsidRPr="003A1070">
        <w:rPr>
          <w:sz w:val="22"/>
          <w:szCs w:val="22"/>
        </w:rPr>
        <w:t xml:space="preserve"> cycle de vie </w:t>
      </w:r>
      <w:r w:rsidR="007D2075">
        <w:rPr>
          <w:sz w:val="22"/>
          <w:szCs w:val="22"/>
        </w:rPr>
        <w:t>et</w:t>
      </w:r>
      <w:r w:rsidR="00D37235" w:rsidRPr="003A1070">
        <w:rPr>
          <w:sz w:val="22"/>
          <w:szCs w:val="22"/>
        </w:rPr>
        <w:t xml:space="preserve"> les principes du développement durable.</w:t>
      </w:r>
    </w:p>
    <w:p w14:paraId="13045723" w14:textId="77777777" w:rsidR="00D37235" w:rsidRPr="007D2075" w:rsidRDefault="00687F13" w:rsidP="00C21DF2">
      <w:pPr>
        <w:pStyle w:val="DefaultText"/>
        <w:numPr>
          <w:ilvl w:val="1"/>
          <w:numId w:val="14"/>
        </w:numPr>
        <w:tabs>
          <w:tab w:val="clear" w:pos="1800"/>
          <w:tab w:val="left" w:pos="360"/>
          <w:tab w:val="num" w:pos="1592"/>
        </w:tabs>
        <w:ind w:left="1592"/>
        <w:jc w:val="both"/>
        <w:rPr>
          <w:sz w:val="22"/>
          <w:szCs w:val="22"/>
        </w:rPr>
      </w:pPr>
      <w:r w:rsidRPr="007D2075">
        <w:rPr>
          <w:sz w:val="22"/>
          <w:szCs w:val="22"/>
        </w:rPr>
        <w:t>Avoir une bonne</w:t>
      </w:r>
      <w:r w:rsidR="00D37235" w:rsidRPr="007D2075">
        <w:rPr>
          <w:sz w:val="22"/>
          <w:szCs w:val="22"/>
        </w:rPr>
        <w:t xml:space="preserve"> connaissance des projets écoresponsables ayant obtenu une certification </w:t>
      </w:r>
      <w:proofErr w:type="spellStart"/>
      <w:r w:rsidR="00D37235" w:rsidRPr="007D2075">
        <w:rPr>
          <w:sz w:val="22"/>
          <w:szCs w:val="22"/>
        </w:rPr>
        <w:t>Novoclimat</w:t>
      </w:r>
      <w:proofErr w:type="spellEnd"/>
      <w:r w:rsidR="007D2075">
        <w:rPr>
          <w:sz w:val="22"/>
          <w:szCs w:val="22"/>
        </w:rPr>
        <w:t>.</w:t>
      </w:r>
    </w:p>
    <w:p w14:paraId="288F9A4E" w14:textId="77777777" w:rsidR="00D37235" w:rsidRPr="003A1070" w:rsidRDefault="00D37235" w:rsidP="00EF045F">
      <w:pPr>
        <w:pStyle w:val="DefaultText"/>
        <w:tabs>
          <w:tab w:val="left" w:pos="360"/>
        </w:tabs>
        <w:ind w:left="152"/>
        <w:jc w:val="both"/>
        <w:rPr>
          <w:sz w:val="22"/>
          <w:szCs w:val="22"/>
        </w:rPr>
      </w:pPr>
    </w:p>
    <w:p w14:paraId="281F6BD8" w14:textId="77777777" w:rsidR="00D37235" w:rsidRPr="003A1070" w:rsidRDefault="00D37235" w:rsidP="00EF045F">
      <w:pPr>
        <w:jc w:val="right"/>
        <w:rPr>
          <w:b/>
          <w:i/>
          <w:color w:val="008080"/>
          <w:sz w:val="22"/>
          <w:szCs w:val="22"/>
        </w:rPr>
      </w:pPr>
      <w:r w:rsidRPr="003A1070">
        <w:rPr>
          <w:b/>
          <w:i/>
          <w:color w:val="008080"/>
          <w:sz w:val="22"/>
          <w:szCs w:val="22"/>
        </w:rPr>
        <w:t>Pour les projets Accès Logis</w:t>
      </w:r>
      <w:r w:rsidR="0062567D">
        <w:rPr>
          <w:b/>
          <w:i/>
          <w:color w:val="008080"/>
          <w:sz w:val="22"/>
          <w:szCs w:val="22"/>
        </w:rPr>
        <w:t xml:space="preserve"> Québec</w:t>
      </w:r>
    </w:p>
    <w:p w14:paraId="5878F836" w14:textId="77777777" w:rsidR="00D37235" w:rsidRPr="003A1070" w:rsidRDefault="00D37235" w:rsidP="00EF045F">
      <w:pPr>
        <w:pStyle w:val="DefaultText"/>
        <w:tabs>
          <w:tab w:val="left" w:pos="360"/>
        </w:tabs>
        <w:ind w:left="152"/>
        <w:jc w:val="both"/>
        <w:rPr>
          <w:sz w:val="22"/>
          <w:szCs w:val="22"/>
        </w:rPr>
      </w:pPr>
    </w:p>
    <w:p w14:paraId="33D7190B" w14:textId="77777777" w:rsidR="00D37235" w:rsidRPr="003A1070" w:rsidRDefault="00D37235" w:rsidP="007A5A33">
      <w:pPr>
        <w:pStyle w:val="DefaultText"/>
        <w:tabs>
          <w:tab w:val="left" w:pos="630"/>
        </w:tabs>
        <w:spacing w:after="120"/>
        <w:ind w:left="567"/>
        <w:jc w:val="both"/>
        <w:rPr>
          <w:sz w:val="22"/>
          <w:szCs w:val="22"/>
        </w:rPr>
      </w:pPr>
      <w:bookmarkStart w:id="118" w:name="_Toc335143913"/>
      <w:bookmarkStart w:id="119" w:name="_Toc361920534"/>
      <w:r w:rsidRPr="003A1070">
        <w:rPr>
          <w:sz w:val="22"/>
          <w:szCs w:val="22"/>
        </w:rPr>
        <w:t>Compréhension des mandats et connaissance des clientèles visées par les projets</w:t>
      </w:r>
      <w:bookmarkEnd w:id="118"/>
      <w:bookmarkEnd w:id="119"/>
    </w:p>
    <w:p w14:paraId="5DE88446" w14:textId="77777777" w:rsidR="00D37235" w:rsidRPr="003A1070" w:rsidRDefault="00D37235" w:rsidP="007A5A33">
      <w:pPr>
        <w:pStyle w:val="DefaultText"/>
        <w:tabs>
          <w:tab w:val="left" w:pos="630"/>
        </w:tabs>
        <w:ind w:left="567"/>
        <w:jc w:val="both"/>
        <w:rPr>
          <w:sz w:val="22"/>
          <w:szCs w:val="22"/>
        </w:rPr>
      </w:pPr>
      <w:r w:rsidRPr="003A1070">
        <w:rPr>
          <w:sz w:val="22"/>
          <w:szCs w:val="22"/>
        </w:rPr>
        <w:t xml:space="preserve">Le prestataire de services doit démontrer sa compréhension du contrat à octroyer </w:t>
      </w:r>
      <w:r w:rsidR="00C21DF2">
        <w:rPr>
          <w:sz w:val="22"/>
          <w:szCs w:val="22"/>
        </w:rPr>
        <w:t>à l’égard des</w:t>
      </w:r>
      <w:r w:rsidRPr="003A1070">
        <w:rPr>
          <w:sz w:val="22"/>
          <w:szCs w:val="22"/>
        </w:rPr>
        <w:t xml:space="preserve"> besoins et </w:t>
      </w:r>
      <w:r w:rsidR="00C21DF2">
        <w:rPr>
          <w:sz w:val="22"/>
          <w:szCs w:val="22"/>
        </w:rPr>
        <w:t>des</w:t>
      </w:r>
      <w:r w:rsidR="00C21DF2" w:rsidRPr="003A1070">
        <w:rPr>
          <w:sz w:val="22"/>
          <w:szCs w:val="22"/>
        </w:rPr>
        <w:t xml:space="preserve"> </w:t>
      </w:r>
      <w:r w:rsidRPr="003A1070">
        <w:rPr>
          <w:sz w:val="22"/>
          <w:szCs w:val="22"/>
        </w:rPr>
        <w:t>probl</w:t>
      </w:r>
      <w:r w:rsidR="008D45E2">
        <w:rPr>
          <w:sz w:val="22"/>
          <w:szCs w:val="22"/>
        </w:rPr>
        <w:t>è</w:t>
      </w:r>
      <w:r w:rsidRPr="003A1070">
        <w:rPr>
          <w:sz w:val="22"/>
          <w:szCs w:val="22"/>
        </w:rPr>
        <w:t xml:space="preserve">mes exprimés </w:t>
      </w:r>
      <w:r w:rsidR="008D45E2">
        <w:rPr>
          <w:sz w:val="22"/>
          <w:szCs w:val="22"/>
        </w:rPr>
        <w:t>ainsi qu’</w:t>
      </w:r>
      <w:r w:rsidRPr="003A1070">
        <w:rPr>
          <w:sz w:val="22"/>
          <w:szCs w:val="22"/>
        </w:rPr>
        <w:t>aux objectifs et orientations de mise en œuvre</w:t>
      </w:r>
      <w:r w:rsidR="008D45E2">
        <w:rPr>
          <w:sz w:val="22"/>
          <w:szCs w:val="22"/>
        </w:rPr>
        <w:t>,</w:t>
      </w:r>
      <w:r w:rsidRPr="003A1070">
        <w:rPr>
          <w:sz w:val="22"/>
          <w:szCs w:val="22"/>
        </w:rPr>
        <w:t xml:space="preserve"> en</w:t>
      </w:r>
      <w:r w:rsidR="001C69F3">
        <w:rPr>
          <w:sz w:val="22"/>
          <w:szCs w:val="22"/>
        </w:rPr>
        <w:t> </w:t>
      </w:r>
      <w:r w:rsidRPr="003A1070">
        <w:rPr>
          <w:sz w:val="22"/>
          <w:szCs w:val="22"/>
        </w:rPr>
        <w:t>considérant le contexte organisationnel.</w:t>
      </w:r>
    </w:p>
    <w:p w14:paraId="3C2763FF" w14:textId="77777777" w:rsidR="00D37235" w:rsidRPr="003A1070" w:rsidRDefault="00D37235" w:rsidP="007A5A33">
      <w:pPr>
        <w:pStyle w:val="DefaultText"/>
        <w:tabs>
          <w:tab w:val="left" w:pos="630"/>
        </w:tabs>
        <w:ind w:left="567"/>
        <w:jc w:val="both"/>
        <w:rPr>
          <w:sz w:val="22"/>
          <w:szCs w:val="22"/>
        </w:rPr>
      </w:pPr>
    </w:p>
    <w:p w14:paraId="4E33FD0F" w14:textId="77777777" w:rsidR="00D37235" w:rsidRPr="003A1070" w:rsidRDefault="00D37235" w:rsidP="007A5A33">
      <w:pPr>
        <w:pStyle w:val="DefaultText"/>
        <w:tabs>
          <w:tab w:val="left" w:pos="630"/>
        </w:tabs>
        <w:ind w:left="567"/>
        <w:jc w:val="both"/>
        <w:rPr>
          <w:sz w:val="22"/>
          <w:szCs w:val="22"/>
        </w:rPr>
      </w:pPr>
      <w:r w:rsidRPr="003A1070">
        <w:rPr>
          <w:sz w:val="22"/>
          <w:szCs w:val="22"/>
        </w:rPr>
        <w:t xml:space="preserve">Plus </w:t>
      </w:r>
      <w:r w:rsidR="008D45E2">
        <w:rPr>
          <w:sz w:val="22"/>
          <w:szCs w:val="22"/>
        </w:rPr>
        <w:t>précisé</w:t>
      </w:r>
      <w:r w:rsidRPr="003A1070">
        <w:rPr>
          <w:sz w:val="22"/>
          <w:szCs w:val="22"/>
        </w:rPr>
        <w:t xml:space="preserve">ment, le prestataire de services doit </w:t>
      </w:r>
      <w:r w:rsidR="00C21DF2">
        <w:rPr>
          <w:sz w:val="22"/>
          <w:szCs w:val="22"/>
        </w:rPr>
        <w:t>d</w:t>
      </w:r>
      <w:r w:rsidRPr="003A1070">
        <w:rPr>
          <w:sz w:val="22"/>
          <w:szCs w:val="22"/>
        </w:rPr>
        <w:t xml:space="preserve">émontrer qu’il </w:t>
      </w:r>
      <w:r w:rsidR="008D45E2">
        <w:rPr>
          <w:sz w:val="22"/>
          <w:szCs w:val="22"/>
        </w:rPr>
        <w:t>satisfait aux</w:t>
      </w:r>
      <w:r w:rsidRPr="003A1070">
        <w:rPr>
          <w:sz w:val="22"/>
          <w:szCs w:val="22"/>
        </w:rPr>
        <w:t xml:space="preserve"> exigences minimales suivantes :</w:t>
      </w:r>
    </w:p>
    <w:p w14:paraId="3B8016F8" w14:textId="77777777" w:rsidR="00D37235" w:rsidRPr="003A1070" w:rsidRDefault="008D45E2" w:rsidP="002049F0">
      <w:pPr>
        <w:pStyle w:val="DefaultText"/>
        <w:numPr>
          <w:ilvl w:val="1"/>
          <w:numId w:val="14"/>
        </w:numPr>
        <w:tabs>
          <w:tab w:val="clear" w:pos="1800"/>
          <w:tab w:val="left" w:pos="360"/>
          <w:tab w:val="num" w:pos="1592"/>
        </w:tabs>
        <w:ind w:left="1592"/>
        <w:jc w:val="both"/>
        <w:rPr>
          <w:sz w:val="22"/>
          <w:szCs w:val="22"/>
        </w:rPr>
      </w:pPr>
      <w:r>
        <w:rPr>
          <w:sz w:val="22"/>
          <w:szCs w:val="22"/>
        </w:rPr>
        <w:t>Avoir une bonne</w:t>
      </w:r>
      <w:r w:rsidRPr="003A1070">
        <w:rPr>
          <w:sz w:val="22"/>
          <w:szCs w:val="22"/>
        </w:rPr>
        <w:t xml:space="preserve"> </w:t>
      </w:r>
      <w:r w:rsidR="00D37235" w:rsidRPr="003A1070">
        <w:rPr>
          <w:sz w:val="22"/>
          <w:szCs w:val="22"/>
        </w:rPr>
        <w:t>connaissance du programme AccèsLogis Québec;</w:t>
      </w:r>
    </w:p>
    <w:p w14:paraId="3BFDFEDC" w14:textId="77777777" w:rsidR="00D37235" w:rsidRPr="003A1070" w:rsidRDefault="008D45E2" w:rsidP="002049F0">
      <w:pPr>
        <w:pStyle w:val="DefaultText"/>
        <w:numPr>
          <w:ilvl w:val="1"/>
          <w:numId w:val="14"/>
        </w:numPr>
        <w:tabs>
          <w:tab w:val="clear" w:pos="1800"/>
          <w:tab w:val="left" w:pos="360"/>
          <w:tab w:val="num" w:pos="1592"/>
        </w:tabs>
        <w:ind w:left="1592"/>
        <w:jc w:val="both"/>
        <w:rPr>
          <w:sz w:val="22"/>
          <w:szCs w:val="22"/>
        </w:rPr>
      </w:pPr>
      <w:r>
        <w:rPr>
          <w:sz w:val="22"/>
          <w:szCs w:val="22"/>
        </w:rPr>
        <w:t>Avoir une bonne</w:t>
      </w:r>
      <w:r w:rsidRPr="003A1070">
        <w:rPr>
          <w:sz w:val="22"/>
          <w:szCs w:val="22"/>
        </w:rPr>
        <w:t xml:space="preserve"> </w:t>
      </w:r>
      <w:r w:rsidR="00D37235" w:rsidRPr="003A1070">
        <w:rPr>
          <w:sz w:val="22"/>
          <w:szCs w:val="22"/>
        </w:rPr>
        <w:t xml:space="preserve">connaissance du </w:t>
      </w:r>
      <w:r w:rsidR="00D37235" w:rsidRPr="00C21DF2">
        <w:rPr>
          <w:i/>
          <w:sz w:val="22"/>
          <w:szCs w:val="22"/>
        </w:rPr>
        <w:t>Guide de construction</w:t>
      </w:r>
      <w:r w:rsidR="00D37235" w:rsidRPr="003A1070">
        <w:rPr>
          <w:sz w:val="22"/>
          <w:szCs w:val="22"/>
        </w:rPr>
        <w:t xml:space="preserve"> et </w:t>
      </w:r>
      <w:r>
        <w:rPr>
          <w:sz w:val="22"/>
          <w:szCs w:val="22"/>
        </w:rPr>
        <w:t xml:space="preserve">de </w:t>
      </w:r>
      <w:r w:rsidR="00D37235" w:rsidRPr="003A1070">
        <w:rPr>
          <w:sz w:val="22"/>
          <w:szCs w:val="22"/>
        </w:rPr>
        <w:t xml:space="preserve">ses annexes </w:t>
      </w:r>
      <w:r w:rsidR="00F2144A">
        <w:rPr>
          <w:sz w:val="22"/>
          <w:szCs w:val="22"/>
        </w:rPr>
        <w:t>en ce qui concerne</w:t>
      </w:r>
      <w:r w:rsidR="00E810F3">
        <w:rPr>
          <w:sz w:val="22"/>
          <w:szCs w:val="22"/>
        </w:rPr>
        <w:t xml:space="preserve"> les</w:t>
      </w:r>
      <w:r w:rsidR="00D37235" w:rsidRPr="003A1070">
        <w:rPr>
          <w:sz w:val="22"/>
          <w:szCs w:val="22"/>
        </w:rPr>
        <w:t xml:space="preserve"> clientèles; </w:t>
      </w:r>
    </w:p>
    <w:p w14:paraId="1A2724CD" w14:textId="77777777" w:rsidR="00D37235" w:rsidRPr="003A1070" w:rsidRDefault="00F2144A" w:rsidP="002049F0">
      <w:pPr>
        <w:pStyle w:val="DefaultText"/>
        <w:numPr>
          <w:ilvl w:val="1"/>
          <w:numId w:val="14"/>
        </w:numPr>
        <w:tabs>
          <w:tab w:val="clear" w:pos="1800"/>
          <w:tab w:val="left" w:pos="360"/>
          <w:tab w:val="num" w:pos="1592"/>
        </w:tabs>
        <w:ind w:left="1592"/>
        <w:jc w:val="both"/>
        <w:rPr>
          <w:sz w:val="22"/>
          <w:szCs w:val="22"/>
        </w:rPr>
      </w:pPr>
      <w:r>
        <w:rPr>
          <w:sz w:val="22"/>
          <w:szCs w:val="22"/>
        </w:rPr>
        <w:t>Avoir une bonne</w:t>
      </w:r>
      <w:r w:rsidRPr="003A1070">
        <w:rPr>
          <w:sz w:val="22"/>
          <w:szCs w:val="22"/>
        </w:rPr>
        <w:t xml:space="preserve"> </w:t>
      </w:r>
      <w:r w:rsidR="00D37235" w:rsidRPr="003A1070">
        <w:rPr>
          <w:sz w:val="22"/>
          <w:szCs w:val="22"/>
        </w:rPr>
        <w:t>compréhension du mandat à l’égard des problématiques, des attentes et objectifs</w:t>
      </w:r>
      <w:r w:rsidR="0059737B">
        <w:rPr>
          <w:sz w:val="22"/>
          <w:szCs w:val="22"/>
        </w:rPr>
        <w:t>;</w:t>
      </w:r>
    </w:p>
    <w:p w14:paraId="6ABB8F02" w14:textId="77777777" w:rsidR="00D37235" w:rsidRPr="003A1070" w:rsidRDefault="00F2144A" w:rsidP="002049F0">
      <w:pPr>
        <w:pStyle w:val="DefaultText"/>
        <w:numPr>
          <w:ilvl w:val="1"/>
          <w:numId w:val="14"/>
        </w:numPr>
        <w:tabs>
          <w:tab w:val="clear" w:pos="1800"/>
          <w:tab w:val="left" w:pos="360"/>
          <w:tab w:val="num" w:pos="1592"/>
        </w:tabs>
        <w:ind w:left="1592"/>
        <w:jc w:val="both"/>
        <w:rPr>
          <w:sz w:val="22"/>
          <w:szCs w:val="22"/>
        </w:rPr>
      </w:pPr>
      <w:r>
        <w:rPr>
          <w:sz w:val="22"/>
          <w:szCs w:val="22"/>
        </w:rPr>
        <w:t>Avoir une bonne</w:t>
      </w:r>
      <w:r w:rsidR="00D37235" w:rsidRPr="003A1070">
        <w:rPr>
          <w:sz w:val="22"/>
          <w:szCs w:val="22"/>
        </w:rPr>
        <w:t xml:space="preserve"> connaissance des particularités du programme </w:t>
      </w:r>
      <w:r w:rsidR="009653F8">
        <w:rPr>
          <w:sz w:val="22"/>
          <w:szCs w:val="22"/>
        </w:rPr>
        <w:t>relativement à la</w:t>
      </w:r>
      <w:r w:rsidR="00D37235" w:rsidRPr="003A1070">
        <w:rPr>
          <w:sz w:val="22"/>
          <w:szCs w:val="22"/>
        </w:rPr>
        <w:t xml:space="preserve"> clientèle avec des besoins particuliers en habitation (</w:t>
      </w:r>
      <w:r w:rsidR="009653F8">
        <w:rPr>
          <w:sz w:val="22"/>
          <w:szCs w:val="22"/>
        </w:rPr>
        <w:t>donner</w:t>
      </w:r>
      <w:r w:rsidRPr="003A1070">
        <w:rPr>
          <w:sz w:val="22"/>
          <w:szCs w:val="22"/>
        </w:rPr>
        <w:t xml:space="preserve"> </w:t>
      </w:r>
      <w:r w:rsidR="00D37235" w:rsidRPr="003A1070">
        <w:rPr>
          <w:sz w:val="22"/>
          <w:szCs w:val="22"/>
        </w:rPr>
        <w:t>deux éléments distinctifs)</w:t>
      </w:r>
      <w:r w:rsidR="0059737B">
        <w:rPr>
          <w:sz w:val="22"/>
          <w:szCs w:val="22"/>
        </w:rPr>
        <w:t>.</w:t>
      </w:r>
    </w:p>
    <w:p w14:paraId="386A24F5" w14:textId="77777777" w:rsidR="00D37235" w:rsidRPr="003A1070" w:rsidRDefault="00D37235" w:rsidP="00EF045F">
      <w:pPr>
        <w:pStyle w:val="DefaultText"/>
        <w:tabs>
          <w:tab w:val="left" w:pos="360"/>
        </w:tabs>
        <w:ind w:left="152"/>
        <w:jc w:val="both"/>
        <w:rPr>
          <w:sz w:val="22"/>
          <w:szCs w:val="22"/>
        </w:rPr>
      </w:pPr>
    </w:p>
    <w:p w14:paraId="5B188DB0" w14:textId="77777777" w:rsidR="00D37235" w:rsidRPr="003A1070" w:rsidRDefault="00D37235" w:rsidP="00EF045F">
      <w:pPr>
        <w:pStyle w:val="DefaultText"/>
        <w:tabs>
          <w:tab w:val="left" w:pos="360"/>
        </w:tabs>
        <w:ind w:left="152"/>
        <w:jc w:val="both"/>
        <w:rPr>
          <w:sz w:val="22"/>
          <w:szCs w:val="22"/>
        </w:rPr>
      </w:pPr>
    </w:p>
    <w:p w14:paraId="58008C1A" w14:textId="77777777" w:rsidR="00540E0E" w:rsidRPr="003A1070" w:rsidRDefault="00540E0E" w:rsidP="00EF045F">
      <w:pPr>
        <w:rPr>
          <w:sz w:val="22"/>
          <w:szCs w:val="22"/>
        </w:rPr>
      </w:pPr>
    </w:p>
    <w:p w14:paraId="280BA241" w14:textId="77777777" w:rsidR="00435B7E" w:rsidRPr="003A1070" w:rsidRDefault="00435B7E" w:rsidP="00EF045F">
      <w:pPr>
        <w:ind w:left="422"/>
        <w:jc w:val="both"/>
        <w:rPr>
          <w:sz w:val="22"/>
          <w:szCs w:val="22"/>
        </w:rPr>
      </w:pPr>
    </w:p>
    <w:p w14:paraId="615C652A" w14:textId="77777777" w:rsidR="00435B7E" w:rsidRDefault="00435B7E" w:rsidP="00EF045F">
      <w:pPr>
        <w:spacing w:after="240"/>
      </w:pPr>
    </w:p>
    <w:p w14:paraId="30A1D606" w14:textId="77777777" w:rsidR="00435B7E" w:rsidRDefault="00435B7E" w:rsidP="00EF045F">
      <w:pPr>
        <w:spacing w:after="240"/>
        <w:sectPr w:rsidR="00435B7E" w:rsidSect="00435B7E">
          <w:pgSz w:w="12240" w:h="15840" w:code="1"/>
          <w:pgMar w:top="1267" w:right="1440" w:bottom="1440" w:left="1440" w:header="720" w:footer="1260" w:gutter="0"/>
          <w:cols w:space="720"/>
          <w:noEndnote/>
        </w:sectPr>
      </w:pPr>
    </w:p>
    <w:p w14:paraId="4B9C6EE2" w14:textId="77777777" w:rsidR="00714376" w:rsidRPr="003A1070" w:rsidRDefault="0093778F" w:rsidP="00EF045F">
      <w:pPr>
        <w:spacing w:after="360"/>
        <w:jc w:val="center"/>
        <w:rPr>
          <w:b/>
          <w:sz w:val="22"/>
          <w:szCs w:val="22"/>
        </w:rPr>
      </w:pPr>
      <w:r w:rsidRPr="003A1070">
        <w:rPr>
          <w:b/>
          <w:sz w:val="22"/>
          <w:szCs w:val="22"/>
        </w:rPr>
        <w:lastRenderedPageBreak/>
        <w:t>GRILLE D’ÉVALUATION</w:t>
      </w:r>
    </w:p>
    <w:p w14:paraId="4B56B19D" w14:textId="77777777" w:rsidR="0093778F" w:rsidRPr="003A1070" w:rsidRDefault="0093778F" w:rsidP="00EF045F">
      <w:pPr>
        <w:spacing w:after="360"/>
        <w:jc w:val="center"/>
        <w:rPr>
          <w:sz w:val="22"/>
          <w:szCs w:val="22"/>
        </w:rPr>
      </w:pPr>
      <w:r w:rsidRPr="003A1070">
        <w:rPr>
          <w:b/>
          <w:sz w:val="22"/>
          <w:szCs w:val="22"/>
        </w:rPr>
        <w:t>SOUMISSION COMPORTANT UNIQUEMENT UNE DÉMONSTRATION DE LA QUALITÉ</w:t>
      </w:r>
    </w:p>
    <w:p w14:paraId="57E8A1E2" w14:textId="77777777" w:rsidR="0093778F" w:rsidRDefault="0093778F" w:rsidP="00EF045F">
      <w:pPr>
        <w:pStyle w:val="Corpsdetexte"/>
      </w:pPr>
    </w:p>
    <w:tbl>
      <w:tblPr>
        <w:tblW w:w="11341" w:type="dxa"/>
        <w:tblInd w:w="-4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61"/>
        <w:gridCol w:w="283"/>
        <w:gridCol w:w="760"/>
        <w:gridCol w:w="658"/>
        <w:gridCol w:w="709"/>
        <w:gridCol w:w="283"/>
        <w:gridCol w:w="425"/>
        <w:gridCol w:w="284"/>
        <w:gridCol w:w="425"/>
        <w:gridCol w:w="709"/>
        <w:gridCol w:w="709"/>
        <w:gridCol w:w="708"/>
        <w:gridCol w:w="709"/>
        <w:gridCol w:w="709"/>
        <w:gridCol w:w="709"/>
      </w:tblGrid>
      <w:tr w:rsidR="0093778F" w:rsidRPr="005E48C8" w14:paraId="5201433E" w14:textId="77777777" w:rsidTr="00EF045F">
        <w:trPr>
          <w:cantSplit/>
          <w:trHeight w:val="910"/>
        </w:trPr>
        <w:tc>
          <w:tcPr>
            <w:tcW w:w="11341" w:type="dxa"/>
            <w:gridSpan w:val="15"/>
            <w:tcBorders>
              <w:top w:val="single" w:sz="4" w:space="0" w:color="auto"/>
              <w:bottom w:val="single" w:sz="4" w:space="0" w:color="auto"/>
            </w:tcBorders>
          </w:tcPr>
          <w:p w14:paraId="129750BE" w14:textId="77777777" w:rsidR="0093778F" w:rsidRPr="005E48C8" w:rsidRDefault="0093778F" w:rsidP="0093778F">
            <w:pPr>
              <w:tabs>
                <w:tab w:val="left" w:pos="0"/>
                <w:tab w:val="left" w:pos="3710"/>
                <w:tab w:val="left" w:pos="8840"/>
              </w:tabs>
              <w:spacing w:before="100" w:after="100"/>
              <w:ind w:left="-72" w:right="-86"/>
              <w:rPr>
                <w:rFonts w:ascii="Tahoma" w:hAnsi="Tahoma"/>
                <w:b/>
                <w:sz w:val="18"/>
              </w:rPr>
            </w:pPr>
            <w:r w:rsidRPr="005E48C8">
              <w:rPr>
                <w:rFonts w:ascii="Tahoma" w:hAnsi="Tahoma"/>
                <w:b/>
                <w:sz w:val="18"/>
              </w:rPr>
              <w:tab/>
              <w:t>Mandat :</w:t>
            </w:r>
            <w:r w:rsidRPr="005E48C8">
              <w:rPr>
                <w:rFonts w:ascii="Tahoma" w:hAnsi="Tahoma"/>
                <w:b/>
                <w:sz w:val="18"/>
              </w:rPr>
              <w:tab/>
            </w:r>
            <w:r w:rsidRPr="005E48C8">
              <w:rPr>
                <w:rFonts w:ascii="Tahoma" w:hAnsi="Tahoma"/>
                <w:b/>
                <w:sz w:val="18"/>
              </w:rPr>
              <w:tab/>
              <w:t>Numéro :</w:t>
            </w:r>
          </w:p>
        </w:tc>
      </w:tr>
      <w:tr w:rsidR="0093778F" w:rsidRPr="005E48C8" w14:paraId="6DCB9C59" w14:textId="77777777" w:rsidTr="00D36BDF">
        <w:tblPrEx>
          <w:tblBorders>
            <w:insideH w:val="single" w:sz="4" w:space="0" w:color="auto"/>
            <w:insideV w:val="single" w:sz="4" w:space="0" w:color="auto"/>
          </w:tblBorders>
        </w:tblPrEx>
        <w:trPr>
          <w:cantSplit/>
        </w:trPr>
        <w:tc>
          <w:tcPr>
            <w:tcW w:w="4304" w:type="dxa"/>
            <w:gridSpan w:val="3"/>
            <w:shd w:val="pct80" w:color="000000" w:fill="FFFFFF"/>
          </w:tcPr>
          <w:p w14:paraId="157D8089" w14:textId="77777777" w:rsidR="0093778F" w:rsidRPr="005E48C8" w:rsidRDefault="0093778F" w:rsidP="0093778F">
            <w:pPr>
              <w:spacing w:before="40" w:after="40"/>
              <w:jc w:val="center"/>
              <w:rPr>
                <w:rFonts w:ascii="Tahoma" w:hAnsi="Tahoma"/>
                <w:i/>
                <w:sz w:val="18"/>
              </w:rPr>
            </w:pPr>
          </w:p>
        </w:tc>
        <w:tc>
          <w:tcPr>
            <w:tcW w:w="7037" w:type="dxa"/>
            <w:gridSpan w:val="12"/>
            <w:tcBorders>
              <w:top w:val="nil"/>
              <w:right w:val="single" w:sz="4" w:space="0" w:color="auto"/>
            </w:tcBorders>
            <w:shd w:val="pct80" w:color="auto" w:fill="auto"/>
          </w:tcPr>
          <w:p w14:paraId="0AB8C789" w14:textId="77777777" w:rsidR="0093778F" w:rsidRPr="005E48C8" w:rsidRDefault="0093778F" w:rsidP="0093778F">
            <w:pPr>
              <w:ind w:right="-90"/>
              <w:rPr>
                <w:rFonts w:ascii="Tahoma" w:hAnsi="Tahoma"/>
                <w:b/>
                <w:sz w:val="18"/>
              </w:rPr>
            </w:pPr>
          </w:p>
        </w:tc>
      </w:tr>
      <w:tr w:rsidR="0093778F" w:rsidRPr="005E48C8" w14:paraId="5AA95CFF" w14:textId="77777777" w:rsidTr="00D36BDF">
        <w:tblPrEx>
          <w:tblBorders>
            <w:insideH w:val="single" w:sz="4" w:space="0" w:color="auto"/>
            <w:insideV w:val="single" w:sz="4" w:space="0" w:color="auto"/>
          </w:tblBorders>
        </w:tblPrEx>
        <w:trPr>
          <w:cantSplit/>
          <w:trHeight w:val="421"/>
        </w:trPr>
        <w:tc>
          <w:tcPr>
            <w:tcW w:w="4304" w:type="dxa"/>
            <w:gridSpan w:val="3"/>
            <w:shd w:val="pct10" w:color="000000" w:fill="FFFFFF"/>
          </w:tcPr>
          <w:p w14:paraId="3739EA69" w14:textId="77777777" w:rsidR="0093778F" w:rsidRPr="00B6705B" w:rsidRDefault="0093778F" w:rsidP="0093778F">
            <w:pPr>
              <w:pStyle w:val="Titre7"/>
              <w:numPr>
                <w:ilvl w:val="0"/>
                <w:numId w:val="0"/>
              </w:numPr>
              <w:tabs>
                <w:tab w:val="left" w:pos="830"/>
              </w:tabs>
              <w:spacing w:before="120" w:after="0"/>
              <w:jc w:val="center"/>
              <w:rPr>
                <w:rFonts w:ascii="Tahoma" w:hAnsi="Tahoma" w:cs="Tahoma"/>
                <w:b/>
                <w:sz w:val="18"/>
                <w:szCs w:val="18"/>
              </w:rPr>
            </w:pPr>
            <w:r w:rsidRPr="00B6705B">
              <w:rPr>
                <w:rFonts w:ascii="Tahoma" w:hAnsi="Tahoma" w:cs="Tahoma"/>
                <w:b/>
                <w:sz w:val="18"/>
                <w:szCs w:val="18"/>
              </w:rPr>
              <w:t>ÉVALUATION DE LA QUALITÉ</w:t>
            </w:r>
          </w:p>
        </w:tc>
        <w:tc>
          <w:tcPr>
            <w:tcW w:w="1367" w:type="dxa"/>
            <w:gridSpan w:val="2"/>
            <w:shd w:val="pct10" w:color="000000" w:fill="FFFFFF"/>
          </w:tcPr>
          <w:p w14:paraId="43E27D29" w14:textId="77777777" w:rsidR="0093778F" w:rsidRPr="009F5661" w:rsidRDefault="0093778F" w:rsidP="0093778F">
            <w:pPr>
              <w:spacing w:before="60" w:line="200" w:lineRule="exact"/>
              <w:ind w:right="-85"/>
              <w:jc w:val="center"/>
              <w:rPr>
                <w:rFonts w:ascii="Tahoma" w:hAnsi="Tahoma"/>
                <w:b/>
                <w:sz w:val="16"/>
                <w:szCs w:val="16"/>
              </w:rPr>
            </w:pPr>
            <w:r w:rsidRPr="009F5661">
              <w:rPr>
                <w:rFonts w:ascii="Tahoma" w:hAnsi="Tahoma"/>
                <w:b/>
                <w:sz w:val="16"/>
                <w:szCs w:val="16"/>
              </w:rPr>
              <w:t>Prestataire</w:t>
            </w:r>
          </w:p>
          <w:p w14:paraId="62E85E84" w14:textId="77777777" w:rsidR="0093778F" w:rsidRPr="009F5661" w:rsidRDefault="0093778F" w:rsidP="0093778F">
            <w:pPr>
              <w:spacing w:before="20" w:line="200" w:lineRule="exact"/>
              <w:ind w:right="-85"/>
              <w:jc w:val="center"/>
              <w:rPr>
                <w:rFonts w:ascii="Tahoma" w:hAnsi="Tahoma"/>
                <w:b/>
                <w:sz w:val="16"/>
                <w:szCs w:val="16"/>
              </w:rPr>
            </w:pPr>
            <w:r w:rsidRPr="009F5661">
              <w:rPr>
                <w:rFonts w:ascii="Tahoma" w:hAnsi="Tahoma"/>
                <w:b/>
                <w:sz w:val="16"/>
                <w:szCs w:val="16"/>
              </w:rPr>
              <w:t>de services A</w:t>
            </w:r>
          </w:p>
        </w:tc>
        <w:tc>
          <w:tcPr>
            <w:tcW w:w="1417" w:type="dxa"/>
            <w:gridSpan w:val="4"/>
            <w:shd w:val="pct10" w:color="000000" w:fill="FFFFFF"/>
          </w:tcPr>
          <w:p w14:paraId="077ED8E1" w14:textId="77777777" w:rsidR="0093778F" w:rsidRPr="009F5661" w:rsidRDefault="0093778F" w:rsidP="0093778F">
            <w:pPr>
              <w:spacing w:before="60" w:line="200" w:lineRule="exact"/>
              <w:ind w:right="-85"/>
              <w:jc w:val="center"/>
              <w:rPr>
                <w:rFonts w:ascii="Tahoma" w:hAnsi="Tahoma"/>
                <w:b/>
                <w:sz w:val="16"/>
                <w:szCs w:val="16"/>
              </w:rPr>
            </w:pPr>
            <w:r w:rsidRPr="009F5661">
              <w:rPr>
                <w:rFonts w:ascii="Tahoma" w:hAnsi="Tahoma"/>
                <w:b/>
                <w:sz w:val="16"/>
                <w:szCs w:val="16"/>
              </w:rPr>
              <w:t>Prestataire</w:t>
            </w:r>
          </w:p>
          <w:p w14:paraId="2852EAEF" w14:textId="77777777" w:rsidR="0093778F" w:rsidRPr="009F5661" w:rsidRDefault="0093778F" w:rsidP="0093778F">
            <w:pPr>
              <w:spacing w:before="20" w:line="200" w:lineRule="exact"/>
              <w:ind w:right="-85"/>
              <w:jc w:val="center"/>
              <w:rPr>
                <w:rFonts w:ascii="Tahoma" w:hAnsi="Tahoma"/>
                <w:b/>
                <w:sz w:val="16"/>
                <w:szCs w:val="16"/>
              </w:rPr>
            </w:pPr>
            <w:r w:rsidRPr="009F5661">
              <w:rPr>
                <w:rFonts w:ascii="Tahoma" w:hAnsi="Tahoma"/>
                <w:b/>
                <w:sz w:val="16"/>
                <w:szCs w:val="16"/>
              </w:rPr>
              <w:t>de services B</w:t>
            </w:r>
          </w:p>
        </w:tc>
        <w:tc>
          <w:tcPr>
            <w:tcW w:w="1418" w:type="dxa"/>
            <w:gridSpan w:val="2"/>
            <w:shd w:val="pct10" w:color="000000" w:fill="FFFFFF"/>
          </w:tcPr>
          <w:p w14:paraId="100B9956" w14:textId="77777777" w:rsidR="0093778F" w:rsidRPr="009F5661" w:rsidRDefault="0093778F" w:rsidP="0093778F">
            <w:pPr>
              <w:spacing w:before="60" w:line="200" w:lineRule="exact"/>
              <w:ind w:right="-85"/>
              <w:jc w:val="center"/>
              <w:rPr>
                <w:rFonts w:ascii="Tahoma" w:hAnsi="Tahoma"/>
                <w:b/>
                <w:sz w:val="16"/>
                <w:szCs w:val="16"/>
              </w:rPr>
            </w:pPr>
            <w:r w:rsidRPr="009F5661">
              <w:rPr>
                <w:rFonts w:ascii="Tahoma" w:hAnsi="Tahoma"/>
                <w:b/>
                <w:sz w:val="16"/>
                <w:szCs w:val="16"/>
              </w:rPr>
              <w:t>Prestataire</w:t>
            </w:r>
          </w:p>
          <w:p w14:paraId="280628CC" w14:textId="77777777" w:rsidR="0093778F" w:rsidRPr="009F5661" w:rsidRDefault="0093778F" w:rsidP="0093778F">
            <w:pPr>
              <w:spacing w:before="20" w:line="200" w:lineRule="exact"/>
              <w:ind w:right="-85"/>
              <w:jc w:val="center"/>
              <w:rPr>
                <w:rFonts w:ascii="Tahoma" w:hAnsi="Tahoma"/>
                <w:b/>
                <w:sz w:val="16"/>
                <w:szCs w:val="16"/>
              </w:rPr>
            </w:pPr>
            <w:r w:rsidRPr="009F5661">
              <w:rPr>
                <w:rFonts w:ascii="Tahoma" w:hAnsi="Tahoma"/>
                <w:b/>
                <w:sz w:val="16"/>
                <w:szCs w:val="16"/>
              </w:rPr>
              <w:t>de services C</w:t>
            </w:r>
          </w:p>
        </w:tc>
        <w:tc>
          <w:tcPr>
            <w:tcW w:w="1417" w:type="dxa"/>
            <w:gridSpan w:val="2"/>
            <w:shd w:val="pct10" w:color="000000" w:fill="FFFFFF"/>
          </w:tcPr>
          <w:p w14:paraId="0F57E890" w14:textId="77777777" w:rsidR="0093778F" w:rsidRPr="009F5661" w:rsidRDefault="0093778F" w:rsidP="0093778F">
            <w:pPr>
              <w:spacing w:before="60" w:line="200" w:lineRule="exact"/>
              <w:ind w:right="-85"/>
              <w:jc w:val="center"/>
              <w:rPr>
                <w:rFonts w:ascii="Tahoma" w:hAnsi="Tahoma"/>
                <w:b/>
                <w:sz w:val="16"/>
                <w:szCs w:val="16"/>
              </w:rPr>
            </w:pPr>
            <w:r w:rsidRPr="009F5661">
              <w:rPr>
                <w:rFonts w:ascii="Tahoma" w:hAnsi="Tahoma"/>
                <w:b/>
                <w:sz w:val="16"/>
                <w:szCs w:val="16"/>
              </w:rPr>
              <w:t>Prestataire</w:t>
            </w:r>
          </w:p>
          <w:p w14:paraId="3A81969B" w14:textId="77777777" w:rsidR="0093778F" w:rsidRPr="009F5661" w:rsidRDefault="0093778F" w:rsidP="0093778F">
            <w:pPr>
              <w:spacing w:before="20" w:line="200" w:lineRule="exact"/>
              <w:ind w:right="-85"/>
              <w:jc w:val="center"/>
              <w:rPr>
                <w:rFonts w:ascii="Tahoma" w:hAnsi="Tahoma"/>
                <w:b/>
                <w:sz w:val="16"/>
                <w:szCs w:val="16"/>
              </w:rPr>
            </w:pPr>
            <w:r w:rsidRPr="009F5661">
              <w:rPr>
                <w:rFonts w:ascii="Tahoma" w:hAnsi="Tahoma"/>
                <w:b/>
                <w:sz w:val="16"/>
                <w:szCs w:val="16"/>
              </w:rPr>
              <w:t>de services D</w:t>
            </w:r>
          </w:p>
        </w:tc>
        <w:tc>
          <w:tcPr>
            <w:tcW w:w="1418" w:type="dxa"/>
            <w:gridSpan w:val="2"/>
            <w:shd w:val="pct10" w:color="000000" w:fill="FFFFFF"/>
          </w:tcPr>
          <w:p w14:paraId="187B9E4A" w14:textId="77777777" w:rsidR="0093778F" w:rsidRPr="009F5661" w:rsidRDefault="0093778F" w:rsidP="0093778F">
            <w:pPr>
              <w:spacing w:before="60" w:line="200" w:lineRule="exact"/>
              <w:ind w:right="-85"/>
              <w:jc w:val="center"/>
              <w:rPr>
                <w:rFonts w:ascii="Tahoma" w:hAnsi="Tahoma"/>
                <w:b/>
                <w:sz w:val="16"/>
                <w:szCs w:val="16"/>
              </w:rPr>
            </w:pPr>
            <w:r w:rsidRPr="009F5661">
              <w:rPr>
                <w:rFonts w:ascii="Tahoma" w:hAnsi="Tahoma"/>
                <w:b/>
                <w:sz w:val="16"/>
                <w:szCs w:val="16"/>
              </w:rPr>
              <w:t>Prestataire</w:t>
            </w:r>
          </w:p>
          <w:p w14:paraId="59743886" w14:textId="77777777" w:rsidR="0093778F" w:rsidRPr="009F5661" w:rsidRDefault="0093778F" w:rsidP="0093778F">
            <w:pPr>
              <w:spacing w:before="20" w:line="200" w:lineRule="exact"/>
              <w:ind w:right="-85"/>
              <w:jc w:val="center"/>
              <w:rPr>
                <w:rFonts w:ascii="Tahoma" w:hAnsi="Tahoma"/>
                <w:b/>
                <w:sz w:val="16"/>
                <w:szCs w:val="16"/>
              </w:rPr>
            </w:pPr>
            <w:r w:rsidRPr="009F5661">
              <w:rPr>
                <w:rFonts w:ascii="Tahoma" w:hAnsi="Tahoma"/>
                <w:b/>
                <w:sz w:val="16"/>
                <w:szCs w:val="16"/>
              </w:rPr>
              <w:t>de services E</w:t>
            </w:r>
          </w:p>
        </w:tc>
      </w:tr>
      <w:tr w:rsidR="0093778F" w:rsidRPr="005E48C8" w14:paraId="2B66F865" w14:textId="77777777" w:rsidTr="00D36BDF">
        <w:tblPrEx>
          <w:tblBorders>
            <w:insideH w:val="single" w:sz="4" w:space="0" w:color="auto"/>
            <w:insideV w:val="single" w:sz="4" w:space="0" w:color="auto"/>
          </w:tblBorders>
        </w:tblPrEx>
        <w:trPr>
          <w:cantSplit/>
        </w:trPr>
        <w:tc>
          <w:tcPr>
            <w:tcW w:w="3544" w:type="dxa"/>
            <w:gridSpan w:val="2"/>
          </w:tcPr>
          <w:p w14:paraId="2E618731" w14:textId="77777777" w:rsidR="0093778F" w:rsidRPr="005E48C8" w:rsidRDefault="0093778F" w:rsidP="0093778F">
            <w:pPr>
              <w:spacing w:before="120"/>
              <w:ind w:right="-86"/>
              <w:rPr>
                <w:rFonts w:ascii="Tahoma" w:hAnsi="Tahoma"/>
                <w:b/>
                <w:sz w:val="18"/>
              </w:rPr>
            </w:pPr>
            <w:r w:rsidRPr="005E48C8">
              <w:rPr>
                <w:rFonts w:ascii="Tahoma" w:hAnsi="Tahoma"/>
                <w:b/>
                <w:sz w:val="18"/>
              </w:rPr>
              <w:t>CRITÈRES (minimum de 3)</w:t>
            </w:r>
          </w:p>
          <w:p w14:paraId="6E8C337F" w14:textId="77777777" w:rsidR="0093778F" w:rsidRPr="005555AF" w:rsidRDefault="0093778F" w:rsidP="0093778F">
            <w:pPr>
              <w:pStyle w:val="Corpsdetexte"/>
              <w:tabs>
                <w:tab w:val="left" w:pos="2540"/>
              </w:tabs>
              <w:spacing w:before="80"/>
              <w:rPr>
                <w:rFonts w:ascii="Tahoma" w:hAnsi="Tahoma"/>
                <w:sz w:val="14"/>
                <w:szCs w:val="14"/>
              </w:rPr>
            </w:pPr>
            <w:r w:rsidRPr="005555AF">
              <w:rPr>
                <w:rFonts w:ascii="Tahoma" w:hAnsi="Tahoma"/>
                <w:sz w:val="14"/>
                <w:szCs w:val="14"/>
              </w:rPr>
              <w:t>S’il y a lieu, cocher le ou les critères pour lesquels un minimum de 70</w:t>
            </w:r>
            <w:r w:rsidR="007566F6">
              <w:rPr>
                <w:rFonts w:ascii="Tahoma" w:hAnsi="Tahoma"/>
                <w:sz w:val="14"/>
                <w:szCs w:val="14"/>
              </w:rPr>
              <w:t> </w:t>
            </w:r>
            <w:r w:rsidRPr="005555AF">
              <w:rPr>
                <w:rFonts w:ascii="Tahoma" w:hAnsi="Tahoma"/>
                <w:sz w:val="14"/>
                <w:szCs w:val="14"/>
              </w:rPr>
              <w:t xml:space="preserve">points est </w:t>
            </w:r>
            <w:r>
              <w:rPr>
                <w:rFonts w:ascii="Tahoma" w:hAnsi="Tahoma"/>
                <w:sz w:val="14"/>
                <w:szCs w:val="14"/>
              </w:rPr>
              <w:t>exigé.</w:t>
            </w:r>
          </w:p>
          <w:p w14:paraId="13A08108" w14:textId="77777777" w:rsidR="0093778F" w:rsidRPr="005E48C8" w:rsidRDefault="0093778F" w:rsidP="0093778F">
            <w:pPr>
              <w:tabs>
                <w:tab w:val="left" w:pos="2990"/>
              </w:tabs>
              <w:ind w:right="-86"/>
              <w:rPr>
                <w:rFonts w:ascii="Tahoma" w:hAnsi="Tahoma"/>
                <w:sz w:val="18"/>
              </w:rPr>
            </w:pPr>
            <w:r w:rsidRPr="005E48C8">
              <w:rPr>
                <w:rFonts w:ascii="Tahoma" w:hAnsi="Tahoma"/>
                <w:i/>
                <w:sz w:val="18"/>
              </w:rPr>
              <w:tab/>
            </w:r>
            <w:r>
              <w:rPr>
                <w:rFonts w:ascii="Tahoma" w:hAnsi="Tahoma"/>
                <w:i/>
                <w:sz w:val="18"/>
              </w:rPr>
              <w:t xml:space="preserve">   </w:t>
            </w:r>
            <w:r w:rsidRPr="005E48C8">
              <w:rPr>
                <w:rFonts w:ascii="Tahoma" w:hAnsi="Tahoma"/>
                <w:i/>
                <w:sz w:val="18"/>
              </w:rPr>
              <w:sym w:font="Marlett" w:char="F061"/>
            </w:r>
          </w:p>
        </w:tc>
        <w:tc>
          <w:tcPr>
            <w:tcW w:w="760" w:type="dxa"/>
          </w:tcPr>
          <w:p w14:paraId="0F82C6FB" w14:textId="77777777" w:rsidR="0093778F" w:rsidRPr="00D97324" w:rsidRDefault="0093778F" w:rsidP="0093778F">
            <w:pPr>
              <w:ind w:right="-86"/>
              <w:rPr>
                <w:rFonts w:ascii="Tahoma" w:hAnsi="Tahoma"/>
                <w:sz w:val="13"/>
                <w:szCs w:val="13"/>
              </w:rPr>
            </w:pPr>
          </w:p>
          <w:p w14:paraId="27185211" w14:textId="77777777" w:rsidR="0093778F" w:rsidRDefault="0093778F" w:rsidP="0093778F">
            <w:pPr>
              <w:ind w:right="-86"/>
              <w:jc w:val="center"/>
              <w:rPr>
                <w:rFonts w:ascii="Tahoma" w:hAnsi="Tahoma"/>
                <w:sz w:val="13"/>
                <w:szCs w:val="13"/>
              </w:rPr>
            </w:pPr>
          </w:p>
          <w:p w14:paraId="6B112992" w14:textId="77777777" w:rsidR="0093778F" w:rsidRPr="00D97324" w:rsidRDefault="0093778F" w:rsidP="0093778F">
            <w:pPr>
              <w:ind w:right="-86"/>
              <w:jc w:val="center"/>
              <w:rPr>
                <w:rFonts w:ascii="Tahoma" w:hAnsi="Tahoma"/>
                <w:sz w:val="13"/>
                <w:szCs w:val="13"/>
              </w:rPr>
            </w:pPr>
            <w:r w:rsidRPr="00D97324">
              <w:rPr>
                <w:rFonts w:ascii="Tahoma" w:hAnsi="Tahoma"/>
                <w:sz w:val="13"/>
                <w:szCs w:val="13"/>
              </w:rPr>
              <w:t>Poids du critère</w:t>
            </w:r>
          </w:p>
          <w:p w14:paraId="0C74A640" w14:textId="77777777" w:rsidR="0093778F" w:rsidRDefault="0093778F" w:rsidP="0093778F">
            <w:pPr>
              <w:ind w:right="-86"/>
              <w:jc w:val="center"/>
              <w:rPr>
                <w:rFonts w:ascii="Tahoma" w:hAnsi="Tahoma"/>
                <w:sz w:val="13"/>
                <w:szCs w:val="13"/>
              </w:rPr>
            </w:pPr>
            <w:r w:rsidRPr="00D97324">
              <w:rPr>
                <w:rFonts w:ascii="Tahoma" w:hAnsi="Tahoma"/>
                <w:sz w:val="13"/>
                <w:szCs w:val="13"/>
              </w:rPr>
              <w:t>(P)</w:t>
            </w:r>
          </w:p>
          <w:p w14:paraId="721AA16A" w14:textId="77777777" w:rsidR="0093778F" w:rsidRPr="00D97324" w:rsidRDefault="0093778F" w:rsidP="0093778F">
            <w:pPr>
              <w:ind w:right="-86"/>
              <w:jc w:val="center"/>
              <w:rPr>
                <w:rFonts w:ascii="Tahoma" w:hAnsi="Tahoma"/>
                <w:sz w:val="13"/>
                <w:szCs w:val="13"/>
              </w:rPr>
            </w:pPr>
          </w:p>
          <w:p w14:paraId="02AF5A3F" w14:textId="77777777" w:rsidR="0093778F" w:rsidRPr="00D97324" w:rsidRDefault="0093778F" w:rsidP="0093778F">
            <w:pPr>
              <w:ind w:right="-90"/>
              <w:jc w:val="center"/>
              <w:rPr>
                <w:rFonts w:ascii="Tahoma" w:hAnsi="Tahoma"/>
                <w:sz w:val="12"/>
                <w:szCs w:val="12"/>
              </w:rPr>
            </w:pPr>
            <w:r w:rsidRPr="00D97324">
              <w:rPr>
                <w:rFonts w:ascii="Tahoma" w:hAnsi="Tahoma"/>
                <w:sz w:val="12"/>
                <w:szCs w:val="12"/>
              </w:rPr>
              <w:t>(0 à 100 %)</w:t>
            </w:r>
          </w:p>
        </w:tc>
        <w:tc>
          <w:tcPr>
            <w:tcW w:w="658" w:type="dxa"/>
          </w:tcPr>
          <w:p w14:paraId="1C25C462" w14:textId="77777777" w:rsidR="0093778F" w:rsidRPr="00D97324" w:rsidRDefault="0093778F" w:rsidP="0093778F">
            <w:pPr>
              <w:ind w:right="-90"/>
              <w:jc w:val="center"/>
              <w:rPr>
                <w:rFonts w:ascii="Tahoma" w:hAnsi="Tahoma"/>
                <w:sz w:val="13"/>
                <w:szCs w:val="13"/>
              </w:rPr>
            </w:pPr>
          </w:p>
          <w:p w14:paraId="6FEB9E7F" w14:textId="77777777" w:rsidR="0093778F" w:rsidRPr="00D97324" w:rsidRDefault="0093778F" w:rsidP="0093778F">
            <w:pPr>
              <w:spacing w:before="120"/>
              <w:ind w:right="-86"/>
              <w:jc w:val="center"/>
              <w:rPr>
                <w:rFonts w:ascii="Tahoma" w:hAnsi="Tahoma"/>
                <w:sz w:val="13"/>
                <w:szCs w:val="13"/>
              </w:rPr>
            </w:pPr>
            <w:r w:rsidRPr="00D97324">
              <w:rPr>
                <w:rFonts w:ascii="Tahoma" w:hAnsi="Tahoma"/>
                <w:sz w:val="13"/>
                <w:szCs w:val="13"/>
              </w:rPr>
              <w:t>Note obtenue</w:t>
            </w:r>
          </w:p>
          <w:p w14:paraId="3D2C5623" w14:textId="77777777" w:rsidR="0093778F" w:rsidRDefault="0093778F" w:rsidP="0093778F">
            <w:pPr>
              <w:ind w:right="-90"/>
              <w:jc w:val="center"/>
              <w:rPr>
                <w:rFonts w:ascii="Tahoma" w:hAnsi="Tahoma"/>
                <w:sz w:val="13"/>
                <w:szCs w:val="13"/>
              </w:rPr>
            </w:pPr>
            <w:r w:rsidRPr="00D97324">
              <w:rPr>
                <w:rFonts w:ascii="Tahoma" w:hAnsi="Tahoma"/>
                <w:sz w:val="13"/>
                <w:szCs w:val="13"/>
              </w:rPr>
              <w:t>(N)</w:t>
            </w:r>
          </w:p>
          <w:p w14:paraId="68F15B0C" w14:textId="77777777" w:rsidR="0093778F" w:rsidRPr="00D97324" w:rsidRDefault="0093778F" w:rsidP="0093778F">
            <w:pPr>
              <w:ind w:right="-90"/>
              <w:jc w:val="center"/>
              <w:rPr>
                <w:rFonts w:ascii="Tahoma" w:hAnsi="Tahoma"/>
                <w:sz w:val="13"/>
                <w:szCs w:val="13"/>
              </w:rPr>
            </w:pPr>
          </w:p>
          <w:p w14:paraId="0E3ECF80" w14:textId="77777777" w:rsidR="0093778F" w:rsidRPr="00D97324" w:rsidRDefault="0093778F" w:rsidP="0093778F">
            <w:pPr>
              <w:ind w:right="-90"/>
              <w:jc w:val="center"/>
              <w:rPr>
                <w:rFonts w:ascii="Tahoma" w:hAnsi="Tahoma"/>
                <w:sz w:val="13"/>
                <w:szCs w:val="13"/>
              </w:rPr>
            </w:pPr>
            <w:r w:rsidRPr="00D97324">
              <w:rPr>
                <w:rFonts w:ascii="Tahoma" w:hAnsi="Tahoma"/>
                <w:sz w:val="13"/>
                <w:szCs w:val="13"/>
              </w:rPr>
              <w:t>(0 à 100)</w:t>
            </w:r>
          </w:p>
        </w:tc>
        <w:tc>
          <w:tcPr>
            <w:tcW w:w="709" w:type="dxa"/>
          </w:tcPr>
          <w:p w14:paraId="1AAB29CF" w14:textId="77777777" w:rsidR="0093778F" w:rsidRPr="00D97324" w:rsidRDefault="0093778F" w:rsidP="0093778F">
            <w:pPr>
              <w:ind w:right="-90"/>
              <w:jc w:val="center"/>
              <w:rPr>
                <w:rFonts w:ascii="Tahoma" w:hAnsi="Tahoma"/>
                <w:sz w:val="13"/>
                <w:szCs w:val="13"/>
              </w:rPr>
            </w:pPr>
          </w:p>
          <w:p w14:paraId="336FA88A" w14:textId="77777777" w:rsidR="0093778F" w:rsidRPr="00D97324" w:rsidRDefault="0093778F" w:rsidP="0093778F">
            <w:pPr>
              <w:spacing w:before="120"/>
              <w:ind w:right="-86"/>
              <w:jc w:val="center"/>
              <w:rPr>
                <w:rFonts w:ascii="Tahoma" w:hAnsi="Tahoma"/>
                <w:b/>
                <w:sz w:val="13"/>
                <w:szCs w:val="13"/>
              </w:rPr>
            </w:pPr>
            <w:r w:rsidRPr="00D97324">
              <w:rPr>
                <w:rFonts w:ascii="Tahoma" w:hAnsi="Tahoma"/>
                <w:b/>
                <w:sz w:val="13"/>
                <w:szCs w:val="13"/>
              </w:rPr>
              <w:t>Note pondérée</w:t>
            </w:r>
          </w:p>
          <w:p w14:paraId="5DA194C4" w14:textId="77777777" w:rsidR="0093778F" w:rsidRDefault="0093778F" w:rsidP="0093778F">
            <w:pPr>
              <w:ind w:right="-90"/>
              <w:jc w:val="center"/>
              <w:rPr>
                <w:rFonts w:ascii="Tahoma" w:hAnsi="Tahoma"/>
                <w:sz w:val="13"/>
                <w:szCs w:val="13"/>
              </w:rPr>
            </w:pPr>
          </w:p>
          <w:p w14:paraId="1AD50CDB" w14:textId="77777777" w:rsidR="0093778F" w:rsidRPr="00D97324" w:rsidRDefault="0093778F" w:rsidP="0093778F">
            <w:pPr>
              <w:ind w:right="-90"/>
              <w:jc w:val="center"/>
              <w:rPr>
                <w:rFonts w:ascii="Tahoma" w:hAnsi="Tahoma"/>
                <w:sz w:val="13"/>
                <w:szCs w:val="13"/>
              </w:rPr>
            </w:pPr>
          </w:p>
          <w:p w14:paraId="7A5AE560" w14:textId="77777777" w:rsidR="0093778F" w:rsidRPr="00D97324" w:rsidRDefault="0093778F" w:rsidP="0093778F">
            <w:pPr>
              <w:ind w:right="-90"/>
              <w:jc w:val="center"/>
              <w:rPr>
                <w:rFonts w:ascii="Tahoma" w:hAnsi="Tahoma"/>
                <w:sz w:val="13"/>
                <w:szCs w:val="13"/>
              </w:rPr>
            </w:pPr>
            <w:r w:rsidRPr="00D97324">
              <w:rPr>
                <w:rFonts w:ascii="Tahoma" w:hAnsi="Tahoma"/>
                <w:sz w:val="13"/>
                <w:szCs w:val="13"/>
              </w:rPr>
              <w:t>(P x N)</w:t>
            </w:r>
          </w:p>
        </w:tc>
        <w:tc>
          <w:tcPr>
            <w:tcW w:w="708" w:type="dxa"/>
            <w:gridSpan w:val="2"/>
          </w:tcPr>
          <w:p w14:paraId="0C1EA072" w14:textId="77777777" w:rsidR="0093778F" w:rsidRPr="00D97324" w:rsidRDefault="0093778F" w:rsidP="0093778F">
            <w:pPr>
              <w:ind w:right="-90"/>
              <w:jc w:val="center"/>
              <w:rPr>
                <w:rFonts w:ascii="Tahoma" w:hAnsi="Tahoma"/>
                <w:sz w:val="13"/>
                <w:szCs w:val="13"/>
              </w:rPr>
            </w:pPr>
          </w:p>
          <w:p w14:paraId="0DFDDF9A" w14:textId="77777777" w:rsidR="0093778F" w:rsidRPr="00D97324" w:rsidRDefault="0093778F" w:rsidP="0093778F">
            <w:pPr>
              <w:spacing w:before="120"/>
              <w:ind w:right="-86"/>
              <w:jc w:val="center"/>
              <w:rPr>
                <w:rFonts w:ascii="Tahoma" w:hAnsi="Tahoma"/>
                <w:sz w:val="13"/>
                <w:szCs w:val="13"/>
              </w:rPr>
            </w:pPr>
            <w:r w:rsidRPr="00D97324">
              <w:rPr>
                <w:rFonts w:ascii="Tahoma" w:hAnsi="Tahoma"/>
                <w:sz w:val="13"/>
                <w:szCs w:val="13"/>
              </w:rPr>
              <w:t>Note obtenue</w:t>
            </w:r>
          </w:p>
          <w:p w14:paraId="5F77D489" w14:textId="77777777" w:rsidR="0093778F" w:rsidRDefault="0080120E" w:rsidP="00D36BDF">
            <w:pPr>
              <w:ind w:right="-86"/>
              <w:jc w:val="center"/>
              <w:rPr>
                <w:rFonts w:ascii="Tahoma" w:hAnsi="Tahoma"/>
                <w:sz w:val="13"/>
                <w:szCs w:val="13"/>
              </w:rPr>
            </w:pPr>
            <w:r>
              <w:rPr>
                <w:rFonts w:ascii="Tahoma" w:hAnsi="Tahoma"/>
                <w:sz w:val="13"/>
                <w:szCs w:val="13"/>
              </w:rPr>
              <w:t>(N</w:t>
            </w:r>
            <w:r w:rsidR="001C69F3" w:rsidRPr="00D97324">
              <w:rPr>
                <w:rFonts w:ascii="Tahoma" w:hAnsi="Tahoma"/>
                <w:sz w:val="13"/>
                <w:szCs w:val="13"/>
              </w:rPr>
              <w:t>)</w:t>
            </w:r>
          </w:p>
          <w:p w14:paraId="13217173" w14:textId="77777777" w:rsidR="0093778F" w:rsidRPr="00D97324" w:rsidRDefault="0093778F" w:rsidP="0093778F">
            <w:pPr>
              <w:ind w:right="-90"/>
              <w:jc w:val="center"/>
              <w:rPr>
                <w:rFonts w:ascii="Tahoma" w:hAnsi="Tahoma"/>
                <w:sz w:val="13"/>
                <w:szCs w:val="13"/>
              </w:rPr>
            </w:pPr>
          </w:p>
          <w:p w14:paraId="050A0EEA" w14:textId="77777777" w:rsidR="0093778F" w:rsidRPr="00D97324" w:rsidRDefault="0093778F" w:rsidP="0093778F">
            <w:pPr>
              <w:ind w:right="-90"/>
              <w:jc w:val="center"/>
              <w:rPr>
                <w:rFonts w:ascii="Tahoma" w:hAnsi="Tahoma"/>
                <w:sz w:val="13"/>
                <w:szCs w:val="13"/>
              </w:rPr>
            </w:pPr>
            <w:r w:rsidRPr="00D97324">
              <w:rPr>
                <w:rFonts w:ascii="Tahoma" w:hAnsi="Tahoma"/>
                <w:sz w:val="13"/>
                <w:szCs w:val="13"/>
              </w:rPr>
              <w:t>(0 à 100)</w:t>
            </w:r>
          </w:p>
        </w:tc>
        <w:tc>
          <w:tcPr>
            <w:tcW w:w="709" w:type="dxa"/>
            <w:gridSpan w:val="2"/>
          </w:tcPr>
          <w:p w14:paraId="6DEADB15" w14:textId="77777777" w:rsidR="0093778F" w:rsidRPr="00D97324" w:rsidRDefault="0093778F" w:rsidP="0093778F">
            <w:pPr>
              <w:ind w:right="-90"/>
              <w:jc w:val="center"/>
              <w:rPr>
                <w:rFonts w:ascii="Tahoma" w:hAnsi="Tahoma"/>
                <w:sz w:val="13"/>
                <w:szCs w:val="13"/>
              </w:rPr>
            </w:pPr>
          </w:p>
          <w:p w14:paraId="65E397AF" w14:textId="77777777" w:rsidR="0093778F" w:rsidRPr="00D97324" w:rsidRDefault="0093778F" w:rsidP="0093778F">
            <w:pPr>
              <w:spacing w:before="120"/>
              <w:ind w:right="-86"/>
              <w:jc w:val="center"/>
              <w:rPr>
                <w:rFonts w:ascii="Tahoma" w:hAnsi="Tahoma"/>
                <w:b/>
                <w:sz w:val="13"/>
                <w:szCs w:val="13"/>
              </w:rPr>
            </w:pPr>
            <w:r w:rsidRPr="00D97324">
              <w:rPr>
                <w:rFonts w:ascii="Tahoma" w:hAnsi="Tahoma"/>
                <w:b/>
                <w:sz w:val="13"/>
                <w:szCs w:val="13"/>
              </w:rPr>
              <w:t>Note pondérée</w:t>
            </w:r>
          </w:p>
          <w:p w14:paraId="673EF382" w14:textId="77777777" w:rsidR="0093778F" w:rsidRDefault="0093778F" w:rsidP="0093778F">
            <w:pPr>
              <w:ind w:right="-90"/>
              <w:jc w:val="center"/>
              <w:rPr>
                <w:rFonts w:ascii="Tahoma" w:hAnsi="Tahoma"/>
                <w:sz w:val="13"/>
                <w:szCs w:val="13"/>
              </w:rPr>
            </w:pPr>
          </w:p>
          <w:p w14:paraId="7510A162" w14:textId="77777777" w:rsidR="0093778F" w:rsidRPr="00D97324" w:rsidRDefault="0093778F" w:rsidP="0093778F">
            <w:pPr>
              <w:ind w:right="-90"/>
              <w:jc w:val="center"/>
              <w:rPr>
                <w:rFonts w:ascii="Tahoma" w:hAnsi="Tahoma"/>
                <w:sz w:val="13"/>
                <w:szCs w:val="13"/>
              </w:rPr>
            </w:pPr>
          </w:p>
          <w:p w14:paraId="1A0C20AB" w14:textId="77777777" w:rsidR="0093778F" w:rsidRPr="00D97324" w:rsidRDefault="0093778F" w:rsidP="0093778F">
            <w:pPr>
              <w:ind w:right="-90"/>
              <w:jc w:val="center"/>
              <w:rPr>
                <w:rFonts w:ascii="Tahoma" w:hAnsi="Tahoma"/>
                <w:sz w:val="13"/>
                <w:szCs w:val="13"/>
              </w:rPr>
            </w:pPr>
            <w:r w:rsidRPr="00D97324">
              <w:rPr>
                <w:rFonts w:ascii="Tahoma" w:hAnsi="Tahoma"/>
                <w:sz w:val="13"/>
                <w:szCs w:val="13"/>
              </w:rPr>
              <w:t>(P x N)</w:t>
            </w:r>
          </w:p>
        </w:tc>
        <w:tc>
          <w:tcPr>
            <w:tcW w:w="709" w:type="dxa"/>
          </w:tcPr>
          <w:p w14:paraId="5E4E0188" w14:textId="77777777" w:rsidR="0093778F" w:rsidRPr="00D97324" w:rsidRDefault="0093778F" w:rsidP="0093778F">
            <w:pPr>
              <w:ind w:right="-90"/>
              <w:jc w:val="center"/>
              <w:rPr>
                <w:rFonts w:ascii="Tahoma" w:hAnsi="Tahoma"/>
                <w:sz w:val="13"/>
                <w:szCs w:val="13"/>
              </w:rPr>
            </w:pPr>
          </w:p>
          <w:p w14:paraId="719DAE32" w14:textId="77777777" w:rsidR="0093778F" w:rsidRPr="00D97324" w:rsidRDefault="0093778F" w:rsidP="0093778F">
            <w:pPr>
              <w:spacing w:before="120"/>
              <w:ind w:right="-86"/>
              <w:jc w:val="center"/>
              <w:rPr>
                <w:rFonts w:ascii="Tahoma" w:hAnsi="Tahoma"/>
                <w:sz w:val="13"/>
                <w:szCs w:val="13"/>
              </w:rPr>
            </w:pPr>
            <w:r w:rsidRPr="00D97324">
              <w:rPr>
                <w:rFonts w:ascii="Tahoma" w:hAnsi="Tahoma"/>
                <w:sz w:val="13"/>
                <w:szCs w:val="13"/>
              </w:rPr>
              <w:t>Note obtenue</w:t>
            </w:r>
          </w:p>
          <w:p w14:paraId="4930B4AA" w14:textId="77777777" w:rsidR="0080120E" w:rsidRDefault="0080120E" w:rsidP="0080120E">
            <w:pPr>
              <w:ind w:right="-86"/>
              <w:jc w:val="center"/>
              <w:rPr>
                <w:rFonts w:ascii="Tahoma" w:hAnsi="Tahoma"/>
                <w:sz w:val="13"/>
                <w:szCs w:val="13"/>
              </w:rPr>
            </w:pPr>
            <w:r>
              <w:rPr>
                <w:rFonts w:ascii="Tahoma" w:hAnsi="Tahoma"/>
                <w:sz w:val="13"/>
                <w:szCs w:val="13"/>
              </w:rPr>
              <w:t>(N</w:t>
            </w:r>
            <w:r w:rsidRPr="00D97324">
              <w:rPr>
                <w:rFonts w:ascii="Tahoma" w:hAnsi="Tahoma"/>
                <w:sz w:val="13"/>
                <w:szCs w:val="13"/>
              </w:rPr>
              <w:t>)</w:t>
            </w:r>
          </w:p>
          <w:p w14:paraId="6C8FCB60" w14:textId="77777777" w:rsidR="0093778F" w:rsidRPr="00D97324" w:rsidRDefault="0093778F" w:rsidP="0093778F">
            <w:pPr>
              <w:ind w:right="-90"/>
              <w:jc w:val="center"/>
              <w:rPr>
                <w:rFonts w:ascii="Tahoma" w:hAnsi="Tahoma"/>
                <w:sz w:val="13"/>
                <w:szCs w:val="13"/>
              </w:rPr>
            </w:pPr>
          </w:p>
          <w:p w14:paraId="637A181C" w14:textId="77777777" w:rsidR="0093778F" w:rsidRPr="00D97324" w:rsidRDefault="0093778F" w:rsidP="0093778F">
            <w:pPr>
              <w:ind w:right="-90"/>
              <w:jc w:val="center"/>
              <w:rPr>
                <w:rFonts w:ascii="Tahoma" w:hAnsi="Tahoma"/>
                <w:sz w:val="13"/>
                <w:szCs w:val="13"/>
              </w:rPr>
            </w:pPr>
            <w:r w:rsidRPr="00D97324">
              <w:rPr>
                <w:rFonts w:ascii="Tahoma" w:hAnsi="Tahoma"/>
                <w:sz w:val="13"/>
                <w:szCs w:val="13"/>
              </w:rPr>
              <w:t>(0 à 100)</w:t>
            </w:r>
          </w:p>
        </w:tc>
        <w:tc>
          <w:tcPr>
            <w:tcW w:w="709" w:type="dxa"/>
          </w:tcPr>
          <w:p w14:paraId="5DFBDC49" w14:textId="77777777" w:rsidR="0093778F" w:rsidRPr="00D97324" w:rsidRDefault="0093778F" w:rsidP="0093778F">
            <w:pPr>
              <w:ind w:right="-90"/>
              <w:jc w:val="center"/>
              <w:rPr>
                <w:rFonts w:ascii="Tahoma" w:hAnsi="Tahoma"/>
                <w:sz w:val="13"/>
                <w:szCs w:val="13"/>
              </w:rPr>
            </w:pPr>
          </w:p>
          <w:p w14:paraId="223ECEDD" w14:textId="77777777" w:rsidR="0093778F" w:rsidRPr="00D97324" w:rsidRDefault="0093778F" w:rsidP="0093778F">
            <w:pPr>
              <w:spacing w:before="120"/>
              <w:ind w:right="-86"/>
              <w:jc w:val="center"/>
              <w:rPr>
                <w:rFonts w:ascii="Tahoma" w:hAnsi="Tahoma"/>
                <w:b/>
                <w:sz w:val="13"/>
                <w:szCs w:val="13"/>
              </w:rPr>
            </w:pPr>
            <w:r w:rsidRPr="00D97324">
              <w:rPr>
                <w:rFonts w:ascii="Tahoma" w:hAnsi="Tahoma"/>
                <w:b/>
                <w:sz w:val="13"/>
                <w:szCs w:val="13"/>
              </w:rPr>
              <w:t>Note pondérée</w:t>
            </w:r>
          </w:p>
          <w:p w14:paraId="5E92AECD" w14:textId="77777777" w:rsidR="0093778F" w:rsidRDefault="0093778F" w:rsidP="0093778F">
            <w:pPr>
              <w:ind w:right="-90"/>
              <w:jc w:val="center"/>
              <w:rPr>
                <w:rFonts w:ascii="Tahoma" w:hAnsi="Tahoma"/>
                <w:sz w:val="13"/>
                <w:szCs w:val="13"/>
              </w:rPr>
            </w:pPr>
          </w:p>
          <w:p w14:paraId="3C48E95B" w14:textId="77777777" w:rsidR="0093778F" w:rsidRPr="00D97324" w:rsidRDefault="0093778F" w:rsidP="0093778F">
            <w:pPr>
              <w:ind w:right="-90"/>
              <w:jc w:val="center"/>
              <w:rPr>
                <w:rFonts w:ascii="Tahoma" w:hAnsi="Tahoma"/>
                <w:sz w:val="13"/>
                <w:szCs w:val="13"/>
              </w:rPr>
            </w:pPr>
          </w:p>
          <w:p w14:paraId="542D1DB3" w14:textId="77777777" w:rsidR="0093778F" w:rsidRPr="00D97324" w:rsidRDefault="0093778F" w:rsidP="0093778F">
            <w:pPr>
              <w:ind w:right="-90"/>
              <w:jc w:val="center"/>
              <w:rPr>
                <w:rFonts w:ascii="Tahoma" w:hAnsi="Tahoma"/>
                <w:sz w:val="13"/>
                <w:szCs w:val="13"/>
              </w:rPr>
            </w:pPr>
            <w:r w:rsidRPr="00D97324">
              <w:rPr>
                <w:rFonts w:ascii="Tahoma" w:hAnsi="Tahoma"/>
                <w:sz w:val="13"/>
                <w:szCs w:val="13"/>
              </w:rPr>
              <w:t>(P x N)</w:t>
            </w:r>
          </w:p>
        </w:tc>
        <w:tc>
          <w:tcPr>
            <w:tcW w:w="708" w:type="dxa"/>
          </w:tcPr>
          <w:p w14:paraId="61D94D78" w14:textId="77777777" w:rsidR="0093778F" w:rsidRPr="00D97324" w:rsidRDefault="0093778F" w:rsidP="0093778F">
            <w:pPr>
              <w:ind w:right="-90"/>
              <w:jc w:val="center"/>
              <w:rPr>
                <w:rFonts w:ascii="Tahoma" w:hAnsi="Tahoma"/>
                <w:sz w:val="13"/>
                <w:szCs w:val="13"/>
              </w:rPr>
            </w:pPr>
          </w:p>
          <w:p w14:paraId="687DCE95" w14:textId="77777777" w:rsidR="0093778F" w:rsidRPr="00D97324" w:rsidRDefault="0093778F" w:rsidP="0093778F">
            <w:pPr>
              <w:spacing w:before="120"/>
              <w:ind w:right="-86"/>
              <w:jc w:val="center"/>
              <w:rPr>
                <w:rFonts w:ascii="Tahoma" w:hAnsi="Tahoma"/>
                <w:sz w:val="13"/>
                <w:szCs w:val="13"/>
              </w:rPr>
            </w:pPr>
            <w:r w:rsidRPr="00D97324">
              <w:rPr>
                <w:rFonts w:ascii="Tahoma" w:hAnsi="Tahoma"/>
                <w:sz w:val="13"/>
                <w:szCs w:val="13"/>
              </w:rPr>
              <w:t>Note obtenue</w:t>
            </w:r>
          </w:p>
          <w:p w14:paraId="3D6B09BD" w14:textId="77777777" w:rsidR="0080120E" w:rsidRDefault="0080120E" w:rsidP="0080120E">
            <w:pPr>
              <w:ind w:right="-86"/>
              <w:jc w:val="center"/>
              <w:rPr>
                <w:rFonts w:ascii="Tahoma" w:hAnsi="Tahoma"/>
                <w:sz w:val="13"/>
                <w:szCs w:val="13"/>
              </w:rPr>
            </w:pPr>
            <w:r>
              <w:rPr>
                <w:rFonts w:ascii="Tahoma" w:hAnsi="Tahoma"/>
                <w:sz w:val="13"/>
                <w:szCs w:val="13"/>
              </w:rPr>
              <w:t>(N</w:t>
            </w:r>
            <w:r w:rsidRPr="00D97324">
              <w:rPr>
                <w:rFonts w:ascii="Tahoma" w:hAnsi="Tahoma"/>
                <w:sz w:val="13"/>
                <w:szCs w:val="13"/>
              </w:rPr>
              <w:t>)</w:t>
            </w:r>
          </w:p>
          <w:p w14:paraId="4E6168CF" w14:textId="77777777" w:rsidR="0093778F" w:rsidRPr="00D97324" w:rsidRDefault="0093778F" w:rsidP="0093778F">
            <w:pPr>
              <w:ind w:right="-90"/>
              <w:jc w:val="center"/>
              <w:rPr>
                <w:rFonts w:ascii="Tahoma" w:hAnsi="Tahoma"/>
                <w:sz w:val="13"/>
                <w:szCs w:val="13"/>
              </w:rPr>
            </w:pPr>
          </w:p>
          <w:p w14:paraId="09FE9C2D" w14:textId="77777777" w:rsidR="0093778F" w:rsidRPr="00D97324" w:rsidRDefault="0093778F" w:rsidP="0093778F">
            <w:pPr>
              <w:ind w:right="-90"/>
              <w:jc w:val="center"/>
              <w:rPr>
                <w:rFonts w:ascii="Tahoma" w:hAnsi="Tahoma"/>
                <w:sz w:val="13"/>
                <w:szCs w:val="13"/>
              </w:rPr>
            </w:pPr>
            <w:r w:rsidRPr="00D97324">
              <w:rPr>
                <w:rFonts w:ascii="Tahoma" w:hAnsi="Tahoma"/>
                <w:sz w:val="13"/>
                <w:szCs w:val="13"/>
              </w:rPr>
              <w:t>(0 à 100)</w:t>
            </w:r>
          </w:p>
        </w:tc>
        <w:tc>
          <w:tcPr>
            <w:tcW w:w="709" w:type="dxa"/>
          </w:tcPr>
          <w:p w14:paraId="07BA2F10" w14:textId="77777777" w:rsidR="0093778F" w:rsidRPr="00D97324" w:rsidRDefault="0093778F" w:rsidP="0093778F">
            <w:pPr>
              <w:ind w:right="-90"/>
              <w:jc w:val="center"/>
              <w:rPr>
                <w:rFonts w:ascii="Tahoma" w:hAnsi="Tahoma"/>
                <w:sz w:val="13"/>
                <w:szCs w:val="13"/>
              </w:rPr>
            </w:pPr>
          </w:p>
          <w:p w14:paraId="0CAC1B95" w14:textId="77777777" w:rsidR="0093778F" w:rsidRPr="00D97324" w:rsidRDefault="0093778F" w:rsidP="0093778F">
            <w:pPr>
              <w:spacing w:before="120"/>
              <w:ind w:right="-86"/>
              <w:jc w:val="center"/>
              <w:rPr>
                <w:rFonts w:ascii="Tahoma" w:hAnsi="Tahoma"/>
                <w:b/>
                <w:sz w:val="13"/>
                <w:szCs w:val="13"/>
              </w:rPr>
            </w:pPr>
            <w:r w:rsidRPr="00D97324">
              <w:rPr>
                <w:rFonts w:ascii="Tahoma" w:hAnsi="Tahoma"/>
                <w:b/>
                <w:sz w:val="13"/>
                <w:szCs w:val="13"/>
              </w:rPr>
              <w:t>Note pondérée</w:t>
            </w:r>
          </w:p>
          <w:p w14:paraId="41AAE165" w14:textId="77777777" w:rsidR="0093778F" w:rsidRDefault="0093778F" w:rsidP="0093778F">
            <w:pPr>
              <w:ind w:right="-90"/>
              <w:jc w:val="center"/>
              <w:rPr>
                <w:rFonts w:ascii="Tahoma" w:hAnsi="Tahoma"/>
                <w:sz w:val="13"/>
                <w:szCs w:val="13"/>
              </w:rPr>
            </w:pPr>
          </w:p>
          <w:p w14:paraId="5395B75B" w14:textId="77777777" w:rsidR="0093778F" w:rsidRPr="00D97324" w:rsidRDefault="0093778F" w:rsidP="0093778F">
            <w:pPr>
              <w:ind w:right="-90"/>
              <w:jc w:val="center"/>
              <w:rPr>
                <w:rFonts w:ascii="Tahoma" w:hAnsi="Tahoma"/>
                <w:sz w:val="13"/>
                <w:szCs w:val="13"/>
              </w:rPr>
            </w:pPr>
          </w:p>
          <w:p w14:paraId="31A80BD4" w14:textId="77777777" w:rsidR="0093778F" w:rsidRPr="00D97324" w:rsidRDefault="0093778F" w:rsidP="0093778F">
            <w:pPr>
              <w:ind w:right="-90"/>
              <w:jc w:val="center"/>
              <w:rPr>
                <w:rFonts w:ascii="Tahoma" w:hAnsi="Tahoma"/>
                <w:sz w:val="13"/>
                <w:szCs w:val="13"/>
              </w:rPr>
            </w:pPr>
            <w:r w:rsidRPr="00D97324">
              <w:rPr>
                <w:rFonts w:ascii="Tahoma" w:hAnsi="Tahoma"/>
                <w:sz w:val="13"/>
                <w:szCs w:val="13"/>
              </w:rPr>
              <w:t>(P x N)</w:t>
            </w:r>
          </w:p>
        </w:tc>
        <w:tc>
          <w:tcPr>
            <w:tcW w:w="709" w:type="dxa"/>
          </w:tcPr>
          <w:p w14:paraId="16DAA1D4" w14:textId="77777777" w:rsidR="0093778F" w:rsidRPr="00D97324" w:rsidRDefault="0093778F" w:rsidP="0093778F">
            <w:pPr>
              <w:ind w:right="-90"/>
              <w:jc w:val="center"/>
              <w:rPr>
                <w:rFonts w:ascii="Tahoma" w:hAnsi="Tahoma"/>
                <w:sz w:val="13"/>
                <w:szCs w:val="13"/>
              </w:rPr>
            </w:pPr>
          </w:p>
          <w:p w14:paraId="5C7F0560" w14:textId="77777777" w:rsidR="0093778F" w:rsidRPr="00D97324" w:rsidRDefault="0093778F" w:rsidP="0093778F">
            <w:pPr>
              <w:spacing w:before="120"/>
              <w:ind w:right="-86"/>
              <w:jc w:val="center"/>
              <w:rPr>
                <w:rFonts w:ascii="Tahoma" w:hAnsi="Tahoma"/>
                <w:sz w:val="13"/>
                <w:szCs w:val="13"/>
              </w:rPr>
            </w:pPr>
            <w:r w:rsidRPr="00D97324">
              <w:rPr>
                <w:rFonts w:ascii="Tahoma" w:hAnsi="Tahoma"/>
                <w:sz w:val="13"/>
                <w:szCs w:val="13"/>
              </w:rPr>
              <w:t>Note obtenue</w:t>
            </w:r>
          </w:p>
          <w:p w14:paraId="0FFE1908" w14:textId="77777777" w:rsidR="0080120E" w:rsidRDefault="0080120E" w:rsidP="0080120E">
            <w:pPr>
              <w:ind w:right="-86"/>
              <w:jc w:val="center"/>
              <w:rPr>
                <w:rFonts w:ascii="Tahoma" w:hAnsi="Tahoma"/>
                <w:sz w:val="13"/>
                <w:szCs w:val="13"/>
              </w:rPr>
            </w:pPr>
            <w:r>
              <w:rPr>
                <w:rFonts w:ascii="Tahoma" w:hAnsi="Tahoma"/>
                <w:sz w:val="13"/>
                <w:szCs w:val="13"/>
              </w:rPr>
              <w:t>(N</w:t>
            </w:r>
            <w:r w:rsidRPr="00D97324">
              <w:rPr>
                <w:rFonts w:ascii="Tahoma" w:hAnsi="Tahoma"/>
                <w:sz w:val="13"/>
                <w:szCs w:val="13"/>
              </w:rPr>
              <w:t>)</w:t>
            </w:r>
          </w:p>
          <w:p w14:paraId="221303A0" w14:textId="77777777" w:rsidR="0093778F" w:rsidRPr="00D97324" w:rsidRDefault="0093778F" w:rsidP="0093778F">
            <w:pPr>
              <w:ind w:right="-90"/>
              <w:jc w:val="center"/>
              <w:rPr>
                <w:rFonts w:ascii="Tahoma" w:hAnsi="Tahoma"/>
                <w:sz w:val="13"/>
                <w:szCs w:val="13"/>
              </w:rPr>
            </w:pPr>
          </w:p>
          <w:p w14:paraId="4E7EE20C" w14:textId="77777777" w:rsidR="0093778F" w:rsidRPr="00D97324" w:rsidRDefault="0093778F" w:rsidP="0093778F">
            <w:pPr>
              <w:ind w:right="-90"/>
              <w:jc w:val="center"/>
              <w:rPr>
                <w:rFonts w:ascii="Tahoma" w:hAnsi="Tahoma"/>
                <w:sz w:val="13"/>
                <w:szCs w:val="13"/>
              </w:rPr>
            </w:pPr>
            <w:r w:rsidRPr="00D97324">
              <w:rPr>
                <w:rFonts w:ascii="Tahoma" w:hAnsi="Tahoma"/>
                <w:sz w:val="13"/>
                <w:szCs w:val="13"/>
              </w:rPr>
              <w:t>(0 à 100)</w:t>
            </w:r>
          </w:p>
        </w:tc>
        <w:tc>
          <w:tcPr>
            <w:tcW w:w="709" w:type="dxa"/>
          </w:tcPr>
          <w:p w14:paraId="74B2C6CA" w14:textId="77777777" w:rsidR="0093778F" w:rsidRPr="00D97324" w:rsidRDefault="0093778F" w:rsidP="0093778F">
            <w:pPr>
              <w:ind w:right="-90"/>
              <w:jc w:val="center"/>
              <w:rPr>
                <w:rFonts w:ascii="Tahoma" w:hAnsi="Tahoma"/>
                <w:sz w:val="13"/>
                <w:szCs w:val="13"/>
              </w:rPr>
            </w:pPr>
          </w:p>
          <w:p w14:paraId="09812AD2" w14:textId="77777777" w:rsidR="0093778F" w:rsidRPr="00D97324" w:rsidRDefault="0093778F" w:rsidP="0093778F">
            <w:pPr>
              <w:spacing w:before="120"/>
              <w:ind w:right="-86"/>
              <w:jc w:val="center"/>
              <w:rPr>
                <w:rFonts w:ascii="Tahoma" w:hAnsi="Tahoma"/>
                <w:b/>
                <w:sz w:val="13"/>
                <w:szCs w:val="13"/>
              </w:rPr>
            </w:pPr>
            <w:r w:rsidRPr="00D97324">
              <w:rPr>
                <w:rFonts w:ascii="Tahoma" w:hAnsi="Tahoma"/>
                <w:b/>
                <w:sz w:val="13"/>
                <w:szCs w:val="13"/>
              </w:rPr>
              <w:t>Note pondérée</w:t>
            </w:r>
          </w:p>
          <w:p w14:paraId="3B548272" w14:textId="77777777" w:rsidR="0093778F" w:rsidRDefault="0093778F" w:rsidP="0093778F">
            <w:pPr>
              <w:ind w:right="-90"/>
              <w:jc w:val="center"/>
              <w:rPr>
                <w:rFonts w:ascii="Tahoma" w:hAnsi="Tahoma"/>
                <w:sz w:val="13"/>
                <w:szCs w:val="13"/>
              </w:rPr>
            </w:pPr>
          </w:p>
          <w:p w14:paraId="341D262F" w14:textId="77777777" w:rsidR="0093778F" w:rsidRPr="00D97324" w:rsidRDefault="0093778F" w:rsidP="0093778F">
            <w:pPr>
              <w:ind w:right="-90"/>
              <w:jc w:val="center"/>
              <w:rPr>
                <w:rFonts w:ascii="Tahoma" w:hAnsi="Tahoma"/>
                <w:sz w:val="13"/>
                <w:szCs w:val="13"/>
              </w:rPr>
            </w:pPr>
          </w:p>
          <w:p w14:paraId="5D4E9996" w14:textId="77777777" w:rsidR="0093778F" w:rsidRPr="00D97324" w:rsidRDefault="0093778F" w:rsidP="0093778F">
            <w:pPr>
              <w:ind w:right="-90"/>
              <w:jc w:val="center"/>
              <w:rPr>
                <w:rFonts w:ascii="Tahoma" w:hAnsi="Tahoma"/>
                <w:sz w:val="13"/>
                <w:szCs w:val="13"/>
              </w:rPr>
            </w:pPr>
            <w:r w:rsidRPr="00D97324">
              <w:rPr>
                <w:rFonts w:ascii="Tahoma" w:hAnsi="Tahoma"/>
                <w:sz w:val="13"/>
                <w:szCs w:val="13"/>
              </w:rPr>
              <w:t>(P x N)</w:t>
            </w:r>
          </w:p>
        </w:tc>
      </w:tr>
      <w:tr w:rsidR="0093778F" w:rsidRPr="005E48C8" w14:paraId="4DFC0BC0" w14:textId="77777777" w:rsidTr="00D36BDF">
        <w:tblPrEx>
          <w:tblBorders>
            <w:insideH w:val="single" w:sz="4" w:space="0" w:color="auto"/>
            <w:insideV w:val="single" w:sz="4" w:space="0" w:color="auto"/>
          </w:tblBorders>
        </w:tblPrEx>
        <w:trPr>
          <w:cantSplit/>
        </w:trPr>
        <w:tc>
          <w:tcPr>
            <w:tcW w:w="3261" w:type="dxa"/>
          </w:tcPr>
          <w:p w14:paraId="2853F98F" w14:textId="77777777" w:rsidR="0093778F" w:rsidRPr="003A1070" w:rsidRDefault="0093778F" w:rsidP="00D36BDF">
            <w:pPr>
              <w:spacing w:line="360" w:lineRule="auto"/>
              <w:ind w:right="-86"/>
              <w:rPr>
                <w:rFonts w:ascii="Tahoma" w:hAnsi="Tahoma"/>
                <w:sz w:val="22"/>
                <w:szCs w:val="22"/>
              </w:rPr>
            </w:pPr>
          </w:p>
        </w:tc>
        <w:tc>
          <w:tcPr>
            <w:tcW w:w="283" w:type="dxa"/>
          </w:tcPr>
          <w:p w14:paraId="3899A5A3" w14:textId="77777777" w:rsidR="0093778F" w:rsidRPr="005E48C8" w:rsidRDefault="0093778F" w:rsidP="0093778F">
            <w:pPr>
              <w:spacing w:line="360" w:lineRule="auto"/>
              <w:ind w:right="-86"/>
              <w:rPr>
                <w:rFonts w:ascii="Tahoma" w:hAnsi="Tahoma"/>
                <w:sz w:val="18"/>
              </w:rPr>
            </w:pPr>
          </w:p>
        </w:tc>
        <w:tc>
          <w:tcPr>
            <w:tcW w:w="760" w:type="dxa"/>
          </w:tcPr>
          <w:p w14:paraId="79742B03" w14:textId="77777777" w:rsidR="0093778F" w:rsidRPr="005E48C8" w:rsidRDefault="0093778F" w:rsidP="0093778F">
            <w:pPr>
              <w:spacing w:line="360" w:lineRule="auto"/>
              <w:ind w:right="-86"/>
              <w:rPr>
                <w:rFonts w:ascii="Tahoma" w:hAnsi="Tahoma"/>
                <w:sz w:val="18"/>
              </w:rPr>
            </w:pPr>
          </w:p>
        </w:tc>
        <w:tc>
          <w:tcPr>
            <w:tcW w:w="658" w:type="dxa"/>
          </w:tcPr>
          <w:p w14:paraId="78A31942" w14:textId="77777777" w:rsidR="0093778F" w:rsidRPr="005E48C8" w:rsidRDefault="0093778F" w:rsidP="0093778F">
            <w:pPr>
              <w:spacing w:line="360" w:lineRule="auto"/>
              <w:ind w:right="-86"/>
              <w:rPr>
                <w:rFonts w:ascii="Tahoma" w:hAnsi="Tahoma"/>
                <w:sz w:val="18"/>
              </w:rPr>
            </w:pPr>
          </w:p>
        </w:tc>
        <w:tc>
          <w:tcPr>
            <w:tcW w:w="709" w:type="dxa"/>
          </w:tcPr>
          <w:p w14:paraId="240CECE5" w14:textId="77777777" w:rsidR="0093778F" w:rsidRPr="005E48C8" w:rsidRDefault="0093778F" w:rsidP="0093778F">
            <w:pPr>
              <w:spacing w:line="360" w:lineRule="auto"/>
              <w:ind w:right="-86"/>
              <w:rPr>
                <w:rFonts w:ascii="Tahoma" w:hAnsi="Tahoma"/>
                <w:sz w:val="18"/>
              </w:rPr>
            </w:pPr>
          </w:p>
        </w:tc>
        <w:tc>
          <w:tcPr>
            <w:tcW w:w="708" w:type="dxa"/>
            <w:gridSpan w:val="2"/>
          </w:tcPr>
          <w:p w14:paraId="1EE8C0AB" w14:textId="77777777" w:rsidR="0093778F" w:rsidRPr="005E48C8" w:rsidRDefault="0093778F" w:rsidP="0093778F">
            <w:pPr>
              <w:spacing w:line="360" w:lineRule="auto"/>
              <w:ind w:right="-86"/>
              <w:rPr>
                <w:rFonts w:ascii="Tahoma" w:hAnsi="Tahoma"/>
                <w:sz w:val="18"/>
              </w:rPr>
            </w:pPr>
          </w:p>
        </w:tc>
        <w:tc>
          <w:tcPr>
            <w:tcW w:w="709" w:type="dxa"/>
            <w:gridSpan w:val="2"/>
          </w:tcPr>
          <w:p w14:paraId="623431CB" w14:textId="77777777" w:rsidR="0093778F" w:rsidRPr="005E48C8" w:rsidRDefault="0093778F" w:rsidP="0093778F">
            <w:pPr>
              <w:spacing w:line="360" w:lineRule="auto"/>
              <w:ind w:right="-86"/>
              <w:rPr>
                <w:rFonts w:ascii="Tahoma" w:hAnsi="Tahoma"/>
                <w:sz w:val="18"/>
              </w:rPr>
            </w:pPr>
          </w:p>
        </w:tc>
        <w:tc>
          <w:tcPr>
            <w:tcW w:w="709" w:type="dxa"/>
          </w:tcPr>
          <w:p w14:paraId="07671224" w14:textId="77777777" w:rsidR="0093778F" w:rsidRPr="005E48C8" w:rsidRDefault="0093778F" w:rsidP="0093778F">
            <w:pPr>
              <w:spacing w:line="360" w:lineRule="auto"/>
              <w:ind w:right="-86"/>
              <w:rPr>
                <w:rFonts w:ascii="Tahoma" w:hAnsi="Tahoma"/>
                <w:sz w:val="18"/>
              </w:rPr>
            </w:pPr>
          </w:p>
        </w:tc>
        <w:tc>
          <w:tcPr>
            <w:tcW w:w="709" w:type="dxa"/>
          </w:tcPr>
          <w:p w14:paraId="182F96F1" w14:textId="77777777" w:rsidR="0093778F" w:rsidRPr="005E48C8" w:rsidRDefault="0093778F" w:rsidP="0093778F">
            <w:pPr>
              <w:spacing w:line="360" w:lineRule="auto"/>
              <w:ind w:right="-86"/>
              <w:rPr>
                <w:rFonts w:ascii="Tahoma" w:hAnsi="Tahoma"/>
                <w:sz w:val="18"/>
              </w:rPr>
            </w:pPr>
          </w:p>
        </w:tc>
        <w:tc>
          <w:tcPr>
            <w:tcW w:w="708" w:type="dxa"/>
          </w:tcPr>
          <w:p w14:paraId="74BE674D" w14:textId="77777777" w:rsidR="0093778F" w:rsidRPr="005E48C8" w:rsidRDefault="0093778F" w:rsidP="0093778F">
            <w:pPr>
              <w:spacing w:line="360" w:lineRule="auto"/>
              <w:ind w:right="-86"/>
              <w:rPr>
                <w:rFonts w:ascii="Tahoma" w:hAnsi="Tahoma"/>
                <w:sz w:val="18"/>
              </w:rPr>
            </w:pPr>
          </w:p>
        </w:tc>
        <w:tc>
          <w:tcPr>
            <w:tcW w:w="709" w:type="dxa"/>
          </w:tcPr>
          <w:p w14:paraId="478DE750" w14:textId="77777777" w:rsidR="0093778F" w:rsidRPr="005E48C8" w:rsidRDefault="0093778F" w:rsidP="0093778F">
            <w:pPr>
              <w:spacing w:line="360" w:lineRule="auto"/>
              <w:ind w:right="-86"/>
              <w:rPr>
                <w:rFonts w:ascii="Tahoma" w:hAnsi="Tahoma"/>
                <w:sz w:val="18"/>
              </w:rPr>
            </w:pPr>
          </w:p>
        </w:tc>
        <w:tc>
          <w:tcPr>
            <w:tcW w:w="709" w:type="dxa"/>
          </w:tcPr>
          <w:p w14:paraId="29EFC919" w14:textId="77777777" w:rsidR="0093778F" w:rsidRPr="005E48C8" w:rsidRDefault="0093778F" w:rsidP="0093778F">
            <w:pPr>
              <w:spacing w:line="360" w:lineRule="auto"/>
              <w:ind w:right="-86"/>
              <w:rPr>
                <w:rFonts w:ascii="Tahoma" w:hAnsi="Tahoma"/>
                <w:sz w:val="18"/>
              </w:rPr>
            </w:pPr>
          </w:p>
        </w:tc>
        <w:tc>
          <w:tcPr>
            <w:tcW w:w="709" w:type="dxa"/>
          </w:tcPr>
          <w:p w14:paraId="6F02802C" w14:textId="77777777" w:rsidR="0093778F" w:rsidRPr="005E48C8" w:rsidRDefault="0093778F" w:rsidP="0093778F">
            <w:pPr>
              <w:spacing w:line="360" w:lineRule="auto"/>
              <w:ind w:right="-86"/>
              <w:rPr>
                <w:rFonts w:ascii="Tahoma" w:hAnsi="Tahoma"/>
                <w:sz w:val="18"/>
              </w:rPr>
            </w:pPr>
          </w:p>
        </w:tc>
      </w:tr>
      <w:tr w:rsidR="0093778F" w:rsidRPr="005E48C8" w14:paraId="7EDF7B31" w14:textId="77777777" w:rsidTr="00D36BDF">
        <w:tblPrEx>
          <w:tblBorders>
            <w:insideH w:val="single" w:sz="4" w:space="0" w:color="auto"/>
            <w:insideV w:val="single" w:sz="4" w:space="0" w:color="auto"/>
          </w:tblBorders>
        </w:tblPrEx>
        <w:trPr>
          <w:cantSplit/>
        </w:trPr>
        <w:tc>
          <w:tcPr>
            <w:tcW w:w="3261" w:type="dxa"/>
          </w:tcPr>
          <w:p w14:paraId="595B90A7" w14:textId="77777777" w:rsidR="0093778F" w:rsidRPr="003A1070" w:rsidRDefault="0093778F" w:rsidP="00D36BDF">
            <w:pPr>
              <w:spacing w:line="360" w:lineRule="auto"/>
              <w:ind w:right="-86"/>
              <w:rPr>
                <w:rFonts w:ascii="Tahoma" w:hAnsi="Tahoma"/>
                <w:sz w:val="22"/>
                <w:szCs w:val="22"/>
              </w:rPr>
            </w:pPr>
          </w:p>
        </w:tc>
        <w:tc>
          <w:tcPr>
            <w:tcW w:w="283" w:type="dxa"/>
          </w:tcPr>
          <w:p w14:paraId="28C93095" w14:textId="77777777" w:rsidR="0093778F" w:rsidRPr="005E48C8" w:rsidRDefault="0093778F" w:rsidP="0093778F">
            <w:pPr>
              <w:spacing w:line="360" w:lineRule="auto"/>
              <w:ind w:right="-86"/>
              <w:rPr>
                <w:rFonts w:ascii="Tahoma" w:hAnsi="Tahoma"/>
                <w:sz w:val="18"/>
              </w:rPr>
            </w:pPr>
          </w:p>
        </w:tc>
        <w:tc>
          <w:tcPr>
            <w:tcW w:w="760" w:type="dxa"/>
          </w:tcPr>
          <w:p w14:paraId="49599CC5" w14:textId="77777777" w:rsidR="0093778F" w:rsidRPr="005E48C8" w:rsidRDefault="0093778F" w:rsidP="0093778F">
            <w:pPr>
              <w:spacing w:line="360" w:lineRule="auto"/>
              <w:ind w:right="-86"/>
              <w:rPr>
                <w:rFonts w:ascii="Tahoma" w:hAnsi="Tahoma"/>
                <w:sz w:val="18"/>
              </w:rPr>
            </w:pPr>
          </w:p>
        </w:tc>
        <w:tc>
          <w:tcPr>
            <w:tcW w:w="658" w:type="dxa"/>
          </w:tcPr>
          <w:p w14:paraId="0DE006D7" w14:textId="77777777" w:rsidR="0093778F" w:rsidRPr="005E48C8" w:rsidRDefault="0093778F" w:rsidP="0093778F">
            <w:pPr>
              <w:spacing w:line="360" w:lineRule="auto"/>
              <w:ind w:right="-86"/>
              <w:rPr>
                <w:rFonts w:ascii="Tahoma" w:hAnsi="Tahoma"/>
                <w:sz w:val="18"/>
              </w:rPr>
            </w:pPr>
          </w:p>
        </w:tc>
        <w:tc>
          <w:tcPr>
            <w:tcW w:w="709" w:type="dxa"/>
          </w:tcPr>
          <w:p w14:paraId="66730E57" w14:textId="77777777" w:rsidR="0093778F" w:rsidRPr="005E48C8" w:rsidRDefault="0093778F" w:rsidP="0093778F">
            <w:pPr>
              <w:spacing w:line="360" w:lineRule="auto"/>
              <w:ind w:right="-86"/>
              <w:rPr>
                <w:rFonts w:ascii="Tahoma" w:hAnsi="Tahoma"/>
                <w:sz w:val="18"/>
              </w:rPr>
            </w:pPr>
          </w:p>
        </w:tc>
        <w:tc>
          <w:tcPr>
            <w:tcW w:w="708" w:type="dxa"/>
            <w:gridSpan w:val="2"/>
          </w:tcPr>
          <w:p w14:paraId="66FA0E33" w14:textId="77777777" w:rsidR="0093778F" w:rsidRPr="005E48C8" w:rsidRDefault="0093778F" w:rsidP="0093778F">
            <w:pPr>
              <w:spacing w:line="360" w:lineRule="auto"/>
              <w:ind w:right="-86"/>
              <w:rPr>
                <w:rFonts w:ascii="Tahoma" w:hAnsi="Tahoma"/>
                <w:sz w:val="18"/>
              </w:rPr>
            </w:pPr>
          </w:p>
        </w:tc>
        <w:tc>
          <w:tcPr>
            <w:tcW w:w="709" w:type="dxa"/>
            <w:gridSpan w:val="2"/>
          </w:tcPr>
          <w:p w14:paraId="21FF9844" w14:textId="77777777" w:rsidR="0093778F" w:rsidRPr="005E48C8" w:rsidRDefault="0093778F" w:rsidP="0093778F">
            <w:pPr>
              <w:spacing w:line="360" w:lineRule="auto"/>
              <w:ind w:right="-86"/>
              <w:rPr>
                <w:rFonts w:ascii="Tahoma" w:hAnsi="Tahoma"/>
                <w:sz w:val="18"/>
              </w:rPr>
            </w:pPr>
          </w:p>
        </w:tc>
        <w:tc>
          <w:tcPr>
            <w:tcW w:w="709" w:type="dxa"/>
          </w:tcPr>
          <w:p w14:paraId="65812518" w14:textId="77777777" w:rsidR="0093778F" w:rsidRPr="005E48C8" w:rsidRDefault="0093778F" w:rsidP="0093778F">
            <w:pPr>
              <w:spacing w:line="360" w:lineRule="auto"/>
              <w:ind w:right="-86"/>
              <w:rPr>
                <w:rFonts w:ascii="Tahoma" w:hAnsi="Tahoma"/>
                <w:sz w:val="18"/>
              </w:rPr>
            </w:pPr>
          </w:p>
        </w:tc>
        <w:tc>
          <w:tcPr>
            <w:tcW w:w="709" w:type="dxa"/>
          </w:tcPr>
          <w:p w14:paraId="2678F2FF" w14:textId="77777777" w:rsidR="0093778F" w:rsidRPr="005E48C8" w:rsidRDefault="0093778F" w:rsidP="0093778F">
            <w:pPr>
              <w:spacing w:line="360" w:lineRule="auto"/>
              <w:ind w:right="-86"/>
              <w:rPr>
                <w:rFonts w:ascii="Tahoma" w:hAnsi="Tahoma"/>
                <w:sz w:val="18"/>
              </w:rPr>
            </w:pPr>
          </w:p>
        </w:tc>
        <w:tc>
          <w:tcPr>
            <w:tcW w:w="708" w:type="dxa"/>
          </w:tcPr>
          <w:p w14:paraId="090EDBFC" w14:textId="77777777" w:rsidR="0093778F" w:rsidRPr="005E48C8" w:rsidRDefault="0093778F" w:rsidP="0093778F">
            <w:pPr>
              <w:spacing w:line="360" w:lineRule="auto"/>
              <w:ind w:right="-86"/>
              <w:rPr>
                <w:rFonts w:ascii="Tahoma" w:hAnsi="Tahoma"/>
                <w:sz w:val="18"/>
              </w:rPr>
            </w:pPr>
          </w:p>
        </w:tc>
        <w:tc>
          <w:tcPr>
            <w:tcW w:w="709" w:type="dxa"/>
          </w:tcPr>
          <w:p w14:paraId="1A1A00A1" w14:textId="77777777" w:rsidR="0093778F" w:rsidRPr="005E48C8" w:rsidRDefault="0093778F" w:rsidP="0093778F">
            <w:pPr>
              <w:spacing w:line="360" w:lineRule="auto"/>
              <w:ind w:right="-86"/>
              <w:rPr>
                <w:rFonts w:ascii="Tahoma" w:hAnsi="Tahoma"/>
                <w:sz w:val="18"/>
              </w:rPr>
            </w:pPr>
          </w:p>
        </w:tc>
        <w:tc>
          <w:tcPr>
            <w:tcW w:w="709" w:type="dxa"/>
          </w:tcPr>
          <w:p w14:paraId="7296EF29" w14:textId="77777777" w:rsidR="0093778F" w:rsidRPr="005E48C8" w:rsidRDefault="0093778F" w:rsidP="0093778F">
            <w:pPr>
              <w:spacing w:line="360" w:lineRule="auto"/>
              <w:ind w:right="-86"/>
              <w:rPr>
                <w:rFonts w:ascii="Tahoma" w:hAnsi="Tahoma"/>
                <w:sz w:val="18"/>
              </w:rPr>
            </w:pPr>
          </w:p>
        </w:tc>
        <w:tc>
          <w:tcPr>
            <w:tcW w:w="709" w:type="dxa"/>
          </w:tcPr>
          <w:p w14:paraId="2361ED76" w14:textId="77777777" w:rsidR="0093778F" w:rsidRPr="005E48C8" w:rsidRDefault="0093778F" w:rsidP="0093778F">
            <w:pPr>
              <w:spacing w:line="360" w:lineRule="auto"/>
              <w:ind w:right="-86"/>
              <w:rPr>
                <w:rFonts w:ascii="Tahoma" w:hAnsi="Tahoma"/>
                <w:sz w:val="18"/>
              </w:rPr>
            </w:pPr>
          </w:p>
        </w:tc>
      </w:tr>
      <w:tr w:rsidR="0093778F" w:rsidRPr="005E48C8" w14:paraId="1DD3698B" w14:textId="77777777" w:rsidTr="00D36BDF">
        <w:tblPrEx>
          <w:tblBorders>
            <w:insideH w:val="single" w:sz="4" w:space="0" w:color="auto"/>
            <w:insideV w:val="single" w:sz="4" w:space="0" w:color="auto"/>
          </w:tblBorders>
        </w:tblPrEx>
        <w:trPr>
          <w:cantSplit/>
        </w:trPr>
        <w:tc>
          <w:tcPr>
            <w:tcW w:w="3261" w:type="dxa"/>
          </w:tcPr>
          <w:p w14:paraId="5E85F0E6" w14:textId="77777777" w:rsidR="0093778F" w:rsidRPr="003A1070" w:rsidRDefault="0093778F" w:rsidP="00D36BDF">
            <w:pPr>
              <w:spacing w:line="360" w:lineRule="auto"/>
              <w:ind w:right="-86"/>
              <w:rPr>
                <w:rFonts w:ascii="Tahoma" w:hAnsi="Tahoma"/>
                <w:sz w:val="22"/>
                <w:szCs w:val="22"/>
              </w:rPr>
            </w:pPr>
          </w:p>
        </w:tc>
        <w:tc>
          <w:tcPr>
            <w:tcW w:w="283" w:type="dxa"/>
          </w:tcPr>
          <w:p w14:paraId="5377892F" w14:textId="77777777" w:rsidR="0093778F" w:rsidRPr="005E48C8" w:rsidRDefault="0093778F" w:rsidP="0093778F">
            <w:pPr>
              <w:spacing w:line="360" w:lineRule="auto"/>
              <w:ind w:right="-86"/>
              <w:rPr>
                <w:rFonts w:ascii="Tahoma" w:hAnsi="Tahoma"/>
                <w:sz w:val="18"/>
              </w:rPr>
            </w:pPr>
          </w:p>
        </w:tc>
        <w:tc>
          <w:tcPr>
            <w:tcW w:w="760" w:type="dxa"/>
          </w:tcPr>
          <w:p w14:paraId="2BD6C3EA" w14:textId="77777777" w:rsidR="0093778F" w:rsidRPr="005E48C8" w:rsidRDefault="0093778F" w:rsidP="0093778F">
            <w:pPr>
              <w:spacing w:line="360" w:lineRule="auto"/>
              <w:ind w:right="-86"/>
              <w:rPr>
                <w:rFonts w:ascii="Tahoma" w:hAnsi="Tahoma"/>
                <w:sz w:val="18"/>
              </w:rPr>
            </w:pPr>
          </w:p>
        </w:tc>
        <w:tc>
          <w:tcPr>
            <w:tcW w:w="658" w:type="dxa"/>
          </w:tcPr>
          <w:p w14:paraId="6926BACD" w14:textId="77777777" w:rsidR="0093778F" w:rsidRPr="005E48C8" w:rsidRDefault="0093778F" w:rsidP="0093778F">
            <w:pPr>
              <w:spacing w:line="360" w:lineRule="auto"/>
              <w:ind w:right="-86"/>
              <w:rPr>
                <w:rFonts w:ascii="Tahoma" w:hAnsi="Tahoma"/>
                <w:sz w:val="18"/>
              </w:rPr>
            </w:pPr>
          </w:p>
        </w:tc>
        <w:tc>
          <w:tcPr>
            <w:tcW w:w="709" w:type="dxa"/>
          </w:tcPr>
          <w:p w14:paraId="0DD93FAA" w14:textId="77777777" w:rsidR="0093778F" w:rsidRPr="005E48C8" w:rsidRDefault="0093778F" w:rsidP="0093778F">
            <w:pPr>
              <w:spacing w:line="360" w:lineRule="auto"/>
              <w:ind w:right="-86"/>
              <w:rPr>
                <w:rFonts w:ascii="Tahoma" w:hAnsi="Tahoma"/>
                <w:sz w:val="18"/>
              </w:rPr>
            </w:pPr>
          </w:p>
        </w:tc>
        <w:tc>
          <w:tcPr>
            <w:tcW w:w="708" w:type="dxa"/>
            <w:gridSpan w:val="2"/>
          </w:tcPr>
          <w:p w14:paraId="626C1387" w14:textId="77777777" w:rsidR="0093778F" w:rsidRPr="005E48C8" w:rsidRDefault="0093778F" w:rsidP="0093778F">
            <w:pPr>
              <w:spacing w:line="360" w:lineRule="auto"/>
              <w:ind w:right="-86"/>
              <w:rPr>
                <w:rFonts w:ascii="Tahoma" w:hAnsi="Tahoma"/>
                <w:sz w:val="18"/>
              </w:rPr>
            </w:pPr>
          </w:p>
        </w:tc>
        <w:tc>
          <w:tcPr>
            <w:tcW w:w="709" w:type="dxa"/>
            <w:gridSpan w:val="2"/>
          </w:tcPr>
          <w:p w14:paraId="673619C7" w14:textId="77777777" w:rsidR="0093778F" w:rsidRPr="005E48C8" w:rsidRDefault="0093778F" w:rsidP="0093778F">
            <w:pPr>
              <w:spacing w:line="360" w:lineRule="auto"/>
              <w:ind w:right="-86"/>
              <w:rPr>
                <w:rFonts w:ascii="Tahoma" w:hAnsi="Tahoma"/>
                <w:sz w:val="18"/>
              </w:rPr>
            </w:pPr>
          </w:p>
        </w:tc>
        <w:tc>
          <w:tcPr>
            <w:tcW w:w="709" w:type="dxa"/>
          </w:tcPr>
          <w:p w14:paraId="2187CB2D" w14:textId="77777777" w:rsidR="0093778F" w:rsidRPr="005E48C8" w:rsidRDefault="0093778F" w:rsidP="0093778F">
            <w:pPr>
              <w:spacing w:line="360" w:lineRule="auto"/>
              <w:ind w:right="-86"/>
              <w:rPr>
                <w:rFonts w:ascii="Tahoma" w:hAnsi="Tahoma"/>
                <w:sz w:val="18"/>
              </w:rPr>
            </w:pPr>
          </w:p>
        </w:tc>
        <w:tc>
          <w:tcPr>
            <w:tcW w:w="709" w:type="dxa"/>
          </w:tcPr>
          <w:p w14:paraId="718A35B1" w14:textId="77777777" w:rsidR="0093778F" w:rsidRPr="005E48C8" w:rsidRDefault="0093778F" w:rsidP="0093778F">
            <w:pPr>
              <w:spacing w:line="360" w:lineRule="auto"/>
              <w:ind w:right="-86"/>
              <w:rPr>
                <w:rFonts w:ascii="Tahoma" w:hAnsi="Tahoma"/>
                <w:sz w:val="18"/>
              </w:rPr>
            </w:pPr>
          </w:p>
        </w:tc>
        <w:tc>
          <w:tcPr>
            <w:tcW w:w="708" w:type="dxa"/>
          </w:tcPr>
          <w:p w14:paraId="5E3AB7EB" w14:textId="77777777" w:rsidR="0093778F" w:rsidRPr="005E48C8" w:rsidRDefault="0093778F" w:rsidP="0093778F">
            <w:pPr>
              <w:spacing w:line="360" w:lineRule="auto"/>
              <w:ind w:right="-86"/>
              <w:rPr>
                <w:rFonts w:ascii="Tahoma" w:hAnsi="Tahoma"/>
                <w:sz w:val="18"/>
              </w:rPr>
            </w:pPr>
          </w:p>
        </w:tc>
        <w:tc>
          <w:tcPr>
            <w:tcW w:w="709" w:type="dxa"/>
          </w:tcPr>
          <w:p w14:paraId="0DAE8C83" w14:textId="77777777" w:rsidR="0093778F" w:rsidRPr="005E48C8" w:rsidRDefault="0093778F" w:rsidP="0093778F">
            <w:pPr>
              <w:spacing w:line="360" w:lineRule="auto"/>
              <w:ind w:right="-86"/>
              <w:rPr>
                <w:rFonts w:ascii="Tahoma" w:hAnsi="Tahoma"/>
                <w:sz w:val="18"/>
              </w:rPr>
            </w:pPr>
          </w:p>
        </w:tc>
        <w:tc>
          <w:tcPr>
            <w:tcW w:w="709" w:type="dxa"/>
          </w:tcPr>
          <w:p w14:paraId="7C5144C5" w14:textId="77777777" w:rsidR="0093778F" w:rsidRPr="005E48C8" w:rsidRDefault="0093778F" w:rsidP="0093778F">
            <w:pPr>
              <w:spacing w:line="360" w:lineRule="auto"/>
              <w:ind w:right="-86"/>
              <w:rPr>
                <w:rFonts w:ascii="Tahoma" w:hAnsi="Tahoma"/>
                <w:sz w:val="18"/>
              </w:rPr>
            </w:pPr>
          </w:p>
        </w:tc>
        <w:tc>
          <w:tcPr>
            <w:tcW w:w="709" w:type="dxa"/>
          </w:tcPr>
          <w:p w14:paraId="54C828D5" w14:textId="77777777" w:rsidR="0093778F" w:rsidRPr="005E48C8" w:rsidRDefault="0093778F" w:rsidP="0093778F">
            <w:pPr>
              <w:spacing w:line="360" w:lineRule="auto"/>
              <w:ind w:right="-86"/>
              <w:rPr>
                <w:rFonts w:ascii="Tahoma" w:hAnsi="Tahoma"/>
                <w:sz w:val="18"/>
              </w:rPr>
            </w:pPr>
          </w:p>
        </w:tc>
      </w:tr>
      <w:tr w:rsidR="0093778F" w:rsidRPr="005E48C8" w14:paraId="7AA49E2A" w14:textId="77777777" w:rsidTr="00D36BDF">
        <w:tblPrEx>
          <w:tblBorders>
            <w:insideH w:val="single" w:sz="4" w:space="0" w:color="auto"/>
            <w:insideV w:val="single" w:sz="4" w:space="0" w:color="auto"/>
          </w:tblBorders>
        </w:tblPrEx>
        <w:trPr>
          <w:cantSplit/>
        </w:trPr>
        <w:tc>
          <w:tcPr>
            <w:tcW w:w="3261" w:type="dxa"/>
          </w:tcPr>
          <w:p w14:paraId="5284BE21" w14:textId="77777777" w:rsidR="0093778F" w:rsidRPr="003A1070" w:rsidRDefault="0093778F" w:rsidP="00D36BDF">
            <w:pPr>
              <w:spacing w:line="360" w:lineRule="auto"/>
              <w:ind w:right="-86"/>
              <w:rPr>
                <w:rFonts w:ascii="Tahoma" w:hAnsi="Tahoma"/>
                <w:sz w:val="22"/>
                <w:szCs w:val="22"/>
              </w:rPr>
            </w:pPr>
          </w:p>
        </w:tc>
        <w:tc>
          <w:tcPr>
            <w:tcW w:w="283" w:type="dxa"/>
          </w:tcPr>
          <w:p w14:paraId="497EE083" w14:textId="77777777" w:rsidR="0093778F" w:rsidRPr="005E48C8" w:rsidRDefault="0093778F" w:rsidP="0093778F">
            <w:pPr>
              <w:spacing w:line="360" w:lineRule="auto"/>
              <w:ind w:right="-86"/>
              <w:rPr>
                <w:rFonts w:ascii="Tahoma" w:hAnsi="Tahoma"/>
                <w:sz w:val="18"/>
              </w:rPr>
            </w:pPr>
          </w:p>
        </w:tc>
        <w:tc>
          <w:tcPr>
            <w:tcW w:w="760" w:type="dxa"/>
          </w:tcPr>
          <w:p w14:paraId="2377EA57" w14:textId="77777777" w:rsidR="0093778F" w:rsidRPr="005E48C8" w:rsidRDefault="0093778F" w:rsidP="0093778F">
            <w:pPr>
              <w:spacing w:line="360" w:lineRule="auto"/>
              <w:ind w:right="-86"/>
              <w:rPr>
                <w:rFonts w:ascii="Tahoma" w:hAnsi="Tahoma"/>
                <w:sz w:val="18"/>
              </w:rPr>
            </w:pPr>
          </w:p>
        </w:tc>
        <w:tc>
          <w:tcPr>
            <w:tcW w:w="658" w:type="dxa"/>
          </w:tcPr>
          <w:p w14:paraId="4A65E2E6" w14:textId="77777777" w:rsidR="0093778F" w:rsidRPr="005E48C8" w:rsidRDefault="0093778F" w:rsidP="0093778F">
            <w:pPr>
              <w:spacing w:line="360" w:lineRule="auto"/>
              <w:ind w:right="-86"/>
              <w:rPr>
                <w:rFonts w:ascii="Tahoma" w:hAnsi="Tahoma"/>
                <w:sz w:val="18"/>
              </w:rPr>
            </w:pPr>
          </w:p>
        </w:tc>
        <w:tc>
          <w:tcPr>
            <w:tcW w:w="709" w:type="dxa"/>
          </w:tcPr>
          <w:p w14:paraId="41BE5C7C" w14:textId="77777777" w:rsidR="0093778F" w:rsidRPr="005E48C8" w:rsidRDefault="0093778F" w:rsidP="0093778F">
            <w:pPr>
              <w:spacing w:line="360" w:lineRule="auto"/>
              <w:ind w:right="-86"/>
              <w:rPr>
                <w:rFonts w:ascii="Tahoma" w:hAnsi="Tahoma"/>
                <w:sz w:val="18"/>
              </w:rPr>
            </w:pPr>
          </w:p>
        </w:tc>
        <w:tc>
          <w:tcPr>
            <w:tcW w:w="708" w:type="dxa"/>
            <w:gridSpan w:val="2"/>
          </w:tcPr>
          <w:p w14:paraId="3EEECD19" w14:textId="77777777" w:rsidR="0093778F" w:rsidRPr="005E48C8" w:rsidRDefault="0093778F" w:rsidP="0093778F">
            <w:pPr>
              <w:spacing w:line="360" w:lineRule="auto"/>
              <w:ind w:right="-86"/>
              <w:rPr>
                <w:rFonts w:ascii="Tahoma" w:hAnsi="Tahoma"/>
                <w:sz w:val="18"/>
              </w:rPr>
            </w:pPr>
          </w:p>
        </w:tc>
        <w:tc>
          <w:tcPr>
            <w:tcW w:w="709" w:type="dxa"/>
            <w:gridSpan w:val="2"/>
          </w:tcPr>
          <w:p w14:paraId="6A3F1FEE" w14:textId="77777777" w:rsidR="0093778F" w:rsidRPr="005E48C8" w:rsidRDefault="0093778F" w:rsidP="0093778F">
            <w:pPr>
              <w:spacing w:line="360" w:lineRule="auto"/>
              <w:ind w:right="-86"/>
              <w:rPr>
                <w:rFonts w:ascii="Tahoma" w:hAnsi="Tahoma"/>
                <w:sz w:val="18"/>
              </w:rPr>
            </w:pPr>
          </w:p>
        </w:tc>
        <w:tc>
          <w:tcPr>
            <w:tcW w:w="709" w:type="dxa"/>
          </w:tcPr>
          <w:p w14:paraId="12B8E43A" w14:textId="77777777" w:rsidR="0093778F" w:rsidRPr="005E48C8" w:rsidRDefault="0093778F" w:rsidP="0093778F">
            <w:pPr>
              <w:spacing w:line="360" w:lineRule="auto"/>
              <w:ind w:right="-86"/>
              <w:rPr>
                <w:rFonts w:ascii="Tahoma" w:hAnsi="Tahoma"/>
                <w:sz w:val="18"/>
              </w:rPr>
            </w:pPr>
          </w:p>
        </w:tc>
        <w:tc>
          <w:tcPr>
            <w:tcW w:w="709" w:type="dxa"/>
          </w:tcPr>
          <w:p w14:paraId="5A1834B9" w14:textId="77777777" w:rsidR="0093778F" w:rsidRPr="005E48C8" w:rsidRDefault="0093778F" w:rsidP="0093778F">
            <w:pPr>
              <w:spacing w:line="360" w:lineRule="auto"/>
              <w:ind w:right="-86"/>
              <w:rPr>
                <w:rFonts w:ascii="Tahoma" w:hAnsi="Tahoma"/>
                <w:sz w:val="18"/>
              </w:rPr>
            </w:pPr>
          </w:p>
        </w:tc>
        <w:tc>
          <w:tcPr>
            <w:tcW w:w="708" w:type="dxa"/>
          </w:tcPr>
          <w:p w14:paraId="6DAB8B20" w14:textId="77777777" w:rsidR="0093778F" w:rsidRPr="005E48C8" w:rsidRDefault="0093778F" w:rsidP="0093778F">
            <w:pPr>
              <w:spacing w:line="360" w:lineRule="auto"/>
              <w:ind w:right="-86"/>
              <w:rPr>
                <w:rFonts w:ascii="Tahoma" w:hAnsi="Tahoma"/>
                <w:sz w:val="18"/>
              </w:rPr>
            </w:pPr>
          </w:p>
        </w:tc>
        <w:tc>
          <w:tcPr>
            <w:tcW w:w="709" w:type="dxa"/>
          </w:tcPr>
          <w:p w14:paraId="6905365F" w14:textId="77777777" w:rsidR="0093778F" w:rsidRPr="005E48C8" w:rsidRDefault="0093778F" w:rsidP="0093778F">
            <w:pPr>
              <w:spacing w:line="360" w:lineRule="auto"/>
              <w:ind w:right="-86"/>
              <w:rPr>
                <w:rFonts w:ascii="Tahoma" w:hAnsi="Tahoma"/>
                <w:sz w:val="18"/>
              </w:rPr>
            </w:pPr>
          </w:p>
        </w:tc>
        <w:tc>
          <w:tcPr>
            <w:tcW w:w="709" w:type="dxa"/>
          </w:tcPr>
          <w:p w14:paraId="0803BC26" w14:textId="77777777" w:rsidR="0093778F" w:rsidRPr="005E48C8" w:rsidRDefault="0093778F" w:rsidP="0093778F">
            <w:pPr>
              <w:spacing w:line="360" w:lineRule="auto"/>
              <w:ind w:right="-86"/>
              <w:rPr>
                <w:rFonts w:ascii="Tahoma" w:hAnsi="Tahoma"/>
                <w:sz w:val="18"/>
              </w:rPr>
            </w:pPr>
          </w:p>
        </w:tc>
        <w:tc>
          <w:tcPr>
            <w:tcW w:w="709" w:type="dxa"/>
          </w:tcPr>
          <w:p w14:paraId="1255A4EC" w14:textId="77777777" w:rsidR="0093778F" w:rsidRPr="005E48C8" w:rsidRDefault="0093778F" w:rsidP="0093778F">
            <w:pPr>
              <w:spacing w:line="360" w:lineRule="auto"/>
              <w:ind w:right="-86"/>
              <w:rPr>
                <w:rFonts w:ascii="Tahoma" w:hAnsi="Tahoma"/>
                <w:sz w:val="18"/>
              </w:rPr>
            </w:pPr>
          </w:p>
        </w:tc>
      </w:tr>
      <w:tr w:rsidR="0093778F" w:rsidRPr="005E48C8" w14:paraId="53DD7522" w14:textId="77777777" w:rsidTr="00D36BDF">
        <w:tblPrEx>
          <w:tblBorders>
            <w:insideH w:val="single" w:sz="4" w:space="0" w:color="auto"/>
            <w:insideV w:val="single" w:sz="4" w:space="0" w:color="auto"/>
          </w:tblBorders>
        </w:tblPrEx>
        <w:trPr>
          <w:cantSplit/>
        </w:trPr>
        <w:tc>
          <w:tcPr>
            <w:tcW w:w="3261" w:type="dxa"/>
          </w:tcPr>
          <w:p w14:paraId="1854A673" w14:textId="77777777" w:rsidR="0093778F" w:rsidRPr="003A1070" w:rsidRDefault="0093778F" w:rsidP="00D36BDF">
            <w:pPr>
              <w:spacing w:line="360" w:lineRule="auto"/>
              <w:ind w:right="-86"/>
              <w:rPr>
                <w:rFonts w:ascii="Tahoma" w:hAnsi="Tahoma"/>
                <w:sz w:val="22"/>
                <w:szCs w:val="22"/>
              </w:rPr>
            </w:pPr>
          </w:p>
        </w:tc>
        <w:tc>
          <w:tcPr>
            <w:tcW w:w="283" w:type="dxa"/>
          </w:tcPr>
          <w:p w14:paraId="0282408E" w14:textId="77777777" w:rsidR="0093778F" w:rsidRPr="005E48C8" w:rsidRDefault="0093778F" w:rsidP="0093778F">
            <w:pPr>
              <w:spacing w:line="360" w:lineRule="auto"/>
              <w:ind w:right="-86"/>
              <w:rPr>
                <w:rFonts w:ascii="Tahoma" w:hAnsi="Tahoma"/>
                <w:sz w:val="18"/>
              </w:rPr>
            </w:pPr>
          </w:p>
        </w:tc>
        <w:tc>
          <w:tcPr>
            <w:tcW w:w="760" w:type="dxa"/>
          </w:tcPr>
          <w:p w14:paraId="59F33298" w14:textId="77777777" w:rsidR="0093778F" w:rsidRPr="005E48C8" w:rsidRDefault="0093778F" w:rsidP="0093778F">
            <w:pPr>
              <w:spacing w:line="360" w:lineRule="auto"/>
              <w:ind w:right="-86"/>
              <w:rPr>
                <w:rFonts w:ascii="Tahoma" w:hAnsi="Tahoma"/>
                <w:sz w:val="18"/>
              </w:rPr>
            </w:pPr>
          </w:p>
        </w:tc>
        <w:tc>
          <w:tcPr>
            <w:tcW w:w="658" w:type="dxa"/>
          </w:tcPr>
          <w:p w14:paraId="61E8D519" w14:textId="77777777" w:rsidR="0093778F" w:rsidRPr="005E48C8" w:rsidRDefault="0093778F" w:rsidP="0093778F">
            <w:pPr>
              <w:spacing w:line="360" w:lineRule="auto"/>
              <w:ind w:right="-86"/>
              <w:rPr>
                <w:rFonts w:ascii="Tahoma" w:hAnsi="Tahoma"/>
                <w:sz w:val="18"/>
              </w:rPr>
            </w:pPr>
          </w:p>
        </w:tc>
        <w:tc>
          <w:tcPr>
            <w:tcW w:w="709" w:type="dxa"/>
          </w:tcPr>
          <w:p w14:paraId="3C4415CC" w14:textId="77777777" w:rsidR="0093778F" w:rsidRPr="005E48C8" w:rsidRDefault="0093778F" w:rsidP="0093778F">
            <w:pPr>
              <w:spacing w:line="360" w:lineRule="auto"/>
              <w:ind w:right="-86"/>
              <w:rPr>
                <w:rFonts w:ascii="Tahoma" w:hAnsi="Tahoma"/>
                <w:sz w:val="18"/>
              </w:rPr>
            </w:pPr>
          </w:p>
        </w:tc>
        <w:tc>
          <w:tcPr>
            <w:tcW w:w="708" w:type="dxa"/>
            <w:gridSpan w:val="2"/>
          </w:tcPr>
          <w:p w14:paraId="1B04F44D" w14:textId="77777777" w:rsidR="0093778F" w:rsidRPr="005E48C8" w:rsidRDefault="0093778F" w:rsidP="0093778F">
            <w:pPr>
              <w:spacing w:line="360" w:lineRule="auto"/>
              <w:ind w:right="-86"/>
              <w:rPr>
                <w:rFonts w:ascii="Tahoma" w:hAnsi="Tahoma"/>
                <w:sz w:val="18"/>
              </w:rPr>
            </w:pPr>
          </w:p>
        </w:tc>
        <w:tc>
          <w:tcPr>
            <w:tcW w:w="709" w:type="dxa"/>
            <w:gridSpan w:val="2"/>
          </w:tcPr>
          <w:p w14:paraId="281CE280" w14:textId="77777777" w:rsidR="0093778F" w:rsidRPr="005E48C8" w:rsidRDefault="0093778F" w:rsidP="0093778F">
            <w:pPr>
              <w:spacing w:line="360" w:lineRule="auto"/>
              <w:ind w:right="-86"/>
              <w:rPr>
                <w:rFonts w:ascii="Tahoma" w:hAnsi="Tahoma"/>
                <w:sz w:val="18"/>
              </w:rPr>
            </w:pPr>
          </w:p>
        </w:tc>
        <w:tc>
          <w:tcPr>
            <w:tcW w:w="709" w:type="dxa"/>
          </w:tcPr>
          <w:p w14:paraId="772A08A3" w14:textId="77777777" w:rsidR="0093778F" w:rsidRPr="005E48C8" w:rsidRDefault="0093778F" w:rsidP="0093778F">
            <w:pPr>
              <w:spacing w:line="360" w:lineRule="auto"/>
              <w:ind w:right="-86"/>
              <w:rPr>
                <w:rFonts w:ascii="Tahoma" w:hAnsi="Tahoma"/>
                <w:sz w:val="18"/>
              </w:rPr>
            </w:pPr>
          </w:p>
        </w:tc>
        <w:tc>
          <w:tcPr>
            <w:tcW w:w="709" w:type="dxa"/>
          </w:tcPr>
          <w:p w14:paraId="229A41A3" w14:textId="77777777" w:rsidR="0093778F" w:rsidRPr="005E48C8" w:rsidRDefault="0093778F" w:rsidP="0093778F">
            <w:pPr>
              <w:spacing w:line="360" w:lineRule="auto"/>
              <w:ind w:right="-86"/>
              <w:rPr>
                <w:rFonts w:ascii="Tahoma" w:hAnsi="Tahoma"/>
                <w:sz w:val="18"/>
              </w:rPr>
            </w:pPr>
          </w:p>
        </w:tc>
        <w:tc>
          <w:tcPr>
            <w:tcW w:w="708" w:type="dxa"/>
          </w:tcPr>
          <w:p w14:paraId="12D4DDC3" w14:textId="77777777" w:rsidR="0093778F" w:rsidRPr="005E48C8" w:rsidRDefault="0093778F" w:rsidP="0093778F">
            <w:pPr>
              <w:spacing w:line="360" w:lineRule="auto"/>
              <w:ind w:right="-86"/>
              <w:rPr>
                <w:rFonts w:ascii="Tahoma" w:hAnsi="Tahoma"/>
                <w:sz w:val="18"/>
              </w:rPr>
            </w:pPr>
          </w:p>
        </w:tc>
        <w:tc>
          <w:tcPr>
            <w:tcW w:w="709" w:type="dxa"/>
          </w:tcPr>
          <w:p w14:paraId="0B4C49A0" w14:textId="77777777" w:rsidR="0093778F" w:rsidRPr="005E48C8" w:rsidRDefault="0093778F" w:rsidP="0093778F">
            <w:pPr>
              <w:spacing w:line="360" w:lineRule="auto"/>
              <w:ind w:right="-86"/>
              <w:rPr>
                <w:rFonts w:ascii="Tahoma" w:hAnsi="Tahoma"/>
                <w:sz w:val="18"/>
              </w:rPr>
            </w:pPr>
          </w:p>
        </w:tc>
        <w:tc>
          <w:tcPr>
            <w:tcW w:w="709" w:type="dxa"/>
          </w:tcPr>
          <w:p w14:paraId="08B1330E" w14:textId="77777777" w:rsidR="0093778F" w:rsidRPr="005E48C8" w:rsidRDefault="0093778F" w:rsidP="0093778F">
            <w:pPr>
              <w:spacing w:line="360" w:lineRule="auto"/>
              <w:ind w:right="-86"/>
              <w:rPr>
                <w:rFonts w:ascii="Tahoma" w:hAnsi="Tahoma"/>
                <w:sz w:val="18"/>
              </w:rPr>
            </w:pPr>
          </w:p>
        </w:tc>
        <w:tc>
          <w:tcPr>
            <w:tcW w:w="709" w:type="dxa"/>
          </w:tcPr>
          <w:p w14:paraId="11004ED8" w14:textId="77777777" w:rsidR="0093778F" w:rsidRPr="005E48C8" w:rsidRDefault="0093778F" w:rsidP="0093778F">
            <w:pPr>
              <w:spacing w:line="360" w:lineRule="auto"/>
              <w:ind w:right="-86"/>
              <w:rPr>
                <w:rFonts w:ascii="Tahoma" w:hAnsi="Tahoma"/>
                <w:sz w:val="18"/>
              </w:rPr>
            </w:pPr>
          </w:p>
        </w:tc>
      </w:tr>
      <w:tr w:rsidR="0093778F" w:rsidRPr="005E48C8" w14:paraId="080919AC" w14:textId="77777777" w:rsidTr="00D36BDF">
        <w:tblPrEx>
          <w:tblBorders>
            <w:insideH w:val="single" w:sz="4" w:space="0" w:color="auto"/>
            <w:insideV w:val="single" w:sz="4" w:space="0" w:color="auto"/>
          </w:tblBorders>
        </w:tblPrEx>
        <w:trPr>
          <w:cantSplit/>
          <w:trHeight w:val="510"/>
        </w:trPr>
        <w:tc>
          <w:tcPr>
            <w:tcW w:w="3544" w:type="dxa"/>
            <w:gridSpan w:val="2"/>
            <w:shd w:val="pct10" w:color="000000" w:fill="FFFFFF"/>
          </w:tcPr>
          <w:p w14:paraId="71E369D2" w14:textId="77777777" w:rsidR="0093778F" w:rsidRPr="005E48C8" w:rsidRDefault="0093778F" w:rsidP="0093778F">
            <w:pPr>
              <w:spacing w:before="80" w:after="20"/>
              <w:ind w:right="-85"/>
              <w:rPr>
                <w:rFonts w:ascii="Tahoma" w:hAnsi="Tahoma"/>
                <w:b/>
                <w:sz w:val="18"/>
              </w:rPr>
            </w:pPr>
            <w:r w:rsidRPr="005E48C8">
              <w:rPr>
                <w:rFonts w:ascii="Tahoma" w:hAnsi="Tahoma"/>
                <w:b/>
                <w:sz w:val="18"/>
              </w:rPr>
              <w:t>NOTE FINALE POUR LA QUALITÉ</w:t>
            </w:r>
          </w:p>
          <w:p w14:paraId="3C5FA0A4" w14:textId="77777777" w:rsidR="0093778F" w:rsidRPr="009F5661" w:rsidRDefault="0093778F" w:rsidP="0093778F">
            <w:pPr>
              <w:spacing w:after="40"/>
              <w:ind w:right="-85"/>
              <w:rPr>
                <w:rFonts w:ascii="Tahoma" w:hAnsi="Tahoma"/>
                <w:sz w:val="16"/>
                <w:szCs w:val="16"/>
              </w:rPr>
            </w:pPr>
            <w:r w:rsidRPr="009F5661">
              <w:rPr>
                <w:rFonts w:ascii="Tahoma" w:hAnsi="Tahoma"/>
                <w:sz w:val="16"/>
                <w:szCs w:val="16"/>
              </w:rPr>
              <w:t>(Somme des notes pondérées)</w:t>
            </w:r>
          </w:p>
        </w:tc>
        <w:tc>
          <w:tcPr>
            <w:tcW w:w="760" w:type="dxa"/>
            <w:shd w:val="pct10" w:color="000000" w:fill="FFFFFF"/>
          </w:tcPr>
          <w:p w14:paraId="3BA27717" w14:textId="77777777" w:rsidR="0093778F" w:rsidRPr="005E48C8" w:rsidRDefault="0093778F" w:rsidP="0093778F">
            <w:pPr>
              <w:spacing w:before="120"/>
              <w:ind w:right="-86"/>
              <w:jc w:val="center"/>
              <w:rPr>
                <w:rFonts w:ascii="Tahoma" w:hAnsi="Tahoma"/>
                <w:sz w:val="18"/>
              </w:rPr>
            </w:pPr>
            <w:r w:rsidRPr="005E48C8">
              <w:rPr>
                <w:rFonts w:ascii="Tahoma" w:hAnsi="Tahoma"/>
                <w:sz w:val="18"/>
              </w:rPr>
              <w:t>100 %</w:t>
            </w:r>
          </w:p>
        </w:tc>
        <w:tc>
          <w:tcPr>
            <w:tcW w:w="1367" w:type="dxa"/>
            <w:gridSpan w:val="2"/>
            <w:tcBorders>
              <w:bottom w:val="single" w:sz="4" w:space="0" w:color="auto"/>
            </w:tcBorders>
          </w:tcPr>
          <w:p w14:paraId="62BF7A15" w14:textId="77777777" w:rsidR="0093778F" w:rsidRPr="005E48C8" w:rsidRDefault="0093778F" w:rsidP="0093778F">
            <w:pPr>
              <w:tabs>
                <w:tab w:val="left" w:pos="740"/>
              </w:tabs>
              <w:spacing w:before="120"/>
              <w:ind w:right="-86"/>
              <w:rPr>
                <w:rFonts w:ascii="Tahoma" w:hAnsi="Tahoma"/>
                <w:sz w:val="18"/>
              </w:rPr>
            </w:pPr>
            <w:r w:rsidRPr="005E48C8">
              <w:rPr>
                <w:rFonts w:ascii="Tahoma" w:hAnsi="Tahoma"/>
                <w:sz w:val="18"/>
              </w:rPr>
              <w:tab/>
              <w:t>/100</w:t>
            </w:r>
          </w:p>
        </w:tc>
        <w:tc>
          <w:tcPr>
            <w:tcW w:w="1417" w:type="dxa"/>
            <w:gridSpan w:val="4"/>
            <w:tcBorders>
              <w:bottom w:val="single" w:sz="4" w:space="0" w:color="auto"/>
            </w:tcBorders>
          </w:tcPr>
          <w:p w14:paraId="66BB5177" w14:textId="77777777" w:rsidR="0093778F" w:rsidRPr="005E48C8" w:rsidRDefault="0093778F" w:rsidP="0093778F">
            <w:pPr>
              <w:tabs>
                <w:tab w:val="left" w:pos="794"/>
              </w:tabs>
              <w:spacing w:before="120"/>
              <w:ind w:right="-86"/>
              <w:rPr>
                <w:rFonts w:ascii="Tahoma" w:hAnsi="Tahoma"/>
                <w:sz w:val="18"/>
              </w:rPr>
            </w:pPr>
            <w:r w:rsidRPr="005E48C8">
              <w:rPr>
                <w:rFonts w:ascii="Tahoma" w:hAnsi="Tahoma"/>
                <w:sz w:val="18"/>
              </w:rPr>
              <w:tab/>
              <w:t>/100</w:t>
            </w:r>
          </w:p>
        </w:tc>
        <w:tc>
          <w:tcPr>
            <w:tcW w:w="1418" w:type="dxa"/>
            <w:gridSpan w:val="2"/>
            <w:tcBorders>
              <w:bottom w:val="single" w:sz="4" w:space="0" w:color="auto"/>
            </w:tcBorders>
          </w:tcPr>
          <w:p w14:paraId="3B313A44" w14:textId="77777777" w:rsidR="0093778F" w:rsidRPr="005E48C8" w:rsidRDefault="0093778F" w:rsidP="0093778F">
            <w:pPr>
              <w:tabs>
                <w:tab w:val="left" w:pos="758"/>
              </w:tabs>
              <w:spacing w:before="120"/>
              <w:ind w:right="-86"/>
              <w:rPr>
                <w:rFonts w:ascii="Tahoma" w:hAnsi="Tahoma"/>
                <w:sz w:val="18"/>
              </w:rPr>
            </w:pPr>
            <w:r w:rsidRPr="005E48C8">
              <w:rPr>
                <w:rFonts w:ascii="Tahoma" w:hAnsi="Tahoma"/>
                <w:sz w:val="18"/>
              </w:rPr>
              <w:tab/>
              <w:t>/100</w:t>
            </w:r>
          </w:p>
        </w:tc>
        <w:tc>
          <w:tcPr>
            <w:tcW w:w="1417" w:type="dxa"/>
            <w:gridSpan w:val="2"/>
            <w:tcBorders>
              <w:bottom w:val="single" w:sz="4" w:space="0" w:color="auto"/>
            </w:tcBorders>
          </w:tcPr>
          <w:p w14:paraId="6A951C17" w14:textId="77777777" w:rsidR="0093778F" w:rsidRPr="005E48C8" w:rsidRDefault="0093778F" w:rsidP="0093778F">
            <w:pPr>
              <w:tabs>
                <w:tab w:val="left" w:pos="722"/>
              </w:tabs>
              <w:spacing w:before="120"/>
              <w:ind w:right="-86"/>
              <w:rPr>
                <w:rFonts w:ascii="Tahoma" w:hAnsi="Tahoma"/>
                <w:sz w:val="18"/>
              </w:rPr>
            </w:pPr>
            <w:r w:rsidRPr="005E48C8">
              <w:rPr>
                <w:rFonts w:ascii="Tahoma" w:hAnsi="Tahoma"/>
                <w:sz w:val="18"/>
              </w:rPr>
              <w:tab/>
              <w:t>/100</w:t>
            </w:r>
          </w:p>
        </w:tc>
        <w:tc>
          <w:tcPr>
            <w:tcW w:w="1418" w:type="dxa"/>
            <w:gridSpan w:val="2"/>
            <w:tcBorders>
              <w:bottom w:val="single" w:sz="4" w:space="0" w:color="auto"/>
            </w:tcBorders>
          </w:tcPr>
          <w:p w14:paraId="756392F1" w14:textId="77777777" w:rsidR="0093778F" w:rsidRPr="005E48C8" w:rsidRDefault="0093778F" w:rsidP="0093778F">
            <w:pPr>
              <w:tabs>
                <w:tab w:val="left" w:pos="776"/>
              </w:tabs>
              <w:spacing w:before="120"/>
              <w:ind w:right="-86"/>
              <w:rPr>
                <w:rFonts w:ascii="Tahoma" w:hAnsi="Tahoma"/>
                <w:sz w:val="18"/>
              </w:rPr>
            </w:pPr>
            <w:r w:rsidRPr="005E48C8">
              <w:rPr>
                <w:rFonts w:ascii="Tahoma" w:hAnsi="Tahoma"/>
                <w:sz w:val="18"/>
              </w:rPr>
              <w:tab/>
              <w:t>/100</w:t>
            </w:r>
          </w:p>
        </w:tc>
      </w:tr>
      <w:tr w:rsidR="0093778F" w:rsidRPr="005E48C8" w14:paraId="77B84E23" w14:textId="77777777" w:rsidTr="00D36BDF">
        <w:tblPrEx>
          <w:tblBorders>
            <w:insideH w:val="single" w:sz="4" w:space="0" w:color="auto"/>
            <w:insideV w:val="single" w:sz="4" w:space="0" w:color="auto"/>
          </w:tblBorders>
        </w:tblPrEx>
        <w:trPr>
          <w:cantSplit/>
        </w:trPr>
        <w:tc>
          <w:tcPr>
            <w:tcW w:w="4304" w:type="dxa"/>
            <w:gridSpan w:val="3"/>
            <w:shd w:val="pct80" w:color="000000" w:fill="FFFFFF"/>
          </w:tcPr>
          <w:p w14:paraId="602A812C" w14:textId="77777777" w:rsidR="0093778F" w:rsidRPr="005E48C8" w:rsidRDefault="0093778F" w:rsidP="0093778F">
            <w:pPr>
              <w:tabs>
                <w:tab w:val="left" w:pos="830"/>
              </w:tabs>
              <w:spacing w:before="40" w:after="40"/>
              <w:ind w:right="-86"/>
              <w:rPr>
                <w:rFonts w:ascii="Tahoma" w:hAnsi="Tahoma"/>
                <w:i/>
                <w:sz w:val="18"/>
              </w:rPr>
            </w:pPr>
            <w:r>
              <w:rPr>
                <w:rFonts w:ascii="Tahoma" w:hAnsi="Tahoma"/>
                <w:i/>
                <w:sz w:val="18"/>
              </w:rPr>
              <w:tab/>
            </w:r>
            <w:r w:rsidRPr="005E48C8">
              <w:rPr>
                <w:rFonts w:ascii="Tahoma" w:hAnsi="Tahoma"/>
                <w:i/>
                <w:sz w:val="18"/>
              </w:rPr>
              <w:t>Soumissions acceptables</w:t>
            </w:r>
          </w:p>
        </w:tc>
        <w:tc>
          <w:tcPr>
            <w:tcW w:w="7037" w:type="dxa"/>
            <w:gridSpan w:val="12"/>
            <w:tcBorders>
              <w:top w:val="nil"/>
              <w:bottom w:val="nil"/>
              <w:right w:val="single" w:sz="4" w:space="0" w:color="auto"/>
            </w:tcBorders>
          </w:tcPr>
          <w:p w14:paraId="59AA5CD5" w14:textId="77777777" w:rsidR="0093778F" w:rsidRPr="005E48C8" w:rsidRDefault="0093778F" w:rsidP="0093778F">
            <w:pPr>
              <w:spacing w:line="360" w:lineRule="auto"/>
              <w:ind w:right="-86"/>
              <w:rPr>
                <w:rFonts w:ascii="Tahoma" w:hAnsi="Tahoma"/>
                <w:sz w:val="18"/>
              </w:rPr>
            </w:pPr>
          </w:p>
        </w:tc>
      </w:tr>
      <w:tr w:rsidR="0093778F" w:rsidRPr="005E48C8" w14:paraId="4F7B629D" w14:textId="77777777" w:rsidTr="00EF045F">
        <w:tblPrEx>
          <w:tblBorders>
            <w:insideH w:val="single" w:sz="4" w:space="0" w:color="auto"/>
            <w:insideV w:val="single" w:sz="4" w:space="0" w:color="auto"/>
          </w:tblBorders>
        </w:tblPrEx>
        <w:trPr>
          <w:cantSplit/>
        </w:trPr>
        <w:tc>
          <w:tcPr>
            <w:tcW w:w="11341" w:type="dxa"/>
            <w:gridSpan w:val="15"/>
          </w:tcPr>
          <w:p w14:paraId="749A9118" w14:textId="77777777" w:rsidR="0093778F" w:rsidRPr="00690E3A" w:rsidRDefault="0093778F" w:rsidP="0093778F">
            <w:pPr>
              <w:tabs>
                <w:tab w:val="left" w:pos="290"/>
              </w:tabs>
              <w:spacing w:before="80"/>
              <w:ind w:left="23" w:right="23"/>
              <w:rPr>
                <w:rFonts w:ascii="Tahoma" w:hAnsi="Tahoma"/>
                <w:b/>
                <w:sz w:val="16"/>
                <w:szCs w:val="16"/>
              </w:rPr>
            </w:pPr>
            <w:r w:rsidRPr="00690E3A">
              <w:rPr>
                <w:rFonts w:ascii="Tahoma" w:hAnsi="Tahoma"/>
                <w:b/>
                <w:sz w:val="16"/>
                <w:szCs w:val="16"/>
              </w:rPr>
              <w:t xml:space="preserve">Dans le cas où aucun critère </w:t>
            </w:r>
            <w:r w:rsidR="009653F8">
              <w:rPr>
                <w:rFonts w:ascii="Tahoma" w:hAnsi="Tahoma"/>
                <w:b/>
                <w:sz w:val="16"/>
                <w:szCs w:val="16"/>
              </w:rPr>
              <w:t>n’exige un minimum de 70</w:t>
            </w:r>
            <w:r w:rsidR="007566F6">
              <w:rPr>
                <w:rFonts w:ascii="Tahoma" w:hAnsi="Tahoma"/>
                <w:b/>
                <w:sz w:val="16"/>
                <w:szCs w:val="16"/>
              </w:rPr>
              <w:t> </w:t>
            </w:r>
            <w:r w:rsidR="009653F8">
              <w:rPr>
                <w:rFonts w:ascii="Tahoma" w:hAnsi="Tahoma"/>
                <w:b/>
                <w:sz w:val="16"/>
                <w:szCs w:val="16"/>
              </w:rPr>
              <w:t>points</w:t>
            </w:r>
            <w:r w:rsidRPr="00690E3A">
              <w:rPr>
                <w:rFonts w:ascii="Tahoma" w:hAnsi="Tahoma"/>
                <w:b/>
                <w:sz w:val="16"/>
                <w:szCs w:val="16"/>
              </w:rPr>
              <w:t>,</w:t>
            </w:r>
          </w:p>
          <w:p w14:paraId="68BD33A3" w14:textId="77777777" w:rsidR="0093778F" w:rsidRPr="005555AF" w:rsidRDefault="0093778F" w:rsidP="0093778F">
            <w:pPr>
              <w:pStyle w:val="Normalcentr"/>
              <w:tabs>
                <w:tab w:val="left" w:pos="290"/>
              </w:tabs>
              <w:spacing w:before="0"/>
              <w:ind w:left="23" w:right="23"/>
              <w:jc w:val="both"/>
              <w:rPr>
                <w:rFonts w:ascii="Tahoma" w:hAnsi="Tahoma"/>
                <w:sz w:val="16"/>
                <w:szCs w:val="16"/>
              </w:rPr>
            </w:pPr>
            <w:r>
              <w:rPr>
                <w:rFonts w:ascii="Tahoma" w:hAnsi="Tahoma"/>
                <w:sz w:val="16"/>
                <w:szCs w:val="16"/>
              </w:rPr>
              <w:t>l</w:t>
            </w:r>
            <w:r w:rsidRPr="005555AF">
              <w:rPr>
                <w:rFonts w:ascii="Tahoma" w:hAnsi="Tahoma"/>
                <w:sz w:val="16"/>
                <w:szCs w:val="16"/>
              </w:rPr>
              <w:t>es soumissions acceptables sont celles ayant obtenu une note finale d’au moins 70</w:t>
            </w:r>
            <w:r w:rsidR="007566F6">
              <w:rPr>
                <w:rFonts w:ascii="Tahoma" w:hAnsi="Tahoma"/>
                <w:sz w:val="16"/>
                <w:szCs w:val="16"/>
              </w:rPr>
              <w:t> </w:t>
            </w:r>
            <w:r w:rsidRPr="005555AF">
              <w:rPr>
                <w:rFonts w:ascii="Tahoma" w:hAnsi="Tahoma"/>
                <w:sz w:val="16"/>
                <w:szCs w:val="16"/>
              </w:rPr>
              <w:t>points, soit le « niveau de performance acceptable ».</w:t>
            </w:r>
          </w:p>
          <w:p w14:paraId="3D72E00A" w14:textId="77777777" w:rsidR="0093778F" w:rsidRPr="00690E3A" w:rsidRDefault="0093778F" w:rsidP="0093778F">
            <w:pPr>
              <w:tabs>
                <w:tab w:val="left" w:pos="290"/>
              </w:tabs>
              <w:spacing w:before="80"/>
              <w:ind w:left="23" w:right="23"/>
              <w:rPr>
                <w:rFonts w:ascii="Tahoma" w:hAnsi="Tahoma"/>
                <w:b/>
                <w:sz w:val="16"/>
                <w:szCs w:val="16"/>
              </w:rPr>
            </w:pPr>
            <w:r w:rsidRPr="00690E3A">
              <w:rPr>
                <w:rFonts w:ascii="Tahoma" w:hAnsi="Tahoma"/>
                <w:b/>
                <w:sz w:val="16"/>
                <w:szCs w:val="16"/>
              </w:rPr>
              <w:t xml:space="preserve">Dans le cas où un ou des critères </w:t>
            </w:r>
            <w:r w:rsidR="009653F8">
              <w:rPr>
                <w:rFonts w:ascii="Tahoma" w:hAnsi="Tahoma"/>
                <w:b/>
                <w:sz w:val="16"/>
                <w:szCs w:val="16"/>
              </w:rPr>
              <w:t>nécessitent un minimum de 70</w:t>
            </w:r>
            <w:r w:rsidR="007566F6">
              <w:rPr>
                <w:rFonts w:ascii="Tahoma" w:hAnsi="Tahoma"/>
                <w:b/>
                <w:sz w:val="16"/>
                <w:szCs w:val="16"/>
              </w:rPr>
              <w:t> </w:t>
            </w:r>
            <w:r w:rsidR="009653F8">
              <w:rPr>
                <w:rFonts w:ascii="Tahoma" w:hAnsi="Tahoma"/>
                <w:b/>
                <w:sz w:val="16"/>
                <w:szCs w:val="16"/>
              </w:rPr>
              <w:t>points</w:t>
            </w:r>
            <w:r>
              <w:rPr>
                <w:rFonts w:ascii="Tahoma" w:hAnsi="Tahoma"/>
                <w:b/>
                <w:sz w:val="16"/>
                <w:szCs w:val="16"/>
              </w:rPr>
              <w:t>,</w:t>
            </w:r>
          </w:p>
          <w:p w14:paraId="7B09A1B7" w14:textId="77777777" w:rsidR="0093778F" w:rsidRDefault="0093778F" w:rsidP="0093778F">
            <w:pPr>
              <w:tabs>
                <w:tab w:val="left" w:pos="290"/>
              </w:tabs>
              <w:ind w:left="23" w:right="23"/>
              <w:jc w:val="both"/>
              <w:rPr>
                <w:rFonts w:ascii="Tahoma" w:hAnsi="Tahoma"/>
                <w:sz w:val="16"/>
                <w:szCs w:val="16"/>
              </w:rPr>
            </w:pPr>
            <w:r>
              <w:rPr>
                <w:rFonts w:ascii="Tahoma" w:hAnsi="Tahoma"/>
                <w:sz w:val="16"/>
                <w:szCs w:val="16"/>
              </w:rPr>
              <w:t>l</w:t>
            </w:r>
            <w:r w:rsidRPr="005555AF">
              <w:rPr>
                <w:rFonts w:ascii="Tahoma" w:hAnsi="Tahoma"/>
                <w:sz w:val="16"/>
                <w:szCs w:val="16"/>
              </w:rPr>
              <w:t xml:space="preserve">es soumissions acceptables sont celles ayant obtenu </w:t>
            </w:r>
            <w:r>
              <w:rPr>
                <w:rFonts w:ascii="Tahoma" w:hAnsi="Tahoma"/>
                <w:sz w:val="16"/>
                <w:szCs w:val="16"/>
              </w:rPr>
              <w:t>un minimum</w:t>
            </w:r>
            <w:r w:rsidRPr="005555AF">
              <w:rPr>
                <w:rFonts w:ascii="Tahoma" w:hAnsi="Tahoma"/>
                <w:sz w:val="16"/>
                <w:szCs w:val="16"/>
              </w:rPr>
              <w:t xml:space="preserve"> de 70</w:t>
            </w:r>
            <w:r w:rsidR="007566F6">
              <w:rPr>
                <w:rFonts w:ascii="Tahoma" w:hAnsi="Tahoma"/>
                <w:sz w:val="16"/>
                <w:szCs w:val="16"/>
              </w:rPr>
              <w:t> </w:t>
            </w:r>
            <w:r w:rsidRPr="005555AF">
              <w:rPr>
                <w:rFonts w:ascii="Tahoma" w:hAnsi="Tahoma"/>
                <w:sz w:val="16"/>
                <w:szCs w:val="16"/>
              </w:rPr>
              <w:t xml:space="preserve">points pour </w:t>
            </w:r>
            <w:r>
              <w:rPr>
                <w:rFonts w:ascii="Tahoma" w:hAnsi="Tahoma"/>
                <w:sz w:val="16"/>
                <w:szCs w:val="16"/>
              </w:rPr>
              <w:t>chacun de</w:t>
            </w:r>
            <w:r w:rsidR="009653F8">
              <w:rPr>
                <w:rFonts w:ascii="Tahoma" w:hAnsi="Tahoma"/>
                <w:sz w:val="16"/>
                <w:szCs w:val="16"/>
              </w:rPr>
              <w:t xml:space="preserve"> ce</w:t>
            </w:r>
            <w:r>
              <w:rPr>
                <w:rFonts w:ascii="Tahoma" w:hAnsi="Tahoma"/>
                <w:sz w:val="16"/>
                <w:szCs w:val="16"/>
              </w:rPr>
              <w:t>s critères</w:t>
            </w:r>
            <w:r w:rsidRPr="005555AF">
              <w:rPr>
                <w:rFonts w:ascii="Tahoma" w:hAnsi="Tahoma"/>
                <w:sz w:val="16"/>
                <w:szCs w:val="16"/>
              </w:rPr>
              <w:t xml:space="preserve"> </w:t>
            </w:r>
            <w:r w:rsidRPr="00AF48A8">
              <w:rPr>
                <w:rFonts w:ascii="Tahoma" w:hAnsi="Tahoma"/>
                <w:b/>
                <w:sz w:val="16"/>
                <w:szCs w:val="16"/>
              </w:rPr>
              <w:t>et</w:t>
            </w:r>
            <w:r>
              <w:rPr>
                <w:rFonts w:ascii="Tahoma" w:hAnsi="Tahoma"/>
                <w:sz w:val="16"/>
                <w:szCs w:val="16"/>
              </w:rPr>
              <w:t xml:space="preserve"> </w:t>
            </w:r>
            <w:r w:rsidRPr="005555AF">
              <w:rPr>
                <w:rFonts w:ascii="Tahoma" w:hAnsi="Tahoma"/>
                <w:sz w:val="16"/>
                <w:szCs w:val="16"/>
              </w:rPr>
              <w:t>une note finale d’au moins 70</w:t>
            </w:r>
            <w:r>
              <w:rPr>
                <w:rFonts w:ascii="Tahoma" w:hAnsi="Tahoma"/>
                <w:sz w:val="16"/>
                <w:szCs w:val="16"/>
              </w:rPr>
              <w:t> p</w:t>
            </w:r>
            <w:r w:rsidRPr="005555AF">
              <w:rPr>
                <w:rFonts w:ascii="Tahoma" w:hAnsi="Tahoma"/>
                <w:sz w:val="16"/>
                <w:szCs w:val="16"/>
              </w:rPr>
              <w:t>oints.</w:t>
            </w:r>
          </w:p>
          <w:p w14:paraId="3B8DF1A0" w14:textId="77777777" w:rsidR="0093778F" w:rsidRPr="00B6705B" w:rsidRDefault="0093778F" w:rsidP="0093778F">
            <w:pPr>
              <w:tabs>
                <w:tab w:val="left" w:pos="290"/>
              </w:tabs>
              <w:ind w:right="23"/>
              <w:jc w:val="both"/>
              <w:rPr>
                <w:rFonts w:ascii="Tahoma" w:hAnsi="Tahoma"/>
                <w:sz w:val="16"/>
                <w:szCs w:val="16"/>
              </w:rPr>
            </w:pPr>
          </w:p>
        </w:tc>
      </w:tr>
      <w:tr w:rsidR="0093778F" w:rsidRPr="005E48C8" w14:paraId="7C445B9D" w14:textId="77777777" w:rsidTr="00EF0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954" w:type="dxa"/>
            <w:gridSpan w:val="6"/>
            <w:tcBorders>
              <w:left w:val="nil"/>
              <w:right w:val="nil"/>
            </w:tcBorders>
          </w:tcPr>
          <w:p w14:paraId="4B82F28F" w14:textId="77777777" w:rsidR="0093778F" w:rsidRPr="00BE2991" w:rsidRDefault="0093778F" w:rsidP="0093778F">
            <w:pPr>
              <w:tabs>
                <w:tab w:val="left" w:pos="1080"/>
                <w:tab w:val="left" w:pos="1440"/>
                <w:tab w:val="left" w:pos="3960"/>
                <w:tab w:val="left" w:pos="6300"/>
              </w:tabs>
              <w:spacing w:before="400"/>
              <w:ind w:left="357" w:right="-856"/>
              <w:rPr>
                <w:rFonts w:ascii="Tahoma" w:hAnsi="Tahoma"/>
                <w:sz w:val="18"/>
                <w:szCs w:val="18"/>
              </w:rPr>
            </w:pPr>
          </w:p>
        </w:tc>
        <w:tc>
          <w:tcPr>
            <w:tcW w:w="709" w:type="dxa"/>
            <w:gridSpan w:val="2"/>
            <w:tcBorders>
              <w:top w:val="nil"/>
              <w:left w:val="nil"/>
              <w:bottom w:val="nil"/>
              <w:right w:val="nil"/>
            </w:tcBorders>
          </w:tcPr>
          <w:p w14:paraId="79A02366" w14:textId="77777777" w:rsidR="0093778F" w:rsidRPr="00BE2991" w:rsidRDefault="0093778F" w:rsidP="0093778F">
            <w:pPr>
              <w:tabs>
                <w:tab w:val="left" w:pos="1080"/>
                <w:tab w:val="left" w:pos="1440"/>
                <w:tab w:val="left" w:pos="3960"/>
                <w:tab w:val="left" w:pos="6300"/>
              </w:tabs>
              <w:spacing w:before="220"/>
              <w:ind w:left="357" w:right="-856"/>
              <w:rPr>
                <w:rFonts w:ascii="Tahoma" w:hAnsi="Tahoma"/>
                <w:sz w:val="18"/>
                <w:szCs w:val="18"/>
              </w:rPr>
            </w:pPr>
          </w:p>
        </w:tc>
        <w:tc>
          <w:tcPr>
            <w:tcW w:w="4678" w:type="dxa"/>
            <w:gridSpan w:val="7"/>
            <w:tcBorders>
              <w:left w:val="nil"/>
              <w:right w:val="nil"/>
            </w:tcBorders>
          </w:tcPr>
          <w:p w14:paraId="0F7AFCE3" w14:textId="77777777" w:rsidR="0093778F" w:rsidRPr="00BE2991" w:rsidRDefault="0093778F" w:rsidP="0093778F">
            <w:pPr>
              <w:tabs>
                <w:tab w:val="left" w:pos="1080"/>
                <w:tab w:val="left" w:pos="1440"/>
                <w:tab w:val="left" w:pos="3960"/>
                <w:tab w:val="left" w:pos="6300"/>
              </w:tabs>
              <w:spacing w:before="220"/>
              <w:ind w:left="357" w:right="-856"/>
              <w:rPr>
                <w:rFonts w:ascii="Tahoma" w:hAnsi="Tahoma"/>
                <w:sz w:val="18"/>
                <w:szCs w:val="18"/>
              </w:rPr>
            </w:pPr>
          </w:p>
        </w:tc>
      </w:tr>
      <w:tr w:rsidR="0093778F" w:rsidRPr="005E48C8" w14:paraId="18C83A33" w14:textId="77777777" w:rsidTr="00EF0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954" w:type="dxa"/>
            <w:gridSpan w:val="6"/>
            <w:tcBorders>
              <w:left w:val="nil"/>
              <w:right w:val="nil"/>
            </w:tcBorders>
          </w:tcPr>
          <w:p w14:paraId="657B9D5B" w14:textId="77777777" w:rsidR="0093778F" w:rsidRPr="00BE2991" w:rsidRDefault="0093778F" w:rsidP="0093778F">
            <w:pPr>
              <w:tabs>
                <w:tab w:val="left" w:pos="1811"/>
                <w:tab w:val="left" w:pos="6300"/>
              </w:tabs>
              <w:spacing w:before="40"/>
              <w:ind w:right="-854"/>
              <w:rPr>
                <w:rFonts w:ascii="Tahoma" w:hAnsi="Tahoma"/>
                <w:sz w:val="18"/>
                <w:szCs w:val="18"/>
              </w:rPr>
            </w:pPr>
            <w:r w:rsidRPr="00BE2991">
              <w:rPr>
                <w:rFonts w:ascii="Tahoma" w:hAnsi="Tahoma"/>
                <w:smallCaps/>
                <w:sz w:val="18"/>
                <w:szCs w:val="18"/>
              </w:rPr>
              <w:tab/>
              <w:t>signature</w:t>
            </w:r>
          </w:p>
          <w:p w14:paraId="525087B2" w14:textId="77777777" w:rsidR="0093778F" w:rsidRPr="00BE2991" w:rsidRDefault="0093778F" w:rsidP="0093778F">
            <w:pPr>
              <w:tabs>
                <w:tab w:val="left" w:pos="1080"/>
                <w:tab w:val="left" w:pos="1440"/>
                <w:tab w:val="left" w:pos="3960"/>
              </w:tabs>
              <w:spacing w:before="40"/>
              <w:ind w:left="357" w:right="-856"/>
              <w:rPr>
                <w:rFonts w:ascii="Tahoma" w:hAnsi="Tahoma"/>
                <w:sz w:val="18"/>
                <w:szCs w:val="18"/>
              </w:rPr>
            </w:pPr>
          </w:p>
        </w:tc>
        <w:tc>
          <w:tcPr>
            <w:tcW w:w="709" w:type="dxa"/>
            <w:gridSpan w:val="2"/>
            <w:tcBorders>
              <w:top w:val="nil"/>
              <w:left w:val="nil"/>
              <w:bottom w:val="nil"/>
              <w:right w:val="nil"/>
            </w:tcBorders>
          </w:tcPr>
          <w:p w14:paraId="7672971F" w14:textId="77777777" w:rsidR="0093778F" w:rsidRPr="00BE2991" w:rsidRDefault="0093778F" w:rsidP="0093778F">
            <w:pPr>
              <w:tabs>
                <w:tab w:val="left" w:pos="1080"/>
                <w:tab w:val="left" w:pos="1440"/>
                <w:tab w:val="left" w:pos="3960"/>
                <w:tab w:val="left" w:pos="6300"/>
              </w:tabs>
              <w:spacing w:before="40"/>
              <w:ind w:left="357" w:right="-856"/>
              <w:rPr>
                <w:rFonts w:ascii="Tahoma" w:hAnsi="Tahoma"/>
                <w:sz w:val="18"/>
                <w:szCs w:val="18"/>
              </w:rPr>
            </w:pPr>
          </w:p>
        </w:tc>
        <w:tc>
          <w:tcPr>
            <w:tcW w:w="4678" w:type="dxa"/>
            <w:gridSpan w:val="7"/>
            <w:tcBorders>
              <w:left w:val="nil"/>
              <w:right w:val="nil"/>
            </w:tcBorders>
          </w:tcPr>
          <w:p w14:paraId="251C69D6" w14:textId="77777777" w:rsidR="0093778F" w:rsidRPr="00BE2991" w:rsidRDefault="0093778F" w:rsidP="0093778F">
            <w:pPr>
              <w:tabs>
                <w:tab w:val="left" w:pos="1489"/>
                <w:tab w:val="left" w:pos="6300"/>
              </w:tabs>
              <w:spacing w:before="40"/>
              <w:ind w:right="-854"/>
              <w:rPr>
                <w:rFonts w:ascii="Tahoma" w:hAnsi="Tahoma"/>
                <w:smallCaps/>
                <w:sz w:val="18"/>
                <w:szCs w:val="18"/>
              </w:rPr>
            </w:pPr>
            <w:r w:rsidRPr="00BE2991">
              <w:rPr>
                <w:rFonts w:ascii="Tahoma" w:hAnsi="Tahoma"/>
                <w:smallCaps/>
                <w:sz w:val="18"/>
                <w:szCs w:val="18"/>
              </w:rPr>
              <w:tab/>
              <w:t>(</w:t>
            </w:r>
            <w:r w:rsidR="00C138C3">
              <w:rPr>
                <w:rFonts w:ascii="Tahoma" w:hAnsi="Tahoma"/>
                <w:smallCaps/>
                <w:sz w:val="18"/>
                <w:szCs w:val="18"/>
              </w:rPr>
              <w:t xml:space="preserve">nom </w:t>
            </w:r>
            <w:r w:rsidRPr="00BE2991">
              <w:rPr>
                <w:rFonts w:ascii="Tahoma" w:hAnsi="Tahoma"/>
                <w:smallCaps/>
                <w:sz w:val="18"/>
                <w:szCs w:val="18"/>
              </w:rPr>
              <w:t>en lettres moulées)</w:t>
            </w:r>
          </w:p>
          <w:p w14:paraId="4E150E08" w14:textId="77777777" w:rsidR="0093778F" w:rsidRPr="00BE2991" w:rsidRDefault="0093778F" w:rsidP="0093778F">
            <w:pPr>
              <w:tabs>
                <w:tab w:val="left" w:pos="1489"/>
                <w:tab w:val="left" w:pos="6300"/>
              </w:tabs>
              <w:spacing w:before="40"/>
              <w:ind w:right="-856"/>
              <w:rPr>
                <w:rFonts w:ascii="Tahoma" w:hAnsi="Tahoma"/>
                <w:sz w:val="18"/>
                <w:szCs w:val="18"/>
              </w:rPr>
            </w:pPr>
          </w:p>
        </w:tc>
      </w:tr>
      <w:tr w:rsidR="0093778F" w:rsidRPr="005E48C8" w14:paraId="71338D3E" w14:textId="77777777" w:rsidTr="00EF0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954" w:type="dxa"/>
            <w:gridSpan w:val="6"/>
            <w:tcBorders>
              <w:left w:val="nil"/>
              <w:right w:val="nil"/>
            </w:tcBorders>
          </w:tcPr>
          <w:p w14:paraId="546D8294" w14:textId="77777777" w:rsidR="0093778F" w:rsidRPr="00BE2991" w:rsidRDefault="0093778F" w:rsidP="0093778F">
            <w:pPr>
              <w:tabs>
                <w:tab w:val="left" w:pos="1811"/>
                <w:tab w:val="left" w:pos="3960"/>
                <w:tab w:val="left" w:pos="6300"/>
              </w:tabs>
              <w:spacing w:before="40"/>
              <w:ind w:left="357" w:right="-856"/>
              <w:rPr>
                <w:rFonts w:ascii="Tahoma" w:hAnsi="Tahoma"/>
                <w:smallCaps/>
                <w:sz w:val="18"/>
                <w:szCs w:val="18"/>
              </w:rPr>
            </w:pPr>
            <w:r w:rsidRPr="00BE2991">
              <w:rPr>
                <w:rFonts w:ascii="Tahoma" w:hAnsi="Tahoma"/>
                <w:sz w:val="18"/>
                <w:szCs w:val="18"/>
              </w:rPr>
              <w:tab/>
            </w:r>
            <w:r w:rsidRPr="00BE2991">
              <w:rPr>
                <w:rFonts w:ascii="Tahoma" w:hAnsi="Tahoma"/>
                <w:smallCaps/>
                <w:sz w:val="18"/>
                <w:szCs w:val="18"/>
              </w:rPr>
              <w:t>signature</w:t>
            </w:r>
          </w:p>
          <w:p w14:paraId="08374F9F" w14:textId="77777777" w:rsidR="0093778F" w:rsidRPr="00BE2991" w:rsidRDefault="0093778F" w:rsidP="0093778F">
            <w:pPr>
              <w:tabs>
                <w:tab w:val="left" w:pos="1811"/>
                <w:tab w:val="left" w:pos="3960"/>
                <w:tab w:val="left" w:pos="6300"/>
              </w:tabs>
              <w:spacing w:before="40"/>
              <w:ind w:left="357" w:right="-856"/>
              <w:rPr>
                <w:rFonts w:ascii="Tahoma" w:hAnsi="Tahoma"/>
                <w:sz w:val="18"/>
                <w:szCs w:val="18"/>
              </w:rPr>
            </w:pPr>
          </w:p>
        </w:tc>
        <w:tc>
          <w:tcPr>
            <w:tcW w:w="709" w:type="dxa"/>
            <w:gridSpan w:val="2"/>
            <w:tcBorders>
              <w:top w:val="nil"/>
              <w:left w:val="nil"/>
              <w:bottom w:val="nil"/>
              <w:right w:val="nil"/>
            </w:tcBorders>
          </w:tcPr>
          <w:p w14:paraId="4CF630CC" w14:textId="77777777" w:rsidR="0093778F" w:rsidRPr="00BE2991" w:rsidRDefault="0093778F" w:rsidP="0093778F">
            <w:pPr>
              <w:tabs>
                <w:tab w:val="left" w:pos="1080"/>
                <w:tab w:val="left" w:pos="1440"/>
                <w:tab w:val="left" w:pos="3960"/>
                <w:tab w:val="left" w:pos="6300"/>
              </w:tabs>
              <w:spacing w:before="40"/>
              <w:ind w:left="357" w:right="-856"/>
              <w:rPr>
                <w:rFonts w:ascii="Tahoma" w:hAnsi="Tahoma"/>
                <w:sz w:val="18"/>
                <w:szCs w:val="18"/>
              </w:rPr>
            </w:pPr>
          </w:p>
        </w:tc>
        <w:tc>
          <w:tcPr>
            <w:tcW w:w="4678" w:type="dxa"/>
            <w:gridSpan w:val="7"/>
            <w:tcBorders>
              <w:left w:val="nil"/>
              <w:right w:val="nil"/>
            </w:tcBorders>
          </w:tcPr>
          <w:p w14:paraId="1BBAD821" w14:textId="77777777" w:rsidR="0093778F" w:rsidRPr="00BE2991" w:rsidRDefault="0093778F" w:rsidP="0093778F">
            <w:pPr>
              <w:tabs>
                <w:tab w:val="left" w:pos="1489"/>
                <w:tab w:val="left" w:pos="3960"/>
                <w:tab w:val="left" w:pos="6300"/>
              </w:tabs>
              <w:spacing w:before="40"/>
              <w:ind w:left="360" w:right="-854"/>
              <w:rPr>
                <w:rFonts w:ascii="Tahoma" w:hAnsi="Tahoma"/>
                <w:smallCaps/>
                <w:sz w:val="18"/>
                <w:szCs w:val="18"/>
              </w:rPr>
            </w:pPr>
            <w:r w:rsidRPr="00BE2991">
              <w:rPr>
                <w:rFonts w:ascii="Tahoma" w:hAnsi="Tahoma"/>
                <w:sz w:val="18"/>
                <w:szCs w:val="18"/>
              </w:rPr>
              <w:tab/>
            </w:r>
            <w:r w:rsidRPr="00BE2991">
              <w:rPr>
                <w:rFonts w:ascii="Tahoma" w:hAnsi="Tahoma"/>
                <w:smallCaps/>
                <w:sz w:val="18"/>
                <w:szCs w:val="18"/>
              </w:rPr>
              <w:t>(</w:t>
            </w:r>
            <w:r w:rsidR="00C138C3">
              <w:rPr>
                <w:rFonts w:ascii="Tahoma" w:hAnsi="Tahoma"/>
                <w:smallCaps/>
                <w:sz w:val="18"/>
                <w:szCs w:val="18"/>
              </w:rPr>
              <w:t xml:space="preserve">nom </w:t>
            </w:r>
            <w:r w:rsidRPr="00BE2991">
              <w:rPr>
                <w:rFonts w:ascii="Tahoma" w:hAnsi="Tahoma"/>
                <w:smallCaps/>
                <w:sz w:val="18"/>
                <w:szCs w:val="18"/>
              </w:rPr>
              <w:t>en lettres moulées)</w:t>
            </w:r>
          </w:p>
          <w:p w14:paraId="6A02318B" w14:textId="77777777" w:rsidR="0093778F" w:rsidRPr="00BE2991" w:rsidRDefault="0093778F" w:rsidP="0093778F">
            <w:pPr>
              <w:tabs>
                <w:tab w:val="left" w:pos="1489"/>
                <w:tab w:val="left" w:pos="3960"/>
                <w:tab w:val="left" w:pos="6300"/>
              </w:tabs>
              <w:spacing w:before="40"/>
              <w:ind w:left="357" w:right="-856"/>
              <w:rPr>
                <w:rFonts w:ascii="Tahoma" w:hAnsi="Tahoma"/>
                <w:sz w:val="18"/>
                <w:szCs w:val="18"/>
              </w:rPr>
            </w:pPr>
          </w:p>
        </w:tc>
      </w:tr>
      <w:tr w:rsidR="0093778F" w:rsidRPr="005E48C8" w14:paraId="18BE2FEE" w14:textId="77777777" w:rsidTr="00EF0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954" w:type="dxa"/>
            <w:gridSpan w:val="6"/>
            <w:tcBorders>
              <w:left w:val="nil"/>
              <w:right w:val="nil"/>
            </w:tcBorders>
          </w:tcPr>
          <w:p w14:paraId="61BE6501" w14:textId="77777777" w:rsidR="0093778F" w:rsidRPr="00BE2991" w:rsidRDefault="0093778F" w:rsidP="0093778F">
            <w:pPr>
              <w:tabs>
                <w:tab w:val="left" w:pos="1811"/>
                <w:tab w:val="left" w:pos="6300"/>
              </w:tabs>
              <w:spacing w:before="40"/>
              <w:ind w:right="-854"/>
              <w:rPr>
                <w:rFonts w:ascii="Tahoma" w:hAnsi="Tahoma"/>
                <w:sz w:val="18"/>
                <w:szCs w:val="18"/>
              </w:rPr>
            </w:pPr>
            <w:r w:rsidRPr="00BE2991">
              <w:rPr>
                <w:rFonts w:ascii="Tahoma" w:hAnsi="Tahoma"/>
                <w:smallCaps/>
                <w:sz w:val="18"/>
                <w:szCs w:val="18"/>
              </w:rPr>
              <w:tab/>
              <w:t>signature</w:t>
            </w:r>
          </w:p>
          <w:p w14:paraId="6035BD57" w14:textId="77777777" w:rsidR="0093778F" w:rsidRPr="00BE2991" w:rsidRDefault="0093778F" w:rsidP="0093778F">
            <w:pPr>
              <w:tabs>
                <w:tab w:val="left" w:pos="1080"/>
                <w:tab w:val="left" w:pos="1440"/>
                <w:tab w:val="left" w:pos="3960"/>
              </w:tabs>
              <w:spacing w:before="40"/>
              <w:ind w:left="357" w:right="-856"/>
              <w:rPr>
                <w:rFonts w:ascii="Tahoma" w:hAnsi="Tahoma"/>
                <w:sz w:val="18"/>
                <w:szCs w:val="18"/>
              </w:rPr>
            </w:pPr>
          </w:p>
        </w:tc>
        <w:tc>
          <w:tcPr>
            <w:tcW w:w="709" w:type="dxa"/>
            <w:gridSpan w:val="2"/>
            <w:tcBorders>
              <w:top w:val="nil"/>
              <w:left w:val="nil"/>
              <w:bottom w:val="nil"/>
              <w:right w:val="nil"/>
            </w:tcBorders>
          </w:tcPr>
          <w:p w14:paraId="08AD949E" w14:textId="77777777" w:rsidR="0093778F" w:rsidRPr="00BE2991" w:rsidRDefault="0093778F" w:rsidP="0093778F">
            <w:pPr>
              <w:tabs>
                <w:tab w:val="left" w:pos="1080"/>
                <w:tab w:val="left" w:pos="1440"/>
                <w:tab w:val="left" w:pos="3960"/>
                <w:tab w:val="left" w:pos="6300"/>
              </w:tabs>
              <w:spacing w:before="40"/>
              <w:ind w:left="357" w:right="-856"/>
              <w:rPr>
                <w:rFonts w:ascii="Tahoma" w:hAnsi="Tahoma"/>
                <w:sz w:val="18"/>
                <w:szCs w:val="18"/>
              </w:rPr>
            </w:pPr>
          </w:p>
        </w:tc>
        <w:tc>
          <w:tcPr>
            <w:tcW w:w="4678" w:type="dxa"/>
            <w:gridSpan w:val="7"/>
            <w:tcBorders>
              <w:left w:val="nil"/>
              <w:right w:val="nil"/>
            </w:tcBorders>
          </w:tcPr>
          <w:p w14:paraId="062B14FE" w14:textId="77777777" w:rsidR="0093778F" w:rsidRPr="00BE2991" w:rsidRDefault="0093778F" w:rsidP="0093778F">
            <w:pPr>
              <w:tabs>
                <w:tab w:val="left" w:pos="1489"/>
                <w:tab w:val="left" w:pos="6300"/>
              </w:tabs>
              <w:spacing w:before="40"/>
              <w:ind w:right="-854"/>
              <w:rPr>
                <w:rFonts w:ascii="Tahoma" w:hAnsi="Tahoma"/>
                <w:smallCaps/>
                <w:sz w:val="18"/>
                <w:szCs w:val="18"/>
              </w:rPr>
            </w:pPr>
            <w:r w:rsidRPr="00BE2991">
              <w:rPr>
                <w:rFonts w:ascii="Tahoma" w:hAnsi="Tahoma"/>
                <w:smallCaps/>
                <w:sz w:val="18"/>
                <w:szCs w:val="18"/>
              </w:rPr>
              <w:tab/>
              <w:t>(</w:t>
            </w:r>
            <w:r w:rsidR="00C138C3">
              <w:rPr>
                <w:rFonts w:ascii="Tahoma" w:hAnsi="Tahoma"/>
                <w:smallCaps/>
                <w:sz w:val="18"/>
                <w:szCs w:val="18"/>
              </w:rPr>
              <w:t xml:space="preserve">nom </w:t>
            </w:r>
            <w:r w:rsidRPr="00BE2991">
              <w:rPr>
                <w:rFonts w:ascii="Tahoma" w:hAnsi="Tahoma"/>
                <w:smallCaps/>
                <w:sz w:val="18"/>
                <w:szCs w:val="18"/>
              </w:rPr>
              <w:t>en lettres moulées)</w:t>
            </w:r>
          </w:p>
          <w:p w14:paraId="3DD11277" w14:textId="77777777" w:rsidR="0093778F" w:rsidRPr="00BE2991" w:rsidRDefault="0093778F" w:rsidP="0093778F">
            <w:pPr>
              <w:tabs>
                <w:tab w:val="left" w:pos="1489"/>
                <w:tab w:val="left" w:pos="6300"/>
              </w:tabs>
              <w:spacing w:before="40"/>
              <w:ind w:right="-856"/>
              <w:rPr>
                <w:rFonts w:ascii="Tahoma" w:hAnsi="Tahoma"/>
                <w:sz w:val="18"/>
                <w:szCs w:val="18"/>
              </w:rPr>
            </w:pPr>
          </w:p>
        </w:tc>
      </w:tr>
      <w:tr w:rsidR="0093778F" w:rsidRPr="005E48C8" w14:paraId="7B3BA828" w14:textId="77777777" w:rsidTr="00EF0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954" w:type="dxa"/>
            <w:gridSpan w:val="6"/>
            <w:tcBorders>
              <w:left w:val="nil"/>
              <w:right w:val="nil"/>
            </w:tcBorders>
          </w:tcPr>
          <w:p w14:paraId="534188FD" w14:textId="77777777" w:rsidR="0093778F" w:rsidRPr="00BE2991" w:rsidRDefault="0093778F" w:rsidP="0093778F">
            <w:pPr>
              <w:tabs>
                <w:tab w:val="left" w:pos="1811"/>
                <w:tab w:val="left" w:pos="3960"/>
                <w:tab w:val="left" w:pos="6300"/>
              </w:tabs>
              <w:spacing w:before="40"/>
              <w:ind w:left="357" w:right="-856"/>
              <w:rPr>
                <w:rFonts w:ascii="Tahoma" w:hAnsi="Tahoma"/>
                <w:smallCaps/>
                <w:sz w:val="18"/>
                <w:szCs w:val="18"/>
              </w:rPr>
            </w:pPr>
            <w:r w:rsidRPr="00BE2991">
              <w:rPr>
                <w:rFonts w:ascii="Tahoma" w:hAnsi="Tahoma"/>
                <w:sz w:val="18"/>
                <w:szCs w:val="18"/>
              </w:rPr>
              <w:tab/>
            </w:r>
            <w:r w:rsidRPr="00BE2991">
              <w:rPr>
                <w:rFonts w:ascii="Tahoma" w:hAnsi="Tahoma"/>
                <w:smallCaps/>
                <w:sz w:val="18"/>
                <w:szCs w:val="18"/>
              </w:rPr>
              <w:t>signature</w:t>
            </w:r>
          </w:p>
          <w:p w14:paraId="14312F59" w14:textId="77777777" w:rsidR="0093778F" w:rsidRPr="00BE2991" w:rsidRDefault="0093778F" w:rsidP="0093778F">
            <w:pPr>
              <w:tabs>
                <w:tab w:val="left" w:pos="1811"/>
                <w:tab w:val="left" w:pos="3960"/>
                <w:tab w:val="left" w:pos="6300"/>
              </w:tabs>
              <w:spacing w:before="40"/>
              <w:ind w:left="357" w:right="-856"/>
              <w:rPr>
                <w:rFonts w:ascii="Tahoma" w:hAnsi="Tahoma"/>
                <w:sz w:val="18"/>
                <w:szCs w:val="18"/>
              </w:rPr>
            </w:pPr>
          </w:p>
        </w:tc>
        <w:tc>
          <w:tcPr>
            <w:tcW w:w="709" w:type="dxa"/>
            <w:gridSpan w:val="2"/>
            <w:tcBorders>
              <w:top w:val="nil"/>
              <w:left w:val="nil"/>
              <w:bottom w:val="nil"/>
              <w:right w:val="nil"/>
            </w:tcBorders>
          </w:tcPr>
          <w:p w14:paraId="3DF23037" w14:textId="77777777" w:rsidR="0093778F" w:rsidRPr="00BE2991" w:rsidRDefault="0093778F" w:rsidP="0093778F">
            <w:pPr>
              <w:tabs>
                <w:tab w:val="left" w:pos="1080"/>
                <w:tab w:val="left" w:pos="1440"/>
                <w:tab w:val="left" w:pos="3960"/>
                <w:tab w:val="left" w:pos="6300"/>
              </w:tabs>
              <w:spacing w:before="40"/>
              <w:ind w:left="357" w:right="-856"/>
              <w:rPr>
                <w:rFonts w:ascii="Tahoma" w:hAnsi="Tahoma"/>
                <w:sz w:val="18"/>
                <w:szCs w:val="18"/>
              </w:rPr>
            </w:pPr>
          </w:p>
        </w:tc>
        <w:tc>
          <w:tcPr>
            <w:tcW w:w="4678" w:type="dxa"/>
            <w:gridSpan w:val="7"/>
            <w:tcBorders>
              <w:left w:val="nil"/>
              <w:right w:val="nil"/>
            </w:tcBorders>
          </w:tcPr>
          <w:p w14:paraId="0F308161" w14:textId="77777777" w:rsidR="0093778F" w:rsidRPr="00BE2991" w:rsidRDefault="0093778F" w:rsidP="0093778F">
            <w:pPr>
              <w:tabs>
                <w:tab w:val="left" w:pos="1489"/>
                <w:tab w:val="left" w:pos="3960"/>
                <w:tab w:val="left" w:pos="6300"/>
              </w:tabs>
              <w:spacing w:before="40"/>
              <w:ind w:left="360" w:right="-854"/>
              <w:rPr>
                <w:rFonts w:ascii="Tahoma" w:hAnsi="Tahoma"/>
                <w:smallCaps/>
                <w:sz w:val="18"/>
                <w:szCs w:val="18"/>
              </w:rPr>
            </w:pPr>
            <w:r w:rsidRPr="00BE2991">
              <w:rPr>
                <w:rFonts w:ascii="Tahoma" w:hAnsi="Tahoma"/>
                <w:sz w:val="18"/>
                <w:szCs w:val="18"/>
              </w:rPr>
              <w:tab/>
            </w:r>
            <w:r w:rsidRPr="00BE2991">
              <w:rPr>
                <w:rFonts w:ascii="Tahoma" w:hAnsi="Tahoma"/>
                <w:smallCaps/>
                <w:sz w:val="18"/>
                <w:szCs w:val="18"/>
              </w:rPr>
              <w:t>(</w:t>
            </w:r>
            <w:r w:rsidR="00C138C3">
              <w:rPr>
                <w:rFonts w:ascii="Tahoma" w:hAnsi="Tahoma"/>
                <w:smallCaps/>
                <w:sz w:val="18"/>
                <w:szCs w:val="18"/>
              </w:rPr>
              <w:t xml:space="preserve">nom </w:t>
            </w:r>
            <w:r w:rsidRPr="00BE2991">
              <w:rPr>
                <w:rFonts w:ascii="Tahoma" w:hAnsi="Tahoma"/>
                <w:smallCaps/>
                <w:sz w:val="18"/>
                <w:szCs w:val="18"/>
              </w:rPr>
              <w:t>en lettres moulées)</w:t>
            </w:r>
          </w:p>
          <w:p w14:paraId="52E02015" w14:textId="77777777" w:rsidR="0093778F" w:rsidRPr="00BE2991" w:rsidRDefault="0093778F" w:rsidP="0093778F">
            <w:pPr>
              <w:tabs>
                <w:tab w:val="left" w:pos="1489"/>
                <w:tab w:val="left" w:pos="3960"/>
                <w:tab w:val="left" w:pos="6300"/>
              </w:tabs>
              <w:spacing w:before="40"/>
              <w:ind w:left="357" w:right="-856"/>
              <w:rPr>
                <w:rFonts w:ascii="Tahoma" w:hAnsi="Tahoma"/>
                <w:sz w:val="18"/>
                <w:szCs w:val="18"/>
              </w:rPr>
            </w:pPr>
          </w:p>
        </w:tc>
      </w:tr>
      <w:tr w:rsidR="0093778F" w:rsidRPr="005E48C8" w14:paraId="01993241" w14:textId="77777777" w:rsidTr="00EF04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954" w:type="dxa"/>
            <w:gridSpan w:val="6"/>
            <w:tcBorders>
              <w:left w:val="nil"/>
              <w:bottom w:val="nil"/>
              <w:right w:val="nil"/>
            </w:tcBorders>
          </w:tcPr>
          <w:p w14:paraId="3AAF0144" w14:textId="77777777" w:rsidR="0093778F" w:rsidRPr="00BE2991" w:rsidRDefault="0093778F" w:rsidP="0093778F">
            <w:pPr>
              <w:tabs>
                <w:tab w:val="left" w:pos="1811"/>
                <w:tab w:val="left" w:pos="6300"/>
              </w:tabs>
              <w:spacing w:before="40"/>
              <w:ind w:right="-854"/>
              <w:rPr>
                <w:rFonts w:ascii="Tahoma" w:hAnsi="Tahoma"/>
                <w:sz w:val="18"/>
                <w:szCs w:val="18"/>
              </w:rPr>
            </w:pPr>
            <w:r w:rsidRPr="00BE2991">
              <w:rPr>
                <w:rFonts w:ascii="Tahoma" w:hAnsi="Tahoma"/>
                <w:smallCaps/>
                <w:sz w:val="18"/>
                <w:szCs w:val="18"/>
              </w:rPr>
              <w:tab/>
              <w:t>signature</w:t>
            </w:r>
          </w:p>
        </w:tc>
        <w:tc>
          <w:tcPr>
            <w:tcW w:w="709" w:type="dxa"/>
            <w:gridSpan w:val="2"/>
            <w:tcBorders>
              <w:top w:val="nil"/>
              <w:left w:val="nil"/>
              <w:bottom w:val="nil"/>
              <w:right w:val="nil"/>
            </w:tcBorders>
          </w:tcPr>
          <w:p w14:paraId="66D0558F" w14:textId="77777777" w:rsidR="0093778F" w:rsidRPr="00BE2991" w:rsidRDefault="0093778F" w:rsidP="0093778F">
            <w:pPr>
              <w:tabs>
                <w:tab w:val="left" w:pos="1080"/>
                <w:tab w:val="left" w:pos="1440"/>
                <w:tab w:val="left" w:pos="3960"/>
                <w:tab w:val="left" w:pos="6300"/>
              </w:tabs>
              <w:spacing w:before="40"/>
              <w:ind w:left="357" w:right="-856"/>
              <w:rPr>
                <w:rFonts w:ascii="Tahoma" w:hAnsi="Tahoma"/>
                <w:sz w:val="18"/>
                <w:szCs w:val="18"/>
              </w:rPr>
            </w:pPr>
          </w:p>
        </w:tc>
        <w:tc>
          <w:tcPr>
            <w:tcW w:w="4678" w:type="dxa"/>
            <w:gridSpan w:val="7"/>
            <w:tcBorders>
              <w:left w:val="nil"/>
              <w:bottom w:val="nil"/>
              <w:right w:val="nil"/>
            </w:tcBorders>
          </w:tcPr>
          <w:p w14:paraId="616F3034" w14:textId="77777777" w:rsidR="0093778F" w:rsidRPr="00BE2991" w:rsidRDefault="0093778F" w:rsidP="0093778F">
            <w:pPr>
              <w:tabs>
                <w:tab w:val="left" w:pos="1489"/>
                <w:tab w:val="left" w:pos="6300"/>
              </w:tabs>
              <w:spacing w:before="40"/>
              <w:ind w:right="-854"/>
              <w:rPr>
                <w:rFonts w:ascii="Tahoma" w:hAnsi="Tahoma"/>
                <w:sz w:val="18"/>
                <w:szCs w:val="18"/>
              </w:rPr>
            </w:pPr>
            <w:r w:rsidRPr="00BE2991">
              <w:rPr>
                <w:rFonts w:ascii="Tahoma" w:hAnsi="Tahoma"/>
                <w:smallCaps/>
                <w:sz w:val="18"/>
                <w:szCs w:val="18"/>
              </w:rPr>
              <w:tab/>
              <w:t>(</w:t>
            </w:r>
            <w:r w:rsidR="00C138C3">
              <w:rPr>
                <w:rFonts w:ascii="Tahoma" w:hAnsi="Tahoma"/>
                <w:smallCaps/>
                <w:sz w:val="18"/>
                <w:szCs w:val="18"/>
              </w:rPr>
              <w:t xml:space="preserve">nom </w:t>
            </w:r>
            <w:r w:rsidRPr="00BE2991">
              <w:rPr>
                <w:rFonts w:ascii="Tahoma" w:hAnsi="Tahoma"/>
                <w:smallCaps/>
                <w:sz w:val="18"/>
                <w:szCs w:val="18"/>
              </w:rPr>
              <w:t>en lettres moulées)</w:t>
            </w:r>
          </w:p>
        </w:tc>
      </w:tr>
    </w:tbl>
    <w:p w14:paraId="6D29A8A6" w14:textId="77777777" w:rsidR="0093778F" w:rsidRDefault="0093778F" w:rsidP="00EF045F">
      <w:pPr>
        <w:pStyle w:val="Corpsdetexte"/>
        <w:jc w:val="center"/>
      </w:pPr>
    </w:p>
    <w:p w14:paraId="7237DB9E" w14:textId="77777777" w:rsidR="0093778F" w:rsidRDefault="0093778F" w:rsidP="00EF045F">
      <w:pPr>
        <w:pStyle w:val="Corpsdetexte"/>
      </w:pPr>
    </w:p>
    <w:p w14:paraId="63F136C1" w14:textId="77777777" w:rsidR="0093778F" w:rsidRDefault="0093778F" w:rsidP="00EF045F">
      <w:pPr>
        <w:pStyle w:val="Corpsdetexte"/>
        <w:sectPr w:rsidR="0093778F" w:rsidSect="00435B7E">
          <w:pgSz w:w="12240" w:h="15840" w:code="1"/>
          <w:pgMar w:top="1267" w:right="720" w:bottom="1440" w:left="1008" w:header="720" w:footer="1267" w:gutter="0"/>
          <w:cols w:space="720"/>
          <w:noEndnote/>
        </w:sectPr>
      </w:pPr>
    </w:p>
    <w:p w14:paraId="37CE7BC8" w14:textId="77777777" w:rsidR="0081502B" w:rsidRDefault="0081502B" w:rsidP="00EF045F"/>
    <w:p w14:paraId="076F7031" w14:textId="77777777" w:rsidR="006B0181" w:rsidRPr="00CF3893" w:rsidRDefault="006B0181" w:rsidP="00EF045F">
      <w:pPr>
        <w:pStyle w:val="Titre1"/>
        <w:tabs>
          <w:tab w:val="clear" w:pos="432"/>
        </w:tabs>
        <w:ind w:left="218" w:hanging="426"/>
        <w:rPr>
          <w:b w:val="0"/>
        </w:rPr>
      </w:pPr>
      <w:bookmarkStart w:id="120" w:name="_Toc500754941"/>
      <w:r w:rsidRPr="00CF3893">
        <w:rPr>
          <w:b w:val="0"/>
        </w:rPr>
        <w:t xml:space="preserve">INSTRUCTIONS AUX </w:t>
      </w:r>
      <w:r w:rsidR="00923194" w:rsidRPr="00CF3893">
        <w:rPr>
          <w:b w:val="0"/>
        </w:rPr>
        <w:t>PRESTATAIRE</w:t>
      </w:r>
      <w:r w:rsidR="00753F03" w:rsidRPr="00CF3893">
        <w:rPr>
          <w:b w:val="0"/>
        </w:rPr>
        <w:t>S</w:t>
      </w:r>
      <w:r w:rsidR="00923194" w:rsidRPr="00CF3893">
        <w:rPr>
          <w:b w:val="0"/>
        </w:rPr>
        <w:t xml:space="preserve"> DE SERVICES</w:t>
      </w:r>
      <w:bookmarkEnd w:id="120"/>
    </w:p>
    <w:p w14:paraId="592FB4AE" w14:textId="77777777" w:rsidR="00FA451F" w:rsidRPr="00AA4B6A" w:rsidRDefault="00FA451F" w:rsidP="00EF045F">
      <w:pPr>
        <w:pStyle w:val="Corpsdetexte"/>
      </w:pPr>
    </w:p>
    <w:p w14:paraId="16336FD9" w14:textId="77777777" w:rsidR="006B0181" w:rsidRPr="003A1070" w:rsidRDefault="006B0181" w:rsidP="00EF045F">
      <w:pPr>
        <w:pStyle w:val="Corpsdetexte"/>
        <w:spacing w:before="120"/>
        <w:jc w:val="both"/>
        <w:rPr>
          <w:sz w:val="22"/>
          <w:szCs w:val="22"/>
        </w:rPr>
      </w:pPr>
      <w:r w:rsidRPr="003A1070">
        <w:rPr>
          <w:sz w:val="22"/>
          <w:szCs w:val="22"/>
        </w:rPr>
        <w:t xml:space="preserve">Les règles qui suivent ont pour objet d’uniformiser la présentation des soumissions pour </w:t>
      </w:r>
      <w:r w:rsidR="00E43376" w:rsidRPr="003A1070">
        <w:rPr>
          <w:sz w:val="22"/>
          <w:szCs w:val="22"/>
        </w:rPr>
        <w:t xml:space="preserve">en </w:t>
      </w:r>
      <w:r w:rsidRPr="003A1070">
        <w:rPr>
          <w:sz w:val="22"/>
          <w:szCs w:val="22"/>
        </w:rPr>
        <w:t>assurer</w:t>
      </w:r>
      <w:r w:rsidR="00527817" w:rsidRPr="003A1070">
        <w:rPr>
          <w:sz w:val="22"/>
          <w:szCs w:val="22"/>
        </w:rPr>
        <w:t xml:space="preserve"> </w:t>
      </w:r>
      <w:r w:rsidR="00E43376" w:rsidRPr="003A1070">
        <w:rPr>
          <w:sz w:val="22"/>
          <w:szCs w:val="22"/>
        </w:rPr>
        <w:t xml:space="preserve">un emploi simple et efficace et pour </w:t>
      </w:r>
      <w:r w:rsidRPr="003A1070">
        <w:rPr>
          <w:sz w:val="22"/>
          <w:szCs w:val="22"/>
        </w:rPr>
        <w:t xml:space="preserve">aider le </w:t>
      </w:r>
      <w:r w:rsidR="00923194" w:rsidRPr="003A1070">
        <w:rPr>
          <w:sz w:val="22"/>
          <w:szCs w:val="22"/>
        </w:rPr>
        <w:t>prestataire de services</w:t>
      </w:r>
      <w:r w:rsidRPr="003A1070">
        <w:rPr>
          <w:sz w:val="22"/>
          <w:szCs w:val="22"/>
        </w:rPr>
        <w:t xml:space="preserve"> à préparer un </w:t>
      </w:r>
      <w:r w:rsidR="00B144AE">
        <w:rPr>
          <w:sz w:val="22"/>
          <w:szCs w:val="22"/>
        </w:rPr>
        <w:t>dossier</w:t>
      </w:r>
      <w:r w:rsidR="00B144AE" w:rsidRPr="003A1070">
        <w:rPr>
          <w:sz w:val="22"/>
          <w:szCs w:val="22"/>
        </w:rPr>
        <w:t xml:space="preserve"> </w:t>
      </w:r>
      <w:r w:rsidRPr="003A1070">
        <w:rPr>
          <w:sz w:val="22"/>
          <w:szCs w:val="22"/>
        </w:rPr>
        <w:t>complet.</w:t>
      </w:r>
    </w:p>
    <w:p w14:paraId="4E569C3E" w14:textId="77777777" w:rsidR="00D2777E" w:rsidRPr="003A1070" w:rsidRDefault="00D2777E" w:rsidP="00EF045F">
      <w:pPr>
        <w:pStyle w:val="Corpsdetexte"/>
        <w:rPr>
          <w:sz w:val="22"/>
          <w:szCs w:val="22"/>
        </w:rPr>
      </w:pPr>
    </w:p>
    <w:p w14:paraId="6BB4CA24" w14:textId="77777777" w:rsidR="007B03AE" w:rsidRPr="003A1070" w:rsidRDefault="007B03AE" w:rsidP="00FF1799">
      <w:pPr>
        <w:pStyle w:val="Titre2"/>
      </w:pPr>
      <w:bookmarkStart w:id="121" w:name="_Toc500754942"/>
      <w:r w:rsidRPr="003A1070">
        <w:t>EXAMEN DES DOCUMENTS</w:t>
      </w:r>
      <w:bookmarkEnd w:id="121"/>
    </w:p>
    <w:p w14:paraId="11BBBC32" w14:textId="77777777" w:rsidR="007B03AE" w:rsidRPr="007A5A33" w:rsidRDefault="00F30EBD" w:rsidP="007A5A33">
      <w:pPr>
        <w:pStyle w:val="DefaultText"/>
        <w:tabs>
          <w:tab w:val="left" w:pos="630"/>
        </w:tabs>
        <w:ind w:left="567"/>
        <w:jc w:val="both"/>
        <w:rPr>
          <w:sz w:val="22"/>
          <w:szCs w:val="22"/>
        </w:rPr>
      </w:pPr>
      <w:r w:rsidRPr="007A5A33">
        <w:rPr>
          <w:sz w:val="22"/>
          <w:szCs w:val="22"/>
        </w:rPr>
        <w:t xml:space="preserve">Le prestataire de services doit s’assurer que tous les documents d’appel d’offres </w:t>
      </w:r>
      <w:r w:rsidR="00B144AE">
        <w:rPr>
          <w:sz w:val="22"/>
          <w:szCs w:val="22"/>
        </w:rPr>
        <w:t>l</w:t>
      </w:r>
      <w:r w:rsidRPr="007A5A33">
        <w:rPr>
          <w:sz w:val="22"/>
          <w:szCs w:val="22"/>
        </w:rPr>
        <w:t>ui sont parvenus. À moins d’avis contraire de sa part avant la date et l’heure limites fixées pour la réception des soumissions, il sera présumé que tous ces documents lui sont parvenus</w:t>
      </w:r>
      <w:r w:rsidR="007B03AE" w:rsidRPr="007A5A33">
        <w:rPr>
          <w:sz w:val="22"/>
          <w:szCs w:val="22"/>
        </w:rPr>
        <w:t>.</w:t>
      </w:r>
    </w:p>
    <w:p w14:paraId="6A2F7A0A" w14:textId="77777777" w:rsidR="007B03AE" w:rsidRPr="003A1070" w:rsidRDefault="007B03AE" w:rsidP="007A5A33">
      <w:pPr>
        <w:pStyle w:val="DefaultText"/>
        <w:tabs>
          <w:tab w:val="left" w:pos="630"/>
        </w:tabs>
        <w:ind w:left="567"/>
        <w:jc w:val="both"/>
        <w:rPr>
          <w:sz w:val="22"/>
          <w:szCs w:val="22"/>
        </w:rPr>
      </w:pPr>
    </w:p>
    <w:p w14:paraId="3A69D475" w14:textId="77777777" w:rsidR="006B0181" w:rsidRPr="007A5A33" w:rsidRDefault="006B0181" w:rsidP="007A5A33">
      <w:pPr>
        <w:pStyle w:val="DefaultText"/>
        <w:tabs>
          <w:tab w:val="left" w:pos="630"/>
        </w:tabs>
        <w:ind w:left="567"/>
        <w:jc w:val="both"/>
        <w:rPr>
          <w:sz w:val="22"/>
          <w:szCs w:val="22"/>
        </w:rPr>
      </w:pPr>
      <w:r w:rsidRPr="007A5A33">
        <w:rPr>
          <w:sz w:val="22"/>
          <w:szCs w:val="22"/>
        </w:rPr>
        <w:t xml:space="preserve">Le </w:t>
      </w:r>
      <w:r w:rsidR="00923194" w:rsidRPr="007A5A33">
        <w:rPr>
          <w:sz w:val="22"/>
          <w:szCs w:val="22"/>
        </w:rPr>
        <w:t>prestataire de services</w:t>
      </w:r>
      <w:r w:rsidRPr="007A5A33">
        <w:rPr>
          <w:sz w:val="22"/>
          <w:szCs w:val="22"/>
        </w:rPr>
        <w:t xml:space="preserve"> doit examiner attentivement les documents d’appel d’offres et il </w:t>
      </w:r>
      <w:r w:rsidR="00F30EBD" w:rsidRPr="007A5A33">
        <w:rPr>
          <w:sz w:val="22"/>
          <w:szCs w:val="22"/>
        </w:rPr>
        <w:t>est de sa</w:t>
      </w:r>
      <w:r w:rsidRPr="007A5A33">
        <w:rPr>
          <w:sz w:val="22"/>
          <w:szCs w:val="22"/>
        </w:rPr>
        <w:t xml:space="preserve"> responsabilité de se renseigner sur l’objet et les exigences du contrat.</w:t>
      </w:r>
    </w:p>
    <w:p w14:paraId="09086BE4" w14:textId="77777777" w:rsidR="00E10457" w:rsidRPr="003A1070" w:rsidRDefault="00E10457" w:rsidP="007A5A33">
      <w:pPr>
        <w:pStyle w:val="DefaultText"/>
        <w:tabs>
          <w:tab w:val="left" w:pos="630"/>
        </w:tabs>
        <w:ind w:left="567"/>
        <w:jc w:val="both"/>
        <w:rPr>
          <w:sz w:val="22"/>
          <w:szCs w:val="22"/>
        </w:rPr>
      </w:pPr>
    </w:p>
    <w:p w14:paraId="231FC613" w14:textId="77777777" w:rsidR="006B0181" w:rsidRPr="007A5A33" w:rsidRDefault="006B0181" w:rsidP="007A5A33">
      <w:pPr>
        <w:pStyle w:val="DefaultText"/>
        <w:tabs>
          <w:tab w:val="left" w:pos="630"/>
        </w:tabs>
        <w:ind w:left="567"/>
        <w:jc w:val="both"/>
        <w:rPr>
          <w:sz w:val="22"/>
          <w:szCs w:val="22"/>
        </w:rPr>
      </w:pPr>
      <w:r w:rsidRPr="007A5A33">
        <w:rPr>
          <w:sz w:val="22"/>
          <w:szCs w:val="22"/>
        </w:rPr>
        <w:t xml:space="preserve">Par l’envoi de sa soumission, le </w:t>
      </w:r>
      <w:r w:rsidR="00923194" w:rsidRPr="007A5A33">
        <w:rPr>
          <w:sz w:val="22"/>
          <w:szCs w:val="22"/>
        </w:rPr>
        <w:t>prestataire de services</w:t>
      </w:r>
      <w:r w:rsidR="00764253" w:rsidRPr="007A5A33">
        <w:rPr>
          <w:sz w:val="22"/>
          <w:szCs w:val="22"/>
        </w:rPr>
        <w:t xml:space="preserve"> </w:t>
      </w:r>
      <w:r w:rsidRPr="007A5A33">
        <w:rPr>
          <w:sz w:val="22"/>
          <w:szCs w:val="22"/>
        </w:rPr>
        <w:t>reconnaît avoir pris connaissance des documents d’appel d’offres et en accepte les clauses, charges et conditions.</w:t>
      </w:r>
    </w:p>
    <w:p w14:paraId="14FE7BE1" w14:textId="77777777" w:rsidR="00A812CC" w:rsidRPr="003A1070" w:rsidRDefault="00A812CC" w:rsidP="007A5A33">
      <w:pPr>
        <w:pStyle w:val="DefaultText"/>
        <w:tabs>
          <w:tab w:val="left" w:pos="630"/>
        </w:tabs>
        <w:ind w:left="567"/>
        <w:jc w:val="both"/>
        <w:rPr>
          <w:sz w:val="22"/>
          <w:szCs w:val="22"/>
        </w:rPr>
      </w:pPr>
    </w:p>
    <w:p w14:paraId="01E32A54" w14:textId="77777777" w:rsidR="00897F85" w:rsidRPr="007A5A33" w:rsidRDefault="006B0181" w:rsidP="007A5A33">
      <w:pPr>
        <w:pStyle w:val="DefaultText"/>
        <w:tabs>
          <w:tab w:val="left" w:pos="630"/>
        </w:tabs>
        <w:ind w:left="567"/>
        <w:jc w:val="both"/>
        <w:rPr>
          <w:sz w:val="22"/>
          <w:szCs w:val="22"/>
        </w:rPr>
      </w:pPr>
      <w:r w:rsidRPr="007A5A33">
        <w:rPr>
          <w:sz w:val="22"/>
          <w:szCs w:val="22"/>
        </w:rPr>
        <w:t xml:space="preserve">Le </w:t>
      </w:r>
      <w:r w:rsidR="00923194" w:rsidRPr="007A5A33">
        <w:rPr>
          <w:sz w:val="22"/>
          <w:szCs w:val="22"/>
        </w:rPr>
        <w:t>prestataire de services</w:t>
      </w:r>
      <w:r w:rsidRPr="007A5A33">
        <w:rPr>
          <w:sz w:val="22"/>
          <w:szCs w:val="22"/>
        </w:rPr>
        <w:t xml:space="preserve"> qui désire obtenir des renseignements complémentaires</w:t>
      </w:r>
      <w:r w:rsidR="00B62E58" w:rsidRPr="00B62E58">
        <w:rPr>
          <w:sz w:val="22"/>
          <w:szCs w:val="22"/>
        </w:rPr>
        <w:t xml:space="preserve"> </w:t>
      </w:r>
      <w:r w:rsidR="00B62E58">
        <w:rPr>
          <w:sz w:val="22"/>
          <w:szCs w:val="22"/>
        </w:rPr>
        <w:t xml:space="preserve">sur </w:t>
      </w:r>
      <w:r w:rsidR="00B62E58" w:rsidRPr="007A5A33">
        <w:rPr>
          <w:sz w:val="22"/>
          <w:szCs w:val="22"/>
        </w:rPr>
        <w:t>les documents d’appel d’offres</w:t>
      </w:r>
      <w:r w:rsidRPr="007A5A33">
        <w:rPr>
          <w:sz w:val="22"/>
          <w:szCs w:val="22"/>
        </w:rPr>
        <w:t xml:space="preserve">, qui </w:t>
      </w:r>
      <w:r w:rsidR="00B62E58">
        <w:rPr>
          <w:sz w:val="22"/>
          <w:szCs w:val="22"/>
        </w:rPr>
        <w:t xml:space="preserve">y </w:t>
      </w:r>
      <w:r w:rsidRPr="007A5A33">
        <w:rPr>
          <w:sz w:val="22"/>
          <w:szCs w:val="22"/>
        </w:rPr>
        <w:t>trouve des ambiguïtés, des oublis</w:t>
      </w:r>
      <w:r w:rsidR="00D15605" w:rsidRPr="007A5A33">
        <w:rPr>
          <w:sz w:val="22"/>
          <w:szCs w:val="22"/>
        </w:rPr>
        <w:t xml:space="preserve"> ou</w:t>
      </w:r>
      <w:r w:rsidRPr="007A5A33">
        <w:rPr>
          <w:sz w:val="22"/>
          <w:szCs w:val="22"/>
        </w:rPr>
        <w:t xml:space="preserve"> des contradictions ou </w:t>
      </w:r>
      <w:r w:rsidR="00D15605" w:rsidRPr="007A5A33">
        <w:rPr>
          <w:sz w:val="22"/>
          <w:szCs w:val="22"/>
        </w:rPr>
        <w:t xml:space="preserve">encore </w:t>
      </w:r>
      <w:r w:rsidRPr="007A5A33">
        <w:rPr>
          <w:sz w:val="22"/>
          <w:szCs w:val="22"/>
        </w:rPr>
        <w:t>qui a des doutes sur la signification d</w:t>
      </w:r>
      <w:r w:rsidR="00B62E58">
        <w:rPr>
          <w:sz w:val="22"/>
          <w:szCs w:val="22"/>
        </w:rPr>
        <w:t>e leur</w:t>
      </w:r>
      <w:r w:rsidRPr="007A5A33">
        <w:rPr>
          <w:sz w:val="22"/>
          <w:szCs w:val="22"/>
        </w:rPr>
        <w:t xml:space="preserve"> contenu doit soumettre ses questions au représentant </w:t>
      </w:r>
      <w:r w:rsidR="00405A5B" w:rsidRPr="007A5A33">
        <w:rPr>
          <w:sz w:val="22"/>
          <w:szCs w:val="22"/>
        </w:rPr>
        <w:t>de l’organisme</w:t>
      </w:r>
      <w:r w:rsidR="003B324A" w:rsidRPr="007A5A33">
        <w:rPr>
          <w:sz w:val="22"/>
          <w:szCs w:val="22"/>
        </w:rPr>
        <w:t xml:space="preserve"> avant la </w:t>
      </w:r>
      <w:r w:rsidRPr="007A5A33">
        <w:rPr>
          <w:sz w:val="22"/>
          <w:szCs w:val="22"/>
        </w:rPr>
        <w:t xml:space="preserve">date </w:t>
      </w:r>
      <w:r w:rsidR="003B324A" w:rsidRPr="007A5A33">
        <w:rPr>
          <w:sz w:val="22"/>
          <w:szCs w:val="22"/>
        </w:rPr>
        <w:t xml:space="preserve">et l’heure </w:t>
      </w:r>
      <w:r w:rsidRPr="007A5A33">
        <w:rPr>
          <w:sz w:val="22"/>
          <w:szCs w:val="22"/>
        </w:rPr>
        <w:t xml:space="preserve">limites </w:t>
      </w:r>
      <w:r w:rsidR="00FD2E8C" w:rsidRPr="007A5A33">
        <w:rPr>
          <w:sz w:val="22"/>
          <w:szCs w:val="22"/>
        </w:rPr>
        <w:t xml:space="preserve">pour la réception </w:t>
      </w:r>
      <w:r w:rsidRPr="007A5A33">
        <w:rPr>
          <w:sz w:val="22"/>
          <w:szCs w:val="22"/>
        </w:rPr>
        <w:t xml:space="preserve">des </w:t>
      </w:r>
      <w:r w:rsidR="00197FE3" w:rsidRPr="007A5A33">
        <w:rPr>
          <w:sz w:val="22"/>
          <w:szCs w:val="22"/>
        </w:rPr>
        <w:t>soumissions</w:t>
      </w:r>
      <w:r w:rsidRPr="007A5A33">
        <w:rPr>
          <w:sz w:val="22"/>
          <w:szCs w:val="22"/>
        </w:rPr>
        <w:t xml:space="preserve">. Lorsque les renseignements demandés ou les questions soulevées concernent un </w:t>
      </w:r>
      <w:r w:rsidR="00D15605" w:rsidRPr="007A5A33">
        <w:rPr>
          <w:sz w:val="22"/>
          <w:szCs w:val="22"/>
        </w:rPr>
        <w:t>point important</w:t>
      </w:r>
      <w:r w:rsidRPr="007A5A33">
        <w:rPr>
          <w:sz w:val="22"/>
          <w:szCs w:val="22"/>
        </w:rPr>
        <w:t xml:space="preserve"> ou susceptible </w:t>
      </w:r>
      <w:r w:rsidR="00D15605" w:rsidRPr="007A5A33">
        <w:rPr>
          <w:sz w:val="22"/>
          <w:szCs w:val="22"/>
        </w:rPr>
        <w:t>de modifier</w:t>
      </w:r>
      <w:r w:rsidRPr="007A5A33">
        <w:rPr>
          <w:sz w:val="22"/>
          <w:szCs w:val="22"/>
        </w:rPr>
        <w:t xml:space="preserve"> la présentation des </w:t>
      </w:r>
      <w:r w:rsidR="00531C2D" w:rsidRPr="007A5A33">
        <w:rPr>
          <w:sz w:val="22"/>
          <w:szCs w:val="22"/>
        </w:rPr>
        <w:t>soumissions</w:t>
      </w:r>
      <w:r w:rsidRPr="007A5A33">
        <w:rPr>
          <w:sz w:val="22"/>
          <w:szCs w:val="22"/>
        </w:rPr>
        <w:t xml:space="preserve">, le représentant </w:t>
      </w:r>
      <w:r w:rsidR="00405A5B" w:rsidRPr="007A5A33">
        <w:rPr>
          <w:sz w:val="22"/>
          <w:szCs w:val="22"/>
        </w:rPr>
        <w:t xml:space="preserve">de l’organisme </w:t>
      </w:r>
      <w:r w:rsidRPr="007A5A33">
        <w:rPr>
          <w:sz w:val="22"/>
          <w:szCs w:val="22"/>
        </w:rPr>
        <w:t>transmet</w:t>
      </w:r>
      <w:r w:rsidR="00892C18" w:rsidRPr="007A5A33">
        <w:rPr>
          <w:sz w:val="22"/>
          <w:szCs w:val="22"/>
        </w:rPr>
        <w:t>, par le biais d’un addenda,</w:t>
      </w:r>
      <w:r w:rsidR="0070281C" w:rsidRPr="007A5A33">
        <w:rPr>
          <w:sz w:val="22"/>
          <w:szCs w:val="22"/>
        </w:rPr>
        <w:t xml:space="preserve"> </w:t>
      </w:r>
      <w:r w:rsidRPr="007A5A33">
        <w:rPr>
          <w:sz w:val="22"/>
          <w:szCs w:val="22"/>
        </w:rPr>
        <w:t xml:space="preserve">toute l’information requise aux </w:t>
      </w:r>
      <w:r w:rsidR="00DC62AD" w:rsidRPr="007A5A33">
        <w:rPr>
          <w:sz w:val="22"/>
          <w:szCs w:val="22"/>
        </w:rPr>
        <w:t>prestataires de services</w:t>
      </w:r>
      <w:r w:rsidRPr="007A5A33">
        <w:rPr>
          <w:sz w:val="22"/>
          <w:szCs w:val="22"/>
        </w:rPr>
        <w:t xml:space="preserve"> </w:t>
      </w:r>
      <w:r w:rsidR="00FD2E8C" w:rsidRPr="007A5A33">
        <w:rPr>
          <w:sz w:val="22"/>
          <w:szCs w:val="22"/>
        </w:rPr>
        <w:t xml:space="preserve">qui ont </w:t>
      </w:r>
      <w:r w:rsidR="00375ECD" w:rsidRPr="007A5A33">
        <w:rPr>
          <w:sz w:val="22"/>
          <w:szCs w:val="22"/>
        </w:rPr>
        <w:t xml:space="preserve">commandé </w:t>
      </w:r>
      <w:r w:rsidR="00FD2E8C" w:rsidRPr="007A5A33">
        <w:rPr>
          <w:sz w:val="22"/>
          <w:szCs w:val="22"/>
        </w:rPr>
        <w:t>les documents</w:t>
      </w:r>
      <w:r w:rsidR="00892C18" w:rsidRPr="007A5A33">
        <w:rPr>
          <w:sz w:val="22"/>
          <w:szCs w:val="22"/>
        </w:rPr>
        <w:t>.</w:t>
      </w:r>
    </w:p>
    <w:p w14:paraId="02DB85DA" w14:textId="77777777" w:rsidR="00892C18" w:rsidRPr="003A1070" w:rsidRDefault="00892C18" w:rsidP="007A5A33">
      <w:pPr>
        <w:pStyle w:val="DefaultText"/>
        <w:tabs>
          <w:tab w:val="left" w:pos="630"/>
        </w:tabs>
        <w:ind w:left="567"/>
        <w:jc w:val="both"/>
        <w:rPr>
          <w:sz w:val="22"/>
          <w:szCs w:val="22"/>
        </w:rPr>
      </w:pPr>
    </w:p>
    <w:p w14:paraId="3AAAAB8E" w14:textId="77777777" w:rsidR="00285F5A" w:rsidRPr="007A5A33" w:rsidRDefault="00764253" w:rsidP="007A5A33">
      <w:pPr>
        <w:pStyle w:val="DefaultText"/>
        <w:tabs>
          <w:tab w:val="left" w:pos="630"/>
        </w:tabs>
        <w:ind w:left="567"/>
        <w:jc w:val="both"/>
        <w:rPr>
          <w:sz w:val="22"/>
          <w:szCs w:val="22"/>
        </w:rPr>
      </w:pPr>
      <w:r w:rsidRPr="007A5A33">
        <w:rPr>
          <w:sz w:val="22"/>
          <w:szCs w:val="22"/>
        </w:rPr>
        <w:t>L’organisme</w:t>
      </w:r>
      <w:r w:rsidR="00285F5A" w:rsidRPr="007A5A33">
        <w:rPr>
          <w:sz w:val="22"/>
          <w:szCs w:val="22"/>
        </w:rPr>
        <w:t xml:space="preserve"> se réserve le droit </w:t>
      </w:r>
      <w:r w:rsidR="001A6175" w:rsidRPr="007A5A33">
        <w:rPr>
          <w:sz w:val="22"/>
          <w:szCs w:val="22"/>
        </w:rPr>
        <w:t>d’apporter des modifications aux doc</w:t>
      </w:r>
      <w:r w:rsidR="00285F5A" w:rsidRPr="007A5A33">
        <w:rPr>
          <w:sz w:val="22"/>
          <w:szCs w:val="22"/>
        </w:rPr>
        <w:t>uments</w:t>
      </w:r>
      <w:r w:rsidR="003B324A" w:rsidRPr="007A5A33">
        <w:rPr>
          <w:sz w:val="22"/>
          <w:szCs w:val="22"/>
        </w:rPr>
        <w:t xml:space="preserve"> d’appel d’offres avant la date et l’heure </w:t>
      </w:r>
      <w:r w:rsidR="00285F5A" w:rsidRPr="007A5A33">
        <w:rPr>
          <w:sz w:val="22"/>
          <w:szCs w:val="22"/>
        </w:rPr>
        <w:t xml:space="preserve">limites pour la réception des soumissions et, le cas échéant, de </w:t>
      </w:r>
      <w:r w:rsidR="009F15E5" w:rsidRPr="007A5A33">
        <w:rPr>
          <w:sz w:val="22"/>
          <w:szCs w:val="22"/>
        </w:rPr>
        <w:t>modifier</w:t>
      </w:r>
      <w:r w:rsidR="00285F5A" w:rsidRPr="007A5A33">
        <w:rPr>
          <w:sz w:val="22"/>
          <w:szCs w:val="22"/>
        </w:rPr>
        <w:t xml:space="preserve"> la date limite de </w:t>
      </w:r>
      <w:r w:rsidR="00892C18" w:rsidRPr="007A5A33">
        <w:rPr>
          <w:sz w:val="22"/>
          <w:szCs w:val="22"/>
        </w:rPr>
        <w:t xml:space="preserve">réception des </w:t>
      </w:r>
      <w:r w:rsidR="00285F5A" w:rsidRPr="007A5A33">
        <w:rPr>
          <w:sz w:val="22"/>
          <w:szCs w:val="22"/>
        </w:rPr>
        <w:t>soumission</w:t>
      </w:r>
      <w:r w:rsidR="00892C18" w:rsidRPr="007A5A33">
        <w:rPr>
          <w:sz w:val="22"/>
          <w:szCs w:val="22"/>
        </w:rPr>
        <w:t>s</w:t>
      </w:r>
      <w:r w:rsidR="009F15E5" w:rsidRPr="007A5A33">
        <w:rPr>
          <w:sz w:val="22"/>
          <w:szCs w:val="22"/>
        </w:rPr>
        <w:t>.</w:t>
      </w:r>
      <w:r w:rsidR="00285F5A" w:rsidRPr="007A5A33">
        <w:rPr>
          <w:sz w:val="22"/>
          <w:szCs w:val="22"/>
        </w:rPr>
        <w:t xml:space="preserve"> Les modifications deviennent partie intégrante des documents d’appel d’offres et sont transmises, </w:t>
      </w:r>
      <w:r w:rsidR="00892C18" w:rsidRPr="007A5A33">
        <w:rPr>
          <w:sz w:val="22"/>
          <w:szCs w:val="22"/>
        </w:rPr>
        <w:t>par le biais</w:t>
      </w:r>
      <w:r w:rsidR="00285F5A" w:rsidRPr="007A5A33">
        <w:rPr>
          <w:sz w:val="22"/>
          <w:szCs w:val="22"/>
        </w:rPr>
        <w:t xml:space="preserve"> d’un addenda, à tous les prestataires de services qui ont </w:t>
      </w:r>
      <w:r w:rsidR="00375ECD" w:rsidRPr="007A5A33">
        <w:rPr>
          <w:sz w:val="22"/>
          <w:szCs w:val="22"/>
        </w:rPr>
        <w:t xml:space="preserve">commandé </w:t>
      </w:r>
      <w:r w:rsidR="00285F5A" w:rsidRPr="007A5A33">
        <w:rPr>
          <w:sz w:val="22"/>
          <w:szCs w:val="22"/>
        </w:rPr>
        <w:t>les documents.</w:t>
      </w:r>
    </w:p>
    <w:p w14:paraId="40842945" w14:textId="77777777" w:rsidR="006B0181" w:rsidRPr="003A1070" w:rsidRDefault="006B0181" w:rsidP="00EF045F">
      <w:pPr>
        <w:pStyle w:val="Corpsdetexte"/>
        <w:ind w:left="1210" w:hanging="851"/>
        <w:jc w:val="both"/>
        <w:rPr>
          <w:sz w:val="22"/>
          <w:szCs w:val="22"/>
        </w:rPr>
      </w:pPr>
    </w:p>
    <w:p w14:paraId="2930013A" w14:textId="77777777" w:rsidR="00160F57" w:rsidRPr="003A1070" w:rsidRDefault="00160F57" w:rsidP="00EF045F">
      <w:pPr>
        <w:pStyle w:val="Corpsdetexte"/>
        <w:ind w:left="1210" w:hanging="851"/>
        <w:jc w:val="both"/>
        <w:rPr>
          <w:sz w:val="22"/>
          <w:szCs w:val="22"/>
        </w:rPr>
      </w:pPr>
    </w:p>
    <w:p w14:paraId="31ABDAA6" w14:textId="77777777" w:rsidR="0085226A" w:rsidRPr="003A1070" w:rsidRDefault="00892C18" w:rsidP="00FF1799">
      <w:pPr>
        <w:pStyle w:val="Titre2"/>
      </w:pPr>
      <w:bookmarkStart w:id="122" w:name="_Toc500754943"/>
      <w:r w:rsidRPr="003A1070">
        <w:t xml:space="preserve">ÉLABORATION </w:t>
      </w:r>
      <w:r w:rsidR="006B0181" w:rsidRPr="003A1070">
        <w:t>ET PRÉSENTATION DE LA SOUMISSION</w:t>
      </w:r>
      <w:bookmarkEnd w:id="122"/>
    </w:p>
    <w:p w14:paraId="28EFDE35" w14:textId="77777777" w:rsidR="006B0181" w:rsidRPr="007A5A33" w:rsidRDefault="006B0181" w:rsidP="007A5A33">
      <w:pPr>
        <w:pStyle w:val="DefaultText"/>
        <w:tabs>
          <w:tab w:val="left" w:pos="630"/>
        </w:tabs>
        <w:ind w:left="567"/>
        <w:jc w:val="both"/>
        <w:rPr>
          <w:sz w:val="22"/>
          <w:szCs w:val="22"/>
        </w:rPr>
      </w:pPr>
      <w:r w:rsidRPr="007A5A33">
        <w:rPr>
          <w:sz w:val="22"/>
          <w:szCs w:val="22"/>
        </w:rPr>
        <w:t xml:space="preserve">Le </w:t>
      </w:r>
      <w:r w:rsidR="00923194" w:rsidRPr="007A5A33">
        <w:rPr>
          <w:sz w:val="22"/>
          <w:szCs w:val="22"/>
        </w:rPr>
        <w:t>prestataire de services</w:t>
      </w:r>
      <w:r w:rsidRPr="007A5A33">
        <w:rPr>
          <w:sz w:val="22"/>
          <w:szCs w:val="22"/>
        </w:rPr>
        <w:t xml:space="preserve"> </w:t>
      </w:r>
      <w:r w:rsidR="00892C18" w:rsidRPr="007A5A33">
        <w:rPr>
          <w:sz w:val="22"/>
          <w:szCs w:val="22"/>
        </w:rPr>
        <w:t>élabore et dépose</w:t>
      </w:r>
      <w:r w:rsidRPr="007A5A33">
        <w:rPr>
          <w:sz w:val="22"/>
          <w:szCs w:val="22"/>
        </w:rPr>
        <w:t xml:space="preserve"> une seule soumission </w:t>
      </w:r>
      <w:r w:rsidR="009F15E5" w:rsidRPr="007A5A33">
        <w:rPr>
          <w:sz w:val="22"/>
          <w:szCs w:val="22"/>
        </w:rPr>
        <w:t>en se conformant aux exigences des présents documents d’appel d’offres.</w:t>
      </w:r>
    </w:p>
    <w:p w14:paraId="152C712C" w14:textId="77777777" w:rsidR="00610B74" w:rsidRPr="007A5A33" w:rsidRDefault="00610B74" w:rsidP="007A5A33">
      <w:pPr>
        <w:pStyle w:val="DefaultText"/>
        <w:tabs>
          <w:tab w:val="left" w:pos="630"/>
        </w:tabs>
        <w:ind w:left="567"/>
        <w:jc w:val="both"/>
        <w:rPr>
          <w:sz w:val="22"/>
          <w:szCs w:val="22"/>
        </w:rPr>
      </w:pPr>
    </w:p>
    <w:p w14:paraId="64FE5742" w14:textId="77777777" w:rsidR="009F15E5" w:rsidRPr="007A5A33" w:rsidRDefault="009F15E5" w:rsidP="007A5A33">
      <w:pPr>
        <w:pStyle w:val="DefaultText"/>
        <w:tabs>
          <w:tab w:val="left" w:pos="630"/>
        </w:tabs>
        <w:ind w:left="567"/>
        <w:jc w:val="both"/>
        <w:rPr>
          <w:sz w:val="22"/>
          <w:szCs w:val="22"/>
        </w:rPr>
      </w:pPr>
      <w:r w:rsidRPr="007A5A33">
        <w:rPr>
          <w:sz w:val="22"/>
          <w:szCs w:val="22"/>
        </w:rPr>
        <w:t>L’évaluation des soumissions est de la responsabilité d’un comité de sélection</w:t>
      </w:r>
      <w:r w:rsidR="00B62E58">
        <w:rPr>
          <w:sz w:val="22"/>
          <w:szCs w:val="22"/>
        </w:rPr>
        <w:t>,</w:t>
      </w:r>
      <w:r w:rsidRPr="007A5A33">
        <w:rPr>
          <w:sz w:val="22"/>
          <w:szCs w:val="22"/>
        </w:rPr>
        <w:t xml:space="preserve"> qui procède à l’évaluation selon une grille et des critères définis dans </w:t>
      </w:r>
      <w:r w:rsidR="00F30EBD" w:rsidRPr="007A5A33">
        <w:rPr>
          <w:sz w:val="22"/>
          <w:szCs w:val="22"/>
        </w:rPr>
        <w:t>le chapitre</w:t>
      </w:r>
      <w:r w:rsidR="007566F6">
        <w:rPr>
          <w:sz w:val="22"/>
          <w:szCs w:val="22"/>
        </w:rPr>
        <w:t> </w:t>
      </w:r>
      <w:r w:rsidR="00F30EBD" w:rsidRPr="007A5A33">
        <w:rPr>
          <w:sz w:val="22"/>
          <w:szCs w:val="22"/>
        </w:rPr>
        <w:t>3.</w:t>
      </w:r>
      <w:r w:rsidRPr="007A5A33">
        <w:rPr>
          <w:sz w:val="22"/>
          <w:szCs w:val="22"/>
        </w:rPr>
        <w:t xml:space="preserve"> Il est donc essentiel que le prestataire de services développe, de façon précise et ordonnée, les éléments de réponse aux critères fixés en démontrant </w:t>
      </w:r>
      <w:r w:rsidR="0027513F">
        <w:rPr>
          <w:sz w:val="22"/>
          <w:szCs w:val="22"/>
        </w:rPr>
        <w:t>pour</w:t>
      </w:r>
      <w:r w:rsidRPr="007A5A33">
        <w:rPr>
          <w:sz w:val="22"/>
          <w:szCs w:val="22"/>
        </w:rPr>
        <w:t xml:space="preserve"> chacun d’eux ce qui le rend apte à réaliser le mandat.</w:t>
      </w:r>
    </w:p>
    <w:p w14:paraId="0C667A9D" w14:textId="77777777" w:rsidR="00610B74" w:rsidRPr="003A1070" w:rsidRDefault="00610B74" w:rsidP="000A524F">
      <w:pPr>
        <w:pStyle w:val="Titre3"/>
      </w:pPr>
    </w:p>
    <w:p w14:paraId="527A8145" w14:textId="77777777" w:rsidR="006B0181" w:rsidRPr="007A5A33" w:rsidRDefault="006051E3" w:rsidP="007A5A33">
      <w:pPr>
        <w:pStyle w:val="DefaultText"/>
        <w:tabs>
          <w:tab w:val="left" w:pos="630"/>
        </w:tabs>
        <w:ind w:left="567"/>
        <w:jc w:val="both"/>
        <w:rPr>
          <w:sz w:val="22"/>
          <w:szCs w:val="22"/>
        </w:rPr>
      </w:pPr>
      <w:r w:rsidRPr="007A5A33">
        <w:rPr>
          <w:sz w:val="22"/>
          <w:szCs w:val="22"/>
        </w:rPr>
        <w:t>Règles de présentation</w:t>
      </w:r>
    </w:p>
    <w:p w14:paraId="40BE22A9" w14:textId="77777777" w:rsidR="006B0181" w:rsidRPr="003A1070" w:rsidRDefault="006B0181" w:rsidP="00EF045F">
      <w:pPr>
        <w:pStyle w:val="Corpsdetexte"/>
        <w:ind w:left="1068"/>
        <w:rPr>
          <w:sz w:val="22"/>
          <w:szCs w:val="22"/>
        </w:rPr>
      </w:pPr>
    </w:p>
    <w:p w14:paraId="59448B21" w14:textId="77777777" w:rsidR="006B0181" w:rsidRPr="003A1070" w:rsidRDefault="006B0181" w:rsidP="00EF045F">
      <w:pPr>
        <w:pStyle w:val="Retraitcorpsdetexte2"/>
        <w:numPr>
          <w:ilvl w:val="0"/>
          <w:numId w:val="2"/>
        </w:numPr>
        <w:tabs>
          <w:tab w:val="clear" w:pos="284"/>
          <w:tab w:val="num" w:pos="76"/>
          <w:tab w:val="left" w:pos="1701"/>
        </w:tabs>
        <w:ind w:left="1210"/>
        <w:jc w:val="both"/>
        <w:rPr>
          <w:sz w:val="22"/>
          <w:szCs w:val="22"/>
        </w:rPr>
      </w:pPr>
      <w:r w:rsidRPr="003A1070">
        <w:rPr>
          <w:sz w:val="22"/>
          <w:szCs w:val="22"/>
        </w:rPr>
        <w:t>La soumissio</w:t>
      </w:r>
      <w:r w:rsidR="00785CD6" w:rsidRPr="003A1070">
        <w:rPr>
          <w:sz w:val="22"/>
          <w:szCs w:val="22"/>
        </w:rPr>
        <w:t>n doit être rédigée en français.</w:t>
      </w:r>
    </w:p>
    <w:p w14:paraId="359A53BF" w14:textId="77777777" w:rsidR="009F15E5" w:rsidRPr="003A1070" w:rsidRDefault="0027513F" w:rsidP="00126F88">
      <w:pPr>
        <w:pStyle w:val="Retraitcorpsdetexte2"/>
        <w:ind w:left="1701" w:firstLine="0"/>
        <w:jc w:val="both"/>
        <w:rPr>
          <w:sz w:val="22"/>
          <w:szCs w:val="22"/>
        </w:rPr>
      </w:pPr>
      <w:r>
        <w:rPr>
          <w:sz w:val="22"/>
          <w:szCs w:val="22"/>
        </w:rPr>
        <w:t>Elle</w:t>
      </w:r>
      <w:r w:rsidR="009F15E5" w:rsidRPr="003A1070">
        <w:rPr>
          <w:sz w:val="22"/>
          <w:szCs w:val="22"/>
        </w:rPr>
        <w:t xml:space="preserve"> est constituée de tous les documents qui sont expressément exigés à l’ouverture : les documents énonçant la réponse aux critères d’évaluation (</w:t>
      </w:r>
      <w:r w:rsidR="00C31AC3" w:rsidRPr="0027513F">
        <w:rPr>
          <w:sz w:val="22"/>
          <w:szCs w:val="22"/>
        </w:rPr>
        <w:t>les</w:t>
      </w:r>
      <w:r w:rsidR="00C31AC3">
        <w:rPr>
          <w:sz w:val="22"/>
          <w:szCs w:val="22"/>
        </w:rPr>
        <w:t xml:space="preserve"> </w:t>
      </w:r>
      <w:r w:rsidR="00C31AC3" w:rsidRPr="00B144AE">
        <w:rPr>
          <w:sz w:val="22"/>
          <w:szCs w:val="22"/>
        </w:rPr>
        <w:t>curriculums</w:t>
      </w:r>
      <w:r w:rsidR="009F15E5" w:rsidRPr="00B144AE">
        <w:rPr>
          <w:sz w:val="22"/>
          <w:szCs w:val="22"/>
        </w:rPr>
        <w:t xml:space="preserve"> vit</w:t>
      </w:r>
      <w:r w:rsidR="0036526D" w:rsidRPr="00FF1799">
        <w:rPr>
          <w:sz w:val="22"/>
          <w:szCs w:val="22"/>
        </w:rPr>
        <w:t>æ</w:t>
      </w:r>
      <w:r w:rsidR="009F15E5" w:rsidRPr="003A1070">
        <w:rPr>
          <w:sz w:val="22"/>
          <w:szCs w:val="22"/>
        </w:rPr>
        <w:t>, l’approche envisagée, etc.)</w:t>
      </w:r>
      <w:r>
        <w:rPr>
          <w:sz w:val="22"/>
          <w:szCs w:val="22"/>
        </w:rPr>
        <w:t>,</w:t>
      </w:r>
      <w:r w:rsidR="009F15E5" w:rsidRPr="003A1070">
        <w:rPr>
          <w:sz w:val="22"/>
          <w:szCs w:val="22"/>
        </w:rPr>
        <w:t xml:space="preserve"> les annexes </w:t>
      </w:r>
      <w:r>
        <w:rPr>
          <w:sz w:val="22"/>
          <w:szCs w:val="22"/>
        </w:rPr>
        <w:t>remplies</w:t>
      </w:r>
      <w:r w:rsidR="009F15E5" w:rsidRPr="003A1070">
        <w:rPr>
          <w:sz w:val="22"/>
          <w:szCs w:val="22"/>
        </w:rPr>
        <w:t xml:space="preserve"> et, lorsque requis, l’autorisation de signature.</w:t>
      </w:r>
    </w:p>
    <w:p w14:paraId="7C8B894B" w14:textId="77777777" w:rsidR="00D46756" w:rsidRPr="00B144AE" w:rsidRDefault="00B144AE" w:rsidP="00126F88">
      <w:pPr>
        <w:pStyle w:val="Retraitcorpsdetexte2"/>
        <w:tabs>
          <w:tab w:val="left" w:pos="1701"/>
        </w:tabs>
        <w:ind w:left="1701" w:firstLine="0"/>
        <w:jc w:val="both"/>
        <w:rPr>
          <w:color w:val="FF0000"/>
          <w:sz w:val="22"/>
          <w:szCs w:val="22"/>
        </w:rPr>
      </w:pPr>
      <w:r w:rsidRPr="00B144AE">
        <w:rPr>
          <w:color w:val="FF0000"/>
          <w:sz w:val="22"/>
          <w:szCs w:val="22"/>
        </w:rPr>
        <w:t>[</w:t>
      </w:r>
      <w:r w:rsidR="00D46756" w:rsidRPr="00B144AE">
        <w:rPr>
          <w:color w:val="FF0000"/>
          <w:sz w:val="22"/>
          <w:szCs w:val="22"/>
        </w:rPr>
        <w:t>Le schéma de l’annexe</w:t>
      </w:r>
      <w:r w:rsidRPr="00B144AE">
        <w:rPr>
          <w:color w:val="FF0000"/>
          <w:sz w:val="22"/>
          <w:szCs w:val="22"/>
        </w:rPr>
        <w:t xml:space="preserve"> (</w:t>
      </w:r>
      <w:r w:rsidR="002E682C" w:rsidRPr="00B144AE">
        <w:rPr>
          <w:sz w:val="22"/>
          <w:szCs w:val="22"/>
        </w:rPr>
        <w:t>préciser</w:t>
      </w:r>
      <w:r w:rsidRPr="00B144AE">
        <w:rPr>
          <w:color w:val="FF0000"/>
          <w:sz w:val="22"/>
          <w:szCs w:val="22"/>
        </w:rPr>
        <w:t>)</w:t>
      </w:r>
      <w:r w:rsidR="002E682C" w:rsidRPr="00B144AE">
        <w:rPr>
          <w:color w:val="FF0000"/>
          <w:sz w:val="22"/>
          <w:szCs w:val="22"/>
        </w:rPr>
        <w:t xml:space="preserve"> </w:t>
      </w:r>
      <w:r w:rsidR="00D46756" w:rsidRPr="00B144AE">
        <w:rPr>
          <w:color w:val="FF0000"/>
          <w:sz w:val="22"/>
          <w:szCs w:val="22"/>
        </w:rPr>
        <w:t>doit être respecté</w:t>
      </w:r>
      <w:r w:rsidR="002E682C" w:rsidRPr="00B144AE">
        <w:rPr>
          <w:color w:val="FF0000"/>
          <w:sz w:val="22"/>
          <w:szCs w:val="22"/>
        </w:rPr>
        <w:t>.</w:t>
      </w:r>
      <w:r w:rsidRPr="00B144AE">
        <w:rPr>
          <w:color w:val="FF0000"/>
          <w:sz w:val="22"/>
          <w:szCs w:val="22"/>
        </w:rPr>
        <w:t>]</w:t>
      </w:r>
    </w:p>
    <w:p w14:paraId="101F0A52" w14:textId="77777777" w:rsidR="009F15E5" w:rsidRPr="003A1070" w:rsidRDefault="009F15E5" w:rsidP="00126F88">
      <w:pPr>
        <w:pStyle w:val="Retraitcorpsdetexte2"/>
        <w:tabs>
          <w:tab w:val="left" w:pos="1701"/>
        </w:tabs>
        <w:ind w:left="1701" w:firstLine="0"/>
        <w:jc w:val="both"/>
        <w:rPr>
          <w:sz w:val="22"/>
          <w:szCs w:val="22"/>
        </w:rPr>
      </w:pPr>
    </w:p>
    <w:p w14:paraId="11DB99E0" w14:textId="77777777" w:rsidR="006B0181" w:rsidRPr="003A1070" w:rsidRDefault="006B0181" w:rsidP="00126F88">
      <w:pPr>
        <w:numPr>
          <w:ilvl w:val="0"/>
          <w:numId w:val="2"/>
        </w:numPr>
        <w:tabs>
          <w:tab w:val="clear" w:pos="284"/>
          <w:tab w:val="num" w:pos="76"/>
          <w:tab w:val="left" w:pos="1701"/>
        </w:tabs>
        <w:ind w:left="1491" w:hanging="425"/>
        <w:jc w:val="both"/>
        <w:rPr>
          <w:color w:val="000000"/>
          <w:sz w:val="22"/>
          <w:szCs w:val="22"/>
        </w:rPr>
      </w:pPr>
      <w:r w:rsidRPr="003A1070">
        <w:rPr>
          <w:color w:val="000000"/>
          <w:sz w:val="22"/>
          <w:szCs w:val="22"/>
        </w:rPr>
        <w:t xml:space="preserve">Le </w:t>
      </w:r>
      <w:r w:rsidR="00923194" w:rsidRPr="003A1070">
        <w:rPr>
          <w:color w:val="000000"/>
          <w:sz w:val="22"/>
          <w:szCs w:val="22"/>
        </w:rPr>
        <w:t>prestataire de services</w:t>
      </w:r>
      <w:r w:rsidRPr="003A1070">
        <w:rPr>
          <w:color w:val="000000"/>
          <w:sz w:val="22"/>
          <w:szCs w:val="22"/>
        </w:rPr>
        <w:t xml:space="preserve"> </w:t>
      </w:r>
      <w:r w:rsidR="002271B4" w:rsidRPr="003A1070">
        <w:rPr>
          <w:color w:val="000000"/>
          <w:sz w:val="22"/>
          <w:szCs w:val="22"/>
        </w:rPr>
        <w:t xml:space="preserve">doit joindre </w:t>
      </w:r>
      <w:r w:rsidR="00A70728" w:rsidRPr="003A1070">
        <w:rPr>
          <w:color w:val="000000"/>
          <w:sz w:val="22"/>
          <w:szCs w:val="22"/>
        </w:rPr>
        <w:t xml:space="preserve">à sa soumission </w:t>
      </w:r>
      <w:r w:rsidR="00720F36" w:rsidRPr="003A1070">
        <w:rPr>
          <w:color w:val="000000"/>
          <w:sz w:val="22"/>
          <w:szCs w:val="22"/>
        </w:rPr>
        <w:t>les documents suivants</w:t>
      </w:r>
      <w:r w:rsidR="00A70728" w:rsidRPr="003A1070">
        <w:rPr>
          <w:color w:val="000000"/>
          <w:sz w:val="22"/>
          <w:szCs w:val="22"/>
        </w:rPr>
        <w:t> </w:t>
      </w:r>
      <w:r w:rsidRPr="003A1070">
        <w:rPr>
          <w:color w:val="000000"/>
          <w:sz w:val="22"/>
          <w:szCs w:val="22"/>
        </w:rPr>
        <w:t>:</w:t>
      </w:r>
    </w:p>
    <w:p w14:paraId="30AACEB0" w14:textId="77777777" w:rsidR="002E682C" w:rsidRDefault="00A70728" w:rsidP="002049F0">
      <w:pPr>
        <w:numPr>
          <w:ilvl w:val="0"/>
          <w:numId w:val="7"/>
        </w:numPr>
        <w:tabs>
          <w:tab w:val="clear" w:pos="2061"/>
          <w:tab w:val="num" w:pos="2268"/>
          <w:tab w:val="left" w:pos="8222"/>
        </w:tabs>
        <w:ind w:left="2268" w:hanging="567"/>
        <w:jc w:val="both"/>
        <w:rPr>
          <w:sz w:val="22"/>
          <w:szCs w:val="22"/>
        </w:rPr>
      </w:pPr>
      <w:r w:rsidRPr="003A1070">
        <w:rPr>
          <w:sz w:val="22"/>
          <w:szCs w:val="22"/>
        </w:rPr>
        <w:t xml:space="preserve">le formulaire </w:t>
      </w:r>
      <w:r w:rsidR="00E1619F" w:rsidRPr="003A1070">
        <w:rPr>
          <w:i/>
          <w:sz w:val="22"/>
          <w:szCs w:val="22"/>
        </w:rPr>
        <w:t>Attestation relative à la probité du soumissionnaire</w:t>
      </w:r>
      <w:r w:rsidR="0027513F">
        <w:rPr>
          <w:i/>
          <w:sz w:val="22"/>
          <w:szCs w:val="22"/>
        </w:rPr>
        <w:t>;</w:t>
      </w:r>
    </w:p>
    <w:p w14:paraId="23C80524" w14:textId="77777777" w:rsidR="006E31EF" w:rsidRPr="003A1070" w:rsidRDefault="00A70728" w:rsidP="002049F0">
      <w:pPr>
        <w:numPr>
          <w:ilvl w:val="0"/>
          <w:numId w:val="7"/>
        </w:numPr>
        <w:tabs>
          <w:tab w:val="clear" w:pos="2061"/>
          <w:tab w:val="num" w:pos="2268"/>
          <w:tab w:val="left" w:pos="8222"/>
        </w:tabs>
        <w:ind w:left="2268" w:hanging="567"/>
        <w:jc w:val="both"/>
        <w:rPr>
          <w:sz w:val="22"/>
          <w:szCs w:val="22"/>
        </w:rPr>
      </w:pPr>
      <w:r w:rsidRPr="003A1070">
        <w:rPr>
          <w:sz w:val="22"/>
          <w:szCs w:val="22"/>
        </w:rPr>
        <w:t xml:space="preserve">le formulaire </w:t>
      </w:r>
      <w:r w:rsidR="006E31EF" w:rsidRPr="003A1070">
        <w:rPr>
          <w:i/>
          <w:sz w:val="22"/>
          <w:szCs w:val="22"/>
        </w:rPr>
        <w:t>Déclaration concernant les activités de lobbyisme exercées auprès de l’organisme relativement à l’appel</w:t>
      </w:r>
      <w:r w:rsidR="006E31EF" w:rsidRPr="003A1070">
        <w:rPr>
          <w:sz w:val="22"/>
          <w:szCs w:val="22"/>
        </w:rPr>
        <w:t xml:space="preserve"> </w:t>
      </w:r>
      <w:r w:rsidR="006E31EF" w:rsidRPr="003A1070">
        <w:rPr>
          <w:i/>
          <w:sz w:val="22"/>
          <w:szCs w:val="22"/>
        </w:rPr>
        <w:t>d’offres</w:t>
      </w:r>
      <w:r w:rsidR="009F15E5" w:rsidRPr="003A1070">
        <w:rPr>
          <w:i/>
          <w:sz w:val="22"/>
          <w:szCs w:val="22"/>
        </w:rPr>
        <w:t>;</w:t>
      </w:r>
    </w:p>
    <w:p w14:paraId="4B79E954" w14:textId="77777777" w:rsidR="00653B3D" w:rsidRPr="003A1070" w:rsidRDefault="0027513F" w:rsidP="002049F0">
      <w:pPr>
        <w:numPr>
          <w:ilvl w:val="0"/>
          <w:numId w:val="7"/>
        </w:numPr>
        <w:tabs>
          <w:tab w:val="clear" w:pos="2061"/>
          <w:tab w:val="num" w:pos="2268"/>
          <w:tab w:val="left" w:pos="8222"/>
        </w:tabs>
        <w:ind w:left="2268" w:hanging="567"/>
        <w:jc w:val="both"/>
        <w:rPr>
          <w:sz w:val="22"/>
          <w:szCs w:val="22"/>
        </w:rPr>
      </w:pPr>
      <w:r>
        <w:rPr>
          <w:sz w:val="22"/>
          <w:szCs w:val="22"/>
        </w:rPr>
        <w:t>l</w:t>
      </w:r>
      <w:r w:rsidR="00B862D0" w:rsidRPr="003A1070">
        <w:rPr>
          <w:sz w:val="22"/>
          <w:szCs w:val="22"/>
        </w:rPr>
        <w:t>e</w:t>
      </w:r>
      <w:r w:rsidR="00685297" w:rsidRPr="003A1070">
        <w:rPr>
          <w:sz w:val="22"/>
          <w:szCs w:val="22"/>
        </w:rPr>
        <w:t xml:space="preserve"> </w:t>
      </w:r>
      <w:r w:rsidR="008A23E6" w:rsidRPr="003A1070">
        <w:rPr>
          <w:iCs/>
          <w:sz w:val="22"/>
          <w:szCs w:val="22"/>
        </w:rPr>
        <w:t>f</w:t>
      </w:r>
      <w:r w:rsidR="00A338D5" w:rsidRPr="003A1070">
        <w:rPr>
          <w:iCs/>
          <w:sz w:val="22"/>
          <w:szCs w:val="22"/>
        </w:rPr>
        <w:t xml:space="preserve">ormulaire </w:t>
      </w:r>
      <w:r w:rsidR="009F15E5" w:rsidRPr="003A1070">
        <w:rPr>
          <w:i/>
          <w:sz w:val="22"/>
          <w:szCs w:val="22"/>
        </w:rPr>
        <w:t>Engagement du prestataire de services;</w:t>
      </w:r>
    </w:p>
    <w:p w14:paraId="1EF91EA6" w14:textId="77777777" w:rsidR="002E682C" w:rsidRPr="002E682C" w:rsidRDefault="00A70728" w:rsidP="002049F0">
      <w:pPr>
        <w:numPr>
          <w:ilvl w:val="0"/>
          <w:numId w:val="7"/>
        </w:numPr>
        <w:tabs>
          <w:tab w:val="clear" w:pos="2061"/>
          <w:tab w:val="num" w:pos="2268"/>
          <w:tab w:val="left" w:pos="8222"/>
        </w:tabs>
        <w:ind w:left="2268" w:hanging="567"/>
        <w:jc w:val="both"/>
        <w:rPr>
          <w:sz w:val="22"/>
          <w:szCs w:val="22"/>
        </w:rPr>
      </w:pPr>
      <w:r w:rsidRPr="002E682C">
        <w:rPr>
          <w:sz w:val="22"/>
          <w:szCs w:val="22"/>
        </w:rPr>
        <w:t>l’</w:t>
      </w:r>
      <w:r w:rsidR="009C7440" w:rsidRPr="002E682C">
        <w:rPr>
          <w:sz w:val="22"/>
          <w:szCs w:val="22"/>
        </w:rPr>
        <w:t>attestation d</w:t>
      </w:r>
      <w:r w:rsidR="00366EA5" w:rsidRPr="002E682C">
        <w:rPr>
          <w:sz w:val="22"/>
          <w:szCs w:val="22"/>
        </w:rPr>
        <w:t>e</w:t>
      </w:r>
      <w:r w:rsidR="006E31EF" w:rsidRPr="002E682C">
        <w:rPr>
          <w:sz w:val="22"/>
          <w:szCs w:val="22"/>
        </w:rPr>
        <w:t xml:space="preserve"> Revenu Québec;</w:t>
      </w:r>
      <w:r w:rsidRPr="002E682C">
        <w:rPr>
          <w:b/>
          <w:i/>
          <w:color w:val="008080"/>
          <w:sz w:val="22"/>
          <w:szCs w:val="22"/>
        </w:rPr>
        <w:t xml:space="preserve"> </w:t>
      </w:r>
    </w:p>
    <w:p w14:paraId="561985B1" w14:textId="77777777" w:rsidR="00642091" w:rsidRPr="002E682C" w:rsidRDefault="0027513F" w:rsidP="002049F0">
      <w:pPr>
        <w:numPr>
          <w:ilvl w:val="0"/>
          <w:numId w:val="7"/>
        </w:numPr>
        <w:tabs>
          <w:tab w:val="clear" w:pos="2061"/>
          <w:tab w:val="num" w:pos="2268"/>
          <w:tab w:val="left" w:pos="8222"/>
        </w:tabs>
        <w:ind w:left="2268" w:hanging="567"/>
        <w:jc w:val="both"/>
        <w:rPr>
          <w:sz w:val="22"/>
          <w:szCs w:val="22"/>
        </w:rPr>
      </w:pPr>
      <w:r w:rsidRPr="00B144AE">
        <w:rPr>
          <w:sz w:val="22"/>
          <w:szCs w:val="22"/>
        </w:rPr>
        <w:t>[</w:t>
      </w:r>
      <w:r w:rsidR="009F15E5" w:rsidRPr="002E682C">
        <w:rPr>
          <w:color w:val="FF0000"/>
          <w:sz w:val="22"/>
          <w:szCs w:val="22"/>
        </w:rPr>
        <w:t>énumérer les autres documents requis</w:t>
      </w:r>
      <w:r w:rsidRPr="00B144AE">
        <w:rPr>
          <w:sz w:val="22"/>
          <w:szCs w:val="22"/>
        </w:rPr>
        <w:t>]</w:t>
      </w:r>
    </w:p>
    <w:p w14:paraId="2C2ACAC4" w14:textId="77777777" w:rsidR="006E31EF" w:rsidRPr="003A1070" w:rsidRDefault="006E31EF" w:rsidP="00126F88">
      <w:pPr>
        <w:tabs>
          <w:tab w:val="left" w:pos="7797"/>
        </w:tabs>
        <w:ind w:left="1922" w:hanging="431"/>
        <w:jc w:val="both"/>
        <w:rPr>
          <w:sz w:val="22"/>
          <w:szCs w:val="22"/>
        </w:rPr>
      </w:pPr>
    </w:p>
    <w:p w14:paraId="00B19786" w14:textId="77777777" w:rsidR="006B0181" w:rsidRPr="003A1070" w:rsidRDefault="006B0181" w:rsidP="00126F88">
      <w:pPr>
        <w:numPr>
          <w:ilvl w:val="0"/>
          <w:numId w:val="2"/>
        </w:numPr>
        <w:tabs>
          <w:tab w:val="clear" w:pos="284"/>
          <w:tab w:val="num" w:pos="76"/>
          <w:tab w:val="left" w:pos="1701"/>
        </w:tabs>
        <w:spacing w:before="120" w:after="120"/>
        <w:ind w:left="1701" w:hanging="627"/>
        <w:jc w:val="both"/>
        <w:rPr>
          <w:color w:val="000000"/>
          <w:sz w:val="22"/>
          <w:szCs w:val="22"/>
        </w:rPr>
      </w:pPr>
      <w:r w:rsidRPr="003A1070">
        <w:rPr>
          <w:color w:val="000000"/>
          <w:sz w:val="22"/>
          <w:szCs w:val="22"/>
        </w:rPr>
        <w:t xml:space="preserve">Le </w:t>
      </w:r>
      <w:r w:rsidR="00923194" w:rsidRPr="003A1070">
        <w:rPr>
          <w:color w:val="000000"/>
          <w:sz w:val="22"/>
          <w:szCs w:val="22"/>
        </w:rPr>
        <w:t>prestataire de services</w:t>
      </w:r>
      <w:r w:rsidRPr="003A1070">
        <w:rPr>
          <w:color w:val="000000"/>
          <w:sz w:val="22"/>
          <w:szCs w:val="22"/>
        </w:rPr>
        <w:t xml:space="preserve"> doit présenter </w:t>
      </w:r>
      <w:r w:rsidR="004322DB" w:rsidRPr="003A1070">
        <w:rPr>
          <w:sz w:val="22"/>
          <w:szCs w:val="22"/>
        </w:rPr>
        <w:t>l’original de sa soumission</w:t>
      </w:r>
      <w:r w:rsidR="009F15E5" w:rsidRPr="003A1070">
        <w:rPr>
          <w:sz w:val="22"/>
          <w:szCs w:val="22"/>
        </w:rPr>
        <w:t xml:space="preserve"> et </w:t>
      </w:r>
      <w:r w:rsidR="0027513F">
        <w:rPr>
          <w:color w:val="FF0000"/>
          <w:sz w:val="22"/>
          <w:szCs w:val="22"/>
        </w:rPr>
        <w:t>[</w:t>
      </w:r>
      <w:r w:rsidR="009F15E5" w:rsidRPr="003A1070">
        <w:rPr>
          <w:color w:val="FF0000"/>
          <w:sz w:val="22"/>
          <w:szCs w:val="22"/>
        </w:rPr>
        <w:t>nombre</w:t>
      </w:r>
      <w:r w:rsidR="00960164">
        <w:rPr>
          <w:color w:val="FF0000"/>
          <w:sz w:val="22"/>
          <w:szCs w:val="22"/>
        </w:rPr>
        <w:t xml:space="preserve"> en lettres (nombre en chiffres)</w:t>
      </w:r>
      <w:r w:rsidR="0027513F">
        <w:rPr>
          <w:color w:val="FF0000"/>
          <w:sz w:val="22"/>
          <w:szCs w:val="22"/>
        </w:rPr>
        <w:t>]</w:t>
      </w:r>
      <w:r w:rsidR="009F15E5" w:rsidRPr="003A1070">
        <w:rPr>
          <w:sz w:val="22"/>
          <w:szCs w:val="22"/>
        </w:rPr>
        <w:t xml:space="preserve"> copies de cette dernière, le tout sous emballage scellé portant les inscriptions suivantes </w:t>
      </w:r>
      <w:r w:rsidRPr="003A1070">
        <w:rPr>
          <w:color w:val="000000"/>
          <w:sz w:val="22"/>
          <w:szCs w:val="22"/>
        </w:rPr>
        <w:t>:</w:t>
      </w:r>
    </w:p>
    <w:p w14:paraId="380EACBF" w14:textId="77777777" w:rsidR="006B0181" w:rsidRPr="003A1070" w:rsidRDefault="007C7DF6" w:rsidP="002049F0">
      <w:pPr>
        <w:numPr>
          <w:ilvl w:val="0"/>
          <w:numId w:val="7"/>
        </w:numPr>
        <w:tabs>
          <w:tab w:val="clear" w:pos="2061"/>
          <w:tab w:val="num" w:pos="2268"/>
          <w:tab w:val="left" w:pos="8222"/>
        </w:tabs>
        <w:ind w:left="2268" w:hanging="567"/>
        <w:jc w:val="both"/>
        <w:rPr>
          <w:sz w:val="22"/>
          <w:szCs w:val="22"/>
        </w:rPr>
      </w:pPr>
      <w:r w:rsidRPr="003A1070">
        <w:rPr>
          <w:sz w:val="22"/>
          <w:szCs w:val="22"/>
        </w:rPr>
        <w:t>s</w:t>
      </w:r>
      <w:r w:rsidR="00753F03" w:rsidRPr="003A1070">
        <w:rPr>
          <w:sz w:val="22"/>
          <w:szCs w:val="22"/>
        </w:rPr>
        <w:t>on</w:t>
      </w:r>
      <w:r w:rsidR="006B0181" w:rsidRPr="003A1070">
        <w:rPr>
          <w:sz w:val="22"/>
          <w:szCs w:val="22"/>
        </w:rPr>
        <w:t xml:space="preserve"> nom et son adresse;</w:t>
      </w:r>
    </w:p>
    <w:p w14:paraId="2605F6A7" w14:textId="77777777" w:rsidR="006B0181" w:rsidRPr="003A1070" w:rsidRDefault="007C7DF6" w:rsidP="002049F0">
      <w:pPr>
        <w:numPr>
          <w:ilvl w:val="0"/>
          <w:numId w:val="7"/>
        </w:numPr>
        <w:tabs>
          <w:tab w:val="clear" w:pos="2061"/>
          <w:tab w:val="num" w:pos="2268"/>
          <w:tab w:val="left" w:pos="8222"/>
        </w:tabs>
        <w:ind w:left="2268" w:hanging="567"/>
        <w:jc w:val="both"/>
        <w:rPr>
          <w:sz w:val="22"/>
          <w:szCs w:val="22"/>
        </w:rPr>
      </w:pPr>
      <w:r w:rsidRPr="003A1070">
        <w:rPr>
          <w:sz w:val="22"/>
          <w:szCs w:val="22"/>
        </w:rPr>
        <w:t>l</w:t>
      </w:r>
      <w:r w:rsidR="00753F03" w:rsidRPr="003A1070">
        <w:rPr>
          <w:sz w:val="22"/>
          <w:szCs w:val="22"/>
        </w:rPr>
        <w:t>e</w:t>
      </w:r>
      <w:r w:rsidR="006B0181" w:rsidRPr="003A1070">
        <w:rPr>
          <w:sz w:val="22"/>
          <w:szCs w:val="22"/>
        </w:rPr>
        <w:t xml:space="preserve"> nom et l’adresse du destinataire;</w:t>
      </w:r>
    </w:p>
    <w:p w14:paraId="4DD42CC0" w14:textId="77777777" w:rsidR="006B0181" w:rsidRPr="003A1070" w:rsidRDefault="007C7DF6" w:rsidP="002049F0">
      <w:pPr>
        <w:numPr>
          <w:ilvl w:val="0"/>
          <w:numId w:val="7"/>
        </w:numPr>
        <w:tabs>
          <w:tab w:val="clear" w:pos="2061"/>
          <w:tab w:val="num" w:pos="2268"/>
          <w:tab w:val="left" w:pos="8222"/>
        </w:tabs>
        <w:ind w:left="2268" w:hanging="567"/>
        <w:jc w:val="both"/>
        <w:rPr>
          <w:sz w:val="22"/>
          <w:szCs w:val="22"/>
        </w:rPr>
      </w:pPr>
      <w:r w:rsidRPr="003A1070">
        <w:rPr>
          <w:sz w:val="22"/>
          <w:szCs w:val="22"/>
        </w:rPr>
        <w:t>l</w:t>
      </w:r>
      <w:r w:rsidR="00753F03" w:rsidRPr="003A1070">
        <w:rPr>
          <w:sz w:val="22"/>
          <w:szCs w:val="22"/>
        </w:rPr>
        <w:t>a</w:t>
      </w:r>
      <w:r w:rsidR="006B0181" w:rsidRPr="003A1070">
        <w:rPr>
          <w:sz w:val="22"/>
          <w:szCs w:val="22"/>
        </w:rPr>
        <w:t xml:space="preserve"> mention « </w:t>
      </w:r>
      <w:r w:rsidR="005932EC" w:rsidRPr="003A1070">
        <w:rPr>
          <w:sz w:val="22"/>
          <w:szCs w:val="22"/>
        </w:rPr>
        <w:t>s</w:t>
      </w:r>
      <w:r w:rsidR="006B0181" w:rsidRPr="003A1070">
        <w:rPr>
          <w:sz w:val="22"/>
          <w:szCs w:val="22"/>
        </w:rPr>
        <w:t>oumission »;</w:t>
      </w:r>
    </w:p>
    <w:p w14:paraId="5FC5918C" w14:textId="77777777" w:rsidR="006B0181" w:rsidRPr="003A1070" w:rsidRDefault="007C7DF6" w:rsidP="002049F0">
      <w:pPr>
        <w:numPr>
          <w:ilvl w:val="0"/>
          <w:numId w:val="7"/>
        </w:numPr>
        <w:tabs>
          <w:tab w:val="clear" w:pos="2061"/>
          <w:tab w:val="num" w:pos="2268"/>
          <w:tab w:val="left" w:pos="8222"/>
        </w:tabs>
        <w:ind w:left="2268" w:hanging="567"/>
        <w:jc w:val="both"/>
        <w:rPr>
          <w:sz w:val="22"/>
          <w:szCs w:val="22"/>
        </w:rPr>
      </w:pPr>
      <w:r w:rsidRPr="003A1070">
        <w:rPr>
          <w:sz w:val="22"/>
          <w:szCs w:val="22"/>
        </w:rPr>
        <w:t>l</w:t>
      </w:r>
      <w:r w:rsidR="00753F03" w:rsidRPr="003A1070">
        <w:rPr>
          <w:sz w:val="22"/>
          <w:szCs w:val="22"/>
        </w:rPr>
        <w:t>e</w:t>
      </w:r>
      <w:r w:rsidR="006B0181" w:rsidRPr="003A1070">
        <w:rPr>
          <w:sz w:val="22"/>
          <w:szCs w:val="22"/>
        </w:rPr>
        <w:t xml:space="preserve"> titre et le numéro d</w:t>
      </w:r>
      <w:r w:rsidR="002C565D" w:rsidRPr="003A1070">
        <w:rPr>
          <w:sz w:val="22"/>
          <w:szCs w:val="22"/>
        </w:rPr>
        <w:t>e l’appel d’offres</w:t>
      </w:r>
      <w:r w:rsidR="006B0181" w:rsidRPr="003A1070">
        <w:rPr>
          <w:sz w:val="22"/>
          <w:szCs w:val="22"/>
        </w:rPr>
        <w:t>.</w:t>
      </w:r>
    </w:p>
    <w:p w14:paraId="396D92DC" w14:textId="77777777" w:rsidR="006E31EF" w:rsidRPr="003A1070" w:rsidRDefault="006E31EF" w:rsidP="00EF045F">
      <w:pPr>
        <w:pStyle w:val="Corpsdetexte"/>
        <w:ind w:left="359"/>
        <w:jc w:val="both"/>
        <w:rPr>
          <w:sz w:val="22"/>
          <w:szCs w:val="22"/>
        </w:rPr>
      </w:pPr>
    </w:p>
    <w:p w14:paraId="3BA7C416" w14:textId="77777777" w:rsidR="008A23E6" w:rsidRPr="003A1070" w:rsidRDefault="008A23E6" w:rsidP="00EF045F">
      <w:pPr>
        <w:rPr>
          <w:sz w:val="22"/>
          <w:szCs w:val="22"/>
        </w:rPr>
      </w:pPr>
    </w:p>
    <w:p w14:paraId="2E1A4261" w14:textId="77777777" w:rsidR="006B0181" w:rsidRPr="003A1070" w:rsidRDefault="00FB7167" w:rsidP="00FF1799">
      <w:pPr>
        <w:pStyle w:val="Titre2"/>
      </w:pPr>
      <w:bookmarkStart w:id="123" w:name="_Toc500754944"/>
      <w:r w:rsidRPr="003A1070">
        <w:t>DISPOSITIONS RELATIVES AU PERSONNEL</w:t>
      </w:r>
      <w:bookmarkEnd w:id="123"/>
    </w:p>
    <w:p w14:paraId="40715A88" w14:textId="77777777" w:rsidR="006B0181" w:rsidRDefault="00FB7167" w:rsidP="00126F88">
      <w:pPr>
        <w:pStyle w:val="Corpsdetexte"/>
        <w:ind w:left="567"/>
        <w:jc w:val="both"/>
        <w:rPr>
          <w:sz w:val="22"/>
          <w:szCs w:val="22"/>
        </w:rPr>
      </w:pPr>
      <w:r w:rsidRPr="003A1070">
        <w:rPr>
          <w:sz w:val="22"/>
          <w:szCs w:val="22"/>
        </w:rPr>
        <w:t xml:space="preserve">Le chargé de projet et l’équipe de professionnels </w:t>
      </w:r>
      <w:r w:rsidRPr="003A1070">
        <w:rPr>
          <w:b/>
          <w:sz w:val="22"/>
          <w:szCs w:val="22"/>
        </w:rPr>
        <w:t>stratégiques</w:t>
      </w:r>
      <w:r w:rsidRPr="003A1070">
        <w:rPr>
          <w:sz w:val="22"/>
          <w:szCs w:val="22"/>
        </w:rPr>
        <w:t xml:space="preserve"> identifiés dans la soumission du prestataire de services aux fins de réalisation du projet ne peuvent être changés à partir de l’heure et de la date limites fixées pour la réception des soumissions, à moins d’une autorisation de l’organisme ou de son représentant désigné</w:t>
      </w:r>
      <w:r w:rsidR="006B0181" w:rsidRPr="003A1070">
        <w:rPr>
          <w:sz w:val="22"/>
          <w:szCs w:val="22"/>
        </w:rPr>
        <w:t>.</w:t>
      </w:r>
    </w:p>
    <w:p w14:paraId="57AADE55" w14:textId="77777777" w:rsidR="002E682C" w:rsidRDefault="002E682C" w:rsidP="00126F88">
      <w:pPr>
        <w:pStyle w:val="Corpsdetexte"/>
        <w:ind w:left="567"/>
        <w:jc w:val="both"/>
        <w:rPr>
          <w:sz w:val="22"/>
          <w:szCs w:val="22"/>
        </w:rPr>
      </w:pPr>
    </w:p>
    <w:p w14:paraId="5120554B" w14:textId="77777777" w:rsidR="002E682C" w:rsidRPr="003A1070" w:rsidRDefault="002E682C" w:rsidP="00126F88">
      <w:pPr>
        <w:pStyle w:val="Corpsdetexte"/>
        <w:ind w:left="567"/>
        <w:jc w:val="both"/>
        <w:rPr>
          <w:sz w:val="22"/>
          <w:szCs w:val="22"/>
        </w:rPr>
      </w:pPr>
      <w:r>
        <w:rPr>
          <w:sz w:val="22"/>
          <w:szCs w:val="22"/>
        </w:rPr>
        <w:t xml:space="preserve">Lorsque la soumission implique la participation de sous-contractants, la réalisation du contrat et les obligations qui en découlent demeurent sous la responsabilité du prestataire de services avec lequel </w:t>
      </w:r>
      <w:r w:rsidR="0027513F">
        <w:rPr>
          <w:sz w:val="22"/>
          <w:szCs w:val="22"/>
        </w:rPr>
        <w:t>l</w:t>
      </w:r>
      <w:r>
        <w:rPr>
          <w:sz w:val="22"/>
          <w:szCs w:val="22"/>
        </w:rPr>
        <w:t>’organisme a signé le contrat.</w:t>
      </w:r>
    </w:p>
    <w:p w14:paraId="60750618" w14:textId="77777777" w:rsidR="00960B1F" w:rsidRPr="003A1070" w:rsidRDefault="00960B1F" w:rsidP="00EF045F">
      <w:pPr>
        <w:pStyle w:val="Corpsdetexte"/>
        <w:ind w:left="359"/>
        <w:jc w:val="both"/>
        <w:rPr>
          <w:sz w:val="22"/>
          <w:szCs w:val="22"/>
        </w:rPr>
      </w:pPr>
    </w:p>
    <w:p w14:paraId="0477BD7C" w14:textId="77777777" w:rsidR="0039151D" w:rsidRPr="003A1070" w:rsidRDefault="0039151D" w:rsidP="00EF045F">
      <w:pPr>
        <w:ind w:left="359"/>
        <w:jc w:val="both"/>
        <w:rPr>
          <w:sz w:val="22"/>
          <w:szCs w:val="22"/>
        </w:rPr>
      </w:pPr>
    </w:p>
    <w:p w14:paraId="00ACEDB5" w14:textId="77777777" w:rsidR="00C44025" w:rsidRPr="003A1070" w:rsidRDefault="00C44025" w:rsidP="00FF1799">
      <w:pPr>
        <w:pStyle w:val="Titre2"/>
      </w:pPr>
      <w:bookmarkStart w:id="124" w:name="_Toc500754945"/>
      <w:r w:rsidRPr="003A1070">
        <w:t>ATTESTATION D</w:t>
      </w:r>
      <w:r w:rsidR="00366EA5" w:rsidRPr="003A1070">
        <w:t xml:space="preserve">E </w:t>
      </w:r>
      <w:r w:rsidRPr="003A1070">
        <w:t>REVENU QUÉBEC</w:t>
      </w:r>
      <w:bookmarkEnd w:id="124"/>
    </w:p>
    <w:p w14:paraId="0527D9F3" w14:textId="77777777" w:rsidR="00FD3BC7" w:rsidRPr="003A1070" w:rsidRDefault="00FD3BC7" w:rsidP="00B144AE">
      <w:pPr>
        <w:pStyle w:val="Corpsdetexte"/>
        <w:ind w:left="567"/>
        <w:jc w:val="both"/>
        <w:rPr>
          <w:sz w:val="22"/>
          <w:szCs w:val="22"/>
        </w:rPr>
      </w:pPr>
      <w:r w:rsidRPr="003A1070">
        <w:rPr>
          <w:sz w:val="22"/>
          <w:szCs w:val="22"/>
        </w:rPr>
        <w:t xml:space="preserve">Tout prestataire de services ayant un établissement au Québec doit transmettre à l’organisme, avec sa soumission, une attestation </w:t>
      </w:r>
      <w:r w:rsidR="002E682C">
        <w:rPr>
          <w:sz w:val="22"/>
          <w:szCs w:val="22"/>
        </w:rPr>
        <w:t>valide</w:t>
      </w:r>
      <w:r w:rsidRPr="003A1070">
        <w:rPr>
          <w:sz w:val="22"/>
          <w:szCs w:val="22"/>
        </w:rPr>
        <w:t xml:space="preserve"> </w:t>
      </w:r>
      <w:r w:rsidR="0027513F">
        <w:rPr>
          <w:sz w:val="22"/>
          <w:szCs w:val="22"/>
        </w:rPr>
        <w:t>de</w:t>
      </w:r>
      <w:r w:rsidR="0027513F" w:rsidRPr="003A1070">
        <w:rPr>
          <w:sz w:val="22"/>
          <w:szCs w:val="22"/>
        </w:rPr>
        <w:t xml:space="preserve"> </w:t>
      </w:r>
      <w:r w:rsidRPr="003A1070">
        <w:rPr>
          <w:sz w:val="22"/>
          <w:szCs w:val="22"/>
        </w:rPr>
        <w:t xml:space="preserve">l’Agence du revenu du Québec, nommée « Attestation de Revenu Québec ». </w:t>
      </w:r>
    </w:p>
    <w:p w14:paraId="64E104A9" w14:textId="77777777" w:rsidR="00D75CEC" w:rsidRDefault="00657625" w:rsidP="00D75CEC">
      <w:pPr>
        <w:spacing w:before="120"/>
        <w:ind w:left="562"/>
        <w:jc w:val="both"/>
        <w:rPr>
          <w:sz w:val="22"/>
          <w:szCs w:val="22"/>
        </w:rPr>
      </w:pPr>
      <w:r w:rsidRPr="003A1070">
        <w:rPr>
          <w:sz w:val="22"/>
          <w:szCs w:val="22"/>
        </w:rPr>
        <w:t>Un prestataire de services dont l’entreprise est immatriculée au registre des entreprises doit,</w:t>
      </w:r>
      <w:r w:rsidR="00024307">
        <w:rPr>
          <w:sz w:val="22"/>
          <w:szCs w:val="22"/>
        </w:rPr>
        <w:t xml:space="preserve"> pour </w:t>
      </w:r>
      <w:r w:rsidRPr="003A1070">
        <w:rPr>
          <w:sz w:val="22"/>
          <w:szCs w:val="22"/>
        </w:rPr>
        <w:t xml:space="preserve">obtenir son attestation, utiliser les services </w:t>
      </w:r>
      <w:r w:rsidR="00D75CEC" w:rsidRPr="00D75CEC">
        <w:rPr>
          <w:sz w:val="22"/>
          <w:szCs w:val="22"/>
        </w:rPr>
        <w:t xml:space="preserve">en ligne sur le site </w:t>
      </w:r>
      <w:r w:rsidR="006234F8">
        <w:rPr>
          <w:sz w:val="22"/>
          <w:szCs w:val="22"/>
        </w:rPr>
        <w:t>i</w:t>
      </w:r>
      <w:r w:rsidR="00D75CEC" w:rsidRPr="00D75CEC">
        <w:rPr>
          <w:sz w:val="22"/>
          <w:szCs w:val="22"/>
        </w:rPr>
        <w:t>nternet de Revenu Québec à l’adresse suivante : </w:t>
      </w:r>
      <w:hyperlink r:id="rId16" w:history="1">
        <w:r w:rsidR="00D75CEC" w:rsidRPr="00A414A2">
          <w:rPr>
            <w:rStyle w:val="Lienhypertexte"/>
            <w:sz w:val="22"/>
            <w:szCs w:val="22"/>
          </w:rPr>
          <w:t>https://www.revenuquebec.ca/fr/attestation-de-revenu-quebec/</w:t>
        </w:r>
      </w:hyperlink>
      <w:r w:rsidR="00D75CEC">
        <w:rPr>
          <w:sz w:val="22"/>
          <w:szCs w:val="22"/>
        </w:rPr>
        <w:t>.</w:t>
      </w:r>
    </w:p>
    <w:p w14:paraId="277CB460" w14:textId="77777777" w:rsidR="00657625" w:rsidRPr="003A1070" w:rsidRDefault="00657625" w:rsidP="00E516DA">
      <w:pPr>
        <w:pStyle w:val="Corpsdetexte"/>
        <w:spacing w:before="120"/>
        <w:ind w:left="567"/>
        <w:jc w:val="both"/>
        <w:rPr>
          <w:sz w:val="22"/>
          <w:szCs w:val="22"/>
        </w:rPr>
      </w:pPr>
      <w:r w:rsidRPr="003A1070">
        <w:rPr>
          <w:sz w:val="22"/>
          <w:szCs w:val="22"/>
        </w:rPr>
        <w:t xml:space="preserve">Le prestataire de services qui est une entreprise individuelle et qui n’est pas immatriculé au registre des entreprises doit communiquer avec la Direction générale du centre de perception fiscale et des biens non réclamés de Revenu Québec (418 577-0444 ou 1 800 646-2644) </w:t>
      </w:r>
      <w:r w:rsidR="006E615E">
        <w:rPr>
          <w:sz w:val="22"/>
          <w:szCs w:val="22"/>
        </w:rPr>
        <w:t xml:space="preserve">pour </w:t>
      </w:r>
      <w:r w:rsidRPr="003A1070">
        <w:rPr>
          <w:sz w:val="22"/>
          <w:szCs w:val="22"/>
        </w:rPr>
        <w:t>obtenir son attestation. Les heures d’ouverture des bureaux sont de 8 h 30 à 12 h et de 13 </w:t>
      </w:r>
      <w:r w:rsidR="006E615E">
        <w:rPr>
          <w:sz w:val="22"/>
          <w:szCs w:val="22"/>
        </w:rPr>
        <w:t>h</w:t>
      </w:r>
      <w:r w:rsidRPr="003A1070">
        <w:rPr>
          <w:sz w:val="22"/>
          <w:szCs w:val="22"/>
        </w:rPr>
        <w:t xml:space="preserve"> à 16 </w:t>
      </w:r>
      <w:r w:rsidR="006E615E">
        <w:rPr>
          <w:sz w:val="22"/>
          <w:szCs w:val="22"/>
        </w:rPr>
        <w:t>h </w:t>
      </w:r>
      <w:r w:rsidRPr="003A1070">
        <w:rPr>
          <w:sz w:val="22"/>
          <w:szCs w:val="22"/>
        </w:rPr>
        <w:t>30, du lundi au vendredi.</w:t>
      </w:r>
    </w:p>
    <w:p w14:paraId="76208D74" w14:textId="77777777" w:rsidR="00FD3BC7" w:rsidRPr="003A1070" w:rsidRDefault="00FD3BC7" w:rsidP="007A5A33">
      <w:pPr>
        <w:pStyle w:val="Corpsdetexte"/>
        <w:ind w:left="567"/>
        <w:jc w:val="both"/>
        <w:rPr>
          <w:sz w:val="22"/>
          <w:szCs w:val="22"/>
        </w:rPr>
      </w:pPr>
    </w:p>
    <w:p w14:paraId="59DF9F63" w14:textId="77777777" w:rsidR="003A7D1F" w:rsidRPr="003A1070" w:rsidRDefault="003A7D1F" w:rsidP="00EF045F">
      <w:pPr>
        <w:shd w:val="clear" w:color="auto" w:fill="FFFFFF"/>
        <w:ind w:left="1039" w:hanging="1247"/>
        <w:jc w:val="both"/>
        <w:rPr>
          <w:sz w:val="22"/>
          <w:szCs w:val="22"/>
        </w:rPr>
      </w:pPr>
    </w:p>
    <w:p w14:paraId="72F289BB" w14:textId="77777777" w:rsidR="00205ABF" w:rsidRPr="003A1070" w:rsidRDefault="00205ABF" w:rsidP="00EF045F">
      <w:pPr>
        <w:rPr>
          <w:sz w:val="22"/>
          <w:szCs w:val="22"/>
        </w:rPr>
      </w:pPr>
    </w:p>
    <w:p w14:paraId="5D9AB2EF" w14:textId="77777777" w:rsidR="006B0181" w:rsidRPr="003A1070" w:rsidRDefault="006B0181" w:rsidP="00FF1799">
      <w:pPr>
        <w:pStyle w:val="Titre2"/>
      </w:pPr>
      <w:bookmarkStart w:id="125" w:name="_Toc500754946"/>
      <w:r w:rsidRPr="003A1070">
        <w:lastRenderedPageBreak/>
        <w:t>DURÉE DE VALIDITÉ DE LA SOUMISSION</w:t>
      </w:r>
      <w:bookmarkEnd w:id="125"/>
    </w:p>
    <w:p w14:paraId="12CF5929" w14:textId="77777777" w:rsidR="006B0181" w:rsidRPr="003A1070" w:rsidRDefault="006B0181" w:rsidP="007A5A33">
      <w:pPr>
        <w:pStyle w:val="Corpsdetexte"/>
        <w:ind w:left="567"/>
        <w:jc w:val="both"/>
        <w:rPr>
          <w:sz w:val="22"/>
          <w:szCs w:val="22"/>
        </w:rPr>
      </w:pPr>
      <w:r w:rsidRPr="003A1070">
        <w:rPr>
          <w:sz w:val="22"/>
          <w:szCs w:val="22"/>
        </w:rPr>
        <w:t xml:space="preserve">La soumission présentée doit demeurer valide </w:t>
      </w:r>
      <w:r w:rsidR="00C5571F" w:rsidRPr="003A1070">
        <w:rPr>
          <w:sz w:val="22"/>
          <w:szCs w:val="22"/>
        </w:rPr>
        <w:t xml:space="preserve">pour une période de </w:t>
      </w:r>
      <w:r w:rsidR="006612F4" w:rsidRPr="003A1070">
        <w:rPr>
          <w:sz w:val="22"/>
          <w:szCs w:val="22"/>
        </w:rPr>
        <w:t>quarante-cinq (</w:t>
      </w:r>
      <w:r w:rsidRPr="003A1070">
        <w:rPr>
          <w:sz w:val="22"/>
          <w:szCs w:val="22"/>
        </w:rPr>
        <w:t>45</w:t>
      </w:r>
      <w:r w:rsidR="006612F4" w:rsidRPr="003A1070">
        <w:rPr>
          <w:sz w:val="22"/>
          <w:szCs w:val="22"/>
        </w:rPr>
        <w:t>)</w:t>
      </w:r>
      <w:r w:rsidRPr="003A1070">
        <w:rPr>
          <w:sz w:val="22"/>
          <w:szCs w:val="22"/>
        </w:rPr>
        <w:t xml:space="preserve"> jours suivant </w:t>
      </w:r>
      <w:r w:rsidR="007177FA" w:rsidRPr="003A1070">
        <w:rPr>
          <w:sz w:val="22"/>
          <w:szCs w:val="22"/>
        </w:rPr>
        <w:t xml:space="preserve">la date et </w:t>
      </w:r>
      <w:r w:rsidRPr="003A1070">
        <w:rPr>
          <w:sz w:val="22"/>
          <w:szCs w:val="22"/>
        </w:rPr>
        <w:t>l’heure limites pour la réception des soumissions.</w:t>
      </w:r>
    </w:p>
    <w:p w14:paraId="379C47AC" w14:textId="77777777" w:rsidR="007E1184" w:rsidRPr="003A1070" w:rsidRDefault="007E1184" w:rsidP="00EF045F">
      <w:pPr>
        <w:rPr>
          <w:sz w:val="22"/>
          <w:szCs w:val="22"/>
        </w:rPr>
      </w:pPr>
    </w:p>
    <w:p w14:paraId="017659CB" w14:textId="77777777" w:rsidR="007E1184" w:rsidRPr="003A1070" w:rsidRDefault="007E1184" w:rsidP="00EF045F">
      <w:pPr>
        <w:rPr>
          <w:sz w:val="22"/>
          <w:szCs w:val="22"/>
        </w:rPr>
      </w:pPr>
    </w:p>
    <w:p w14:paraId="345F7F16" w14:textId="77777777" w:rsidR="006B0181" w:rsidRPr="003A1070" w:rsidRDefault="000349C2" w:rsidP="00FF1799">
      <w:pPr>
        <w:pStyle w:val="Titre2"/>
      </w:pPr>
      <w:bookmarkStart w:id="126" w:name="_Toc500754947"/>
      <w:r>
        <w:t xml:space="preserve">TRANSMISSION ET </w:t>
      </w:r>
      <w:r w:rsidR="006B0181" w:rsidRPr="003A1070">
        <w:t>RÉCEPTION DES SOUMISSIONS</w:t>
      </w:r>
      <w:bookmarkEnd w:id="126"/>
    </w:p>
    <w:p w14:paraId="4E9B4DA1" w14:textId="77777777" w:rsidR="00D01FAE" w:rsidRPr="003A1070" w:rsidRDefault="00D01FAE" w:rsidP="007A5A33">
      <w:pPr>
        <w:pStyle w:val="Corpsdetexte"/>
        <w:ind w:left="567"/>
        <w:jc w:val="both"/>
        <w:rPr>
          <w:sz w:val="22"/>
          <w:szCs w:val="22"/>
        </w:rPr>
      </w:pPr>
      <w:r w:rsidRPr="003A1070">
        <w:rPr>
          <w:sz w:val="22"/>
          <w:szCs w:val="22"/>
        </w:rPr>
        <w:t>Le prestataire de services doit faire parvenir sa soumission à l’intérieur du délai fixé dans les documents d’appel d’offres.</w:t>
      </w:r>
    </w:p>
    <w:p w14:paraId="36FDE847" w14:textId="77777777" w:rsidR="00D01FAE" w:rsidRPr="003A1070" w:rsidRDefault="00D01FAE" w:rsidP="007A5A33">
      <w:pPr>
        <w:pStyle w:val="Corpsdetexte"/>
        <w:ind w:left="567"/>
        <w:jc w:val="both"/>
        <w:rPr>
          <w:sz w:val="22"/>
          <w:szCs w:val="22"/>
        </w:rPr>
      </w:pPr>
      <w:r w:rsidRPr="003A1070">
        <w:rPr>
          <w:sz w:val="22"/>
          <w:szCs w:val="22"/>
        </w:rPr>
        <w:t>Toutes les soumissions reçues après ce délai seront retournées aux prestataires de services sans avoir été ouvertes.</w:t>
      </w:r>
    </w:p>
    <w:p w14:paraId="45C4B23A" w14:textId="77777777" w:rsidR="006B0181" w:rsidRPr="003A1070" w:rsidRDefault="006B0181" w:rsidP="00EF045F">
      <w:pPr>
        <w:rPr>
          <w:sz w:val="22"/>
          <w:szCs w:val="22"/>
        </w:rPr>
      </w:pPr>
    </w:p>
    <w:p w14:paraId="25F62B05" w14:textId="77777777" w:rsidR="006B0181" w:rsidRPr="003A1070" w:rsidRDefault="006B0181" w:rsidP="00EF045F">
      <w:pPr>
        <w:rPr>
          <w:sz w:val="22"/>
          <w:szCs w:val="22"/>
        </w:rPr>
      </w:pPr>
    </w:p>
    <w:p w14:paraId="6FDD3163" w14:textId="77777777" w:rsidR="006B0181" w:rsidRPr="003A1070" w:rsidRDefault="006B0181" w:rsidP="00FF1799">
      <w:pPr>
        <w:pStyle w:val="Titre2"/>
      </w:pPr>
      <w:bookmarkStart w:id="127" w:name="_Toc500754948"/>
      <w:r w:rsidRPr="003A1070">
        <w:t>RETRAIT D’UNE SOUMISSION</w:t>
      </w:r>
      <w:bookmarkEnd w:id="127"/>
    </w:p>
    <w:p w14:paraId="13BC8340" w14:textId="77777777" w:rsidR="006B0181" w:rsidRPr="003A1070" w:rsidRDefault="006B0181" w:rsidP="007A5A33">
      <w:pPr>
        <w:pStyle w:val="Corpsdetexte"/>
        <w:ind w:left="567"/>
        <w:jc w:val="both"/>
        <w:rPr>
          <w:sz w:val="22"/>
          <w:szCs w:val="22"/>
        </w:rPr>
      </w:pPr>
      <w:r w:rsidRPr="003A1070">
        <w:rPr>
          <w:sz w:val="22"/>
          <w:szCs w:val="22"/>
        </w:rPr>
        <w:t xml:space="preserve">Le </w:t>
      </w:r>
      <w:r w:rsidR="00923194" w:rsidRPr="003A1070">
        <w:rPr>
          <w:sz w:val="22"/>
          <w:szCs w:val="22"/>
        </w:rPr>
        <w:t>prestataire de services</w:t>
      </w:r>
      <w:r w:rsidRPr="003A1070">
        <w:rPr>
          <w:sz w:val="22"/>
          <w:szCs w:val="22"/>
        </w:rPr>
        <w:t xml:space="preserve"> peut retirer sa soumission en personne ou </w:t>
      </w:r>
      <w:r w:rsidR="001C1768" w:rsidRPr="003A1070">
        <w:rPr>
          <w:sz w:val="22"/>
          <w:szCs w:val="22"/>
        </w:rPr>
        <w:t xml:space="preserve">par </w:t>
      </w:r>
      <w:r w:rsidRPr="003A1070">
        <w:rPr>
          <w:sz w:val="22"/>
          <w:szCs w:val="22"/>
        </w:rPr>
        <w:t xml:space="preserve">lettre recommandée en tout temps </w:t>
      </w:r>
      <w:r w:rsidRPr="007A5A33">
        <w:rPr>
          <w:b/>
          <w:sz w:val="22"/>
          <w:szCs w:val="22"/>
        </w:rPr>
        <w:t>avant l’heure</w:t>
      </w:r>
      <w:r w:rsidR="00A81ABE" w:rsidRPr="007A5A33">
        <w:rPr>
          <w:b/>
          <w:sz w:val="22"/>
          <w:szCs w:val="22"/>
        </w:rPr>
        <w:t xml:space="preserve"> </w:t>
      </w:r>
      <w:r w:rsidR="001E3899" w:rsidRPr="007A5A33">
        <w:rPr>
          <w:b/>
          <w:sz w:val="22"/>
          <w:szCs w:val="22"/>
        </w:rPr>
        <w:t xml:space="preserve">et la date </w:t>
      </w:r>
      <w:r w:rsidRPr="007A5A33">
        <w:rPr>
          <w:b/>
          <w:sz w:val="22"/>
          <w:szCs w:val="22"/>
        </w:rPr>
        <w:t>limites</w:t>
      </w:r>
      <w:r w:rsidRPr="007A5A33">
        <w:rPr>
          <w:sz w:val="22"/>
          <w:szCs w:val="22"/>
        </w:rPr>
        <w:t xml:space="preserve"> </w:t>
      </w:r>
      <w:r w:rsidR="001E3899" w:rsidRPr="007A5A33">
        <w:rPr>
          <w:sz w:val="22"/>
          <w:szCs w:val="22"/>
        </w:rPr>
        <w:t xml:space="preserve">fixées </w:t>
      </w:r>
      <w:r w:rsidRPr="007A5A33">
        <w:rPr>
          <w:sz w:val="22"/>
          <w:szCs w:val="22"/>
        </w:rPr>
        <w:t>pour la réception des soumissions</w:t>
      </w:r>
      <w:r w:rsidRPr="003A1070">
        <w:rPr>
          <w:sz w:val="22"/>
          <w:szCs w:val="22"/>
        </w:rPr>
        <w:t xml:space="preserve"> sans </w:t>
      </w:r>
      <w:r w:rsidR="001E3899" w:rsidRPr="003A1070">
        <w:rPr>
          <w:sz w:val="22"/>
          <w:szCs w:val="22"/>
        </w:rPr>
        <w:t xml:space="preserve">pour cela </w:t>
      </w:r>
      <w:r w:rsidRPr="003A1070">
        <w:rPr>
          <w:sz w:val="22"/>
          <w:szCs w:val="22"/>
        </w:rPr>
        <w:t xml:space="preserve">aliéner son droit d’en présenter une nouvelle dans le délai </w:t>
      </w:r>
      <w:r w:rsidR="00391BB3" w:rsidRPr="003A1070">
        <w:rPr>
          <w:sz w:val="22"/>
          <w:szCs w:val="22"/>
        </w:rPr>
        <w:t>fixé</w:t>
      </w:r>
      <w:r w:rsidRPr="003A1070">
        <w:rPr>
          <w:sz w:val="22"/>
          <w:szCs w:val="22"/>
        </w:rPr>
        <w:t>.</w:t>
      </w:r>
    </w:p>
    <w:p w14:paraId="4203F176" w14:textId="77777777" w:rsidR="006C34DF" w:rsidRPr="003A1070" w:rsidRDefault="006C34DF" w:rsidP="00EF045F">
      <w:pPr>
        <w:rPr>
          <w:sz w:val="22"/>
          <w:szCs w:val="22"/>
        </w:rPr>
      </w:pPr>
    </w:p>
    <w:p w14:paraId="2C531316" w14:textId="77777777" w:rsidR="00657625" w:rsidRPr="003A1070" w:rsidRDefault="00657625" w:rsidP="00EF045F">
      <w:pPr>
        <w:rPr>
          <w:sz w:val="22"/>
          <w:szCs w:val="22"/>
        </w:rPr>
      </w:pPr>
    </w:p>
    <w:p w14:paraId="0A0FF6F5" w14:textId="77777777" w:rsidR="006B0181" w:rsidRPr="003A1070" w:rsidRDefault="006B0181" w:rsidP="00FF1799">
      <w:pPr>
        <w:pStyle w:val="Titre2"/>
      </w:pPr>
      <w:bookmarkStart w:id="128" w:name="_Toc500754949"/>
      <w:r w:rsidRPr="003A1070">
        <w:t>OUVERTURE DES SOUMISSIONS</w:t>
      </w:r>
      <w:bookmarkEnd w:id="128"/>
    </w:p>
    <w:p w14:paraId="2181BED1" w14:textId="77777777" w:rsidR="000714C9" w:rsidRPr="001A5757" w:rsidRDefault="001C1768" w:rsidP="007A5A33">
      <w:pPr>
        <w:pStyle w:val="Corpsdetexte"/>
        <w:ind w:left="567"/>
        <w:jc w:val="both"/>
        <w:rPr>
          <w:sz w:val="22"/>
          <w:szCs w:val="22"/>
        </w:rPr>
      </w:pPr>
      <w:r w:rsidRPr="003A1070">
        <w:rPr>
          <w:sz w:val="22"/>
          <w:szCs w:val="22"/>
        </w:rPr>
        <w:t>À l’endroit prévu à l’article</w:t>
      </w:r>
      <w:r w:rsidR="007566F6">
        <w:rPr>
          <w:sz w:val="22"/>
          <w:szCs w:val="22"/>
        </w:rPr>
        <w:t> </w:t>
      </w:r>
      <w:r w:rsidRPr="003A1070">
        <w:rPr>
          <w:sz w:val="22"/>
          <w:szCs w:val="22"/>
        </w:rPr>
        <w:t xml:space="preserve">1.3 des renseignements préliminaires, le représentant de l’organisme divulgue publiquement en présence </w:t>
      </w:r>
      <w:r w:rsidR="00375ECD" w:rsidRPr="003A1070">
        <w:rPr>
          <w:sz w:val="22"/>
          <w:szCs w:val="22"/>
        </w:rPr>
        <w:t>de</w:t>
      </w:r>
      <w:r w:rsidRPr="003A1070">
        <w:rPr>
          <w:sz w:val="22"/>
          <w:szCs w:val="22"/>
        </w:rPr>
        <w:t xml:space="preserve"> témoin</w:t>
      </w:r>
      <w:r w:rsidR="00375ECD" w:rsidRPr="003A1070">
        <w:rPr>
          <w:sz w:val="22"/>
          <w:szCs w:val="22"/>
        </w:rPr>
        <w:t>s</w:t>
      </w:r>
      <w:r w:rsidRPr="003A1070">
        <w:rPr>
          <w:sz w:val="22"/>
          <w:szCs w:val="22"/>
        </w:rPr>
        <w:t>, à l’expiration du délai fixé pour la réception des soumissions, le nom des prestataires des services ayant présenté une soumission.</w:t>
      </w:r>
      <w:r w:rsidR="001A5757">
        <w:rPr>
          <w:sz w:val="22"/>
          <w:szCs w:val="22"/>
        </w:rPr>
        <w:t xml:space="preserve"> </w:t>
      </w:r>
      <w:r w:rsidR="00685A94">
        <w:rPr>
          <w:sz w:val="22"/>
          <w:szCs w:val="22"/>
        </w:rPr>
        <w:t xml:space="preserve">Les résultats de l’ouverture publique sont publiés sur SEAO dans les quatre </w:t>
      </w:r>
      <w:r w:rsidR="006E615E">
        <w:rPr>
          <w:sz w:val="22"/>
          <w:szCs w:val="22"/>
        </w:rPr>
        <w:t xml:space="preserve">(4) </w:t>
      </w:r>
      <w:r w:rsidR="00685A94">
        <w:rPr>
          <w:sz w:val="22"/>
          <w:szCs w:val="22"/>
        </w:rPr>
        <w:t>jours ouvrables suivant l’ouverture.</w:t>
      </w:r>
    </w:p>
    <w:p w14:paraId="0982190B" w14:textId="77777777" w:rsidR="001C1768" w:rsidRPr="003A1070" w:rsidRDefault="001C1768" w:rsidP="00EF045F">
      <w:pPr>
        <w:pStyle w:val="Corpsdetexte"/>
        <w:ind w:left="359"/>
        <w:jc w:val="both"/>
        <w:rPr>
          <w:sz w:val="22"/>
          <w:szCs w:val="22"/>
        </w:rPr>
      </w:pPr>
    </w:p>
    <w:p w14:paraId="5F07688D" w14:textId="77777777" w:rsidR="006B0181" w:rsidRPr="003A1070" w:rsidRDefault="006B0181" w:rsidP="00EF045F">
      <w:pPr>
        <w:pStyle w:val="Corpsdetexte"/>
        <w:ind w:left="359"/>
        <w:jc w:val="both"/>
        <w:rPr>
          <w:sz w:val="22"/>
          <w:szCs w:val="22"/>
        </w:rPr>
      </w:pPr>
    </w:p>
    <w:p w14:paraId="3A42D3D9" w14:textId="77777777" w:rsidR="006B0181" w:rsidRPr="003A1070" w:rsidRDefault="006B0181" w:rsidP="00FF1799">
      <w:pPr>
        <w:pStyle w:val="Titre2"/>
      </w:pPr>
      <w:bookmarkStart w:id="129" w:name="_Toc500754950"/>
      <w:r w:rsidRPr="003A1070">
        <w:t>PROPRIÉTÉ MATÉRIELLE DE LA SOUMISSION</w:t>
      </w:r>
      <w:bookmarkEnd w:id="129"/>
    </w:p>
    <w:p w14:paraId="30C5F184" w14:textId="77777777" w:rsidR="007064E8" w:rsidRPr="003A1070" w:rsidRDefault="006B0181" w:rsidP="007A5A33">
      <w:pPr>
        <w:pStyle w:val="Corpsdetexte"/>
        <w:ind w:left="567"/>
        <w:jc w:val="both"/>
        <w:rPr>
          <w:sz w:val="22"/>
          <w:szCs w:val="22"/>
        </w:rPr>
      </w:pPr>
      <w:r w:rsidRPr="003A1070">
        <w:rPr>
          <w:sz w:val="22"/>
          <w:szCs w:val="22"/>
        </w:rPr>
        <w:t>La soumission présentée ainsi que les documents afférents demeurent la propriété matérielle d</w:t>
      </w:r>
      <w:r w:rsidR="00C64442" w:rsidRPr="003A1070">
        <w:rPr>
          <w:sz w:val="22"/>
          <w:szCs w:val="22"/>
        </w:rPr>
        <w:t xml:space="preserve">e </w:t>
      </w:r>
      <w:r w:rsidR="00642091" w:rsidRPr="003A1070">
        <w:rPr>
          <w:sz w:val="22"/>
          <w:szCs w:val="22"/>
        </w:rPr>
        <w:t>l’organisme</w:t>
      </w:r>
      <w:r w:rsidRPr="003A1070">
        <w:rPr>
          <w:sz w:val="22"/>
          <w:szCs w:val="22"/>
        </w:rPr>
        <w:t xml:space="preserve"> et ne sont pas remis au </w:t>
      </w:r>
      <w:r w:rsidR="00923194" w:rsidRPr="003A1070">
        <w:rPr>
          <w:sz w:val="22"/>
          <w:szCs w:val="22"/>
        </w:rPr>
        <w:t>prestataire de services</w:t>
      </w:r>
      <w:r w:rsidR="00735FF7" w:rsidRPr="003A1070">
        <w:rPr>
          <w:sz w:val="22"/>
          <w:szCs w:val="22"/>
        </w:rPr>
        <w:t>,</w:t>
      </w:r>
      <w:r w:rsidR="000714C9" w:rsidRPr="003A1070">
        <w:rPr>
          <w:sz w:val="22"/>
          <w:szCs w:val="22"/>
        </w:rPr>
        <w:t xml:space="preserve"> à l’exception d’une </w:t>
      </w:r>
      <w:r w:rsidRPr="003A1070">
        <w:rPr>
          <w:sz w:val="22"/>
          <w:szCs w:val="22"/>
        </w:rPr>
        <w:t>soumission reçue en retard</w:t>
      </w:r>
      <w:r w:rsidR="00714BC2" w:rsidRPr="003A1070">
        <w:rPr>
          <w:sz w:val="22"/>
          <w:szCs w:val="22"/>
        </w:rPr>
        <w:t xml:space="preserve">. </w:t>
      </w:r>
      <w:r w:rsidR="000714C9" w:rsidRPr="003A1070">
        <w:rPr>
          <w:sz w:val="22"/>
          <w:szCs w:val="22"/>
        </w:rPr>
        <w:t xml:space="preserve">La soumission est </w:t>
      </w:r>
      <w:r w:rsidR="006E615E">
        <w:rPr>
          <w:sz w:val="22"/>
          <w:szCs w:val="22"/>
        </w:rPr>
        <w:t xml:space="preserve">alors </w:t>
      </w:r>
      <w:r w:rsidR="000714C9" w:rsidRPr="003A1070">
        <w:rPr>
          <w:sz w:val="22"/>
          <w:szCs w:val="22"/>
        </w:rPr>
        <w:t xml:space="preserve">retournée non décachetée </w:t>
      </w:r>
      <w:r w:rsidRPr="003A1070">
        <w:rPr>
          <w:sz w:val="22"/>
          <w:szCs w:val="22"/>
        </w:rPr>
        <w:t xml:space="preserve">au </w:t>
      </w:r>
      <w:r w:rsidR="00923194" w:rsidRPr="003A1070">
        <w:rPr>
          <w:sz w:val="22"/>
          <w:szCs w:val="22"/>
        </w:rPr>
        <w:t>prestataire de service</w:t>
      </w:r>
      <w:r w:rsidR="00753F03" w:rsidRPr="003A1070">
        <w:rPr>
          <w:sz w:val="22"/>
          <w:szCs w:val="22"/>
        </w:rPr>
        <w:t>s</w:t>
      </w:r>
      <w:r w:rsidR="00AA4B6A" w:rsidRPr="003A1070">
        <w:rPr>
          <w:sz w:val="22"/>
          <w:szCs w:val="22"/>
        </w:rPr>
        <w:t xml:space="preserve"> </w:t>
      </w:r>
      <w:r w:rsidRPr="003A1070">
        <w:rPr>
          <w:sz w:val="22"/>
          <w:szCs w:val="22"/>
        </w:rPr>
        <w:t>concerné.</w:t>
      </w:r>
    </w:p>
    <w:p w14:paraId="34CF2BF2" w14:textId="77777777" w:rsidR="007064E8" w:rsidRPr="003A1070" w:rsidRDefault="007064E8" w:rsidP="00EF045F">
      <w:pPr>
        <w:rPr>
          <w:sz w:val="22"/>
          <w:szCs w:val="22"/>
        </w:rPr>
      </w:pPr>
    </w:p>
    <w:p w14:paraId="0AD5B856" w14:textId="77777777" w:rsidR="00657625" w:rsidRPr="003A1070" w:rsidRDefault="00657625" w:rsidP="00EF045F">
      <w:pPr>
        <w:rPr>
          <w:sz w:val="22"/>
          <w:szCs w:val="22"/>
        </w:rPr>
      </w:pPr>
    </w:p>
    <w:p w14:paraId="440D716A" w14:textId="77777777" w:rsidR="006B0181" w:rsidRPr="003A1070" w:rsidRDefault="006B0181" w:rsidP="00FF1799">
      <w:pPr>
        <w:pStyle w:val="Titre2"/>
      </w:pPr>
      <w:bookmarkStart w:id="130" w:name="_Toc500754951"/>
      <w:r w:rsidRPr="003A1070">
        <w:t xml:space="preserve">CONDITIONS D’ADMISSIBILITÉ </w:t>
      </w:r>
      <w:r w:rsidR="002611FE" w:rsidRPr="003A1070">
        <w:t>DES PRESTATAIRES DE SERVICES</w:t>
      </w:r>
      <w:bookmarkEnd w:id="130"/>
    </w:p>
    <w:p w14:paraId="52C4D5DC" w14:textId="77777777" w:rsidR="006B0181" w:rsidRPr="007A5A33" w:rsidRDefault="001C1768" w:rsidP="007A5A33">
      <w:pPr>
        <w:pStyle w:val="Corpsdetexte"/>
        <w:ind w:left="567"/>
        <w:jc w:val="both"/>
        <w:rPr>
          <w:sz w:val="22"/>
          <w:szCs w:val="22"/>
        </w:rPr>
      </w:pPr>
      <w:r w:rsidRPr="007A5A33">
        <w:rPr>
          <w:sz w:val="22"/>
          <w:szCs w:val="22"/>
        </w:rPr>
        <w:t>Le défaut d’un prestataire de services de respecter l’une ou l’autre des conditions ci-dessous décrites le rend inadmissible, et sa soumission ne peut être considérée.</w:t>
      </w:r>
    </w:p>
    <w:p w14:paraId="644D3768" w14:textId="77777777" w:rsidR="00D244F7" w:rsidRPr="003A1070" w:rsidRDefault="00D244F7" w:rsidP="00EF045F">
      <w:pPr>
        <w:pStyle w:val="Technique4"/>
        <w:tabs>
          <w:tab w:val="clear" w:pos="-720"/>
          <w:tab w:val="left" w:pos="1800"/>
        </w:tabs>
        <w:suppressAutoHyphens w:val="0"/>
        <w:ind w:left="1592" w:hanging="540"/>
        <w:jc w:val="both"/>
        <w:rPr>
          <w:rFonts w:ascii="Times New Roman" w:eastAsia="Batang" w:hAnsi="Times New Roman"/>
          <w:b w:val="0"/>
          <w:bCs/>
          <w:sz w:val="22"/>
          <w:szCs w:val="22"/>
          <w:lang w:val="fr-CA"/>
        </w:rPr>
      </w:pPr>
    </w:p>
    <w:p w14:paraId="01536C7F" w14:textId="77777777" w:rsidR="00B90BEF" w:rsidRDefault="00D244F7" w:rsidP="003E3E07">
      <w:pPr>
        <w:numPr>
          <w:ilvl w:val="0"/>
          <w:numId w:val="4"/>
        </w:numPr>
        <w:tabs>
          <w:tab w:val="clear" w:pos="1607"/>
          <w:tab w:val="num" w:pos="1399"/>
        </w:tabs>
        <w:spacing w:after="120"/>
        <w:ind w:left="1399"/>
        <w:jc w:val="both"/>
        <w:rPr>
          <w:sz w:val="22"/>
          <w:szCs w:val="22"/>
        </w:rPr>
      </w:pPr>
      <w:r w:rsidRPr="003A1070">
        <w:rPr>
          <w:sz w:val="22"/>
          <w:szCs w:val="22"/>
        </w:rPr>
        <w:t xml:space="preserve">Le </w:t>
      </w:r>
      <w:r w:rsidR="00923194" w:rsidRPr="003A1070">
        <w:rPr>
          <w:sz w:val="22"/>
          <w:szCs w:val="22"/>
        </w:rPr>
        <w:t>prestataire de services</w:t>
      </w:r>
      <w:r w:rsidRPr="003A1070">
        <w:rPr>
          <w:sz w:val="22"/>
          <w:szCs w:val="22"/>
        </w:rPr>
        <w:t xml:space="preserve"> </w:t>
      </w:r>
      <w:r w:rsidR="00B90BEF" w:rsidRPr="003A1070">
        <w:rPr>
          <w:sz w:val="22"/>
          <w:szCs w:val="22"/>
        </w:rPr>
        <w:t xml:space="preserve">doit posséder les </w:t>
      </w:r>
      <w:r w:rsidR="00546DA5" w:rsidRPr="003A1070">
        <w:rPr>
          <w:sz w:val="22"/>
          <w:szCs w:val="22"/>
        </w:rPr>
        <w:t>compétences</w:t>
      </w:r>
      <w:r w:rsidR="00B90BEF" w:rsidRPr="003A1070">
        <w:rPr>
          <w:sz w:val="22"/>
          <w:szCs w:val="22"/>
        </w:rPr>
        <w:t>, les autorisations, les permis, les</w:t>
      </w:r>
      <w:r w:rsidR="006E615E">
        <w:rPr>
          <w:sz w:val="22"/>
          <w:szCs w:val="22"/>
        </w:rPr>
        <w:t> </w:t>
      </w:r>
      <w:r w:rsidR="00B90BEF" w:rsidRPr="003A1070">
        <w:rPr>
          <w:sz w:val="22"/>
          <w:szCs w:val="22"/>
        </w:rPr>
        <w:t xml:space="preserve">licences, les enregistrements, les certificats, les accréditations et les attestations </w:t>
      </w:r>
      <w:r w:rsidR="00546DA5" w:rsidRPr="003A1070">
        <w:rPr>
          <w:sz w:val="22"/>
          <w:szCs w:val="22"/>
        </w:rPr>
        <w:t>requis dans les</w:t>
      </w:r>
      <w:r w:rsidR="00B90BEF" w:rsidRPr="003A1070">
        <w:rPr>
          <w:sz w:val="22"/>
          <w:szCs w:val="22"/>
        </w:rPr>
        <w:t xml:space="preserve"> documents d’appel d’offres.</w:t>
      </w:r>
    </w:p>
    <w:p w14:paraId="78760433" w14:textId="77777777" w:rsidR="004D4C33" w:rsidRPr="003A1070" w:rsidRDefault="004D4C33" w:rsidP="004D4C33">
      <w:pPr>
        <w:numPr>
          <w:ilvl w:val="0"/>
          <w:numId w:val="4"/>
        </w:numPr>
        <w:tabs>
          <w:tab w:val="clear" w:pos="1607"/>
          <w:tab w:val="num" w:pos="1399"/>
        </w:tabs>
        <w:spacing w:after="120"/>
        <w:ind w:left="1399"/>
        <w:jc w:val="both"/>
        <w:rPr>
          <w:sz w:val="22"/>
          <w:szCs w:val="22"/>
        </w:rPr>
      </w:pPr>
      <w:r w:rsidRPr="003A1070">
        <w:rPr>
          <w:sz w:val="22"/>
          <w:szCs w:val="22"/>
        </w:rPr>
        <w:t>Le prestataire de services ne doit pas être inscrit au RENA ou, s’il y est inscrit, sa période d’inadmissibilité aux contrats publics doit être terminée.</w:t>
      </w:r>
    </w:p>
    <w:p w14:paraId="628BFDFB" w14:textId="77777777" w:rsidR="003E3E07" w:rsidRPr="003E3E07" w:rsidRDefault="003E3E07" w:rsidP="003E3E07">
      <w:pPr>
        <w:numPr>
          <w:ilvl w:val="0"/>
          <w:numId w:val="4"/>
        </w:numPr>
        <w:tabs>
          <w:tab w:val="clear" w:pos="1607"/>
          <w:tab w:val="num" w:pos="1399"/>
        </w:tabs>
        <w:spacing w:after="120"/>
        <w:ind w:left="1399"/>
        <w:jc w:val="both"/>
        <w:rPr>
          <w:sz w:val="22"/>
          <w:szCs w:val="22"/>
        </w:rPr>
      </w:pPr>
      <w:r w:rsidRPr="003E3E07">
        <w:rPr>
          <w:sz w:val="22"/>
          <w:szCs w:val="22"/>
        </w:rPr>
        <w:t>La soumission doit être présentée par un</w:t>
      </w:r>
      <w:r w:rsidR="00BF7CBB" w:rsidRPr="003A1070">
        <w:rPr>
          <w:sz w:val="22"/>
          <w:szCs w:val="22"/>
        </w:rPr>
        <w:t xml:space="preserve"> prestataire de services </w:t>
      </w:r>
      <w:r w:rsidRPr="003E3E07">
        <w:rPr>
          <w:sz w:val="22"/>
          <w:szCs w:val="22"/>
        </w:rPr>
        <w:t>ayant</w:t>
      </w:r>
      <w:r>
        <w:rPr>
          <w:sz w:val="22"/>
          <w:szCs w:val="22"/>
        </w:rPr>
        <w:t>,</w:t>
      </w:r>
      <w:r w:rsidRPr="003E3E07">
        <w:rPr>
          <w:sz w:val="22"/>
          <w:szCs w:val="22"/>
        </w:rPr>
        <w:t xml:space="preserve"> au Québec ou dans un territoire visé par un accord intergouvernemental applicable, un établissement clairement associé à son nom et accessible durant les heures normales de bureau où il exerce ses activités de façon permanente.</w:t>
      </w:r>
    </w:p>
    <w:p w14:paraId="2F9B6951" w14:textId="77777777" w:rsidR="00A83547" w:rsidRPr="003A1070" w:rsidRDefault="007C6039" w:rsidP="003E3E07">
      <w:pPr>
        <w:numPr>
          <w:ilvl w:val="0"/>
          <w:numId w:val="4"/>
        </w:numPr>
        <w:tabs>
          <w:tab w:val="clear" w:pos="1607"/>
          <w:tab w:val="num" w:pos="1399"/>
        </w:tabs>
        <w:spacing w:after="120"/>
        <w:ind w:left="1399"/>
        <w:jc w:val="both"/>
        <w:rPr>
          <w:sz w:val="22"/>
          <w:szCs w:val="22"/>
        </w:rPr>
      </w:pPr>
      <w:r w:rsidRPr="003A1070">
        <w:rPr>
          <w:color w:val="000000"/>
          <w:sz w:val="22"/>
          <w:szCs w:val="22"/>
        </w:rPr>
        <w:t xml:space="preserve">Le chargé de projets doit être un membre en règle de </w:t>
      </w:r>
      <w:r w:rsidR="006E615E">
        <w:rPr>
          <w:color w:val="FF0000"/>
          <w:sz w:val="22"/>
          <w:szCs w:val="22"/>
        </w:rPr>
        <w:t>[</w:t>
      </w:r>
      <w:r w:rsidRPr="003A1070">
        <w:rPr>
          <w:color w:val="FF0000"/>
          <w:sz w:val="22"/>
          <w:szCs w:val="22"/>
        </w:rPr>
        <w:t>l’Ordre des architectes</w:t>
      </w:r>
      <w:r w:rsidR="006E615E">
        <w:rPr>
          <w:color w:val="FF0000"/>
          <w:sz w:val="22"/>
          <w:szCs w:val="22"/>
        </w:rPr>
        <w:t>,</w:t>
      </w:r>
      <w:r w:rsidR="006129BD" w:rsidRPr="003A1070">
        <w:rPr>
          <w:color w:val="FF0000"/>
          <w:sz w:val="22"/>
          <w:szCs w:val="22"/>
        </w:rPr>
        <w:t xml:space="preserve"> l’Ordre des i</w:t>
      </w:r>
      <w:r w:rsidRPr="003A1070">
        <w:rPr>
          <w:color w:val="FF0000"/>
          <w:sz w:val="22"/>
          <w:szCs w:val="22"/>
        </w:rPr>
        <w:t>ngénieurs ou autre</w:t>
      </w:r>
      <w:r w:rsidR="006E615E">
        <w:rPr>
          <w:color w:val="FF0000"/>
          <w:sz w:val="22"/>
          <w:szCs w:val="22"/>
        </w:rPr>
        <w:t>]</w:t>
      </w:r>
      <w:r w:rsidRPr="003A1070">
        <w:rPr>
          <w:color w:val="000000"/>
          <w:sz w:val="22"/>
          <w:szCs w:val="22"/>
        </w:rPr>
        <w:t xml:space="preserve">. Le chargé de projets, à la date limite fixée pour la réception des </w:t>
      </w:r>
      <w:r w:rsidRPr="003A1070">
        <w:rPr>
          <w:color w:val="000000"/>
          <w:sz w:val="22"/>
          <w:szCs w:val="22"/>
        </w:rPr>
        <w:lastRenderedPageBreak/>
        <w:t xml:space="preserve">soumissions, est </w:t>
      </w:r>
      <w:r w:rsidR="00F10E5A">
        <w:rPr>
          <w:color w:val="000000"/>
          <w:sz w:val="22"/>
          <w:szCs w:val="22"/>
        </w:rPr>
        <w:t>un employé permanent</w:t>
      </w:r>
      <w:r w:rsidRPr="003A1070">
        <w:rPr>
          <w:color w:val="000000"/>
          <w:sz w:val="22"/>
          <w:szCs w:val="22"/>
        </w:rPr>
        <w:t xml:space="preserve"> du soumissionnaire, et ce, depuis au moins </w:t>
      </w:r>
      <w:r w:rsidR="00E92560">
        <w:rPr>
          <w:color w:val="000000"/>
          <w:sz w:val="22"/>
          <w:szCs w:val="22"/>
        </w:rPr>
        <w:t>deux (</w:t>
      </w:r>
      <w:r w:rsidRPr="003A1070">
        <w:rPr>
          <w:color w:val="000000"/>
          <w:sz w:val="22"/>
          <w:szCs w:val="22"/>
        </w:rPr>
        <w:t>2</w:t>
      </w:r>
      <w:r w:rsidR="00E92560">
        <w:rPr>
          <w:color w:val="000000"/>
          <w:sz w:val="22"/>
          <w:szCs w:val="22"/>
        </w:rPr>
        <w:t>)</w:t>
      </w:r>
      <w:r w:rsidRPr="003A1070">
        <w:rPr>
          <w:color w:val="000000"/>
          <w:sz w:val="22"/>
          <w:szCs w:val="22"/>
        </w:rPr>
        <w:t xml:space="preserve"> mois.</w:t>
      </w:r>
    </w:p>
    <w:p w14:paraId="782407D0" w14:textId="77777777" w:rsidR="00F10E5A" w:rsidRPr="004D4C33" w:rsidRDefault="00F10E5A" w:rsidP="003E3E07">
      <w:pPr>
        <w:numPr>
          <w:ilvl w:val="0"/>
          <w:numId w:val="4"/>
        </w:numPr>
        <w:tabs>
          <w:tab w:val="clear" w:pos="1607"/>
          <w:tab w:val="num" w:pos="1399"/>
        </w:tabs>
        <w:spacing w:after="120"/>
        <w:ind w:left="1399"/>
        <w:jc w:val="both"/>
        <w:rPr>
          <w:sz w:val="22"/>
          <w:szCs w:val="22"/>
        </w:rPr>
      </w:pPr>
      <w:r w:rsidRPr="003E3E07">
        <w:rPr>
          <w:sz w:val="22"/>
          <w:szCs w:val="22"/>
        </w:rPr>
        <w:t xml:space="preserve">Le prestataire de services doit présenter, avec sa soumission, le formulaire </w:t>
      </w:r>
      <w:r w:rsidRPr="003E3E07">
        <w:rPr>
          <w:rFonts w:ascii="Garamond" w:hAnsi="Garamond"/>
          <w:i/>
          <w:sz w:val="20"/>
        </w:rPr>
        <w:t>Attestation relative à la probité du soumissionnaire</w:t>
      </w:r>
      <w:r w:rsidRPr="003E3E07">
        <w:rPr>
          <w:rFonts w:ascii="Garamond" w:hAnsi="Garamond"/>
          <w:sz w:val="20"/>
        </w:rPr>
        <w:t xml:space="preserve"> (annexe</w:t>
      </w:r>
      <w:r w:rsidR="007566F6">
        <w:rPr>
          <w:rFonts w:ascii="Garamond" w:hAnsi="Garamond"/>
          <w:sz w:val="20"/>
        </w:rPr>
        <w:t> </w:t>
      </w:r>
      <w:r w:rsidRPr="003E3E07">
        <w:rPr>
          <w:rFonts w:ascii="Garamond" w:hAnsi="Garamond"/>
          <w:sz w:val="20"/>
        </w:rPr>
        <w:t xml:space="preserve">1) et le formulaire </w:t>
      </w:r>
      <w:r w:rsidRPr="003E3E07">
        <w:rPr>
          <w:rFonts w:ascii="Garamond" w:hAnsi="Garamond"/>
          <w:i/>
          <w:sz w:val="20"/>
        </w:rPr>
        <w:t xml:space="preserve">Déclaration concernant les activités de lobbyisme exercées auprès de l’organisme relativement à l’appel d’offres </w:t>
      </w:r>
      <w:r w:rsidRPr="004D4C33">
        <w:rPr>
          <w:sz w:val="22"/>
          <w:szCs w:val="22"/>
        </w:rPr>
        <w:t>(annexe</w:t>
      </w:r>
      <w:r w:rsidR="007566F6">
        <w:rPr>
          <w:sz w:val="22"/>
          <w:szCs w:val="22"/>
        </w:rPr>
        <w:t> </w:t>
      </w:r>
      <w:r w:rsidRPr="004D4C33">
        <w:rPr>
          <w:sz w:val="22"/>
          <w:szCs w:val="22"/>
        </w:rPr>
        <w:t xml:space="preserve">2), dûment remplis et signés par une personne autorisée. Ces formulaires doivent être ceux de </w:t>
      </w:r>
      <w:r w:rsidR="004D4C33" w:rsidRPr="004D4C33">
        <w:rPr>
          <w:sz w:val="22"/>
          <w:szCs w:val="22"/>
        </w:rPr>
        <w:t>l’</w:t>
      </w:r>
      <w:r w:rsidR="004D4C33">
        <w:rPr>
          <w:sz w:val="22"/>
          <w:szCs w:val="22"/>
        </w:rPr>
        <w:t>o</w:t>
      </w:r>
      <w:r w:rsidR="004D4C33" w:rsidRPr="004D4C33">
        <w:rPr>
          <w:sz w:val="22"/>
          <w:szCs w:val="22"/>
        </w:rPr>
        <w:t xml:space="preserve">rganisme </w:t>
      </w:r>
      <w:r w:rsidRPr="004D4C33">
        <w:rPr>
          <w:sz w:val="22"/>
          <w:szCs w:val="22"/>
        </w:rPr>
        <w:t>ou contenir les mêmes dispositions.</w:t>
      </w:r>
    </w:p>
    <w:p w14:paraId="194CAA08" w14:textId="77777777" w:rsidR="00E0284D" w:rsidRPr="004D4C33" w:rsidRDefault="00137D9A" w:rsidP="004D4C33">
      <w:pPr>
        <w:numPr>
          <w:ilvl w:val="0"/>
          <w:numId w:val="4"/>
        </w:numPr>
        <w:tabs>
          <w:tab w:val="clear" w:pos="1607"/>
          <w:tab w:val="num" w:pos="1399"/>
        </w:tabs>
        <w:spacing w:after="120"/>
        <w:ind w:left="1399"/>
        <w:jc w:val="both"/>
        <w:rPr>
          <w:sz w:val="22"/>
          <w:szCs w:val="22"/>
        </w:rPr>
      </w:pPr>
      <w:r w:rsidRPr="004D4C33">
        <w:rPr>
          <w:sz w:val="22"/>
          <w:szCs w:val="22"/>
        </w:rPr>
        <w:t>L</w:t>
      </w:r>
      <w:r w:rsidR="007F0FC4" w:rsidRPr="004D4C33">
        <w:rPr>
          <w:sz w:val="22"/>
          <w:szCs w:val="22"/>
        </w:rPr>
        <w:t xml:space="preserve">e prestataire de services ayant un établissement au Québec doit détenir, au moment de déposer sa soumission, une attestation délivrée par l’Agence du revenu du Québec, nommée « Attestation de Revenu Québec ». Cette attestation ne doit pas avoir été délivrée </w:t>
      </w:r>
      <w:r w:rsidR="004D4C33" w:rsidRPr="004D4C33">
        <w:rPr>
          <w:sz w:val="22"/>
          <w:szCs w:val="22"/>
        </w:rPr>
        <w:t>après</w:t>
      </w:r>
      <w:r w:rsidR="007F0FC4" w:rsidRPr="004D4C33">
        <w:rPr>
          <w:sz w:val="22"/>
          <w:szCs w:val="22"/>
        </w:rPr>
        <w:t xml:space="preserve"> la date et l’heure limites fixées pour la réception des soumissions</w:t>
      </w:r>
      <w:r w:rsidR="004D4C33">
        <w:rPr>
          <w:sz w:val="22"/>
          <w:szCs w:val="22"/>
        </w:rPr>
        <w:t>.</w:t>
      </w:r>
    </w:p>
    <w:p w14:paraId="2D23A4F0" w14:textId="77777777" w:rsidR="003B370A" w:rsidRPr="003A1070" w:rsidRDefault="003B370A" w:rsidP="004D4C33">
      <w:pPr>
        <w:numPr>
          <w:ilvl w:val="0"/>
          <w:numId w:val="4"/>
        </w:numPr>
        <w:tabs>
          <w:tab w:val="clear" w:pos="1607"/>
          <w:tab w:val="num" w:pos="1399"/>
        </w:tabs>
        <w:ind w:left="1395" w:hanging="357"/>
        <w:jc w:val="both"/>
        <w:rPr>
          <w:sz w:val="22"/>
          <w:szCs w:val="22"/>
        </w:rPr>
      </w:pPr>
      <w:r w:rsidRPr="003A1070">
        <w:rPr>
          <w:sz w:val="22"/>
          <w:szCs w:val="22"/>
        </w:rPr>
        <w:t>La soumission doit être produite par un prestataire de services qui n’a pas :</w:t>
      </w:r>
    </w:p>
    <w:p w14:paraId="4B7B4F39" w14:textId="77777777" w:rsidR="003B370A" w:rsidRPr="003A1070" w:rsidRDefault="003B370A" w:rsidP="004D4C33">
      <w:pPr>
        <w:numPr>
          <w:ilvl w:val="0"/>
          <w:numId w:val="15"/>
        </w:numPr>
        <w:spacing w:after="60"/>
        <w:ind w:left="1757" w:hanging="357"/>
        <w:jc w:val="both"/>
        <w:rPr>
          <w:sz w:val="22"/>
          <w:szCs w:val="22"/>
        </w:rPr>
      </w:pPr>
      <w:r w:rsidRPr="003A1070">
        <w:rPr>
          <w:sz w:val="22"/>
          <w:szCs w:val="22"/>
        </w:rPr>
        <w:t>obtenu ou tenté d’obtenir l’identité des personnes composant le comité de sélection avant la transmission des résultats par le secrétaire du comité de sélection;</w:t>
      </w:r>
    </w:p>
    <w:p w14:paraId="549B14D9" w14:textId="77777777" w:rsidR="003B370A" w:rsidRPr="003A1070" w:rsidRDefault="003B370A" w:rsidP="004D4C33">
      <w:pPr>
        <w:numPr>
          <w:ilvl w:val="0"/>
          <w:numId w:val="15"/>
        </w:numPr>
        <w:spacing w:after="120"/>
        <w:ind w:left="1759"/>
        <w:jc w:val="both"/>
        <w:rPr>
          <w:sz w:val="22"/>
          <w:szCs w:val="22"/>
        </w:rPr>
      </w:pPr>
      <w:r w:rsidRPr="003A1070">
        <w:rPr>
          <w:sz w:val="22"/>
          <w:szCs w:val="22"/>
        </w:rPr>
        <w:t>communiqué ou tenté de communiquer avec un membre du comité de sélection relativement à l’appel d’offres pour lequel il a présenté une soumission</w:t>
      </w:r>
      <w:r w:rsidR="00864488">
        <w:rPr>
          <w:sz w:val="22"/>
          <w:szCs w:val="22"/>
        </w:rPr>
        <w:t>.</w:t>
      </w:r>
    </w:p>
    <w:p w14:paraId="5C7BAC2F" w14:textId="77777777" w:rsidR="00746B2B" w:rsidRPr="003A1070" w:rsidRDefault="001466A7" w:rsidP="004D4C33">
      <w:pPr>
        <w:numPr>
          <w:ilvl w:val="0"/>
          <w:numId w:val="4"/>
        </w:numPr>
        <w:tabs>
          <w:tab w:val="clear" w:pos="1607"/>
          <w:tab w:val="num" w:pos="1399"/>
        </w:tabs>
        <w:ind w:left="1395" w:hanging="357"/>
        <w:jc w:val="both"/>
        <w:rPr>
          <w:sz w:val="22"/>
          <w:szCs w:val="22"/>
        </w:rPr>
      </w:pPr>
      <w:r w:rsidRPr="003A1070">
        <w:rPr>
          <w:sz w:val="22"/>
          <w:szCs w:val="22"/>
        </w:rPr>
        <w:t xml:space="preserve">Le </w:t>
      </w:r>
      <w:r w:rsidR="00923194" w:rsidRPr="003A1070">
        <w:rPr>
          <w:sz w:val="22"/>
          <w:szCs w:val="22"/>
        </w:rPr>
        <w:t>prestataire de services</w:t>
      </w:r>
      <w:r w:rsidRPr="003A1070">
        <w:rPr>
          <w:sz w:val="22"/>
          <w:szCs w:val="22"/>
        </w:rPr>
        <w:t xml:space="preserve"> </w:t>
      </w:r>
      <w:r w:rsidR="00A24852" w:rsidRPr="003A1070">
        <w:rPr>
          <w:sz w:val="22"/>
          <w:szCs w:val="22"/>
        </w:rPr>
        <w:t xml:space="preserve">doit </w:t>
      </w:r>
      <w:r w:rsidRPr="003A1070">
        <w:rPr>
          <w:sz w:val="22"/>
          <w:szCs w:val="22"/>
        </w:rPr>
        <w:t>satisfaire à toute autre condition d’admissibilité prévue dans les documents d’appel d’offres.</w:t>
      </w:r>
    </w:p>
    <w:p w14:paraId="0F8981BC" w14:textId="77777777" w:rsidR="0039151D" w:rsidRPr="003A1070" w:rsidRDefault="0039151D" w:rsidP="00EF045F">
      <w:pPr>
        <w:jc w:val="both"/>
        <w:rPr>
          <w:sz w:val="22"/>
          <w:szCs w:val="22"/>
        </w:rPr>
      </w:pPr>
    </w:p>
    <w:p w14:paraId="2942CA09" w14:textId="77777777" w:rsidR="00D01FAE" w:rsidRPr="003A1070" w:rsidRDefault="00D01FAE" w:rsidP="00EF045F">
      <w:pPr>
        <w:jc w:val="both"/>
        <w:rPr>
          <w:sz w:val="22"/>
          <w:szCs w:val="22"/>
        </w:rPr>
      </w:pPr>
    </w:p>
    <w:p w14:paraId="024D92B7" w14:textId="77777777" w:rsidR="006B0181" w:rsidRPr="003A1070" w:rsidRDefault="002611FE" w:rsidP="00FF1799">
      <w:pPr>
        <w:pStyle w:val="Titre2"/>
      </w:pPr>
      <w:bookmarkStart w:id="131" w:name="_Toc500754952"/>
      <w:r w:rsidRPr="003A1070">
        <w:t>CONDITIONS DE CONFORMITÉ DES SOUMISSIONS</w:t>
      </w:r>
      <w:bookmarkEnd w:id="131"/>
    </w:p>
    <w:p w14:paraId="750228FB" w14:textId="77777777" w:rsidR="002611FE" w:rsidRPr="007A5A33" w:rsidRDefault="00A24852" w:rsidP="004D4C33">
      <w:pPr>
        <w:pStyle w:val="Corpsdetexte"/>
        <w:spacing w:after="60"/>
        <w:ind w:left="567"/>
        <w:jc w:val="both"/>
        <w:rPr>
          <w:sz w:val="22"/>
          <w:szCs w:val="22"/>
        </w:rPr>
      </w:pPr>
      <w:r w:rsidRPr="007A5A33">
        <w:rPr>
          <w:sz w:val="22"/>
          <w:szCs w:val="22"/>
        </w:rPr>
        <w:t>T</w:t>
      </w:r>
      <w:r w:rsidR="002611FE" w:rsidRPr="007A5A33">
        <w:rPr>
          <w:sz w:val="22"/>
          <w:szCs w:val="22"/>
        </w:rPr>
        <w:t xml:space="preserve">oute soumission ne satisfaisant pas à l’une ou l’autre des conditions </w:t>
      </w:r>
      <w:r w:rsidR="004E7322" w:rsidRPr="007A5A33">
        <w:rPr>
          <w:sz w:val="22"/>
          <w:szCs w:val="22"/>
        </w:rPr>
        <w:t xml:space="preserve">décrites </w:t>
      </w:r>
      <w:r w:rsidR="002611FE" w:rsidRPr="007A5A33">
        <w:rPr>
          <w:sz w:val="22"/>
          <w:szCs w:val="22"/>
        </w:rPr>
        <w:t xml:space="preserve">ci-dessous sera jugée non conforme et </w:t>
      </w:r>
      <w:r w:rsidR="00062EF7" w:rsidRPr="007A5A33">
        <w:rPr>
          <w:sz w:val="22"/>
          <w:szCs w:val="22"/>
        </w:rPr>
        <w:t>automatiquement rejetée.</w:t>
      </w:r>
    </w:p>
    <w:p w14:paraId="6EEB0F5B" w14:textId="77777777" w:rsidR="00545DE8" w:rsidRPr="003A1070" w:rsidRDefault="00545DE8" w:rsidP="004D4C33">
      <w:pPr>
        <w:numPr>
          <w:ilvl w:val="0"/>
          <w:numId w:val="5"/>
        </w:numPr>
        <w:tabs>
          <w:tab w:val="clear" w:pos="1607"/>
          <w:tab w:val="num" w:pos="1399"/>
        </w:tabs>
        <w:spacing w:after="60"/>
        <w:ind w:left="1399"/>
        <w:jc w:val="both"/>
        <w:rPr>
          <w:sz w:val="22"/>
          <w:szCs w:val="22"/>
        </w:rPr>
      </w:pPr>
      <w:r w:rsidRPr="003A1070">
        <w:rPr>
          <w:sz w:val="22"/>
          <w:szCs w:val="22"/>
        </w:rPr>
        <w:t>La soumission doit être présentée à l’endroit</w:t>
      </w:r>
      <w:r w:rsidR="0036058A" w:rsidRPr="003A1070">
        <w:rPr>
          <w:sz w:val="22"/>
          <w:szCs w:val="22"/>
        </w:rPr>
        <w:t xml:space="preserve"> prévu</w:t>
      </w:r>
      <w:r w:rsidRPr="003A1070">
        <w:rPr>
          <w:sz w:val="22"/>
          <w:szCs w:val="22"/>
        </w:rPr>
        <w:t>, à la date et à l’heure limites pour la réception des soumissions</w:t>
      </w:r>
      <w:r w:rsidR="005D256A" w:rsidRPr="003A1070">
        <w:rPr>
          <w:sz w:val="22"/>
          <w:szCs w:val="22"/>
        </w:rPr>
        <w:t>.</w:t>
      </w:r>
    </w:p>
    <w:p w14:paraId="4AB915A9" w14:textId="77777777" w:rsidR="00545DE8" w:rsidRPr="003A1070" w:rsidRDefault="00545DE8" w:rsidP="004D4C33">
      <w:pPr>
        <w:numPr>
          <w:ilvl w:val="0"/>
          <w:numId w:val="5"/>
        </w:numPr>
        <w:tabs>
          <w:tab w:val="clear" w:pos="1607"/>
          <w:tab w:val="num" w:pos="1399"/>
        </w:tabs>
        <w:spacing w:after="60"/>
        <w:ind w:left="1399"/>
        <w:jc w:val="both"/>
        <w:rPr>
          <w:sz w:val="22"/>
          <w:szCs w:val="22"/>
        </w:rPr>
      </w:pPr>
      <w:r w:rsidRPr="003A1070">
        <w:rPr>
          <w:sz w:val="22"/>
          <w:szCs w:val="22"/>
        </w:rPr>
        <w:t>La soumissio</w:t>
      </w:r>
      <w:r w:rsidR="005D256A" w:rsidRPr="003A1070">
        <w:rPr>
          <w:sz w:val="22"/>
          <w:szCs w:val="22"/>
        </w:rPr>
        <w:t>n doit être rédigée en français.</w:t>
      </w:r>
    </w:p>
    <w:p w14:paraId="3980DB1F" w14:textId="77777777" w:rsidR="00545DE8" w:rsidRPr="003A1070" w:rsidRDefault="00545DE8" w:rsidP="004D4C33">
      <w:pPr>
        <w:numPr>
          <w:ilvl w:val="0"/>
          <w:numId w:val="5"/>
        </w:numPr>
        <w:tabs>
          <w:tab w:val="clear" w:pos="1607"/>
          <w:tab w:val="num" w:pos="1399"/>
        </w:tabs>
        <w:spacing w:after="60"/>
        <w:ind w:left="1399"/>
        <w:jc w:val="both"/>
        <w:rPr>
          <w:sz w:val="22"/>
          <w:szCs w:val="22"/>
        </w:rPr>
      </w:pPr>
      <w:r w:rsidRPr="003A1070">
        <w:rPr>
          <w:sz w:val="22"/>
          <w:szCs w:val="22"/>
        </w:rPr>
        <w:t>Le</w:t>
      </w:r>
      <w:r w:rsidR="007A2975" w:rsidRPr="003A1070">
        <w:rPr>
          <w:sz w:val="22"/>
          <w:szCs w:val="22"/>
        </w:rPr>
        <w:t xml:space="preserve"> </w:t>
      </w:r>
      <w:r w:rsidR="008079D2" w:rsidRPr="003A1070">
        <w:rPr>
          <w:sz w:val="22"/>
          <w:szCs w:val="22"/>
        </w:rPr>
        <w:t>f</w:t>
      </w:r>
      <w:r w:rsidR="00753F03" w:rsidRPr="003A1070">
        <w:rPr>
          <w:color w:val="000000"/>
          <w:sz w:val="22"/>
          <w:szCs w:val="22"/>
        </w:rPr>
        <w:t>ormulaire</w:t>
      </w:r>
      <w:r w:rsidR="00753F03" w:rsidRPr="003A1070">
        <w:rPr>
          <w:i/>
          <w:color w:val="000000"/>
          <w:sz w:val="22"/>
          <w:szCs w:val="22"/>
        </w:rPr>
        <w:t xml:space="preserve"> </w:t>
      </w:r>
      <w:r w:rsidR="00EF26E1" w:rsidRPr="003A1070">
        <w:rPr>
          <w:i/>
          <w:color w:val="000000"/>
          <w:sz w:val="22"/>
          <w:szCs w:val="22"/>
        </w:rPr>
        <w:t>Engagement du prestataire de services</w:t>
      </w:r>
      <w:r w:rsidR="00EF26E1" w:rsidRPr="003A1070">
        <w:rPr>
          <w:iCs/>
          <w:color w:val="000000"/>
          <w:sz w:val="22"/>
          <w:szCs w:val="22"/>
        </w:rPr>
        <w:t xml:space="preserve"> doit </w:t>
      </w:r>
      <w:r w:rsidR="00EF26E1" w:rsidRPr="003A1070">
        <w:rPr>
          <w:sz w:val="22"/>
          <w:szCs w:val="22"/>
        </w:rPr>
        <w:t>être celui</w:t>
      </w:r>
      <w:r w:rsidRPr="003A1070">
        <w:rPr>
          <w:sz w:val="22"/>
          <w:szCs w:val="22"/>
        </w:rPr>
        <w:t xml:space="preserve"> d</w:t>
      </w:r>
      <w:r w:rsidR="00C64442" w:rsidRPr="003A1070">
        <w:rPr>
          <w:sz w:val="22"/>
          <w:szCs w:val="22"/>
        </w:rPr>
        <w:t xml:space="preserve">e </w:t>
      </w:r>
      <w:r w:rsidR="004859AE" w:rsidRPr="003A1070">
        <w:rPr>
          <w:sz w:val="22"/>
          <w:szCs w:val="22"/>
        </w:rPr>
        <w:t>l’organisme</w:t>
      </w:r>
      <w:r w:rsidRPr="003A1070">
        <w:rPr>
          <w:sz w:val="22"/>
          <w:szCs w:val="22"/>
        </w:rPr>
        <w:t xml:space="preserve"> ou contenir les mêmes dispositions</w:t>
      </w:r>
      <w:r w:rsidR="00EF26E1" w:rsidRPr="003A1070">
        <w:rPr>
          <w:sz w:val="22"/>
          <w:szCs w:val="22"/>
        </w:rPr>
        <w:t>,</w:t>
      </w:r>
      <w:r w:rsidRPr="003A1070">
        <w:rPr>
          <w:sz w:val="22"/>
          <w:szCs w:val="22"/>
        </w:rPr>
        <w:t xml:space="preserve"> </w:t>
      </w:r>
      <w:r w:rsidR="00864488">
        <w:rPr>
          <w:sz w:val="22"/>
          <w:szCs w:val="22"/>
        </w:rPr>
        <w:t xml:space="preserve">et </w:t>
      </w:r>
      <w:r w:rsidRPr="003A1070">
        <w:rPr>
          <w:sz w:val="22"/>
          <w:szCs w:val="22"/>
        </w:rPr>
        <w:t>être dûment rempli</w:t>
      </w:r>
      <w:r w:rsidR="00EF26E1" w:rsidRPr="003A1070">
        <w:rPr>
          <w:sz w:val="22"/>
          <w:szCs w:val="22"/>
        </w:rPr>
        <w:t xml:space="preserve"> et signé</w:t>
      </w:r>
      <w:r w:rsidR="005A557E" w:rsidRPr="003A1070">
        <w:rPr>
          <w:sz w:val="22"/>
          <w:szCs w:val="22"/>
        </w:rPr>
        <w:t xml:space="preserve"> par une personne autorisée.</w:t>
      </w:r>
    </w:p>
    <w:p w14:paraId="1F630F3A" w14:textId="77777777" w:rsidR="0011693C" w:rsidRPr="003A1070" w:rsidRDefault="0011693C" w:rsidP="004D4C33">
      <w:pPr>
        <w:numPr>
          <w:ilvl w:val="0"/>
          <w:numId w:val="5"/>
        </w:numPr>
        <w:tabs>
          <w:tab w:val="clear" w:pos="1607"/>
          <w:tab w:val="num" w:pos="1399"/>
        </w:tabs>
        <w:spacing w:after="60"/>
        <w:ind w:left="1399"/>
        <w:jc w:val="both"/>
        <w:rPr>
          <w:sz w:val="22"/>
          <w:szCs w:val="22"/>
        </w:rPr>
      </w:pPr>
      <w:r w:rsidRPr="003A1070">
        <w:rPr>
          <w:sz w:val="22"/>
          <w:szCs w:val="22"/>
        </w:rPr>
        <w:t xml:space="preserve">Le prestataire de services </w:t>
      </w:r>
      <w:r w:rsidR="00EF26E1" w:rsidRPr="003A1070">
        <w:rPr>
          <w:sz w:val="22"/>
          <w:szCs w:val="22"/>
        </w:rPr>
        <w:t xml:space="preserve">ne </w:t>
      </w:r>
      <w:r w:rsidRPr="003A1070">
        <w:rPr>
          <w:sz w:val="22"/>
          <w:szCs w:val="22"/>
        </w:rPr>
        <w:t>doit</w:t>
      </w:r>
      <w:r w:rsidR="00EF26E1" w:rsidRPr="003A1070">
        <w:rPr>
          <w:sz w:val="22"/>
          <w:szCs w:val="22"/>
        </w:rPr>
        <w:t xml:space="preserve"> pas</w:t>
      </w:r>
      <w:r w:rsidRPr="003A1070">
        <w:rPr>
          <w:sz w:val="22"/>
          <w:szCs w:val="22"/>
        </w:rPr>
        <w:t xml:space="preserve"> déposer </w:t>
      </w:r>
      <w:r w:rsidR="00EF26E1" w:rsidRPr="003A1070">
        <w:rPr>
          <w:sz w:val="22"/>
          <w:szCs w:val="22"/>
        </w:rPr>
        <w:t>plusieurs soumissions pour un même appel d’offres.</w:t>
      </w:r>
    </w:p>
    <w:p w14:paraId="364BEB2E" w14:textId="77777777" w:rsidR="00545DE8" w:rsidRPr="003A1070" w:rsidRDefault="00545DE8" w:rsidP="004D4C33">
      <w:pPr>
        <w:numPr>
          <w:ilvl w:val="0"/>
          <w:numId w:val="5"/>
        </w:numPr>
        <w:tabs>
          <w:tab w:val="clear" w:pos="1607"/>
          <w:tab w:val="num" w:pos="1399"/>
        </w:tabs>
        <w:spacing w:after="60"/>
        <w:ind w:left="1399"/>
        <w:jc w:val="both"/>
        <w:rPr>
          <w:sz w:val="22"/>
          <w:szCs w:val="22"/>
        </w:rPr>
      </w:pPr>
      <w:r w:rsidRPr="003A1070">
        <w:rPr>
          <w:sz w:val="22"/>
          <w:szCs w:val="22"/>
        </w:rPr>
        <w:t>La soumission ne doit en aucune façon êtr</w:t>
      </w:r>
      <w:r w:rsidR="005D256A" w:rsidRPr="003A1070">
        <w:rPr>
          <w:sz w:val="22"/>
          <w:szCs w:val="22"/>
        </w:rPr>
        <w:t>e conditionnelle ou restrictive.</w:t>
      </w:r>
    </w:p>
    <w:p w14:paraId="198A05A7" w14:textId="77777777" w:rsidR="00753F03" w:rsidRPr="003A1070" w:rsidRDefault="00753F03" w:rsidP="00EF045F">
      <w:pPr>
        <w:numPr>
          <w:ilvl w:val="0"/>
          <w:numId w:val="5"/>
        </w:numPr>
        <w:tabs>
          <w:tab w:val="clear" w:pos="1607"/>
          <w:tab w:val="num" w:pos="1399"/>
        </w:tabs>
        <w:ind w:left="1399"/>
        <w:jc w:val="both"/>
        <w:rPr>
          <w:sz w:val="22"/>
          <w:szCs w:val="22"/>
        </w:rPr>
      </w:pPr>
      <w:r w:rsidRPr="003A1070">
        <w:rPr>
          <w:sz w:val="22"/>
          <w:szCs w:val="22"/>
        </w:rPr>
        <w:t>[</w:t>
      </w:r>
      <w:r w:rsidR="004E7322" w:rsidRPr="003A1070">
        <w:rPr>
          <w:color w:val="FF0000"/>
          <w:sz w:val="22"/>
          <w:szCs w:val="22"/>
        </w:rPr>
        <w:t>A</w:t>
      </w:r>
      <w:r w:rsidRPr="003A1070">
        <w:rPr>
          <w:color w:val="FF0000"/>
          <w:sz w:val="22"/>
          <w:szCs w:val="22"/>
        </w:rPr>
        <w:t xml:space="preserve">jouter toutes autres conditions demandées </w:t>
      </w:r>
      <w:r w:rsidR="004E7322" w:rsidRPr="003A1070">
        <w:rPr>
          <w:color w:val="FF0000"/>
          <w:sz w:val="22"/>
          <w:szCs w:val="22"/>
        </w:rPr>
        <w:t>dans le</w:t>
      </w:r>
      <w:r w:rsidRPr="003A1070">
        <w:rPr>
          <w:color w:val="FF0000"/>
          <w:sz w:val="22"/>
          <w:szCs w:val="22"/>
        </w:rPr>
        <w:t xml:space="preserve"> document</w:t>
      </w:r>
      <w:r w:rsidR="004E7322" w:rsidRPr="003A1070">
        <w:rPr>
          <w:color w:val="FF0000"/>
          <w:sz w:val="22"/>
          <w:szCs w:val="22"/>
        </w:rPr>
        <w:t>.</w:t>
      </w:r>
      <w:r w:rsidRPr="003A1070">
        <w:rPr>
          <w:sz w:val="22"/>
          <w:szCs w:val="22"/>
        </w:rPr>
        <w:t>]</w:t>
      </w:r>
    </w:p>
    <w:p w14:paraId="5F078526" w14:textId="77777777" w:rsidR="00A50D5F" w:rsidRPr="003A1070" w:rsidRDefault="00A50D5F" w:rsidP="00EF045F">
      <w:pPr>
        <w:jc w:val="both"/>
        <w:rPr>
          <w:sz w:val="22"/>
          <w:szCs w:val="22"/>
        </w:rPr>
      </w:pPr>
    </w:p>
    <w:p w14:paraId="3E8BE676" w14:textId="77777777" w:rsidR="00EF26E1" w:rsidRPr="003A1070" w:rsidRDefault="00EF26E1" w:rsidP="00EF045F">
      <w:pPr>
        <w:jc w:val="both"/>
        <w:rPr>
          <w:sz w:val="22"/>
          <w:szCs w:val="22"/>
        </w:rPr>
      </w:pPr>
    </w:p>
    <w:p w14:paraId="181506AD" w14:textId="77777777" w:rsidR="00EF26E1" w:rsidRPr="003A1070" w:rsidRDefault="00EF26E1" w:rsidP="00FF1799">
      <w:pPr>
        <w:pStyle w:val="Titre2"/>
      </w:pPr>
      <w:bookmarkStart w:id="132" w:name="_Hlt74382496"/>
      <w:bookmarkStart w:id="133" w:name="_Toc200705839"/>
      <w:bookmarkStart w:id="134" w:name="_Toc200709621"/>
      <w:bookmarkStart w:id="135" w:name="_Toc378250619"/>
      <w:bookmarkStart w:id="136" w:name="_Toc500754953"/>
      <w:bookmarkEnd w:id="132"/>
      <w:r w:rsidRPr="003A1070">
        <w:t>TRANSMISSION AUX PRESTATAIRES DE SERVICES DE LA RAISON DU REJET DE LEUR SOUMISSION</w:t>
      </w:r>
      <w:bookmarkEnd w:id="133"/>
      <w:bookmarkEnd w:id="134"/>
      <w:bookmarkEnd w:id="135"/>
      <w:bookmarkEnd w:id="136"/>
    </w:p>
    <w:p w14:paraId="79ADCB19" w14:textId="77777777" w:rsidR="0011693C" w:rsidRPr="003A1070" w:rsidRDefault="00EF26E1" w:rsidP="007A5A33">
      <w:pPr>
        <w:pStyle w:val="Corpsdetexte"/>
        <w:ind w:left="567"/>
        <w:jc w:val="both"/>
        <w:rPr>
          <w:sz w:val="22"/>
          <w:szCs w:val="22"/>
        </w:rPr>
      </w:pPr>
      <w:r w:rsidRPr="003A1070">
        <w:rPr>
          <w:sz w:val="22"/>
          <w:szCs w:val="22"/>
        </w:rPr>
        <w:t xml:space="preserve">Si l’organisme rejette une soumission parce que le prestataire de services est non admissible ou parce que </w:t>
      </w:r>
      <w:r w:rsidR="008371ED">
        <w:rPr>
          <w:sz w:val="22"/>
          <w:szCs w:val="22"/>
        </w:rPr>
        <w:t>la</w:t>
      </w:r>
      <w:r w:rsidR="008371ED" w:rsidRPr="003A1070">
        <w:rPr>
          <w:sz w:val="22"/>
          <w:szCs w:val="22"/>
        </w:rPr>
        <w:t xml:space="preserve"> </w:t>
      </w:r>
      <w:r w:rsidRPr="003A1070">
        <w:rPr>
          <w:sz w:val="22"/>
          <w:szCs w:val="22"/>
        </w:rPr>
        <w:t xml:space="preserve">soumission est non conforme, il en informe le prestataire de services en mentionnant la raison de ce rejet au plus tard </w:t>
      </w:r>
      <w:r w:rsidR="007679CD">
        <w:rPr>
          <w:sz w:val="22"/>
          <w:szCs w:val="22"/>
        </w:rPr>
        <w:t>quinze (</w:t>
      </w:r>
      <w:r w:rsidRPr="003A1070">
        <w:rPr>
          <w:sz w:val="22"/>
          <w:szCs w:val="22"/>
        </w:rPr>
        <w:t>15</w:t>
      </w:r>
      <w:r w:rsidR="007679CD">
        <w:rPr>
          <w:sz w:val="22"/>
          <w:szCs w:val="22"/>
        </w:rPr>
        <w:t>)</w:t>
      </w:r>
      <w:r w:rsidRPr="003A1070">
        <w:rPr>
          <w:sz w:val="22"/>
          <w:szCs w:val="22"/>
        </w:rPr>
        <w:t xml:space="preserve"> jours après l’adjudication du contrat.</w:t>
      </w:r>
    </w:p>
    <w:p w14:paraId="1B557D63" w14:textId="77777777" w:rsidR="00D37235" w:rsidRPr="003A1070" w:rsidRDefault="00D37235" w:rsidP="00EF045F">
      <w:pPr>
        <w:rPr>
          <w:sz w:val="22"/>
          <w:szCs w:val="22"/>
        </w:rPr>
      </w:pPr>
    </w:p>
    <w:p w14:paraId="39B809D2" w14:textId="77777777" w:rsidR="00EF26E1" w:rsidRPr="003A1070" w:rsidRDefault="00EF26E1" w:rsidP="00EF045F">
      <w:pPr>
        <w:rPr>
          <w:sz w:val="22"/>
          <w:szCs w:val="22"/>
        </w:rPr>
      </w:pPr>
    </w:p>
    <w:p w14:paraId="645D825F" w14:textId="77777777" w:rsidR="00D37235" w:rsidRPr="003A1070" w:rsidRDefault="00D37235" w:rsidP="00FF1799">
      <w:pPr>
        <w:pStyle w:val="Titre2"/>
      </w:pPr>
      <w:bookmarkStart w:id="137" w:name="_Toc361920530"/>
      <w:bookmarkStart w:id="138" w:name="_Toc500754954"/>
      <w:r w:rsidRPr="003A1070">
        <w:t xml:space="preserve">MODALITÉS RELATIVES À L’ÉVALUATION DES SOUMISSIONS ET </w:t>
      </w:r>
      <w:r w:rsidR="00490592">
        <w:t>À L’</w:t>
      </w:r>
      <w:r w:rsidRPr="003A1070">
        <w:t>ATTRIBUTION DES NOTES</w:t>
      </w:r>
      <w:bookmarkEnd w:id="137"/>
      <w:bookmarkEnd w:id="138"/>
    </w:p>
    <w:p w14:paraId="725F627B" w14:textId="77777777" w:rsidR="00D37235" w:rsidRPr="003A1070" w:rsidRDefault="00D37235" w:rsidP="007A5A33">
      <w:pPr>
        <w:pStyle w:val="Corpsdetexte"/>
        <w:ind w:left="567"/>
        <w:jc w:val="both"/>
        <w:rPr>
          <w:sz w:val="22"/>
          <w:szCs w:val="22"/>
        </w:rPr>
      </w:pPr>
      <w:r w:rsidRPr="003A1070">
        <w:rPr>
          <w:sz w:val="22"/>
          <w:szCs w:val="22"/>
        </w:rPr>
        <w:t>Un comité de sélection procède à l’évaluation de toutes les soumissions conformes</w:t>
      </w:r>
      <w:r w:rsidR="007679CD">
        <w:rPr>
          <w:sz w:val="22"/>
          <w:szCs w:val="22"/>
        </w:rPr>
        <w:t>,</w:t>
      </w:r>
      <w:r w:rsidRPr="003A1070">
        <w:rPr>
          <w:sz w:val="22"/>
          <w:szCs w:val="22"/>
        </w:rPr>
        <w:t xml:space="preserve"> et ce, à partir des critères définis dans les documents d’appel d’offres et de la grille d’évaluation prévue à cette fin.</w:t>
      </w:r>
    </w:p>
    <w:p w14:paraId="5051FF12" w14:textId="77777777" w:rsidR="00D37235" w:rsidRPr="003A1070" w:rsidRDefault="00D37235" w:rsidP="007A5A33">
      <w:pPr>
        <w:pStyle w:val="Corpsdetexte"/>
        <w:ind w:left="567"/>
        <w:jc w:val="both"/>
        <w:rPr>
          <w:sz w:val="22"/>
          <w:szCs w:val="22"/>
        </w:rPr>
      </w:pPr>
    </w:p>
    <w:p w14:paraId="74B32F13" w14:textId="77777777" w:rsidR="00D37235" w:rsidRPr="003A1070" w:rsidRDefault="00D37235" w:rsidP="007A5A33">
      <w:pPr>
        <w:pStyle w:val="Corpsdetexte"/>
        <w:ind w:left="567"/>
        <w:jc w:val="both"/>
        <w:rPr>
          <w:sz w:val="22"/>
          <w:szCs w:val="22"/>
        </w:rPr>
      </w:pPr>
      <w:r w:rsidRPr="003A1070">
        <w:rPr>
          <w:sz w:val="22"/>
          <w:szCs w:val="22"/>
        </w:rPr>
        <w:t>Le comité de sélection détermine dans quelle mesure les soumissions répondent aux exigences des documents d’appel d’offres et évalue celles-ci à partir des seuls renseignements qu’elles contiennent.</w:t>
      </w:r>
    </w:p>
    <w:p w14:paraId="1921EE6E" w14:textId="77777777" w:rsidR="00D37235" w:rsidRPr="003A1070" w:rsidRDefault="00D37235" w:rsidP="007A5A33">
      <w:pPr>
        <w:pStyle w:val="Corpsdetexte"/>
        <w:ind w:left="567"/>
        <w:jc w:val="both"/>
        <w:rPr>
          <w:sz w:val="22"/>
          <w:szCs w:val="22"/>
        </w:rPr>
      </w:pPr>
    </w:p>
    <w:p w14:paraId="45C4B59F" w14:textId="77777777" w:rsidR="00D37235" w:rsidRPr="003A1070" w:rsidRDefault="00D37235" w:rsidP="007A5A33">
      <w:pPr>
        <w:pStyle w:val="Corpsdetexte"/>
        <w:ind w:left="567"/>
        <w:jc w:val="both"/>
        <w:rPr>
          <w:sz w:val="22"/>
          <w:szCs w:val="22"/>
        </w:rPr>
      </w:pPr>
      <w:r w:rsidRPr="003A1070">
        <w:rPr>
          <w:sz w:val="22"/>
          <w:szCs w:val="22"/>
        </w:rPr>
        <w:t>S’il s’avérait nécessaire que l’organisme obtienne des précisions sur l’un ou l’autre des renseignements fournis dans une des soumissions, ces précisions en deviendraient partie intégrante. Toutefois, les précisions fournies ne doivent pas améliorer l’aspect qualitatif de cette soumission ni ajouter d’éléments nouveaux à celle-ci.</w:t>
      </w:r>
    </w:p>
    <w:p w14:paraId="26786F6D" w14:textId="77777777" w:rsidR="00D37235" w:rsidRPr="003A1070" w:rsidRDefault="00D37235" w:rsidP="007A5A33">
      <w:pPr>
        <w:pStyle w:val="Corpsdetexte"/>
        <w:ind w:left="567"/>
        <w:jc w:val="both"/>
        <w:rPr>
          <w:sz w:val="22"/>
          <w:szCs w:val="22"/>
        </w:rPr>
      </w:pPr>
    </w:p>
    <w:p w14:paraId="75577A31" w14:textId="77777777" w:rsidR="00D37235" w:rsidRDefault="00D37235" w:rsidP="007A5A33">
      <w:pPr>
        <w:pStyle w:val="Corpsdetexte"/>
        <w:ind w:left="567"/>
        <w:jc w:val="both"/>
        <w:rPr>
          <w:sz w:val="22"/>
          <w:szCs w:val="22"/>
        </w:rPr>
      </w:pPr>
      <w:r w:rsidRPr="003A1070">
        <w:rPr>
          <w:sz w:val="22"/>
          <w:szCs w:val="22"/>
        </w:rPr>
        <w:t xml:space="preserve">Un prestataire de services qui omet de fournir l’information sur un critère donné obtient </w:t>
      </w:r>
      <w:r w:rsidR="00490592">
        <w:rPr>
          <w:sz w:val="22"/>
          <w:szCs w:val="22"/>
        </w:rPr>
        <w:t>zéro</w:t>
      </w:r>
      <w:r w:rsidRPr="003A1070">
        <w:rPr>
          <w:sz w:val="22"/>
          <w:szCs w:val="22"/>
        </w:rPr>
        <w:t xml:space="preserve"> pour ce critère. D’autre part, le « niveau de performance acceptable » pour un critère, lequel correspond aux attentes minimales, équivaut à 70</w:t>
      </w:r>
      <w:r w:rsidR="007566F6">
        <w:rPr>
          <w:sz w:val="22"/>
          <w:szCs w:val="22"/>
        </w:rPr>
        <w:t> </w:t>
      </w:r>
      <w:r w:rsidRPr="003A1070">
        <w:rPr>
          <w:sz w:val="22"/>
          <w:szCs w:val="22"/>
        </w:rPr>
        <w:t>points.</w:t>
      </w:r>
    </w:p>
    <w:p w14:paraId="37F7A296" w14:textId="77777777" w:rsidR="00EF045F" w:rsidRPr="00EF045F" w:rsidRDefault="00EF045F" w:rsidP="007A5A33">
      <w:pPr>
        <w:pStyle w:val="Corpsdetexte"/>
        <w:ind w:left="567"/>
        <w:jc w:val="both"/>
        <w:rPr>
          <w:sz w:val="22"/>
          <w:szCs w:val="22"/>
        </w:rPr>
      </w:pPr>
    </w:p>
    <w:p w14:paraId="322526D7" w14:textId="77777777" w:rsidR="00EF045F" w:rsidRDefault="00D37235" w:rsidP="00EF045F">
      <w:pPr>
        <w:jc w:val="right"/>
        <w:rPr>
          <w:b/>
          <w:i/>
          <w:color w:val="008080"/>
          <w:sz w:val="22"/>
          <w:szCs w:val="22"/>
        </w:rPr>
      </w:pPr>
      <w:r w:rsidRPr="003A1070">
        <w:rPr>
          <w:b/>
          <w:i/>
          <w:color w:val="008080"/>
          <w:sz w:val="22"/>
          <w:szCs w:val="22"/>
        </w:rPr>
        <w:t xml:space="preserve">Si </w:t>
      </w:r>
      <w:r w:rsidR="00EF045F">
        <w:rPr>
          <w:b/>
          <w:i/>
          <w:color w:val="008080"/>
          <w:sz w:val="22"/>
          <w:szCs w:val="22"/>
        </w:rPr>
        <w:t>un ou des critères exigent l’obtention d’un minimum de 70</w:t>
      </w:r>
      <w:r w:rsidR="007566F6">
        <w:rPr>
          <w:b/>
          <w:i/>
          <w:color w:val="008080"/>
          <w:sz w:val="22"/>
          <w:szCs w:val="22"/>
        </w:rPr>
        <w:t> </w:t>
      </w:r>
      <w:r w:rsidR="00EF045F">
        <w:rPr>
          <w:b/>
          <w:i/>
          <w:color w:val="008080"/>
          <w:sz w:val="22"/>
          <w:szCs w:val="22"/>
        </w:rPr>
        <w:t>points</w:t>
      </w:r>
    </w:p>
    <w:p w14:paraId="564FD17B" w14:textId="77777777" w:rsidR="00D37235" w:rsidRPr="003A1070" w:rsidRDefault="00D37235" w:rsidP="00ED427C">
      <w:pPr>
        <w:pStyle w:val="Corpsdetexte"/>
        <w:ind w:left="567"/>
        <w:jc w:val="both"/>
        <w:rPr>
          <w:sz w:val="22"/>
          <w:szCs w:val="22"/>
        </w:rPr>
      </w:pPr>
      <w:r w:rsidRPr="003A1070">
        <w:rPr>
          <w:sz w:val="22"/>
          <w:szCs w:val="22"/>
        </w:rPr>
        <w:t>Le</w:t>
      </w:r>
      <w:r w:rsidR="00490592">
        <w:rPr>
          <w:sz w:val="22"/>
          <w:szCs w:val="22"/>
        </w:rPr>
        <w:t>[s]</w:t>
      </w:r>
      <w:r w:rsidRPr="003A1070">
        <w:rPr>
          <w:sz w:val="22"/>
          <w:szCs w:val="22"/>
        </w:rPr>
        <w:t xml:space="preserve"> critère</w:t>
      </w:r>
      <w:r w:rsidR="00490592">
        <w:rPr>
          <w:sz w:val="22"/>
          <w:szCs w:val="22"/>
        </w:rPr>
        <w:t>[s]</w:t>
      </w:r>
      <w:r w:rsidRPr="003A1070">
        <w:rPr>
          <w:sz w:val="22"/>
          <w:szCs w:val="22"/>
        </w:rPr>
        <w:t xml:space="preserve"> </w:t>
      </w:r>
      <w:r w:rsidR="00490592">
        <w:rPr>
          <w:sz w:val="22"/>
          <w:szCs w:val="22"/>
        </w:rPr>
        <w:t>[</w:t>
      </w:r>
      <w:r w:rsidRPr="00222743">
        <w:rPr>
          <w:color w:val="FF0000"/>
          <w:sz w:val="22"/>
          <w:szCs w:val="22"/>
        </w:rPr>
        <w:t>nommer le</w:t>
      </w:r>
      <w:r w:rsidR="00490592">
        <w:rPr>
          <w:color w:val="FF0000"/>
          <w:sz w:val="22"/>
          <w:szCs w:val="22"/>
        </w:rPr>
        <w:t xml:space="preserve"> ou les</w:t>
      </w:r>
      <w:r w:rsidRPr="00222743">
        <w:rPr>
          <w:color w:val="FF0000"/>
          <w:sz w:val="22"/>
          <w:szCs w:val="22"/>
        </w:rPr>
        <w:t xml:space="preserve"> critère</w:t>
      </w:r>
      <w:r w:rsidR="00490592">
        <w:rPr>
          <w:color w:val="FF0000"/>
          <w:sz w:val="22"/>
          <w:szCs w:val="22"/>
        </w:rPr>
        <w:t>s</w:t>
      </w:r>
      <w:r w:rsidR="00490592">
        <w:rPr>
          <w:sz w:val="22"/>
          <w:szCs w:val="22"/>
        </w:rPr>
        <w:t>]</w:t>
      </w:r>
      <w:r w:rsidRPr="003A1070">
        <w:rPr>
          <w:sz w:val="22"/>
          <w:szCs w:val="22"/>
        </w:rPr>
        <w:t xml:space="preserve"> exige</w:t>
      </w:r>
      <w:r w:rsidR="00490592">
        <w:rPr>
          <w:sz w:val="22"/>
          <w:szCs w:val="22"/>
        </w:rPr>
        <w:t>[nt]</w:t>
      </w:r>
      <w:r w:rsidRPr="003A1070">
        <w:rPr>
          <w:sz w:val="22"/>
          <w:szCs w:val="22"/>
        </w:rPr>
        <w:t xml:space="preserve"> l’obtention d’un minimum de 70</w:t>
      </w:r>
      <w:r w:rsidR="007566F6">
        <w:rPr>
          <w:sz w:val="22"/>
          <w:szCs w:val="22"/>
        </w:rPr>
        <w:t> </w:t>
      </w:r>
      <w:r w:rsidRPr="003A1070">
        <w:rPr>
          <w:sz w:val="22"/>
          <w:szCs w:val="22"/>
        </w:rPr>
        <w:t>points. La</w:t>
      </w:r>
      <w:r w:rsidR="00490592">
        <w:rPr>
          <w:sz w:val="22"/>
          <w:szCs w:val="22"/>
        </w:rPr>
        <w:t> </w:t>
      </w:r>
      <w:r w:rsidRPr="003A1070">
        <w:rPr>
          <w:sz w:val="22"/>
          <w:szCs w:val="22"/>
        </w:rPr>
        <w:t>soumission qui n’atteint pas le minimum exigé pour ce</w:t>
      </w:r>
      <w:r w:rsidR="005A2BEE">
        <w:rPr>
          <w:sz w:val="22"/>
          <w:szCs w:val="22"/>
        </w:rPr>
        <w:t>[s]</w:t>
      </w:r>
      <w:r w:rsidRPr="003A1070">
        <w:rPr>
          <w:sz w:val="22"/>
          <w:szCs w:val="22"/>
        </w:rPr>
        <w:t xml:space="preserve"> critère</w:t>
      </w:r>
      <w:r w:rsidR="005A2BEE">
        <w:rPr>
          <w:sz w:val="22"/>
          <w:szCs w:val="22"/>
        </w:rPr>
        <w:t>[s]</w:t>
      </w:r>
      <w:r w:rsidRPr="003A1070">
        <w:rPr>
          <w:sz w:val="22"/>
          <w:szCs w:val="22"/>
        </w:rPr>
        <w:t xml:space="preserve"> est rejetée </w:t>
      </w:r>
      <w:r w:rsidR="00490592">
        <w:rPr>
          <w:sz w:val="22"/>
          <w:szCs w:val="22"/>
        </w:rPr>
        <w:t>et</w:t>
      </w:r>
      <w:r w:rsidRPr="003A1070">
        <w:rPr>
          <w:sz w:val="22"/>
          <w:szCs w:val="22"/>
        </w:rPr>
        <w:t xml:space="preserve"> le comité de sélection n</w:t>
      </w:r>
      <w:r w:rsidR="005A2BEE">
        <w:rPr>
          <w:sz w:val="22"/>
          <w:szCs w:val="22"/>
        </w:rPr>
        <w:t>’en</w:t>
      </w:r>
      <w:r w:rsidRPr="003A1070">
        <w:rPr>
          <w:sz w:val="22"/>
          <w:szCs w:val="22"/>
        </w:rPr>
        <w:t xml:space="preserve"> poursuit pas l’évaluation.</w:t>
      </w:r>
    </w:p>
    <w:p w14:paraId="4F24518C" w14:textId="77777777" w:rsidR="00D37235" w:rsidRPr="003A1070" w:rsidRDefault="00D37235" w:rsidP="00D37235">
      <w:pPr>
        <w:rPr>
          <w:sz w:val="22"/>
          <w:szCs w:val="22"/>
        </w:rPr>
      </w:pPr>
    </w:p>
    <w:p w14:paraId="3F5936FC" w14:textId="77777777" w:rsidR="00D37235" w:rsidRPr="003A1070" w:rsidRDefault="00D37235" w:rsidP="00D37235">
      <w:pPr>
        <w:rPr>
          <w:sz w:val="22"/>
          <w:szCs w:val="22"/>
        </w:rPr>
      </w:pPr>
    </w:p>
    <w:p w14:paraId="5C9F3431" w14:textId="77777777" w:rsidR="00D37235" w:rsidRPr="003A1070" w:rsidRDefault="00D37235" w:rsidP="00FF1799">
      <w:pPr>
        <w:pStyle w:val="Titre2"/>
      </w:pPr>
      <w:bookmarkStart w:id="139" w:name="_Toc374515211"/>
      <w:bookmarkStart w:id="140" w:name="_Toc500754955"/>
      <w:r w:rsidRPr="003A1070">
        <w:t>CHOIX DE L’ADJUDICATAIRE</w:t>
      </w:r>
      <w:bookmarkEnd w:id="139"/>
      <w:bookmarkEnd w:id="140"/>
    </w:p>
    <w:p w14:paraId="62A2230D" w14:textId="77777777" w:rsidR="00D37235" w:rsidRPr="003A1070" w:rsidRDefault="00D37235" w:rsidP="00D37235">
      <w:pPr>
        <w:ind w:left="630"/>
        <w:jc w:val="both"/>
        <w:rPr>
          <w:sz w:val="22"/>
          <w:szCs w:val="22"/>
        </w:rPr>
      </w:pPr>
      <w:r w:rsidRPr="003A1070">
        <w:rPr>
          <w:sz w:val="22"/>
          <w:szCs w:val="22"/>
        </w:rPr>
        <w:t>Le prestataire de services retenu est celui dont la soumission a obtenu la note finale la plus élevée parmi celles qui ont atteint un minimum de 70</w:t>
      </w:r>
      <w:r w:rsidR="007566F6">
        <w:rPr>
          <w:sz w:val="22"/>
          <w:szCs w:val="22"/>
        </w:rPr>
        <w:t> </w:t>
      </w:r>
      <w:r w:rsidRPr="003A1070">
        <w:rPr>
          <w:sz w:val="22"/>
          <w:szCs w:val="22"/>
        </w:rPr>
        <w:t xml:space="preserve">points. En cas d’égalité, le contrat est adjugé par tirage au sort entre les prestataires de services </w:t>
      </w:r>
      <w:r w:rsidRPr="00222743">
        <w:rPr>
          <w:sz w:val="22"/>
          <w:szCs w:val="22"/>
        </w:rPr>
        <w:t>ex æquo</w:t>
      </w:r>
      <w:r w:rsidRPr="003A1070">
        <w:rPr>
          <w:sz w:val="22"/>
          <w:szCs w:val="22"/>
        </w:rPr>
        <w:t>.</w:t>
      </w:r>
    </w:p>
    <w:p w14:paraId="01278F1B" w14:textId="77777777" w:rsidR="00D37235" w:rsidRPr="003A1070" w:rsidRDefault="00D37235" w:rsidP="00D37235">
      <w:pPr>
        <w:rPr>
          <w:sz w:val="22"/>
          <w:szCs w:val="22"/>
        </w:rPr>
      </w:pPr>
    </w:p>
    <w:p w14:paraId="65A9A911" w14:textId="77777777" w:rsidR="00D37235" w:rsidRPr="003A1070" w:rsidRDefault="00D37235" w:rsidP="00D37235">
      <w:pPr>
        <w:spacing w:after="20"/>
        <w:ind w:left="567"/>
        <w:jc w:val="both"/>
        <w:rPr>
          <w:b/>
          <w:i/>
          <w:color w:val="008080"/>
          <w:sz w:val="22"/>
          <w:szCs w:val="22"/>
        </w:rPr>
      </w:pPr>
      <w:r w:rsidRPr="003A1070">
        <w:rPr>
          <w:b/>
          <w:i/>
          <w:color w:val="008080"/>
          <w:sz w:val="22"/>
          <w:szCs w:val="22"/>
        </w:rPr>
        <w:t>Ou</w:t>
      </w:r>
    </w:p>
    <w:p w14:paraId="38C7DC1A" w14:textId="77777777" w:rsidR="00222743" w:rsidRDefault="00222743" w:rsidP="00222743">
      <w:pPr>
        <w:jc w:val="right"/>
        <w:rPr>
          <w:b/>
          <w:i/>
          <w:color w:val="008080"/>
          <w:sz w:val="22"/>
          <w:szCs w:val="22"/>
        </w:rPr>
      </w:pPr>
      <w:r w:rsidRPr="003A1070">
        <w:rPr>
          <w:b/>
          <w:i/>
          <w:color w:val="008080"/>
          <w:sz w:val="22"/>
          <w:szCs w:val="22"/>
        </w:rPr>
        <w:t xml:space="preserve">Si </w:t>
      </w:r>
      <w:r>
        <w:rPr>
          <w:b/>
          <w:i/>
          <w:color w:val="008080"/>
          <w:sz w:val="22"/>
          <w:szCs w:val="22"/>
        </w:rPr>
        <w:t>un ou des critères exigent l’obtention d’un minimum de 70</w:t>
      </w:r>
      <w:r w:rsidR="007566F6">
        <w:rPr>
          <w:b/>
          <w:i/>
          <w:color w:val="008080"/>
          <w:sz w:val="22"/>
          <w:szCs w:val="22"/>
        </w:rPr>
        <w:t> </w:t>
      </w:r>
      <w:r>
        <w:rPr>
          <w:b/>
          <w:i/>
          <w:color w:val="008080"/>
          <w:sz w:val="22"/>
          <w:szCs w:val="22"/>
        </w:rPr>
        <w:t>points</w:t>
      </w:r>
    </w:p>
    <w:p w14:paraId="6653981A" w14:textId="77777777" w:rsidR="00D37235" w:rsidRPr="003A1070" w:rsidRDefault="00D37235" w:rsidP="00D37235">
      <w:pPr>
        <w:ind w:left="630"/>
        <w:jc w:val="both"/>
        <w:rPr>
          <w:sz w:val="22"/>
          <w:szCs w:val="22"/>
        </w:rPr>
      </w:pPr>
      <w:r w:rsidRPr="003A1070">
        <w:rPr>
          <w:sz w:val="22"/>
          <w:szCs w:val="22"/>
        </w:rPr>
        <w:t>Le prestataire de services retenu est celui dont la soumission a obtenu un minimum de 70</w:t>
      </w:r>
      <w:r w:rsidR="007566F6">
        <w:rPr>
          <w:sz w:val="22"/>
          <w:szCs w:val="22"/>
        </w:rPr>
        <w:t> </w:t>
      </w:r>
      <w:r w:rsidRPr="003A1070">
        <w:rPr>
          <w:sz w:val="22"/>
          <w:szCs w:val="22"/>
        </w:rPr>
        <w:t>points</w:t>
      </w:r>
      <w:r w:rsidR="00EF045F">
        <w:rPr>
          <w:sz w:val="22"/>
          <w:szCs w:val="22"/>
        </w:rPr>
        <w:t xml:space="preserve"> pour chacun des</w:t>
      </w:r>
      <w:r w:rsidRPr="003A1070">
        <w:rPr>
          <w:sz w:val="22"/>
          <w:szCs w:val="22"/>
        </w:rPr>
        <w:t xml:space="preserve"> critère</w:t>
      </w:r>
      <w:r w:rsidR="00EF045F">
        <w:rPr>
          <w:sz w:val="22"/>
          <w:szCs w:val="22"/>
        </w:rPr>
        <w:t>s</w:t>
      </w:r>
      <w:r w:rsidRPr="003A1070">
        <w:rPr>
          <w:sz w:val="22"/>
          <w:szCs w:val="22"/>
        </w:rPr>
        <w:t xml:space="preserve"> </w:t>
      </w:r>
      <w:r w:rsidR="00D025E1">
        <w:rPr>
          <w:sz w:val="22"/>
          <w:szCs w:val="22"/>
        </w:rPr>
        <w:t xml:space="preserve">l’exigeant, </w:t>
      </w:r>
      <w:r w:rsidRPr="003A1070">
        <w:rPr>
          <w:sz w:val="22"/>
          <w:szCs w:val="22"/>
        </w:rPr>
        <w:t>et la note finale la plus élevée</w:t>
      </w:r>
      <w:r w:rsidR="00D025E1">
        <w:rPr>
          <w:sz w:val="22"/>
          <w:szCs w:val="22"/>
        </w:rPr>
        <w:t xml:space="preserve"> </w:t>
      </w:r>
      <w:r w:rsidR="007566F6">
        <w:rPr>
          <w:sz w:val="22"/>
          <w:szCs w:val="22"/>
        </w:rPr>
        <w:t>—</w:t>
      </w:r>
      <w:r w:rsidR="00D025E1">
        <w:rPr>
          <w:sz w:val="22"/>
          <w:szCs w:val="22"/>
        </w:rPr>
        <w:t xml:space="preserve"> celle-ci devant</w:t>
      </w:r>
      <w:r w:rsidRPr="003A1070">
        <w:rPr>
          <w:sz w:val="22"/>
          <w:szCs w:val="22"/>
        </w:rPr>
        <w:t xml:space="preserve"> être d’au moins 70</w:t>
      </w:r>
      <w:r w:rsidR="007566F6">
        <w:rPr>
          <w:sz w:val="22"/>
          <w:szCs w:val="22"/>
        </w:rPr>
        <w:t> </w:t>
      </w:r>
      <w:r w:rsidRPr="003A1070">
        <w:rPr>
          <w:sz w:val="22"/>
          <w:szCs w:val="22"/>
        </w:rPr>
        <w:t>points. En cas d’égalité, le contrat est adjugé par tirage au sort entre les prestataires de services ex æquo.</w:t>
      </w:r>
    </w:p>
    <w:p w14:paraId="2FFF024D" w14:textId="77777777" w:rsidR="00AE799D" w:rsidRPr="003A1070" w:rsidRDefault="00AE799D" w:rsidP="006C34DF">
      <w:pPr>
        <w:tabs>
          <w:tab w:val="left" w:pos="851"/>
          <w:tab w:val="left" w:pos="8222"/>
        </w:tabs>
        <w:jc w:val="both"/>
        <w:rPr>
          <w:sz w:val="22"/>
          <w:szCs w:val="22"/>
        </w:rPr>
      </w:pPr>
    </w:p>
    <w:p w14:paraId="65080A2E" w14:textId="77777777" w:rsidR="00AE799D" w:rsidRPr="003A1070" w:rsidRDefault="00AE799D" w:rsidP="006C34DF">
      <w:pPr>
        <w:tabs>
          <w:tab w:val="left" w:pos="851"/>
          <w:tab w:val="left" w:pos="8222"/>
        </w:tabs>
        <w:jc w:val="both"/>
        <w:rPr>
          <w:sz w:val="22"/>
          <w:szCs w:val="22"/>
        </w:rPr>
      </w:pPr>
    </w:p>
    <w:p w14:paraId="007B681F" w14:textId="77777777" w:rsidR="006B0181" w:rsidRPr="003A1070" w:rsidRDefault="006B0181" w:rsidP="00FF1799">
      <w:pPr>
        <w:pStyle w:val="Titre2"/>
      </w:pPr>
      <w:bookmarkStart w:id="141" w:name="_Toc500754956"/>
      <w:r w:rsidRPr="003A1070">
        <w:t>RÉSERVE</w:t>
      </w:r>
      <w:bookmarkEnd w:id="141"/>
    </w:p>
    <w:p w14:paraId="195625D6" w14:textId="77777777" w:rsidR="00D01FAE" w:rsidRPr="003A1070" w:rsidRDefault="00D01FAE" w:rsidP="00D01FAE">
      <w:pPr>
        <w:ind w:left="567"/>
        <w:jc w:val="both"/>
        <w:rPr>
          <w:sz w:val="22"/>
          <w:szCs w:val="22"/>
        </w:rPr>
      </w:pPr>
      <w:r w:rsidRPr="003A1070">
        <w:rPr>
          <w:sz w:val="22"/>
          <w:szCs w:val="22"/>
        </w:rPr>
        <w:t xml:space="preserve">L’organisme ne s’engage à accepter </w:t>
      </w:r>
      <w:r w:rsidR="00EF26E1" w:rsidRPr="003A1070">
        <w:rPr>
          <w:sz w:val="22"/>
          <w:szCs w:val="22"/>
        </w:rPr>
        <w:t xml:space="preserve">aucune des soumissions </w:t>
      </w:r>
      <w:r w:rsidR="00727C71" w:rsidRPr="003A1070">
        <w:rPr>
          <w:sz w:val="22"/>
          <w:szCs w:val="22"/>
        </w:rPr>
        <w:t>reçues.</w:t>
      </w:r>
    </w:p>
    <w:p w14:paraId="18F63B8B" w14:textId="77777777" w:rsidR="00D01FAE" w:rsidRPr="003A1070" w:rsidRDefault="00D01FAE" w:rsidP="00AC6C68">
      <w:pPr>
        <w:spacing w:before="120"/>
        <w:ind w:left="562"/>
        <w:jc w:val="both"/>
        <w:rPr>
          <w:sz w:val="22"/>
          <w:szCs w:val="22"/>
        </w:rPr>
      </w:pPr>
      <w:r w:rsidRPr="003A1070">
        <w:rPr>
          <w:sz w:val="22"/>
          <w:szCs w:val="22"/>
        </w:rPr>
        <w:t xml:space="preserve">L’organisme ne peut, pour aucun motif, être tenue responsable des frais afférents </w:t>
      </w:r>
      <w:r w:rsidR="00222743">
        <w:rPr>
          <w:sz w:val="22"/>
          <w:szCs w:val="22"/>
        </w:rPr>
        <w:t xml:space="preserve">à </w:t>
      </w:r>
      <w:r w:rsidRPr="003A1070">
        <w:rPr>
          <w:sz w:val="22"/>
          <w:szCs w:val="22"/>
        </w:rPr>
        <w:t>la préparation des soumissions.</w:t>
      </w:r>
    </w:p>
    <w:p w14:paraId="3956F656" w14:textId="77777777" w:rsidR="00D01FAE" w:rsidRPr="003A1070" w:rsidRDefault="00D01FAE" w:rsidP="00AC6C68">
      <w:pPr>
        <w:spacing w:before="120"/>
        <w:ind w:left="562"/>
        <w:jc w:val="both"/>
        <w:rPr>
          <w:sz w:val="22"/>
          <w:szCs w:val="22"/>
        </w:rPr>
      </w:pPr>
      <w:r w:rsidRPr="003A1070">
        <w:rPr>
          <w:sz w:val="22"/>
          <w:szCs w:val="22"/>
        </w:rPr>
        <w:t xml:space="preserve">L’organisme se réserve le droit de passer outre à tout vice de forme, ou </w:t>
      </w:r>
      <w:r w:rsidR="005C533C">
        <w:rPr>
          <w:sz w:val="22"/>
          <w:szCs w:val="22"/>
        </w:rPr>
        <w:t xml:space="preserve">à tout </w:t>
      </w:r>
      <w:r w:rsidRPr="003A1070">
        <w:rPr>
          <w:sz w:val="22"/>
          <w:szCs w:val="22"/>
        </w:rPr>
        <w:t>défaut mineur que peut contenir une soumission, si ce défaut ne brise pas le principe de l’égalité entre les soumissionnaires.</w:t>
      </w:r>
    </w:p>
    <w:p w14:paraId="5835113A" w14:textId="77777777" w:rsidR="00D01FAE" w:rsidRPr="003A1070" w:rsidRDefault="00D01FAE" w:rsidP="00AC6C68">
      <w:pPr>
        <w:spacing w:before="120"/>
        <w:ind w:left="562"/>
        <w:jc w:val="both"/>
        <w:rPr>
          <w:sz w:val="22"/>
          <w:szCs w:val="22"/>
        </w:rPr>
      </w:pPr>
      <w:r w:rsidRPr="003A1070">
        <w:rPr>
          <w:sz w:val="22"/>
          <w:szCs w:val="22"/>
        </w:rPr>
        <w:t>L’organisme se réserve le droit de retirer certains services prévus au mandat, tant au moment de l’adjudication du contrat qu’en cours de contrat, et ce, sans s’exposer à quelque dommage que ce soit envers le prestataire de services ou tout autre soumissionnaire.</w:t>
      </w:r>
    </w:p>
    <w:p w14:paraId="06E2C746" w14:textId="77777777" w:rsidR="006B0181" w:rsidRPr="003A1070" w:rsidRDefault="006B0181" w:rsidP="00AE799D">
      <w:pPr>
        <w:ind w:left="1143" w:hanging="567"/>
        <w:rPr>
          <w:sz w:val="22"/>
          <w:szCs w:val="22"/>
        </w:rPr>
      </w:pPr>
    </w:p>
    <w:p w14:paraId="45037CCE" w14:textId="77777777" w:rsidR="00EF26E1" w:rsidRPr="003A1070" w:rsidRDefault="00EF26E1" w:rsidP="00AE799D">
      <w:pPr>
        <w:ind w:left="1143" w:hanging="567"/>
        <w:rPr>
          <w:sz w:val="22"/>
          <w:szCs w:val="22"/>
        </w:rPr>
      </w:pPr>
    </w:p>
    <w:p w14:paraId="31D7C367" w14:textId="77777777" w:rsidR="00727C71" w:rsidRPr="003A1070" w:rsidRDefault="00727C71" w:rsidP="00FF1799">
      <w:pPr>
        <w:pStyle w:val="Titre2"/>
      </w:pPr>
      <w:bookmarkStart w:id="142" w:name="_Toc378250623"/>
      <w:bookmarkStart w:id="143" w:name="_Toc500754957"/>
      <w:r w:rsidRPr="003A1070">
        <w:t>TRANSMISSION AUX PRESTATAIRES DE SERVICES DES RÉSULTATS DE L’ÉVALUATION DE LA QUALITÉ</w:t>
      </w:r>
      <w:bookmarkEnd w:id="142"/>
      <w:bookmarkEnd w:id="143"/>
    </w:p>
    <w:p w14:paraId="3D7014B8" w14:textId="77777777" w:rsidR="00727C71" w:rsidRPr="003A1070" w:rsidRDefault="00727C71" w:rsidP="00727C71">
      <w:pPr>
        <w:ind w:left="567"/>
        <w:jc w:val="both"/>
        <w:rPr>
          <w:sz w:val="22"/>
          <w:szCs w:val="22"/>
        </w:rPr>
      </w:pPr>
      <w:r w:rsidRPr="003A1070">
        <w:rPr>
          <w:b/>
          <w:sz w:val="22"/>
          <w:szCs w:val="22"/>
        </w:rPr>
        <w:t xml:space="preserve">Dans un délai de </w:t>
      </w:r>
      <w:r w:rsidR="004C2578">
        <w:rPr>
          <w:b/>
          <w:sz w:val="22"/>
          <w:szCs w:val="22"/>
        </w:rPr>
        <w:t>quinze (</w:t>
      </w:r>
      <w:r w:rsidRPr="003A1070">
        <w:rPr>
          <w:b/>
          <w:sz w:val="22"/>
          <w:szCs w:val="22"/>
        </w:rPr>
        <w:t>15</w:t>
      </w:r>
      <w:r w:rsidR="004C2578">
        <w:rPr>
          <w:b/>
          <w:sz w:val="22"/>
          <w:szCs w:val="22"/>
        </w:rPr>
        <w:t>)</w:t>
      </w:r>
      <w:r w:rsidRPr="003A1070">
        <w:rPr>
          <w:b/>
          <w:sz w:val="22"/>
          <w:szCs w:val="22"/>
        </w:rPr>
        <w:t xml:space="preserve"> jours</w:t>
      </w:r>
      <w:r w:rsidRPr="003A1070">
        <w:rPr>
          <w:sz w:val="22"/>
          <w:szCs w:val="22"/>
        </w:rPr>
        <w:t xml:space="preserve"> suivant l’adjudication du contrat, l’organisme transmet à chaque soumissionnaire :</w:t>
      </w:r>
    </w:p>
    <w:p w14:paraId="0FD7A991" w14:textId="77777777" w:rsidR="00727C71" w:rsidRPr="003A1070" w:rsidRDefault="00727C71" w:rsidP="002049F0">
      <w:pPr>
        <w:numPr>
          <w:ilvl w:val="0"/>
          <w:numId w:val="17"/>
        </w:numPr>
        <w:spacing w:before="120"/>
        <w:ind w:left="562" w:firstLine="605"/>
        <w:jc w:val="both"/>
        <w:rPr>
          <w:sz w:val="22"/>
          <w:szCs w:val="22"/>
        </w:rPr>
      </w:pPr>
      <w:r w:rsidRPr="003A1070">
        <w:rPr>
          <w:sz w:val="22"/>
          <w:szCs w:val="22"/>
        </w:rPr>
        <w:lastRenderedPageBreak/>
        <w:t>la confirmation de l’acceptation ou non de sa soumission;</w:t>
      </w:r>
    </w:p>
    <w:p w14:paraId="5F90E788" w14:textId="77777777" w:rsidR="00727C71" w:rsidRPr="003A1070" w:rsidRDefault="00727C71" w:rsidP="002049F0">
      <w:pPr>
        <w:numPr>
          <w:ilvl w:val="0"/>
          <w:numId w:val="17"/>
        </w:numPr>
        <w:ind w:left="561" w:firstLine="607"/>
        <w:jc w:val="both"/>
        <w:rPr>
          <w:sz w:val="22"/>
          <w:szCs w:val="22"/>
        </w:rPr>
      </w:pPr>
      <w:r w:rsidRPr="003A1070">
        <w:rPr>
          <w:sz w:val="22"/>
          <w:szCs w:val="22"/>
        </w:rPr>
        <w:t>sa note pour la qualité;</w:t>
      </w:r>
    </w:p>
    <w:p w14:paraId="550F2DAA" w14:textId="77777777" w:rsidR="00727C71" w:rsidRPr="003A1070" w:rsidRDefault="00727C71" w:rsidP="002049F0">
      <w:pPr>
        <w:numPr>
          <w:ilvl w:val="0"/>
          <w:numId w:val="17"/>
        </w:numPr>
        <w:ind w:left="561" w:firstLine="607"/>
        <w:jc w:val="both"/>
        <w:rPr>
          <w:sz w:val="22"/>
          <w:szCs w:val="22"/>
        </w:rPr>
      </w:pPr>
      <w:r w:rsidRPr="003A1070">
        <w:rPr>
          <w:sz w:val="22"/>
          <w:szCs w:val="22"/>
        </w:rPr>
        <w:t>le nom de l’adjudicataire;</w:t>
      </w:r>
    </w:p>
    <w:p w14:paraId="4257A3C1" w14:textId="77777777" w:rsidR="00727C71" w:rsidRPr="003A1070" w:rsidRDefault="00727C71" w:rsidP="002049F0">
      <w:pPr>
        <w:numPr>
          <w:ilvl w:val="0"/>
          <w:numId w:val="17"/>
        </w:numPr>
        <w:ind w:left="561" w:firstLine="607"/>
        <w:jc w:val="both"/>
        <w:rPr>
          <w:sz w:val="22"/>
          <w:szCs w:val="22"/>
        </w:rPr>
      </w:pPr>
      <w:r w:rsidRPr="003A1070">
        <w:rPr>
          <w:sz w:val="22"/>
          <w:szCs w:val="22"/>
        </w:rPr>
        <w:t>la note obtenue par l’adjudicataire pour la qualité.</w:t>
      </w:r>
    </w:p>
    <w:p w14:paraId="37320A84" w14:textId="77777777" w:rsidR="00727C71" w:rsidRPr="003A1070" w:rsidRDefault="00727C71" w:rsidP="00AE799D">
      <w:pPr>
        <w:ind w:left="1143" w:hanging="567"/>
        <w:rPr>
          <w:sz w:val="22"/>
          <w:szCs w:val="22"/>
        </w:rPr>
      </w:pPr>
    </w:p>
    <w:p w14:paraId="15CA36E8" w14:textId="77777777" w:rsidR="00727C71" w:rsidRPr="003A1070" w:rsidRDefault="00727C71" w:rsidP="00AE799D">
      <w:pPr>
        <w:ind w:left="1143" w:hanging="567"/>
        <w:rPr>
          <w:sz w:val="22"/>
          <w:szCs w:val="22"/>
        </w:rPr>
      </w:pPr>
    </w:p>
    <w:p w14:paraId="09A92AAA" w14:textId="77777777" w:rsidR="00A75230" w:rsidRPr="003A1070" w:rsidRDefault="00A75230">
      <w:pPr>
        <w:ind w:left="567" w:firstLine="9"/>
        <w:jc w:val="both"/>
        <w:rPr>
          <w:sz w:val="22"/>
          <w:szCs w:val="22"/>
        </w:rPr>
      </w:pPr>
    </w:p>
    <w:p w14:paraId="39D68111" w14:textId="77777777" w:rsidR="001A550F" w:rsidRDefault="006B0181" w:rsidP="001A550F">
      <w:pPr>
        <w:pStyle w:val="Titre1"/>
        <w:numPr>
          <w:ilvl w:val="0"/>
          <w:numId w:val="0"/>
        </w:numPr>
        <w:shd w:val="clear" w:color="auto" w:fill="FFFFFF"/>
        <w:rPr>
          <w:b w:val="0"/>
        </w:rPr>
      </w:pPr>
      <w:r w:rsidRPr="00AA4B6A">
        <w:br w:type="page"/>
      </w:r>
      <w:bookmarkStart w:id="144" w:name="_Toc247357884"/>
      <w:bookmarkStart w:id="145" w:name="_Toc247545966"/>
      <w:bookmarkStart w:id="146" w:name="_Toc311193268"/>
      <w:bookmarkStart w:id="147" w:name="_Toc316905987"/>
      <w:bookmarkStart w:id="148" w:name="_Toc500754958"/>
      <w:bookmarkStart w:id="149" w:name="_Toc247353074"/>
      <w:bookmarkStart w:id="150" w:name="_Toc247359805"/>
      <w:r w:rsidR="001A550F" w:rsidRPr="00B01181">
        <w:rPr>
          <w:b w:val="0"/>
        </w:rPr>
        <w:lastRenderedPageBreak/>
        <w:t>ANNEXE</w:t>
      </w:r>
      <w:r w:rsidR="007566F6">
        <w:rPr>
          <w:b w:val="0"/>
        </w:rPr>
        <w:t> </w:t>
      </w:r>
      <w:r w:rsidR="001A550F">
        <w:rPr>
          <w:b w:val="0"/>
        </w:rPr>
        <w:t>1</w:t>
      </w:r>
      <w:r w:rsidR="001A550F" w:rsidRPr="00B01181">
        <w:rPr>
          <w:b w:val="0"/>
        </w:rPr>
        <w:t xml:space="preserve"> </w:t>
      </w:r>
      <w:r w:rsidR="007566F6">
        <w:rPr>
          <w:b w:val="0"/>
        </w:rPr>
        <w:t>—</w:t>
      </w:r>
      <w:r w:rsidR="001A550F" w:rsidRPr="00401C46">
        <w:rPr>
          <w:b w:val="0"/>
        </w:rPr>
        <w:t xml:space="preserve"> </w:t>
      </w:r>
      <w:bookmarkEnd w:id="144"/>
      <w:bookmarkEnd w:id="145"/>
      <w:r w:rsidR="001A550F" w:rsidRPr="00401C46">
        <w:rPr>
          <w:b w:val="0"/>
        </w:rPr>
        <w:t>ATTESTATION RELATIVE À LA PROBITÉ DU SOUMISSIONNAIRE</w:t>
      </w:r>
      <w:bookmarkEnd w:id="146"/>
      <w:bookmarkEnd w:id="147"/>
      <w:bookmarkEnd w:id="148"/>
    </w:p>
    <w:bookmarkEnd w:id="149"/>
    <w:bookmarkEnd w:id="150"/>
    <w:p w14:paraId="752243B0" w14:textId="77777777" w:rsidR="009B1205" w:rsidRPr="00817DA9" w:rsidRDefault="009B1205" w:rsidP="009B1205">
      <w:pPr>
        <w:pStyle w:val="Corpsdetexte"/>
        <w:tabs>
          <w:tab w:val="left" w:pos="1418"/>
          <w:tab w:val="left" w:pos="2410"/>
        </w:tabs>
        <w:spacing w:before="240"/>
        <w:ind w:right="-6"/>
        <w:rPr>
          <w:sz w:val="22"/>
          <w:szCs w:val="22"/>
        </w:rPr>
      </w:pPr>
      <w:r w:rsidRPr="00817DA9">
        <w:rPr>
          <w:sz w:val="22"/>
          <w:szCs w:val="22"/>
        </w:rPr>
        <w:t>PROJET :</w:t>
      </w:r>
      <w:r w:rsidRPr="00817DA9">
        <w:rPr>
          <w:sz w:val="22"/>
          <w:szCs w:val="22"/>
        </w:rPr>
        <w:tab/>
        <w:t>TITRE :</w:t>
      </w:r>
      <w:r w:rsidRPr="00817DA9">
        <w:rPr>
          <w:sz w:val="22"/>
          <w:szCs w:val="22"/>
        </w:rPr>
        <w:tab/>
        <w:t>_________________________________________________________</w:t>
      </w:r>
    </w:p>
    <w:p w14:paraId="3E8BA0F6" w14:textId="77777777" w:rsidR="009B1205" w:rsidRDefault="009B1205" w:rsidP="009B1205">
      <w:pPr>
        <w:ind w:left="1134" w:firstLine="306"/>
      </w:pPr>
      <w:r w:rsidRPr="00817DA9">
        <w:rPr>
          <w:sz w:val="22"/>
          <w:szCs w:val="22"/>
        </w:rPr>
        <w:t>NUMÉRO : _______________________________________________________</w:t>
      </w:r>
    </w:p>
    <w:p w14:paraId="0DAAD81C" w14:textId="77777777" w:rsidR="00ED427C" w:rsidRPr="00587C79" w:rsidRDefault="00ED427C" w:rsidP="009B1205">
      <w:pPr>
        <w:ind w:left="1134" w:firstLine="306"/>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30"/>
      </w:tblGrid>
      <w:tr w:rsidR="00ED427C" w:rsidRPr="002049F0" w14:paraId="382500CA" w14:textId="77777777" w:rsidTr="00222743">
        <w:trPr>
          <w:trHeight w:val="11248"/>
        </w:trPr>
        <w:tc>
          <w:tcPr>
            <w:tcW w:w="9500" w:type="dxa"/>
          </w:tcPr>
          <w:p w14:paraId="6E315C5F" w14:textId="77777777" w:rsidR="00ED427C" w:rsidRPr="002049F0" w:rsidRDefault="00ED427C" w:rsidP="002049F0">
            <w:pPr>
              <w:tabs>
                <w:tab w:val="left" w:pos="1767"/>
                <w:tab w:val="right" w:pos="9395"/>
              </w:tabs>
              <w:spacing w:before="120" w:after="120"/>
              <w:rPr>
                <w:smallCaps/>
                <w:sz w:val="20"/>
              </w:rPr>
            </w:pPr>
            <w:r w:rsidRPr="002049F0">
              <w:rPr>
                <w:smallCaps/>
                <w:sz w:val="20"/>
              </w:rPr>
              <w:t xml:space="preserve">Je soussigné(e), </w:t>
            </w:r>
            <w:r w:rsidRPr="002049F0">
              <w:rPr>
                <w:smallCaps/>
                <w:sz w:val="20"/>
                <w:u w:val="single"/>
              </w:rPr>
              <w:tab/>
            </w:r>
            <w:r w:rsidRPr="002049F0">
              <w:rPr>
                <w:smallCaps/>
                <w:sz w:val="20"/>
                <w:u w:val="single"/>
              </w:rPr>
              <w:tab/>
            </w:r>
            <w:r w:rsidRPr="002049F0">
              <w:rPr>
                <w:smallCaps/>
                <w:sz w:val="20"/>
              </w:rPr>
              <w:t>,</w:t>
            </w:r>
          </w:p>
          <w:p w14:paraId="76B19D2C" w14:textId="77777777" w:rsidR="00ED427C" w:rsidRPr="002049F0" w:rsidRDefault="00ED427C" w:rsidP="002049F0">
            <w:pPr>
              <w:spacing w:before="120" w:after="120"/>
              <w:ind w:left="2578"/>
              <w:rPr>
                <w:i/>
                <w:smallCaps/>
                <w:sz w:val="18"/>
              </w:rPr>
            </w:pPr>
            <w:r w:rsidRPr="002049F0">
              <w:rPr>
                <w:i/>
                <w:smallCaps/>
                <w:sz w:val="18"/>
              </w:rPr>
              <w:t>(Nom et titre de la personne autorisée par le soumissionnaire)</w:t>
            </w:r>
          </w:p>
          <w:p w14:paraId="16E79A25" w14:textId="77777777" w:rsidR="00ED427C" w:rsidRPr="002049F0" w:rsidRDefault="00ED427C" w:rsidP="002049F0">
            <w:pPr>
              <w:tabs>
                <w:tab w:val="left" w:pos="3237"/>
              </w:tabs>
              <w:spacing w:before="120" w:after="120"/>
              <w:rPr>
                <w:smallCaps/>
                <w:sz w:val="20"/>
              </w:rPr>
            </w:pPr>
            <w:r w:rsidRPr="002049F0">
              <w:rPr>
                <w:smallCaps/>
                <w:sz w:val="20"/>
              </w:rPr>
              <w:t>en présentant au ministère la soumission ci-jointe (ci-après « </w:t>
            </w:r>
            <w:r w:rsidR="005C533C">
              <w:rPr>
                <w:smallCaps/>
                <w:sz w:val="20"/>
              </w:rPr>
              <w:t>S</w:t>
            </w:r>
            <w:r w:rsidRPr="002049F0">
              <w:rPr>
                <w:smallCaps/>
                <w:sz w:val="20"/>
              </w:rPr>
              <w:t>oumission »),</w:t>
            </w:r>
          </w:p>
          <w:p w14:paraId="4E114C57" w14:textId="77777777" w:rsidR="00ED427C" w:rsidRPr="002049F0" w:rsidRDefault="00ED427C" w:rsidP="002049F0">
            <w:pPr>
              <w:tabs>
                <w:tab w:val="left" w:pos="3477"/>
                <w:tab w:val="right" w:pos="9395"/>
              </w:tabs>
              <w:spacing w:before="120" w:after="120"/>
              <w:rPr>
                <w:smallCaps/>
                <w:sz w:val="20"/>
                <w:u w:val="single"/>
              </w:rPr>
            </w:pPr>
            <w:r w:rsidRPr="002049F0">
              <w:rPr>
                <w:smallCaps/>
                <w:sz w:val="20"/>
              </w:rPr>
              <w:t xml:space="preserve">suite à l’appel d’offres lancé par </w:t>
            </w:r>
            <w:r w:rsidRPr="002049F0">
              <w:rPr>
                <w:smallCaps/>
                <w:sz w:val="20"/>
                <w:u w:val="single"/>
              </w:rPr>
              <w:tab/>
            </w:r>
            <w:r w:rsidRPr="002049F0">
              <w:rPr>
                <w:smallCaps/>
                <w:sz w:val="20"/>
                <w:u w:val="single"/>
              </w:rPr>
              <w:tab/>
            </w:r>
          </w:p>
          <w:p w14:paraId="08AA89B7" w14:textId="77777777" w:rsidR="00ED427C" w:rsidRPr="002049F0" w:rsidRDefault="00ED427C" w:rsidP="002049F0">
            <w:pPr>
              <w:tabs>
                <w:tab w:val="right" w:pos="9395"/>
              </w:tabs>
              <w:spacing w:before="120" w:after="120"/>
              <w:rPr>
                <w:smallCaps/>
                <w:sz w:val="20"/>
              </w:rPr>
            </w:pPr>
            <w:r w:rsidRPr="002049F0">
              <w:rPr>
                <w:smallCaps/>
                <w:sz w:val="20"/>
                <w:u w:val="single"/>
              </w:rPr>
              <w:tab/>
            </w:r>
            <w:r w:rsidRPr="002049F0">
              <w:rPr>
                <w:smallCaps/>
                <w:sz w:val="20"/>
              </w:rPr>
              <w:t>,</w:t>
            </w:r>
          </w:p>
          <w:p w14:paraId="1171D85F" w14:textId="77777777" w:rsidR="00ED427C" w:rsidRPr="002049F0" w:rsidRDefault="00ED427C" w:rsidP="002049F0">
            <w:pPr>
              <w:tabs>
                <w:tab w:val="left" w:pos="3237"/>
              </w:tabs>
              <w:spacing w:before="120" w:after="120"/>
              <w:rPr>
                <w:i/>
                <w:smallCaps/>
                <w:sz w:val="18"/>
              </w:rPr>
            </w:pPr>
            <w:r w:rsidRPr="002049F0">
              <w:rPr>
                <w:i/>
                <w:smallCaps/>
                <w:sz w:val="18"/>
              </w:rPr>
              <w:t>(Nom du ministère)</w:t>
            </w:r>
          </w:p>
          <w:p w14:paraId="57867267" w14:textId="77777777" w:rsidR="00ED427C" w:rsidRPr="002049F0" w:rsidRDefault="00ED427C" w:rsidP="002049F0">
            <w:pPr>
              <w:tabs>
                <w:tab w:val="left" w:pos="1317"/>
                <w:tab w:val="right" w:pos="9293"/>
              </w:tabs>
              <w:spacing w:before="120" w:after="120"/>
              <w:rPr>
                <w:smallCaps/>
                <w:sz w:val="20"/>
              </w:rPr>
            </w:pPr>
            <w:r w:rsidRPr="002049F0">
              <w:rPr>
                <w:smallCaps/>
                <w:sz w:val="20"/>
              </w:rPr>
              <w:t>atteste que les déclarations ci-après sont vraies et complètes à tous les égards,</w:t>
            </w:r>
          </w:p>
          <w:p w14:paraId="5BDFB49B" w14:textId="77777777" w:rsidR="00ED427C" w:rsidRPr="002049F0" w:rsidRDefault="00ED427C" w:rsidP="002049F0">
            <w:pPr>
              <w:tabs>
                <w:tab w:val="left" w:pos="1227"/>
                <w:tab w:val="right" w:pos="9293"/>
              </w:tabs>
              <w:spacing w:before="120" w:after="120"/>
              <w:rPr>
                <w:smallCaps/>
                <w:sz w:val="20"/>
              </w:rPr>
            </w:pPr>
            <w:r w:rsidRPr="002049F0">
              <w:rPr>
                <w:smallCaps/>
                <w:sz w:val="20"/>
              </w:rPr>
              <w:t xml:space="preserve">au nom de  </w:t>
            </w:r>
            <w:r w:rsidRPr="002049F0">
              <w:rPr>
                <w:smallCaps/>
                <w:sz w:val="20"/>
                <w:u w:val="single"/>
              </w:rPr>
              <w:tab/>
            </w:r>
            <w:r w:rsidRPr="002049F0">
              <w:rPr>
                <w:smallCaps/>
                <w:sz w:val="20"/>
                <w:u w:val="single"/>
              </w:rPr>
              <w:tab/>
            </w:r>
            <w:r w:rsidRPr="002049F0">
              <w:rPr>
                <w:smallCaps/>
                <w:sz w:val="20"/>
              </w:rPr>
              <w:t>,</w:t>
            </w:r>
          </w:p>
          <w:p w14:paraId="30207A52" w14:textId="77777777" w:rsidR="00ED427C" w:rsidRPr="002049F0" w:rsidRDefault="00ED427C" w:rsidP="002049F0">
            <w:pPr>
              <w:spacing w:before="120" w:after="120"/>
              <w:rPr>
                <w:i/>
                <w:smallCaps/>
                <w:sz w:val="18"/>
              </w:rPr>
            </w:pPr>
            <w:r w:rsidRPr="002049F0">
              <w:rPr>
                <w:i/>
                <w:smallCaps/>
                <w:sz w:val="18"/>
              </w:rPr>
              <w:t>(Nom du soumissionnaire)</w:t>
            </w:r>
          </w:p>
          <w:p w14:paraId="690177B9" w14:textId="77777777" w:rsidR="00ED427C" w:rsidRPr="002049F0" w:rsidRDefault="00ED427C" w:rsidP="002049F0">
            <w:pPr>
              <w:spacing w:before="120" w:after="120"/>
              <w:rPr>
                <w:smallCaps/>
                <w:sz w:val="20"/>
              </w:rPr>
            </w:pPr>
            <w:r w:rsidRPr="002049F0">
              <w:rPr>
                <w:smallCaps/>
                <w:sz w:val="20"/>
              </w:rPr>
              <w:t>(ci-après « </w:t>
            </w:r>
            <w:r w:rsidR="004C6323">
              <w:rPr>
                <w:smallCaps/>
                <w:sz w:val="20"/>
              </w:rPr>
              <w:t>S</w:t>
            </w:r>
            <w:r w:rsidRPr="002049F0">
              <w:rPr>
                <w:smallCaps/>
                <w:sz w:val="20"/>
              </w:rPr>
              <w:t>oumissionnaire »).</w:t>
            </w:r>
          </w:p>
          <w:p w14:paraId="785AEF89" w14:textId="77777777" w:rsidR="00ED427C" w:rsidRPr="002049F0" w:rsidRDefault="00ED427C" w:rsidP="002049F0">
            <w:pPr>
              <w:spacing w:before="120" w:after="120"/>
              <w:rPr>
                <w:sz w:val="20"/>
              </w:rPr>
            </w:pPr>
          </w:p>
          <w:p w14:paraId="53A45A39" w14:textId="77777777" w:rsidR="00ED427C" w:rsidRPr="002049F0" w:rsidRDefault="00ED427C" w:rsidP="002049F0">
            <w:pPr>
              <w:spacing w:before="120" w:after="120"/>
              <w:rPr>
                <w:smallCaps/>
                <w:sz w:val="20"/>
              </w:rPr>
            </w:pPr>
            <w:r w:rsidRPr="002049F0">
              <w:rPr>
                <w:smallCaps/>
                <w:sz w:val="20"/>
              </w:rPr>
              <w:t>Je déclare ce qui suit :</w:t>
            </w:r>
          </w:p>
          <w:p w14:paraId="6326157F" w14:textId="77777777" w:rsidR="00ED427C" w:rsidRPr="002049F0" w:rsidRDefault="00ED427C" w:rsidP="002049F0">
            <w:pPr>
              <w:numPr>
                <w:ilvl w:val="0"/>
                <w:numId w:val="21"/>
              </w:numPr>
              <w:spacing w:before="120" w:after="120"/>
              <w:ind w:left="567" w:hanging="567"/>
              <w:rPr>
                <w:smallCaps/>
                <w:sz w:val="20"/>
              </w:rPr>
            </w:pPr>
            <w:r w:rsidRPr="002049F0">
              <w:rPr>
                <w:smallCaps/>
                <w:sz w:val="20"/>
              </w:rPr>
              <w:t>J’ai lu et je comprends la présente attestation.</w:t>
            </w:r>
          </w:p>
          <w:p w14:paraId="47138C57" w14:textId="77777777" w:rsidR="00ED427C" w:rsidRPr="002049F0" w:rsidRDefault="00ED427C" w:rsidP="002049F0">
            <w:pPr>
              <w:numPr>
                <w:ilvl w:val="0"/>
                <w:numId w:val="21"/>
              </w:numPr>
              <w:spacing w:before="120" w:after="120"/>
              <w:ind w:left="567" w:hanging="567"/>
              <w:rPr>
                <w:smallCaps/>
                <w:sz w:val="20"/>
              </w:rPr>
            </w:pPr>
            <w:r w:rsidRPr="002049F0">
              <w:rPr>
                <w:smallCaps/>
                <w:sz w:val="20"/>
              </w:rPr>
              <w:t xml:space="preserve">Je sais que la </w:t>
            </w:r>
            <w:r w:rsidR="004C6323">
              <w:rPr>
                <w:smallCaps/>
                <w:sz w:val="20"/>
              </w:rPr>
              <w:t>S</w:t>
            </w:r>
            <w:r w:rsidRPr="002049F0">
              <w:rPr>
                <w:smallCaps/>
                <w:sz w:val="20"/>
              </w:rPr>
              <w:t>oumission sera rejetée si les déclarations contenues à la présente attestation ne sont pas vraies ou complètes à tous les égards.</w:t>
            </w:r>
          </w:p>
          <w:p w14:paraId="53FBD253" w14:textId="77777777" w:rsidR="00ED427C" w:rsidRPr="002049F0" w:rsidRDefault="00ED427C" w:rsidP="002049F0">
            <w:pPr>
              <w:numPr>
                <w:ilvl w:val="0"/>
                <w:numId w:val="21"/>
              </w:numPr>
              <w:spacing w:before="120" w:after="120"/>
              <w:ind w:left="567" w:hanging="567"/>
              <w:rPr>
                <w:smallCaps/>
                <w:sz w:val="20"/>
              </w:rPr>
            </w:pPr>
            <w:r w:rsidRPr="002049F0">
              <w:rPr>
                <w:smallCaps/>
                <w:sz w:val="20"/>
              </w:rPr>
              <w:t>Je reconnais que la présente attestation peut être utilisée à des fins judiciaires.</w:t>
            </w:r>
          </w:p>
          <w:p w14:paraId="7EC0A97E" w14:textId="77777777" w:rsidR="00ED427C" w:rsidRPr="002049F0" w:rsidRDefault="00ED427C" w:rsidP="002049F0">
            <w:pPr>
              <w:numPr>
                <w:ilvl w:val="0"/>
                <w:numId w:val="21"/>
              </w:numPr>
              <w:spacing w:before="120" w:after="120"/>
              <w:ind w:left="567" w:hanging="567"/>
              <w:rPr>
                <w:smallCaps/>
                <w:sz w:val="20"/>
              </w:rPr>
            </w:pPr>
            <w:r w:rsidRPr="002049F0">
              <w:rPr>
                <w:smallCaps/>
                <w:sz w:val="20"/>
              </w:rPr>
              <w:t xml:space="preserve">Je suis autorisé(e) par le </w:t>
            </w:r>
            <w:r w:rsidR="004C6323">
              <w:rPr>
                <w:smallCaps/>
                <w:sz w:val="20"/>
              </w:rPr>
              <w:t>S</w:t>
            </w:r>
            <w:r w:rsidRPr="002049F0">
              <w:rPr>
                <w:smallCaps/>
                <w:sz w:val="20"/>
              </w:rPr>
              <w:t>oumissionnaire à signer la présente attestation.</w:t>
            </w:r>
          </w:p>
          <w:p w14:paraId="403343D4" w14:textId="77777777" w:rsidR="00ED427C" w:rsidRPr="002049F0" w:rsidRDefault="00ED427C" w:rsidP="002049F0">
            <w:pPr>
              <w:numPr>
                <w:ilvl w:val="0"/>
                <w:numId w:val="21"/>
              </w:numPr>
              <w:spacing w:before="120" w:after="120"/>
              <w:ind w:left="567" w:hanging="567"/>
              <w:rPr>
                <w:smallCaps/>
                <w:sz w:val="20"/>
              </w:rPr>
            </w:pPr>
            <w:r w:rsidRPr="002049F0">
              <w:rPr>
                <w:smallCaps/>
                <w:sz w:val="20"/>
              </w:rPr>
              <w:t xml:space="preserve">La ou les personnes, selon le cas, dont le nom apparaît sur la </w:t>
            </w:r>
            <w:r w:rsidR="004C2578">
              <w:rPr>
                <w:smallCaps/>
                <w:sz w:val="20"/>
              </w:rPr>
              <w:t>S</w:t>
            </w:r>
            <w:r w:rsidRPr="002049F0">
              <w:rPr>
                <w:smallCaps/>
                <w:sz w:val="20"/>
              </w:rPr>
              <w:t xml:space="preserve">oumission ont été autorisées par le </w:t>
            </w:r>
            <w:r w:rsidR="004C6323">
              <w:rPr>
                <w:smallCaps/>
                <w:sz w:val="20"/>
              </w:rPr>
              <w:t>S</w:t>
            </w:r>
            <w:r w:rsidRPr="002049F0">
              <w:rPr>
                <w:smallCaps/>
                <w:sz w:val="20"/>
              </w:rPr>
              <w:t xml:space="preserve">oumissionnaire à fixer les modalités qui y sont prévues et à signer la </w:t>
            </w:r>
            <w:r w:rsidR="004C6323">
              <w:rPr>
                <w:smallCaps/>
                <w:sz w:val="20"/>
              </w:rPr>
              <w:t>S</w:t>
            </w:r>
            <w:r w:rsidRPr="002049F0">
              <w:rPr>
                <w:smallCaps/>
                <w:sz w:val="20"/>
              </w:rPr>
              <w:t>oumission en son nom.</w:t>
            </w:r>
          </w:p>
          <w:p w14:paraId="09BDFC01" w14:textId="77777777" w:rsidR="00ED427C" w:rsidRPr="002049F0" w:rsidRDefault="00ED427C" w:rsidP="002049F0">
            <w:pPr>
              <w:numPr>
                <w:ilvl w:val="0"/>
                <w:numId w:val="21"/>
              </w:numPr>
              <w:spacing w:before="120" w:after="120"/>
              <w:ind w:left="567" w:hanging="567"/>
              <w:rPr>
                <w:smallCaps/>
                <w:sz w:val="20"/>
              </w:rPr>
            </w:pPr>
            <w:r w:rsidRPr="002049F0">
              <w:rPr>
                <w:smallCaps/>
                <w:sz w:val="20"/>
              </w:rPr>
              <w:t xml:space="preserve">Aux fins de la présente attestation et de la </w:t>
            </w:r>
            <w:r w:rsidR="004C6323">
              <w:rPr>
                <w:smallCaps/>
                <w:sz w:val="20"/>
              </w:rPr>
              <w:t>S</w:t>
            </w:r>
            <w:r w:rsidRPr="002049F0">
              <w:rPr>
                <w:smallCaps/>
                <w:sz w:val="20"/>
              </w:rPr>
              <w:t>oumission, je comprends que le mot « concurrent » s’entend de toute société de personnes ou de toute personne, autre que le soumissionnaire, liée ou non, au sens du deuxième alinéa du point</w:t>
            </w:r>
            <w:r w:rsidR="007566F6">
              <w:rPr>
                <w:smallCaps/>
                <w:sz w:val="20"/>
              </w:rPr>
              <w:t> </w:t>
            </w:r>
            <w:r w:rsidRPr="002049F0">
              <w:rPr>
                <w:smallCaps/>
                <w:sz w:val="20"/>
              </w:rPr>
              <w:t>9, à celui-ci :</w:t>
            </w:r>
          </w:p>
          <w:p w14:paraId="587959A0" w14:textId="77777777" w:rsidR="00ED427C" w:rsidRPr="002049F0" w:rsidRDefault="00ED427C" w:rsidP="00222743">
            <w:pPr>
              <w:numPr>
                <w:ilvl w:val="0"/>
                <w:numId w:val="24"/>
              </w:numPr>
              <w:ind w:left="1134" w:hanging="567"/>
              <w:rPr>
                <w:smallCaps/>
                <w:sz w:val="20"/>
              </w:rPr>
            </w:pPr>
            <w:r w:rsidRPr="002049F0">
              <w:rPr>
                <w:smallCaps/>
                <w:sz w:val="20"/>
              </w:rPr>
              <w:t>qui a été invitée à présenter une soumission;</w:t>
            </w:r>
          </w:p>
          <w:p w14:paraId="42702FDC" w14:textId="77777777" w:rsidR="00ED427C" w:rsidRPr="002049F0" w:rsidRDefault="00ED427C" w:rsidP="00222743">
            <w:pPr>
              <w:numPr>
                <w:ilvl w:val="0"/>
                <w:numId w:val="24"/>
              </w:numPr>
              <w:spacing w:after="120"/>
              <w:ind w:left="1134" w:hanging="567"/>
              <w:rPr>
                <w:smallCaps/>
                <w:sz w:val="20"/>
              </w:rPr>
            </w:pPr>
            <w:r w:rsidRPr="002049F0">
              <w:rPr>
                <w:smallCaps/>
                <w:sz w:val="20"/>
              </w:rPr>
              <w:t>qui pourrait éventuellement présenter une soumission à la suite de l’appel d’offres compte tenu de ses qualifications, de ses habiletés ou de son expérience.</w:t>
            </w:r>
          </w:p>
          <w:p w14:paraId="64E8D181" w14:textId="77777777" w:rsidR="00ED427C" w:rsidRPr="002049F0" w:rsidRDefault="00ED427C" w:rsidP="002049F0">
            <w:pPr>
              <w:numPr>
                <w:ilvl w:val="0"/>
                <w:numId w:val="21"/>
              </w:numPr>
              <w:spacing w:before="120" w:after="120"/>
              <w:ind w:left="567" w:hanging="567"/>
              <w:rPr>
                <w:smallCaps/>
                <w:sz w:val="20"/>
              </w:rPr>
            </w:pPr>
            <w:r w:rsidRPr="002049F0">
              <w:rPr>
                <w:smallCaps/>
                <w:sz w:val="20"/>
              </w:rPr>
              <w:t xml:space="preserve">Le </w:t>
            </w:r>
            <w:r w:rsidR="004C6323">
              <w:rPr>
                <w:smallCaps/>
                <w:sz w:val="20"/>
              </w:rPr>
              <w:t>S</w:t>
            </w:r>
            <w:r w:rsidRPr="002049F0">
              <w:rPr>
                <w:smallCaps/>
                <w:sz w:val="20"/>
              </w:rPr>
              <w:t>oumissionnaire a établi la présente soumission sans collusion et sans avoir établi d’entente ou d’arrangement avec un concurrent allant à l’encontre de la Loi sur la concurrence (L.R.C.</w:t>
            </w:r>
            <w:r w:rsidR="004C6323">
              <w:rPr>
                <w:smallCaps/>
                <w:sz w:val="20"/>
              </w:rPr>
              <w:t> </w:t>
            </w:r>
            <w:r w:rsidR="007566F6">
              <w:rPr>
                <w:smallCaps/>
                <w:sz w:val="20"/>
              </w:rPr>
              <w:t>[</w:t>
            </w:r>
            <w:r w:rsidRPr="002049F0">
              <w:rPr>
                <w:smallCaps/>
                <w:sz w:val="20"/>
              </w:rPr>
              <w:t>1985</w:t>
            </w:r>
            <w:r w:rsidR="007566F6">
              <w:rPr>
                <w:smallCaps/>
                <w:sz w:val="20"/>
              </w:rPr>
              <w:t>]</w:t>
            </w:r>
            <w:r w:rsidRPr="002049F0">
              <w:rPr>
                <w:smallCaps/>
                <w:sz w:val="20"/>
              </w:rPr>
              <w:t>, c. C</w:t>
            </w:r>
            <w:r w:rsidR="007566F6">
              <w:rPr>
                <w:smallCaps/>
                <w:sz w:val="20"/>
              </w:rPr>
              <w:t> </w:t>
            </w:r>
            <w:r w:rsidRPr="002049F0">
              <w:rPr>
                <w:smallCaps/>
                <w:sz w:val="20"/>
              </w:rPr>
              <w:t>-34), notamment quant :</w:t>
            </w:r>
          </w:p>
          <w:p w14:paraId="52BA1FBF" w14:textId="77777777" w:rsidR="00ED427C" w:rsidRPr="002049F0" w:rsidRDefault="00ED427C" w:rsidP="00817DA9">
            <w:pPr>
              <w:numPr>
                <w:ilvl w:val="0"/>
                <w:numId w:val="22"/>
              </w:numPr>
              <w:tabs>
                <w:tab w:val="num" w:pos="851"/>
              </w:tabs>
              <w:ind w:left="851" w:hanging="284"/>
              <w:rPr>
                <w:smallCaps/>
                <w:sz w:val="20"/>
              </w:rPr>
            </w:pPr>
            <w:r w:rsidRPr="002049F0">
              <w:rPr>
                <w:smallCaps/>
                <w:sz w:val="20"/>
              </w:rPr>
              <w:t>aux prix;</w:t>
            </w:r>
          </w:p>
          <w:p w14:paraId="4960D314" w14:textId="77777777" w:rsidR="00ED427C" w:rsidRPr="002049F0" w:rsidRDefault="00ED427C" w:rsidP="00817DA9">
            <w:pPr>
              <w:numPr>
                <w:ilvl w:val="0"/>
                <w:numId w:val="22"/>
              </w:numPr>
              <w:tabs>
                <w:tab w:val="num" w:pos="851"/>
              </w:tabs>
              <w:ind w:left="851" w:hanging="284"/>
              <w:rPr>
                <w:smallCaps/>
                <w:sz w:val="20"/>
              </w:rPr>
            </w:pPr>
            <w:r w:rsidRPr="002049F0">
              <w:rPr>
                <w:smallCaps/>
                <w:sz w:val="20"/>
              </w:rPr>
              <w:lastRenderedPageBreak/>
              <w:t>aux méthodes, aux facteurs ou aux formules utilisés pour établir les prix;</w:t>
            </w:r>
          </w:p>
          <w:p w14:paraId="228E874D" w14:textId="77777777" w:rsidR="00ED427C" w:rsidRPr="002049F0" w:rsidRDefault="00ED427C" w:rsidP="00817DA9">
            <w:pPr>
              <w:numPr>
                <w:ilvl w:val="0"/>
                <w:numId w:val="22"/>
              </w:numPr>
              <w:tabs>
                <w:tab w:val="num" w:pos="851"/>
              </w:tabs>
              <w:ind w:left="851" w:hanging="284"/>
              <w:rPr>
                <w:smallCaps/>
                <w:sz w:val="20"/>
              </w:rPr>
            </w:pPr>
            <w:r w:rsidRPr="002049F0">
              <w:rPr>
                <w:smallCaps/>
                <w:sz w:val="20"/>
              </w:rPr>
              <w:t>à la décision de présenter, de ne pas présenter ou de retirer une soumission;</w:t>
            </w:r>
          </w:p>
          <w:p w14:paraId="50E95110" w14:textId="77777777" w:rsidR="00ED427C" w:rsidRPr="002049F0" w:rsidRDefault="00ED427C" w:rsidP="00817DA9">
            <w:pPr>
              <w:numPr>
                <w:ilvl w:val="0"/>
                <w:numId w:val="22"/>
              </w:numPr>
              <w:tabs>
                <w:tab w:val="num" w:pos="851"/>
              </w:tabs>
              <w:ind w:left="851" w:hanging="284"/>
              <w:rPr>
                <w:smallCaps/>
                <w:sz w:val="20"/>
              </w:rPr>
            </w:pPr>
            <w:r w:rsidRPr="002049F0">
              <w:rPr>
                <w:smallCaps/>
                <w:sz w:val="20"/>
              </w:rPr>
              <w:t>à la présentation d’une soumission qui, volontairement, ne répond pas aux spécifications de l’appel d’offres.</w:t>
            </w:r>
          </w:p>
          <w:p w14:paraId="21D7C694" w14:textId="77777777" w:rsidR="00ED427C" w:rsidRPr="002049F0" w:rsidRDefault="00ED427C" w:rsidP="002049F0">
            <w:pPr>
              <w:numPr>
                <w:ilvl w:val="0"/>
                <w:numId w:val="21"/>
              </w:numPr>
              <w:spacing w:before="240" w:after="120"/>
              <w:ind w:left="567" w:hanging="567"/>
              <w:rPr>
                <w:smallCaps/>
                <w:sz w:val="20"/>
              </w:rPr>
            </w:pPr>
            <w:r w:rsidRPr="002049F0">
              <w:rPr>
                <w:smallCaps/>
                <w:sz w:val="20"/>
              </w:rPr>
              <w:t xml:space="preserve">Sauf en ce qui concerne la conclusion éventuelle d’un sous-contrat, les modalités de la </w:t>
            </w:r>
            <w:r w:rsidR="004C6323">
              <w:rPr>
                <w:smallCaps/>
                <w:sz w:val="20"/>
              </w:rPr>
              <w:t>S</w:t>
            </w:r>
            <w:r w:rsidRPr="002049F0">
              <w:rPr>
                <w:smallCaps/>
                <w:sz w:val="20"/>
              </w:rPr>
              <w:t xml:space="preserve">oumission n’ont pas été et ne seront pas intentionnellement divulguées par le </w:t>
            </w:r>
            <w:r w:rsidR="004C6323">
              <w:rPr>
                <w:smallCaps/>
                <w:sz w:val="20"/>
              </w:rPr>
              <w:t>S</w:t>
            </w:r>
            <w:r w:rsidRPr="002049F0">
              <w:rPr>
                <w:smallCaps/>
                <w:sz w:val="20"/>
              </w:rPr>
              <w:t xml:space="preserve">oumissionnaire, directement ou indirectement, à un concurrent avant l’heure et la date limites fixées pour la réception des soumissions, à moins d’être requis de le faire par la loi. </w:t>
            </w:r>
          </w:p>
          <w:p w14:paraId="6DE9E797" w14:textId="77777777" w:rsidR="00ED427C" w:rsidRPr="002049F0" w:rsidRDefault="00ED427C" w:rsidP="002049F0">
            <w:pPr>
              <w:numPr>
                <w:ilvl w:val="0"/>
                <w:numId w:val="21"/>
              </w:numPr>
              <w:spacing w:before="120" w:after="120"/>
              <w:ind w:left="567" w:hanging="567"/>
              <w:rPr>
                <w:smallCaps/>
                <w:sz w:val="20"/>
              </w:rPr>
            </w:pPr>
            <w:r w:rsidRPr="002049F0">
              <w:rPr>
                <w:smallCaps/>
                <w:sz w:val="20"/>
              </w:rPr>
              <w:t xml:space="preserve">Veuillez </w:t>
            </w:r>
            <w:r w:rsidR="004C6323">
              <w:rPr>
                <w:smallCaps/>
                <w:sz w:val="20"/>
              </w:rPr>
              <w:t>c</w:t>
            </w:r>
            <w:r w:rsidRPr="002049F0">
              <w:rPr>
                <w:smallCaps/>
                <w:sz w:val="20"/>
              </w:rPr>
              <w:t xml:space="preserve">ocher </w:t>
            </w:r>
            <w:r w:rsidR="004C6323">
              <w:rPr>
                <w:smallCaps/>
                <w:sz w:val="20"/>
              </w:rPr>
              <w:t>l</w:t>
            </w:r>
            <w:r w:rsidRPr="002049F0">
              <w:rPr>
                <w:smallCaps/>
                <w:sz w:val="20"/>
              </w:rPr>
              <w:t>’une des trois options suivantes :</w:t>
            </w:r>
          </w:p>
          <w:p w14:paraId="4166852A" w14:textId="77777777" w:rsidR="00ED427C" w:rsidRPr="002049F0" w:rsidRDefault="00ED427C" w:rsidP="002049F0">
            <w:pPr>
              <w:spacing w:before="120" w:after="120"/>
              <w:ind w:left="395" w:hanging="376"/>
              <w:rPr>
                <w:smallCaps/>
                <w:sz w:val="20"/>
              </w:rPr>
            </w:pPr>
            <w:r w:rsidRPr="002049F0">
              <w:rPr>
                <w:rFonts w:ascii="MS Gothic" w:eastAsia="MS Gothic" w:hAnsi="MS Gothic" w:hint="eastAsia"/>
                <w:smallCaps/>
                <w:sz w:val="20"/>
              </w:rPr>
              <w:t>☐</w:t>
            </w:r>
            <w:r w:rsidRPr="002049F0">
              <w:rPr>
                <w:smallCaps/>
                <w:sz w:val="20"/>
              </w:rPr>
              <w:tab/>
              <w:t>Ni le soumissionnaire, ni une personne liée à celui-ci n’ont été déclarés coupables</w:t>
            </w:r>
            <w:r w:rsidR="004C6323">
              <w:rPr>
                <w:smallCaps/>
                <w:sz w:val="20"/>
              </w:rPr>
              <w:t>,</w:t>
            </w:r>
            <w:r w:rsidRPr="002049F0">
              <w:rPr>
                <w:smallCaps/>
                <w:sz w:val="20"/>
              </w:rPr>
              <w:t xml:space="preserve"> dans les cinq</w:t>
            </w:r>
            <w:r w:rsidR="004C6323">
              <w:rPr>
                <w:smallCaps/>
                <w:sz w:val="20"/>
              </w:rPr>
              <w:t> </w:t>
            </w:r>
            <w:r w:rsidRPr="002049F0">
              <w:rPr>
                <w:smallCaps/>
                <w:sz w:val="20"/>
              </w:rPr>
              <w:t>(5)</w:t>
            </w:r>
            <w:r w:rsidR="004C6323">
              <w:rPr>
                <w:smallCaps/>
                <w:sz w:val="20"/>
              </w:rPr>
              <w:t> </w:t>
            </w:r>
            <w:r w:rsidRPr="002049F0">
              <w:rPr>
                <w:smallCaps/>
                <w:sz w:val="20"/>
              </w:rPr>
              <w:t xml:space="preserve">années précédant la date de présentation de la </w:t>
            </w:r>
            <w:r w:rsidR="004C6323">
              <w:rPr>
                <w:smallCaps/>
                <w:sz w:val="20"/>
              </w:rPr>
              <w:t>S</w:t>
            </w:r>
            <w:r w:rsidRPr="002049F0">
              <w:rPr>
                <w:smallCaps/>
                <w:sz w:val="20"/>
              </w:rPr>
              <w:t>oumission, d’un acte criminel ou d’une infraction prévu</w:t>
            </w:r>
            <w:r w:rsidR="004C6323">
              <w:rPr>
                <w:smallCaps/>
                <w:sz w:val="20"/>
              </w:rPr>
              <w:t>s</w:t>
            </w:r>
            <w:r w:rsidRPr="002049F0">
              <w:rPr>
                <w:smallCaps/>
                <w:sz w:val="20"/>
              </w:rPr>
              <w:t xml:space="preserve"> :</w:t>
            </w:r>
          </w:p>
          <w:p w14:paraId="150F7919"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119 à 125 et aux articles</w:t>
            </w:r>
            <w:r w:rsidR="007566F6">
              <w:rPr>
                <w:smallCaps/>
                <w:sz w:val="20"/>
              </w:rPr>
              <w:t> </w:t>
            </w:r>
            <w:r w:rsidRPr="002049F0">
              <w:rPr>
                <w:smallCaps/>
                <w:sz w:val="20"/>
              </w:rPr>
              <w:t>132, 136, 220, 221, 236, 334, 336, 337, 346, 347, 362, 366, 368, 375, 380, 382, 382.1, 388, 397, 398, 422, 426, 462.31, 463 à 465</w:t>
            </w:r>
            <w:r w:rsidRPr="002049F0">
              <w:rPr>
                <w:smallCaps/>
                <w:sz w:val="20"/>
                <w:vertAlign w:val="superscript"/>
              </w:rPr>
              <w:t>*</w:t>
            </w:r>
            <w:r w:rsidRPr="002049F0">
              <w:rPr>
                <w:smallCaps/>
                <w:sz w:val="20"/>
              </w:rPr>
              <w:t xml:space="preserve"> et 467.11 à 467.13 du Code criminel (L.R.C.</w:t>
            </w:r>
            <w:r w:rsidR="007566F6">
              <w:rPr>
                <w:smallCaps/>
                <w:sz w:val="20"/>
              </w:rPr>
              <w:t> </w:t>
            </w:r>
            <w:r w:rsidRPr="002049F0">
              <w:rPr>
                <w:smallCaps/>
                <w:sz w:val="20"/>
              </w:rPr>
              <w:t>1985, c. C</w:t>
            </w:r>
            <w:r w:rsidR="007566F6">
              <w:rPr>
                <w:smallCaps/>
                <w:sz w:val="20"/>
              </w:rPr>
              <w:t> </w:t>
            </w:r>
            <w:r w:rsidRPr="002049F0">
              <w:rPr>
                <w:smallCaps/>
                <w:sz w:val="20"/>
              </w:rPr>
              <w:t>-46);</w:t>
            </w:r>
          </w:p>
          <w:p w14:paraId="0DA56996"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45, 46 et 47 de la Loi sur la concurrence</w:t>
            </w:r>
            <w:r w:rsidR="008C0D45">
              <w:rPr>
                <w:smallCaps/>
                <w:sz w:val="20"/>
              </w:rPr>
              <w:t xml:space="preserve"> </w:t>
            </w:r>
            <w:r w:rsidR="008C0D45" w:rsidRPr="008C0D45">
              <w:rPr>
                <w:smallCaps/>
                <w:sz w:val="20"/>
              </w:rPr>
              <w:t xml:space="preserve">(L.R.C. </w:t>
            </w:r>
            <w:r w:rsidR="007566F6">
              <w:rPr>
                <w:smallCaps/>
                <w:sz w:val="20"/>
              </w:rPr>
              <w:t>[</w:t>
            </w:r>
            <w:r w:rsidR="008C0D45" w:rsidRPr="008C0D45">
              <w:rPr>
                <w:smallCaps/>
                <w:sz w:val="20"/>
              </w:rPr>
              <w:t>1985</w:t>
            </w:r>
            <w:r w:rsidR="007566F6">
              <w:rPr>
                <w:smallCaps/>
                <w:sz w:val="20"/>
              </w:rPr>
              <w:t>]</w:t>
            </w:r>
            <w:r w:rsidR="008C0D45" w:rsidRPr="008C0D45">
              <w:rPr>
                <w:smallCaps/>
                <w:sz w:val="20"/>
              </w:rPr>
              <w:t>, ch.</w:t>
            </w:r>
            <w:r w:rsidR="007566F6">
              <w:rPr>
                <w:smallCaps/>
                <w:sz w:val="20"/>
              </w:rPr>
              <w:t> </w:t>
            </w:r>
            <w:r w:rsidR="008C0D45" w:rsidRPr="008C0D45">
              <w:rPr>
                <w:smallCaps/>
                <w:sz w:val="20"/>
              </w:rPr>
              <w:t>C-34)</w:t>
            </w:r>
            <w:r w:rsidRPr="002049F0">
              <w:rPr>
                <w:smallCaps/>
                <w:sz w:val="20"/>
              </w:rPr>
              <w:t xml:space="preserve"> relativement à un appel d’offres public ou à un contrat d’une administration publique au Canada;</w:t>
            </w:r>
          </w:p>
          <w:p w14:paraId="1DD04722"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3 de la Loi sur la corruption d’agents publics étrangers (L.C.</w:t>
            </w:r>
            <w:r w:rsidR="007566F6">
              <w:rPr>
                <w:smallCaps/>
                <w:sz w:val="20"/>
              </w:rPr>
              <w:t> </w:t>
            </w:r>
            <w:r w:rsidRPr="002049F0">
              <w:rPr>
                <w:smallCaps/>
                <w:sz w:val="20"/>
              </w:rPr>
              <w:t>1998, ch.</w:t>
            </w:r>
            <w:r w:rsidR="007566F6">
              <w:rPr>
                <w:smallCaps/>
                <w:sz w:val="20"/>
              </w:rPr>
              <w:t> </w:t>
            </w:r>
            <w:r w:rsidRPr="002049F0">
              <w:rPr>
                <w:smallCaps/>
                <w:sz w:val="20"/>
              </w:rPr>
              <w:t>34);</w:t>
            </w:r>
          </w:p>
          <w:p w14:paraId="5A459A33"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5, 6 et 7 de la Loi réglementant certaines drogues et autres substances</w:t>
            </w:r>
            <w:r w:rsidRPr="002049F0">
              <w:rPr>
                <w:smallCaps/>
                <w:sz w:val="20"/>
              </w:rPr>
              <w:br/>
              <w:t xml:space="preserve"> (L. C.</w:t>
            </w:r>
            <w:r w:rsidR="007566F6">
              <w:rPr>
                <w:smallCaps/>
                <w:sz w:val="20"/>
              </w:rPr>
              <w:t> </w:t>
            </w:r>
            <w:r w:rsidRPr="002049F0">
              <w:rPr>
                <w:smallCaps/>
                <w:sz w:val="20"/>
              </w:rPr>
              <w:t>1996, ch.</w:t>
            </w:r>
            <w:r w:rsidR="007566F6">
              <w:rPr>
                <w:smallCaps/>
                <w:sz w:val="20"/>
              </w:rPr>
              <w:t> </w:t>
            </w:r>
            <w:r w:rsidRPr="002049F0">
              <w:rPr>
                <w:smallCaps/>
                <w:sz w:val="20"/>
              </w:rPr>
              <w:t>19);</w:t>
            </w:r>
          </w:p>
          <w:p w14:paraId="3B396EDE"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60.1, 60.2, 62, 62.0.1, 62.1, 68, 68.0.1 et 71.3.2 de la Loi sur l’administration fiscale (RLRQ, chapitre</w:t>
            </w:r>
            <w:r w:rsidR="007566F6">
              <w:rPr>
                <w:smallCaps/>
                <w:sz w:val="20"/>
              </w:rPr>
              <w:t> </w:t>
            </w:r>
            <w:r w:rsidRPr="002049F0">
              <w:rPr>
                <w:smallCaps/>
                <w:sz w:val="20"/>
              </w:rPr>
              <w:t>A-6.002);</w:t>
            </w:r>
          </w:p>
          <w:p w14:paraId="255F1A69"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44 de la Loi concernant la taxe sur les carburants (RLRQ, chapitre</w:t>
            </w:r>
            <w:r w:rsidR="007566F6">
              <w:rPr>
                <w:smallCaps/>
                <w:sz w:val="20"/>
              </w:rPr>
              <w:t> </w:t>
            </w:r>
            <w:r w:rsidRPr="002049F0">
              <w:rPr>
                <w:smallCaps/>
                <w:sz w:val="20"/>
              </w:rPr>
              <w:t>T-1);</w:t>
            </w:r>
          </w:p>
          <w:p w14:paraId="4C84E6DD"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 xml:space="preserve">239 (1) </w:t>
            </w:r>
            <w:r w:rsidRPr="002049F0">
              <w:rPr>
                <w:sz w:val="20"/>
              </w:rPr>
              <w:t>a</w:t>
            </w:r>
            <w:r w:rsidRPr="002049F0">
              <w:rPr>
                <w:smallCaps/>
                <w:sz w:val="20"/>
              </w:rPr>
              <w:t xml:space="preserve">) à 239 (1) </w:t>
            </w:r>
            <w:r w:rsidRPr="002049F0">
              <w:rPr>
                <w:sz w:val="20"/>
              </w:rPr>
              <w:t>e</w:t>
            </w:r>
            <w:r w:rsidRPr="002049F0">
              <w:rPr>
                <w:smallCaps/>
                <w:sz w:val="20"/>
              </w:rPr>
              <w:t xml:space="preserve">), 239 (1.1), 239 (2.1), 239 (2.2) </w:t>
            </w:r>
            <w:r w:rsidRPr="002049F0">
              <w:rPr>
                <w:sz w:val="20"/>
              </w:rPr>
              <w:t>a</w:t>
            </w:r>
            <w:r w:rsidRPr="002049F0">
              <w:rPr>
                <w:smallCaps/>
                <w:sz w:val="20"/>
              </w:rPr>
              <w:t xml:space="preserve">), 239 (2.2) </w:t>
            </w:r>
            <w:r w:rsidRPr="002049F0">
              <w:rPr>
                <w:sz w:val="20"/>
              </w:rPr>
              <w:t>b</w:t>
            </w:r>
            <w:r w:rsidRPr="002049F0">
              <w:rPr>
                <w:smallCaps/>
                <w:sz w:val="20"/>
              </w:rPr>
              <w:t xml:space="preserve">), 239 (2.21) et 239 (2.3) de la Loi de l’impôt sur le revenu (L.R.C. </w:t>
            </w:r>
            <w:r w:rsidR="007566F6">
              <w:rPr>
                <w:smallCaps/>
                <w:sz w:val="20"/>
              </w:rPr>
              <w:t>[</w:t>
            </w:r>
            <w:r w:rsidRPr="002049F0">
              <w:rPr>
                <w:smallCaps/>
                <w:sz w:val="20"/>
              </w:rPr>
              <w:t>1985</w:t>
            </w:r>
            <w:r w:rsidR="007566F6">
              <w:rPr>
                <w:smallCaps/>
                <w:sz w:val="20"/>
              </w:rPr>
              <w:t>]</w:t>
            </w:r>
            <w:r w:rsidRPr="002049F0">
              <w:rPr>
                <w:smallCaps/>
                <w:sz w:val="20"/>
              </w:rPr>
              <w:t>, ch.</w:t>
            </w:r>
            <w:r w:rsidR="007566F6">
              <w:rPr>
                <w:smallCaps/>
                <w:sz w:val="20"/>
              </w:rPr>
              <w:t> </w:t>
            </w:r>
            <w:r w:rsidRPr="002049F0">
              <w:rPr>
                <w:smallCaps/>
                <w:sz w:val="20"/>
              </w:rPr>
              <w:t>1, 5</w:t>
            </w:r>
            <w:r w:rsidRPr="002049F0">
              <w:rPr>
                <w:smallCaps/>
                <w:sz w:val="20"/>
                <w:vertAlign w:val="superscript"/>
              </w:rPr>
              <w:t>e</w:t>
            </w:r>
            <w:r w:rsidR="007566F6">
              <w:rPr>
                <w:smallCaps/>
                <w:sz w:val="20"/>
              </w:rPr>
              <w:t> </w:t>
            </w:r>
            <w:r w:rsidRPr="002049F0">
              <w:rPr>
                <w:smallCaps/>
                <w:sz w:val="20"/>
              </w:rPr>
              <w:t>supplément);</w:t>
            </w:r>
          </w:p>
          <w:p w14:paraId="21999962"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 xml:space="preserve">327 (1) </w:t>
            </w:r>
            <w:r w:rsidRPr="002049F0">
              <w:rPr>
                <w:sz w:val="20"/>
              </w:rPr>
              <w:t>a</w:t>
            </w:r>
            <w:r w:rsidRPr="002049F0">
              <w:rPr>
                <w:smallCaps/>
                <w:sz w:val="20"/>
              </w:rPr>
              <w:t xml:space="preserve">) à 327 (1) </w:t>
            </w:r>
            <w:r w:rsidRPr="002049F0">
              <w:rPr>
                <w:sz w:val="20"/>
              </w:rPr>
              <w:t>e</w:t>
            </w:r>
            <w:r w:rsidRPr="002049F0">
              <w:rPr>
                <w:smallCaps/>
                <w:sz w:val="20"/>
              </w:rPr>
              <w:t xml:space="preserve">) de la Loi sur la taxe d’accise (L.R.C. </w:t>
            </w:r>
            <w:r w:rsidR="007566F6">
              <w:rPr>
                <w:smallCaps/>
                <w:sz w:val="20"/>
              </w:rPr>
              <w:t>[</w:t>
            </w:r>
            <w:r w:rsidRPr="002049F0">
              <w:rPr>
                <w:smallCaps/>
                <w:sz w:val="20"/>
              </w:rPr>
              <w:t>1985</w:t>
            </w:r>
            <w:r w:rsidR="007566F6">
              <w:rPr>
                <w:smallCaps/>
                <w:sz w:val="20"/>
              </w:rPr>
              <w:t>]</w:t>
            </w:r>
            <w:r w:rsidRPr="002049F0">
              <w:rPr>
                <w:smallCaps/>
                <w:sz w:val="20"/>
              </w:rPr>
              <w:t>, ch.</w:t>
            </w:r>
            <w:r w:rsidR="007566F6">
              <w:rPr>
                <w:smallCaps/>
                <w:sz w:val="20"/>
              </w:rPr>
              <w:t> </w:t>
            </w:r>
            <w:r w:rsidRPr="002049F0">
              <w:rPr>
                <w:smallCaps/>
                <w:sz w:val="20"/>
              </w:rPr>
              <w:t>E-15);</w:t>
            </w:r>
          </w:p>
          <w:p w14:paraId="1C9E0A10"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 xml:space="preserve">46 </w:t>
            </w:r>
            <w:r w:rsidRPr="002049F0">
              <w:rPr>
                <w:sz w:val="20"/>
              </w:rPr>
              <w:t>b</w:t>
            </w:r>
            <w:r w:rsidRPr="002049F0">
              <w:rPr>
                <w:smallCaps/>
                <w:sz w:val="20"/>
              </w:rPr>
              <w:t>) de la Loi sur l’assurance-dépôts (RLRQ, chapitre</w:t>
            </w:r>
            <w:r w:rsidR="007566F6">
              <w:rPr>
                <w:smallCaps/>
                <w:sz w:val="20"/>
              </w:rPr>
              <w:t> </w:t>
            </w:r>
            <w:r w:rsidRPr="002049F0">
              <w:rPr>
                <w:smallCaps/>
                <w:sz w:val="20"/>
              </w:rPr>
              <w:t>A-26);</w:t>
            </w:r>
          </w:p>
          <w:p w14:paraId="75F4C9E5"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 xml:space="preserve">406 </w:t>
            </w:r>
            <w:r w:rsidRPr="002049F0">
              <w:rPr>
                <w:sz w:val="20"/>
              </w:rPr>
              <w:t>c</w:t>
            </w:r>
            <w:r w:rsidRPr="002049F0">
              <w:rPr>
                <w:smallCaps/>
                <w:sz w:val="20"/>
              </w:rPr>
              <w:t>) de la Loi sur les assurances (RLRQ, chapitre</w:t>
            </w:r>
            <w:r w:rsidR="007566F6">
              <w:rPr>
                <w:smallCaps/>
                <w:sz w:val="20"/>
              </w:rPr>
              <w:t> </w:t>
            </w:r>
            <w:r w:rsidRPr="002049F0">
              <w:rPr>
                <w:smallCaps/>
                <w:sz w:val="20"/>
              </w:rPr>
              <w:t>A-32);</w:t>
            </w:r>
          </w:p>
          <w:p w14:paraId="4AF25E56"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 xml:space="preserve">27.5, 27.6, 27.11 et 27.13 de la Loi sur les contrats des organismes publics </w:t>
            </w:r>
            <w:r w:rsidRPr="002049F0">
              <w:rPr>
                <w:smallCaps/>
                <w:sz w:val="20"/>
              </w:rPr>
              <w:br/>
              <w:t>(RLRQ, chapitre</w:t>
            </w:r>
            <w:r w:rsidR="007566F6">
              <w:rPr>
                <w:smallCaps/>
                <w:sz w:val="20"/>
              </w:rPr>
              <w:t> </w:t>
            </w:r>
            <w:r w:rsidRPr="002049F0">
              <w:rPr>
                <w:smallCaps/>
                <w:sz w:val="20"/>
              </w:rPr>
              <w:t>C-65.1);</w:t>
            </w:r>
          </w:p>
          <w:p w14:paraId="4F19E4BB"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605 de la Loi sur les coopératives de services financiers (RLRQ, chapitre</w:t>
            </w:r>
            <w:r w:rsidR="007566F6">
              <w:rPr>
                <w:smallCaps/>
                <w:sz w:val="20"/>
              </w:rPr>
              <w:t> </w:t>
            </w:r>
            <w:r w:rsidRPr="002049F0">
              <w:rPr>
                <w:smallCaps/>
                <w:sz w:val="20"/>
              </w:rPr>
              <w:t>C-67.3);</w:t>
            </w:r>
          </w:p>
          <w:p w14:paraId="2F68AB75"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16 avec 485 et 469.1 de la Loi sur la distribution de produits et services financiers (RLRQ, chapitre D</w:t>
            </w:r>
            <w:r w:rsidR="007566F6">
              <w:rPr>
                <w:smallCaps/>
                <w:sz w:val="20"/>
              </w:rPr>
              <w:t xml:space="preserve">— </w:t>
            </w:r>
            <w:r w:rsidRPr="002049F0">
              <w:rPr>
                <w:smallCaps/>
                <w:sz w:val="20"/>
              </w:rPr>
              <w:t>9.2);</w:t>
            </w:r>
          </w:p>
          <w:p w14:paraId="5D8672F5"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610 2° à 610 4° et 610.1 2° de la Loi sur les élections et les référendums dans les municipalités (RLRQ, chapitre</w:t>
            </w:r>
            <w:r w:rsidR="007566F6">
              <w:rPr>
                <w:smallCaps/>
                <w:sz w:val="20"/>
              </w:rPr>
              <w:t> </w:t>
            </w:r>
            <w:r w:rsidRPr="002049F0">
              <w:rPr>
                <w:smallCaps/>
                <w:sz w:val="20"/>
              </w:rPr>
              <w:t>E-2.2);</w:t>
            </w:r>
          </w:p>
          <w:p w14:paraId="09F4F77A" w14:textId="77777777" w:rsidR="00ED427C" w:rsidRPr="002049F0" w:rsidRDefault="00ED427C" w:rsidP="002049F0">
            <w:pPr>
              <w:numPr>
                <w:ilvl w:val="0"/>
                <w:numId w:val="23"/>
              </w:numPr>
              <w:spacing w:before="120" w:after="120"/>
              <w:rPr>
                <w:smallCaps/>
                <w:sz w:val="20"/>
              </w:rPr>
            </w:pPr>
            <w:r w:rsidRPr="002049F0">
              <w:rPr>
                <w:smallCaps/>
                <w:sz w:val="20"/>
              </w:rPr>
              <w:lastRenderedPageBreak/>
              <w:t>aux articles</w:t>
            </w:r>
            <w:r w:rsidR="007566F6">
              <w:rPr>
                <w:smallCaps/>
                <w:sz w:val="20"/>
              </w:rPr>
              <w:t> </w:t>
            </w:r>
            <w:r w:rsidRPr="002049F0">
              <w:rPr>
                <w:smallCaps/>
                <w:sz w:val="20"/>
              </w:rPr>
              <w:t>219.8 2° à 219.8 4° de la Loi sur les élections scolaires (chapitre</w:t>
            </w:r>
            <w:r w:rsidR="007566F6">
              <w:rPr>
                <w:smallCaps/>
                <w:sz w:val="20"/>
              </w:rPr>
              <w:t> </w:t>
            </w:r>
            <w:r w:rsidRPr="002049F0">
              <w:rPr>
                <w:smallCaps/>
                <w:sz w:val="20"/>
              </w:rPr>
              <w:t>E-2.3);</w:t>
            </w:r>
          </w:p>
          <w:p w14:paraId="15C6A7F7"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564.1 1°, 564.1 2° et 564.2 de la Loi électorale (chapitre</w:t>
            </w:r>
            <w:r w:rsidR="007566F6">
              <w:rPr>
                <w:smallCaps/>
                <w:sz w:val="20"/>
              </w:rPr>
              <w:t> </w:t>
            </w:r>
            <w:r w:rsidRPr="002049F0">
              <w:rPr>
                <w:smallCaps/>
                <w:sz w:val="20"/>
              </w:rPr>
              <w:t>E-3.3);</w:t>
            </w:r>
          </w:p>
          <w:p w14:paraId="01265B64"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66 1° de la Loi sur les entreprises de services monétaires (RLRQ,</w:t>
            </w:r>
            <w:r w:rsidR="005D227E">
              <w:rPr>
                <w:smallCaps/>
                <w:sz w:val="20"/>
              </w:rPr>
              <w:t> </w:t>
            </w:r>
            <w:r w:rsidRPr="002049F0">
              <w:rPr>
                <w:smallCaps/>
                <w:sz w:val="20"/>
              </w:rPr>
              <w:t>chapitre</w:t>
            </w:r>
            <w:r w:rsidR="005D227E">
              <w:rPr>
                <w:smallCaps/>
                <w:sz w:val="20"/>
              </w:rPr>
              <w:t> </w:t>
            </w:r>
            <w:r w:rsidRPr="002049F0">
              <w:rPr>
                <w:smallCaps/>
                <w:sz w:val="20"/>
              </w:rPr>
              <w:t>E</w:t>
            </w:r>
            <w:r w:rsidR="007566F6">
              <w:rPr>
                <w:smallCaps/>
                <w:sz w:val="20"/>
              </w:rPr>
              <w:t xml:space="preserve">— </w:t>
            </w:r>
            <w:r w:rsidRPr="002049F0">
              <w:rPr>
                <w:smallCaps/>
                <w:sz w:val="20"/>
              </w:rPr>
              <w:t>12.000001);</w:t>
            </w:r>
          </w:p>
          <w:p w14:paraId="378CC8B2"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65 avec 160, 144, 145.1, 148 6°, 150 et 151 de la Loi sur les instruments dérivés (RLRQ, chapitre</w:t>
            </w:r>
            <w:r w:rsidR="007566F6">
              <w:rPr>
                <w:smallCaps/>
                <w:sz w:val="20"/>
              </w:rPr>
              <w:t> </w:t>
            </w:r>
            <w:r w:rsidRPr="002049F0">
              <w:rPr>
                <w:smallCaps/>
                <w:sz w:val="20"/>
              </w:rPr>
              <w:t>I-14.01);</w:t>
            </w:r>
          </w:p>
          <w:p w14:paraId="2EFC2570" w14:textId="77777777" w:rsidR="00ED427C" w:rsidRPr="002049F0" w:rsidRDefault="00ED427C" w:rsidP="002049F0">
            <w:pPr>
              <w:numPr>
                <w:ilvl w:val="0"/>
                <w:numId w:val="23"/>
              </w:numPr>
              <w:spacing w:before="120" w:after="120"/>
              <w:rPr>
                <w:smallCaps/>
                <w:sz w:val="20"/>
              </w:rPr>
            </w:pPr>
            <w:r w:rsidRPr="002049F0">
              <w:rPr>
                <w:smallCaps/>
                <w:sz w:val="20"/>
              </w:rPr>
              <w:t>aux articles</w:t>
            </w:r>
            <w:r w:rsidR="007566F6">
              <w:rPr>
                <w:smallCaps/>
                <w:sz w:val="20"/>
              </w:rPr>
              <w:t> </w:t>
            </w:r>
            <w:r w:rsidRPr="002049F0">
              <w:rPr>
                <w:smallCaps/>
                <w:sz w:val="20"/>
              </w:rPr>
              <w:t xml:space="preserve">84, 111.1 et 122 4° de la Loi sur les relations du travail, la formation professionnelle et la gestion de la main-d’œuvre dans l’industrie de la construction </w:t>
            </w:r>
            <w:r w:rsidRPr="002049F0">
              <w:rPr>
                <w:smallCaps/>
                <w:sz w:val="20"/>
              </w:rPr>
              <w:br/>
              <w:t>(RLRQ, chapitre</w:t>
            </w:r>
            <w:r w:rsidR="007566F6">
              <w:rPr>
                <w:smallCaps/>
                <w:sz w:val="20"/>
              </w:rPr>
              <w:t> </w:t>
            </w:r>
            <w:r w:rsidRPr="002049F0">
              <w:rPr>
                <w:smallCaps/>
                <w:sz w:val="20"/>
              </w:rPr>
              <w:t>R-20);</w:t>
            </w:r>
          </w:p>
          <w:p w14:paraId="1A3517A6"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356 de la Loi sur les sociétés de fiducie et les sociétés d’épargne (RLRQ,</w:t>
            </w:r>
            <w:r w:rsidR="005D227E">
              <w:rPr>
                <w:smallCaps/>
                <w:sz w:val="20"/>
              </w:rPr>
              <w:t> </w:t>
            </w:r>
            <w:r w:rsidRPr="002049F0">
              <w:rPr>
                <w:smallCaps/>
                <w:sz w:val="20"/>
              </w:rPr>
              <w:t>chapitre</w:t>
            </w:r>
            <w:r w:rsidR="005D227E">
              <w:rPr>
                <w:smallCaps/>
                <w:sz w:val="20"/>
              </w:rPr>
              <w:t> </w:t>
            </w:r>
            <w:r w:rsidRPr="002049F0">
              <w:rPr>
                <w:smallCaps/>
                <w:sz w:val="20"/>
              </w:rPr>
              <w:t>S</w:t>
            </w:r>
            <w:r w:rsidR="007566F6">
              <w:rPr>
                <w:smallCaps/>
                <w:sz w:val="20"/>
              </w:rPr>
              <w:t xml:space="preserve">— </w:t>
            </w:r>
            <w:r w:rsidRPr="002049F0">
              <w:rPr>
                <w:smallCaps/>
                <w:sz w:val="20"/>
              </w:rPr>
              <w:t>29.01);</w:t>
            </w:r>
          </w:p>
          <w:p w14:paraId="01D90C9B" w14:textId="77777777" w:rsidR="00ED427C" w:rsidRPr="002049F0" w:rsidRDefault="00ED427C" w:rsidP="002049F0">
            <w:pPr>
              <w:numPr>
                <w:ilvl w:val="0"/>
                <w:numId w:val="23"/>
              </w:numPr>
              <w:spacing w:before="240" w:after="120"/>
              <w:ind w:left="714" w:hanging="357"/>
              <w:rPr>
                <w:smallCaps/>
                <w:sz w:val="20"/>
              </w:rPr>
            </w:pPr>
            <w:r w:rsidRPr="002049F0">
              <w:rPr>
                <w:smallCaps/>
                <w:sz w:val="20"/>
              </w:rPr>
              <w:t>aux articles</w:t>
            </w:r>
            <w:r w:rsidR="007566F6">
              <w:rPr>
                <w:smallCaps/>
                <w:sz w:val="20"/>
              </w:rPr>
              <w:t> </w:t>
            </w:r>
            <w:r w:rsidRPr="002049F0">
              <w:rPr>
                <w:smallCaps/>
                <w:sz w:val="20"/>
              </w:rPr>
              <w:t>160 avec 202, 187, 188, 189.1, 190, 195 6°, 195.2, 196, 197 et 199.1 de la Loi sur les valeurs mobilières (RLRQ, chapitre</w:t>
            </w:r>
            <w:r w:rsidR="007566F6">
              <w:rPr>
                <w:smallCaps/>
                <w:sz w:val="20"/>
              </w:rPr>
              <w:t> </w:t>
            </w:r>
            <w:r w:rsidRPr="002049F0">
              <w:rPr>
                <w:smallCaps/>
                <w:sz w:val="20"/>
              </w:rPr>
              <w:t>V-1.1);</w:t>
            </w:r>
          </w:p>
          <w:p w14:paraId="7EC54CDA"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45.1 du Règlement sur les contrats d’approvisionnement des organismes publics (RLRQ, chapitre</w:t>
            </w:r>
            <w:r w:rsidR="007566F6">
              <w:rPr>
                <w:smallCaps/>
                <w:sz w:val="20"/>
              </w:rPr>
              <w:t> </w:t>
            </w:r>
            <w:r w:rsidRPr="002049F0">
              <w:rPr>
                <w:smallCaps/>
                <w:sz w:val="20"/>
              </w:rPr>
              <w:t>C-65.1, r.2) concernant une violation des articles</w:t>
            </w:r>
            <w:r w:rsidR="007566F6">
              <w:rPr>
                <w:smallCaps/>
                <w:sz w:val="20"/>
              </w:rPr>
              <w:t> </w:t>
            </w:r>
            <w:r w:rsidRPr="002049F0">
              <w:rPr>
                <w:smallCaps/>
                <w:sz w:val="20"/>
              </w:rPr>
              <w:t>37.4 et 37.5 de ce règlement;</w:t>
            </w:r>
          </w:p>
          <w:p w14:paraId="72225063"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58.1 du Règlement sur les contrats de services des organismes publics (RLRQ,</w:t>
            </w:r>
            <w:r w:rsidR="005D227E">
              <w:rPr>
                <w:smallCaps/>
                <w:sz w:val="20"/>
              </w:rPr>
              <w:t> </w:t>
            </w:r>
            <w:r w:rsidRPr="002049F0">
              <w:rPr>
                <w:smallCaps/>
                <w:sz w:val="20"/>
              </w:rPr>
              <w:t>chapitre C</w:t>
            </w:r>
            <w:r w:rsidR="007566F6">
              <w:rPr>
                <w:smallCaps/>
                <w:sz w:val="20"/>
              </w:rPr>
              <w:t xml:space="preserve">— </w:t>
            </w:r>
            <w:r w:rsidRPr="002049F0">
              <w:rPr>
                <w:smallCaps/>
                <w:sz w:val="20"/>
              </w:rPr>
              <w:t>65.1, r.4) concernant une violation des articles</w:t>
            </w:r>
            <w:r w:rsidR="007566F6">
              <w:rPr>
                <w:smallCaps/>
                <w:sz w:val="20"/>
              </w:rPr>
              <w:t> </w:t>
            </w:r>
            <w:r w:rsidRPr="002049F0">
              <w:rPr>
                <w:smallCaps/>
                <w:sz w:val="20"/>
              </w:rPr>
              <w:t>50.4 et 50.5 de ce règlement;</w:t>
            </w:r>
          </w:p>
          <w:p w14:paraId="2972ED36"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58.1 du Règlement sur les contrats de travaux de construction des organismes publics (RLRQ, chapitre</w:t>
            </w:r>
            <w:r w:rsidR="007566F6">
              <w:rPr>
                <w:smallCaps/>
                <w:sz w:val="20"/>
              </w:rPr>
              <w:t> </w:t>
            </w:r>
            <w:r w:rsidRPr="002049F0">
              <w:rPr>
                <w:smallCaps/>
                <w:sz w:val="20"/>
              </w:rPr>
              <w:t>C-65.1, r.5) concernant une violation des articles</w:t>
            </w:r>
            <w:r w:rsidR="007566F6">
              <w:rPr>
                <w:smallCaps/>
                <w:sz w:val="20"/>
              </w:rPr>
              <w:t> </w:t>
            </w:r>
            <w:r w:rsidRPr="002049F0">
              <w:rPr>
                <w:smallCaps/>
                <w:sz w:val="20"/>
              </w:rPr>
              <w:t>40.6 et 40.7 de ce règlement;</w:t>
            </w:r>
          </w:p>
          <w:p w14:paraId="39030536" w14:textId="77777777" w:rsidR="00ED427C" w:rsidRPr="002049F0" w:rsidRDefault="00ED427C" w:rsidP="002049F0">
            <w:pPr>
              <w:keepNext/>
              <w:keepLines/>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83 du Règlement sur les contrats des organismes publics en matière de technologies de l</w:t>
            </w:r>
            <w:r w:rsidR="007566F6">
              <w:rPr>
                <w:smallCaps/>
                <w:sz w:val="20"/>
              </w:rPr>
              <w:t>’</w:t>
            </w:r>
            <w:r w:rsidRPr="002049F0">
              <w:rPr>
                <w:smallCaps/>
                <w:sz w:val="20"/>
              </w:rPr>
              <w:t>information (RLRQ, chapitre</w:t>
            </w:r>
            <w:r w:rsidR="007566F6">
              <w:rPr>
                <w:smallCaps/>
                <w:sz w:val="20"/>
              </w:rPr>
              <w:t> </w:t>
            </w:r>
            <w:r w:rsidRPr="002049F0">
              <w:rPr>
                <w:smallCaps/>
                <w:sz w:val="20"/>
              </w:rPr>
              <w:t>C-65.1, r.5.1) concernant une violation des articles</w:t>
            </w:r>
            <w:r w:rsidR="007566F6">
              <w:rPr>
                <w:smallCaps/>
                <w:sz w:val="20"/>
              </w:rPr>
              <w:t> </w:t>
            </w:r>
            <w:r w:rsidRPr="002049F0">
              <w:rPr>
                <w:smallCaps/>
                <w:sz w:val="20"/>
              </w:rPr>
              <w:t>65 et 66 de ce règlement;</w:t>
            </w:r>
          </w:p>
          <w:p w14:paraId="43EBC53B" w14:textId="77777777" w:rsidR="00ED427C" w:rsidRPr="002049F0" w:rsidRDefault="00ED427C" w:rsidP="002049F0">
            <w:pPr>
              <w:keepNext/>
              <w:keepLines/>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10 du Règlement sur les contrats d’approvisionnement, de services et de travaux de construction des organismes visés à l’article</w:t>
            </w:r>
            <w:r w:rsidR="007566F6">
              <w:rPr>
                <w:smallCaps/>
                <w:sz w:val="20"/>
              </w:rPr>
              <w:t> </w:t>
            </w:r>
            <w:r w:rsidRPr="002049F0">
              <w:rPr>
                <w:smallCaps/>
                <w:sz w:val="20"/>
              </w:rPr>
              <w:t>7 de la Loi sur les contrats des organismes publics (RLRQ, chapitre</w:t>
            </w:r>
            <w:r w:rsidR="007566F6">
              <w:rPr>
                <w:smallCaps/>
                <w:sz w:val="20"/>
              </w:rPr>
              <w:t> </w:t>
            </w:r>
            <w:r w:rsidRPr="002049F0">
              <w:rPr>
                <w:smallCaps/>
                <w:sz w:val="20"/>
              </w:rPr>
              <w:t>C-65.1, r.1.1) concernant une violation des articles</w:t>
            </w:r>
            <w:r w:rsidR="007566F6">
              <w:rPr>
                <w:smallCaps/>
                <w:sz w:val="20"/>
              </w:rPr>
              <w:t> </w:t>
            </w:r>
            <w:r w:rsidRPr="002049F0">
              <w:rPr>
                <w:smallCaps/>
                <w:sz w:val="20"/>
              </w:rPr>
              <w:t>7 et 8 de ce règlement;</w:t>
            </w:r>
          </w:p>
          <w:p w14:paraId="46FA2F64" w14:textId="77777777" w:rsidR="00ED427C" w:rsidRPr="002049F0" w:rsidRDefault="00ED427C" w:rsidP="002049F0">
            <w:pPr>
              <w:numPr>
                <w:ilvl w:val="0"/>
                <w:numId w:val="23"/>
              </w:numPr>
              <w:spacing w:before="120" w:after="120"/>
              <w:rPr>
                <w:smallCaps/>
                <w:sz w:val="20"/>
              </w:rPr>
            </w:pPr>
            <w:r w:rsidRPr="002049F0">
              <w:rPr>
                <w:smallCaps/>
                <w:sz w:val="20"/>
              </w:rPr>
              <w:t>à l’article</w:t>
            </w:r>
            <w:r w:rsidR="007566F6">
              <w:rPr>
                <w:smallCaps/>
                <w:sz w:val="20"/>
              </w:rPr>
              <w:t> </w:t>
            </w:r>
            <w:r w:rsidRPr="002049F0">
              <w:rPr>
                <w:smallCaps/>
                <w:sz w:val="20"/>
              </w:rPr>
              <w:t>10 du Règlement sur les contrats de construction des organismes municipaux (RLRQ, chapitre</w:t>
            </w:r>
            <w:r w:rsidR="007566F6">
              <w:rPr>
                <w:smallCaps/>
                <w:sz w:val="20"/>
              </w:rPr>
              <w:t> </w:t>
            </w:r>
            <w:r w:rsidRPr="002049F0">
              <w:rPr>
                <w:smallCaps/>
                <w:sz w:val="20"/>
              </w:rPr>
              <w:t>C-19, r.3) concernant une violation des articles</w:t>
            </w:r>
            <w:r w:rsidR="007566F6">
              <w:rPr>
                <w:smallCaps/>
                <w:sz w:val="20"/>
              </w:rPr>
              <w:t> </w:t>
            </w:r>
            <w:r w:rsidRPr="002049F0">
              <w:rPr>
                <w:smallCaps/>
                <w:sz w:val="20"/>
              </w:rPr>
              <w:t>7 et 8 de ce règlement.</w:t>
            </w:r>
          </w:p>
          <w:p w14:paraId="06F8E9B2" w14:textId="77777777" w:rsidR="00ED427C" w:rsidRPr="002049F0" w:rsidRDefault="00ED427C" w:rsidP="002049F0">
            <w:pPr>
              <w:keepNext/>
              <w:keepLines/>
              <w:tabs>
                <w:tab w:val="left" w:pos="303"/>
              </w:tabs>
              <w:spacing w:before="120" w:after="120"/>
              <w:ind w:left="303" w:hanging="284"/>
              <w:rPr>
                <w:smallCaps/>
                <w:sz w:val="20"/>
              </w:rPr>
            </w:pPr>
            <w:r w:rsidRPr="002049F0">
              <w:rPr>
                <w:rFonts w:ascii="MS Gothic" w:eastAsia="MS Gothic" w:hAnsi="MS Gothic" w:hint="eastAsia"/>
                <w:smallCaps/>
                <w:sz w:val="20"/>
              </w:rPr>
              <w:t>☐</w:t>
            </w:r>
            <w:r w:rsidRPr="002049F0">
              <w:rPr>
                <w:smallCaps/>
                <w:sz w:val="20"/>
              </w:rPr>
              <w:tab/>
              <w:t xml:space="preserve">ayant été déclaré coupable d’un tel acte criminel ou d’une telle infraction, le </w:t>
            </w:r>
            <w:r w:rsidR="005D227E">
              <w:rPr>
                <w:smallCaps/>
                <w:sz w:val="20"/>
              </w:rPr>
              <w:t>S</w:t>
            </w:r>
            <w:r w:rsidRPr="002049F0">
              <w:rPr>
                <w:smallCaps/>
                <w:sz w:val="20"/>
              </w:rPr>
              <w:t>oumissionnaire ou une personne qui lui est liée en a obtenu la réhabilitation ou le pardon.</w:t>
            </w:r>
          </w:p>
          <w:p w14:paraId="162A0764" w14:textId="77777777" w:rsidR="00ED427C" w:rsidRPr="002049F0" w:rsidRDefault="00ED427C" w:rsidP="002049F0">
            <w:pPr>
              <w:keepNext/>
              <w:keepLines/>
              <w:tabs>
                <w:tab w:val="left" w:pos="303"/>
              </w:tabs>
              <w:spacing w:before="120" w:after="120"/>
              <w:ind w:left="303" w:hanging="284"/>
              <w:rPr>
                <w:smallCaps/>
                <w:sz w:val="20"/>
              </w:rPr>
            </w:pPr>
            <w:r w:rsidRPr="002049F0">
              <w:rPr>
                <w:rFonts w:ascii="MS Gothic" w:eastAsia="MS Gothic" w:hAnsi="MS Gothic" w:hint="eastAsia"/>
                <w:smallCaps/>
                <w:sz w:val="20"/>
              </w:rPr>
              <w:t>☐</w:t>
            </w:r>
            <w:r w:rsidRPr="002049F0">
              <w:rPr>
                <w:smallCaps/>
                <w:sz w:val="20"/>
              </w:rPr>
              <w:tab/>
              <w:t xml:space="preserve">malgré que le </w:t>
            </w:r>
            <w:r w:rsidR="005D227E">
              <w:rPr>
                <w:smallCaps/>
                <w:sz w:val="20"/>
              </w:rPr>
              <w:t>S</w:t>
            </w:r>
            <w:r w:rsidRPr="002049F0">
              <w:rPr>
                <w:smallCaps/>
                <w:sz w:val="20"/>
              </w:rPr>
              <w:t xml:space="preserve">oumissionnaire ou une personne qui lui est liée ait été déclaré coupable d’un tel acte criminel ou d’une telle infraction, une autorisation de contracter a été délivrée au </w:t>
            </w:r>
            <w:r w:rsidR="005D227E">
              <w:rPr>
                <w:smallCaps/>
                <w:sz w:val="20"/>
              </w:rPr>
              <w:t>S</w:t>
            </w:r>
            <w:r w:rsidRPr="002049F0">
              <w:rPr>
                <w:smallCaps/>
                <w:sz w:val="20"/>
              </w:rPr>
              <w:t xml:space="preserve">oumissionnaire ou l’autorisation de contracter que celui-ci détient n’a pas été révoquée. </w:t>
            </w:r>
          </w:p>
          <w:p w14:paraId="656A43DE" w14:textId="77777777" w:rsidR="00ED427C" w:rsidRPr="002049F0" w:rsidRDefault="00ED427C" w:rsidP="002049F0">
            <w:pPr>
              <w:spacing w:before="120" w:after="120"/>
              <w:rPr>
                <w:smallCaps/>
                <w:sz w:val="20"/>
              </w:rPr>
            </w:pPr>
          </w:p>
          <w:p w14:paraId="38BA92DC" w14:textId="77777777" w:rsidR="00ED427C" w:rsidRDefault="00ED427C" w:rsidP="002049F0">
            <w:pPr>
              <w:spacing w:before="120" w:after="120"/>
              <w:ind w:left="360" w:hanging="360"/>
              <w:rPr>
                <w:smallCaps/>
                <w:sz w:val="20"/>
              </w:rPr>
            </w:pPr>
            <w:r w:rsidRPr="002049F0">
              <w:rPr>
                <w:smallCaps/>
                <w:sz w:val="20"/>
              </w:rPr>
              <w:lastRenderedPageBreak/>
              <w:t>*</w:t>
            </w:r>
            <w:r w:rsidRPr="002049F0">
              <w:rPr>
                <w:smallCaps/>
                <w:sz w:val="20"/>
              </w:rPr>
              <w:tab/>
              <w:t>Aux fins de la présente attestation, les articles</w:t>
            </w:r>
            <w:r w:rsidR="007566F6">
              <w:rPr>
                <w:smallCaps/>
                <w:sz w:val="20"/>
              </w:rPr>
              <w:t> </w:t>
            </w:r>
            <w:r w:rsidRPr="002049F0">
              <w:rPr>
                <w:smallCaps/>
                <w:sz w:val="20"/>
              </w:rPr>
              <w:t>463 à 465 du Code criminel s’appliquent uniquement à l’égard des actes criminels et des infractions mentionnés ci-dessus.</w:t>
            </w:r>
          </w:p>
          <w:p w14:paraId="68A0DB62" w14:textId="77777777" w:rsidR="008C0D45" w:rsidRPr="002049F0" w:rsidRDefault="008C0D45" w:rsidP="002049F0">
            <w:pPr>
              <w:spacing w:before="120" w:after="120"/>
              <w:ind w:left="360" w:hanging="360"/>
              <w:rPr>
                <w:smallCaps/>
                <w:sz w:val="20"/>
              </w:rPr>
            </w:pPr>
          </w:p>
          <w:p w14:paraId="7E0D3A28" w14:textId="77777777" w:rsidR="00ED427C" w:rsidRPr="002049F0" w:rsidRDefault="00ED427C" w:rsidP="002049F0">
            <w:pPr>
              <w:spacing w:before="120" w:after="120"/>
              <w:ind w:left="360"/>
              <w:rPr>
                <w:smallCaps/>
                <w:sz w:val="20"/>
              </w:rPr>
            </w:pPr>
            <w:r w:rsidRPr="002049F0">
              <w:rPr>
                <w:smallCaps/>
                <w:sz w:val="20"/>
              </w:rPr>
              <w:t xml:space="preserve">Pour l’application de la présente attestation, on entend par personne liée : que le </w:t>
            </w:r>
            <w:r w:rsidR="00F87298">
              <w:rPr>
                <w:smallCaps/>
                <w:sz w:val="20"/>
              </w:rPr>
              <w:t>S</w:t>
            </w:r>
            <w:r w:rsidRPr="002049F0">
              <w:rPr>
                <w:smallCaps/>
                <w:sz w:val="20"/>
              </w:rPr>
              <w:t xml:space="preserve">oumissionnaire est une personne morale, un de ses administrateurs et, le cas échéant, un de ses autres dirigeants, de même que la personne qui détient des actions de son capital-actions qui lui confèrent au moins 50 % des droits de vote pouvant être exercés en toutes circonstances rattachés aux actions de la personne morale, et que le </w:t>
            </w:r>
            <w:r w:rsidR="00F87298">
              <w:rPr>
                <w:smallCaps/>
                <w:sz w:val="20"/>
              </w:rPr>
              <w:t>S</w:t>
            </w:r>
            <w:r w:rsidRPr="002049F0">
              <w:rPr>
                <w:smallCaps/>
                <w:sz w:val="20"/>
              </w:rPr>
              <w:t xml:space="preserve">oumissionnaire est une société en nom collectif, en commandite ou en participation, un de ses associés et, le cas échéant, un de ses autres dirigeants. L’infraction commise par un administrateur, un associé ou un des autres dirigeants du </w:t>
            </w:r>
            <w:r w:rsidR="00F87298">
              <w:rPr>
                <w:smallCaps/>
                <w:sz w:val="20"/>
              </w:rPr>
              <w:t>S</w:t>
            </w:r>
            <w:r w:rsidRPr="002049F0">
              <w:rPr>
                <w:smallCaps/>
                <w:sz w:val="20"/>
              </w:rPr>
              <w:t xml:space="preserve">oumissionnaire doit l’avoir été dans le cadre de l’exercice des fonctions de cette personne au sein du </w:t>
            </w:r>
            <w:r w:rsidR="00F87298">
              <w:rPr>
                <w:smallCaps/>
                <w:sz w:val="20"/>
              </w:rPr>
              <w:t>S</w:t>
            </w:r>
            <w:r w:rsidRPr="002049F0">
              <w:rPr>
                <w:smallCaps/>
                <w:sz w:val="20"/>
              </w:rPr>
              <w:t>oumissionnaire.</w:t>
            </w:r>
          </w:p>
          <w:p w14:paraId="5C7CFE86" w14:textId="77777777" w:rsidR="00ED427C" w:rsidRPr="002049F0" w:rsidRDefault="00ED427C" w:rsidP="002049F0">
            <w:pPr>
              <w:spacing w:before="120" w:after="120"/>
              <w:rPr>
                <w:smallCaps/>
                <w:sz w:val="20"/>
              </w:rPr>
            </w:pPr>
            <w:r w:rsidRPr="002049F0">
              <w:rPr>
                <w:smallCaps/>
                <w:sz w:val="20"/>
              </w:rPr>
              <w:t>Je reconnais ce qui suit :</w:t>
            </w:r>
          </w:p>
          <w:p w14:paraId="423D4D65" w14:textId="77777777" w:rsidR="00ED427C" w:rsidRPr="002049F0" w:rsidRDefault="00ED427C" w:rsidP="008C0D45">
            <w:pPr>
              <w:numPr>
                <w:ilvl w:val="0"/>
                <w:numId w:val="21"/>
              </w:numPr>
              <w:spacing w:before="240" w:after="120"/>
              <w:ind w:left="567" w:hanging="567"/>
              <w:rPr>
                <w:smallCaps/>
                <w:sz w:val="20"/>
              </w:rPr>
            </w:pPr>
            <w:r w:rsidRPr="002049F0">
              <w:rPr>
                <w:smallCaps/>
                <w:sz w:val="20"/>
              </w:rPr>
              <w:t>Si le ministère découvre, malgré la présente attestation, qu’il y a eu déclaration de culpabilité à l’égard d’un acte criminel ou d’une infraction mentionné</w:t>
            </w:r>
            <w:r w:rsidR="00F87298">
              <w:rPr>
                <w:smallCaps/>
                <w:sz w:val="20"/>
              </w:rPr>
              <w:t>s</w:t>
            </w:r>
            <w:r w:rsidRPr="002049F0">
              <w:rPr>
                <w:smallCaps/>
                <w:sz w:val="20"/>
              </w:rPr>
              <w:t xml:space="preserve"> au point</w:t>
            </w:r>
            <w:r w:rsidR="007566F6">
              <w:rPr>
                <w:smallCaps/>
                <w:sz w:val="20"/>
              </w:rPr>
              <w:t> </w:t>
            </w:r>
            <w:r w:rsidRPr="002049F0">
              <w:rPr>
                <w:smallCaps/>
                <w:sz w:val="20"/>
              </w:rPr>
              <w:t xml:space="preserve">9, le contrat qui pourrait avoir été accordé au </w:t>
            </w:r>
            <w:r w:rsidR="00F87298">
              <w:rPr>
                <w:smallCaps/>
                <w:sz w:val="20"/>
              </w:rPr>
              <w:t>S</w:t>
            </w:r>
            <w:r w:rsidRPr="002049F0">
              <w:rPr>
                <w:smallCaps/>
                <w:sz w:val="20"/>
              </w:rPr>
              <w:t xml:space="preserve">oumissionnaire dans l’ignorance de ce fait pourra être résilié et des poursuites en dommages-intérêts pourront être intentées contre le </w:t>
            </w:r>
            <w:r w:rsidR="00F87298">
              <w:rPr>
                <w:smallCaps/>
                <w:sz w:val="20"/>
              </w:rPr>
              <w:t>S</w:t>
            </w:r>
            <w:r w:rsidRPr="002049F0">
              <w:rPr>
                <w:smallCaps/>
                <w:sz w:val="20"/>
              </w:rPr>
              <w:t>oumissionnaire et quiconque en sera partie.</w:t>
            </w:r>
          </w:p>
          <w:p w14:paraId="44CEF90D" w14:textId="77777777" w:rsidR="00ED427C" w:rsidRPr="00F87298" w:rsidRDefault="00ED427C" w:rsidP="008C0D45">
            <w:pPr>
              <w:numPr>
                <w:ilvl w:val="0"/>
                <w:numId w:val="21"/>
              </w:numPr>
              <w:spacing w:before="120" w:after="120"/>
              <w:ind w:left="567" w:hanging="567"/>
              <w:rPr>
                <w:smallCaps/>
                <w:sz w:val="2"/>
                <w:szCs w:val="2"/>
              </w:rPr>
            </w:pPr>
            <w:r w:rsidRPr="002049F0">
              <w:rPr>
                <w:smallCaps/>
                <w:sz w:val="20"/>
              </w:rPr>
              <w:t xml:space="preserve">Dans l’éventualité où le </w:t>
            </w:r>
            <w:r w:rsidR="00F87298">
              <w:rPr>
                <w:smallCaps/>
                <w:sz w:val="20"/>
              </w:rPr>
              <w:t>S</w:t>
            </w:r>
            <w:r w:rsidRPr="002049F0">
              <w:rPr>
                <w:smallCaps/>
                <w:sz w:val="20"/>
              </w:rPr>
              <w:t>oumissionnaire ou une personne qui lui est liée serait déclaré coupable d’un acte criminel ou d’une infraction mentionné</w:t>
            </w:r>
            <w:r w:rsidR="00F87298">
              <w:rPr>
                <w:smallCaps/>
                <w:sz w:val="20"/>
              </w:rPr>
              <w:t>s</w:t>
            </w:r>
            <w:r w:rsidRPr="002049F0">
              <w:rPr>
                <w:smallCaps/>
                <w:sz w:val="20"/>
              </w:rPr>
              <w:t xml:space="preserve"> au point</w:t>
            </w:r>
            <w:r w:rsidR="007566F6">
              <w:rPr>
                <w:smallCaps/>
                <w:sz w:val="20"/>
              </w:rPr>
              <w:t> </w:t>
            </w:r>
            <w:r w:rsidRPr="002049F0">
              <w:rPr>
                <w:smallCaps/>
                <w:sz w:val="20"/>
              </w:rPr>
              <w:t>9 en cours d’exécution du contrat, le contrat pourra être résilié par le ministère</w:t>
            </w:r>
          </w:p>
          <w:p w14:paraId="53354E00" w14:textId="77777777" w:rsidR="00ED427C" w:rsidRPr="002049F0" w:rsidRDefault="00ED427C" w:rsidP="002049F0">
            <w:pPr>
              <w:shd w:val="clear" w:color="auto" w:fill="FFFFFF"/>
              <w:tabs>
                <w:tab w:val="left" w:pos="2268"/>
                <w:tab w:val="right" w:pos="6477"/>
                <w:tab w:val="left" w:pos="7196"/>
                <w:tab w:val="left" w:pos="7923"/>
                <w:tab w:val="right" w:pos="9395"/>
              </w:tabs>
              <w:spacing w:before="120"/>
              <w:rPr>
                <w:smallCaps/>
                <w:sz w:val="20"/>
              </w:rPr>
            </w:pPr>
            <w:r w:rsidRPr="002049F0">
              <w:rPr>
                <w:smallCaps/>
                <w:sz w:val="20"/>
              </w:rPr>
              <w:t xml:space="preserve">Et j’ai signé, </w:t>
            </w:r>
            <w:r w:rsidRPr="002049F0">
              <w:rPr>
                <w:smallCaps/>
                <w:sz w:val="20"/>
                <w:u w:val="single"/>
              </w:rPr>
              <w:tab/>
            </w:r>
            <w:r w:rsidRPr="002049F0">
              <w:rPr>
                <w:smallCaps/>
                <w:sz w:val="20"/>
                <w:u w:val="single"/>
              </w:rPr>
              <w:tab/>
            </w:r>
            <w:r w:rsidRPr="002049F0">
              <w:rPr>
                <w:smallCaps/>
                <w:sz w:val="20"/>
              </w:rPr>
              <w:tab/>
            </w:r>
            <w:r w:rsidRPr="002049F0">
              <w:rPr>
                <w:smallCaps/>
                <w:sz w:val="20"/>
                <w:u w:val="single"/>
              </w:rPr>
              <w:tab/>
            </w:r>
            <w:r w:rsidRPr="002049F0">
              <w:rPr>
                <w:smallCaps/>
                <w:sz w:val="20"/>
                <w:u w:val="single"/>
              </w:rPr>
              <w:tab/>
            </w:r>
          </w:p>
          <w:p w14:paraId="3EFE2D84" w14:textId="77777777" w:rsidR="00ED427C" w:rsidRPr="002049F0" w:rsidRDefault="00ED427C" w:rsidP="002049F0">
            <w:pPr>
              <w:spacing w:before="240"/>
              <w:rPr>
                <w:smallCaps/>
                <w:sz w:val="20"/>
              </w:rPr>
            </w:pPr>
            <w:r w:rsidRPr="002049F0">
              <w:rPr>
                <w:i/>
                <w:smallCaps/>
                <w:sz w:val="18"/>
              </w:rPr>
              <w:tab/>
            </w:r>
            <w:r w:rsidRPr="002049F0">
              <w:rPr>
                <w:i/>
                <w:smallCaps/>
                <w:sz w:val="18"/>
              </w:rPr>
              <w:tab/>
            </w:r>
            <w:r w:rsidRPr="002049F0">
              <w:rPr>
                <w:i/>
                <w:smallCaps/>
                <w:sz w:val="18"/>
              </w:rPr>
              <w:tab/>
            </w:r>
            <w:r w:rsidRPr="002049F0">
              <w:rPr>
                <w:i/>
                <w:smallCaps/>
                <w:sz w:val="18"/>
              </w:rPr>
              <w:tab/>
            </w:r>
            <w:r w:rsidRPr="002049F0">
              <w:rPr>
                <w:i/>
                <w:smallCaps/>
                <w:sz w:val="18"/>
              </w:rPr>
              <w:tab/>
              <w:t>(Signature)</w:t>
            </w:r>
            <w:r w:rsidRPr="002049F0">
              <w:rPr>
                <w:i/>
                <w:smallCaps/>
                <w:sz w:val="18"/>
              </w:rPr>
              <w:tab/>
            </w:r>
            <w:r w:rsidRPr="002049F0">
              <w:rPr>
                <w:i/>
                <w:smallCaps/>
                <w:sz w:val="18"/>
              </w:rPr>
              <w:tab/>
            </w:r>
            <w:r w:rsidRPr="002049F0">
              <w:rPr>
                <w:i/>
                <w:smallCaps/>
                <w:sz w:val="18"/>
              </w:rPr>
              <w:tab/>
            </w:r>
            <w:r w:rsidRPr="002049F0">
              <w:rPr>
                <w:i/>
                <w:smallCaps/>
                <w:sz w:val="18"/>
              </w:rPr>
              <w:tab/>
            </w:r>
            <w:r w:rsidRPr="002049F0">
              <w:rPr>
                <w:i/>
                <w:smallCaps/>
                <w:sz w:val="18"/>
              </w:rPr>
              <w:tab/>
              <w:t>(Date)</w:t>
            </w:r>
          </w:p>
        </w:tc>
      </w:tr>
    </w:tbl>
    <w:p w14:paraId="7E9C0512" w14:textId="77777777" w:rsidR="009B1205" w:rsidRDefault="009B1205" w:rsidP="009B1205">
      <w:pPr>
        <w:spacing w:before="240"/>
        <w:rPr>
          <w:smallCaps/>
          <w:sz w:val="20"/>
        </w:rPr>
      </w:pPr>
    </w:p>
    <w:p w14:paraId="427B6C84" w14:textId="77777777" w:rsidR="009B1205" w:rsidRDefault="009B1205" w:rsidP="009B1205"/>
    <w:p w14:paraId="13FEC9DD" w14:textId="77777777" w:rsidR="000F5295" w:rsidRDefault="000F5295" w:rsidP="000F5295">
      <w:pPr>
        <w:pStyle w:val="Corpsdetexte"/>
        <w:tabs>
          <w:tab w:val="left" w:pos="1418"/>
          <w:tab w:val="left" w:pos="2410"/>
          <w:tab w:val="left" w:pos="2694"/>
        </w:tabs>
        <w:spacing w:before="120"/>
        <w:ind w:right="-6"/>
      </w:pPr>
    </w:p>
    <w:p w14:paraId="3092E8D2" w14:textId="77777777" w:rsidR="0007433C" w:rsidRDefault="0007433C" w:rsidP="009B1205">
      <w:pPr>
        <w:sectPr w:rsidR="0007433C" w:rsidSect="00714376">
          <w:pgSz w:w="12240" w:h="15840" w:code="1"/>
          <w:pgMar w:top="1440" w:right="1440" w:bottom="1440" w:left="1440" w:header="720" w:footer="720" w:gutter="0"/>
          <w:cols w:space="720"/>
          <w:noEndnote/>
          <w:docGrid w:linePitch="326"/>
        </w:sectPr>
      </w:pPr>
    </w:p>
    <w:p w14:paraId="0EFA8959" w14:textId="77777777" w:rsidR="0007433C" w:rsidRPr="0007433C" w:rsidRDefault="0007433C" w:rsidP="00727C71">
      <w:pPr>
        <w:pStyle w:val="Titre1"/>
        <w:numPr>
          <w:ilvl w:val="0"/>
          <w:numId w:val="0"/>
        </w:numPr>
        <w:shd w:val="clear" w:color="auto" w:fill="FFFFFF"/>
        <w:rPr>
          <w:b w:val="0"/>
        </w:rPr>
      </w:pPr>
      <w:bookmarkStart w:id="151" w:name="_Toc500754959"/>
      <w:r>
        <w:rPr>
          <w:b w:val="0"/>
        </w:rPr>
        <w:lastRenderedPageBreak/>
        <w:t>A</w:t>
      </w:r>
      <w:r w:rsidRPr="0007433C">
        <w:rPr>
          <w:b w:val="0"/>
        </w:rPr>
        <w:t>NNEXE</w:t>
      </w:r>
      <w:r w:rsidR="007566F6">
        <w:rPr>
          <w:b w:val="0"/>
        </w:rPr>
        <w:t> </w:t>
      </w:r>
      <w:r>
        <w:rPr>
          <w:b w:val="0"/>
        </w:rPr>
        <w:t>2</w:t>
      </w:r>
      <w:r w:rsidRPr="0007433C">
        <w:rPr>
          <w:b w:val="0"/>
        </w:rPr>
        <w:t xml:space="preserve"> </w:t>
      </w:r>
      <w:r w:rsidR="007566F6">
        <w:rPr>
          <w:b w:val="0"/>
        </w:rPr>
        <w:t>—</w:t>
      </w:r>
      <w:r w:rsidRPr="0007433C">
        <w:rPr>
          <w:b w:val="0"/>
        </w:rPr>
        <w:t xml:space="preserve"> </w:t>
      </w:r>
      <w:r>
        <w:rPr>
          <w:b w:val="0"/>
        </w:rPr>
        <w:t>D</w:t>
      </w:r>
      <w:r w:rsidRPr="0007433C">
        <w:rPr>
          <w:b w:val="0"/>
        </w:rPr>
        <w:t>ÉCLARATION CONCERNANT LES ACTIVITÉS DE LOBBYISME</w:t>
      </w:r>
      <w:r w:rsidR="00727C71">
        <w:rPr>
          <w:b w:val="0"/>
        </w:rPr>
        <w:t xml:space="preserve"> A</w:t>
      </w:r>
      <w:r w:rsidRPr="0007433C">
        <w:rPr>
          <w:b w:val="0"/>
        </w:rPr>
        <w:t>UPRÈS</w:t>
      </w:r>
      <w:r>
        <w:rPr>
          <w:b w:val="0"/>
        </w:rPr>
        <w:t xml:space="preserve"> </w:t>
      </w:r>
      <w:r w:rsidRPr="0007433C">
        <w:rPr>
          <w:b w:val="0"/>
        </w:rPr>
        <w:t>DE L’ORGANISME RELATIVEMENT À L’APPEL D’OFFRES</w:t>
      </w:r>
      <w:bookmarkEnd w:id="151"/>
    </w:p>
    <w:p w14:paraId="3C73D2A1" w14:textId="77777777" w:rsidR="0007433C" w:rsidRPr="00A4414D" w:rsidRDefault="0007433C" w:rsidP="0007433C">
      <w:pPr>
        <w:ind w:left="1134" w:hanging="1134"/>
        <w:rPr>
          <w:sz w:val="20"/>
        </w:rPr>
      </w:pPr>
    </w:p>
    <w:p w14:paraId="42644647" w14:textId="77777777" w:rsidR="0007433C" w:rsidRPr="00580EF6" w:rsidRDefault="0007433C" w:rsidP="0007433C">
      <w:pPr>
        <w:tabs>
          <w:tab w:val="left" w:pos="2170"/>
        </w:tabs>
        <w:ind w:left="1134" w:hanging="1134"/>
        <w:rPr>
          <w:smallCaps/>
          <w:szCs w:val="24"/>
        </w:rPr>
      </w:pPr>
      <w:r>
        <w:rPr>
          <w:smallCaps/>
          <w:szCs w:val="24"/>
        </w:rPr>
        <w:t>Projet</w:t>
      </w:r>
      <w:r w:rsidRPr="00580EF6">
        <w:rPr>
          <w:smallCaps/>
          <w:szCs w:val="24"/>
        </w:rPr>
        <w:t xml:space="preserve"> </w:t>
      </w:r>
      <w:r w:rsidR="007566F6">
        <w:rPr>
          <w:smallCaps/>
          <w:szCs w:val="24"/>
        </w:rPr>
        <w:t>—</w:t>
      </w:r>
      <w:r w:rsidRPr="00580EF6">
        <w:rPr>
          <w:smallCaps/>
          <w:szCs w:val="24"/>
        </w:rPr>
        <w:tab/>
      </w:r>
      <w:r>
        <w:rPr>
          <w:smallCaps/>
          <w:szCs w:val="24"/>
        </w:rPr>
        <w:t>Titre</w:t>
      </w:r>
      <w:r w:rsidRPr="00580EF6">
        <w:rPr>
          <w:smallCaps/>
          <w:szCs w:val="24"/>
        </w:rPr>
        <w:t xml:space="preserve"> : </w:t>
      </w:r>
      <w:r>
        <w:rPr>
          <w:smallCaps/>
          <w:szCs w:val="24"/>
        </w:rPr>
        <w:tab/>
      </w:r>
      <w:r w:rsidRPr="00580EF6">
        <w:rPr>
          <w:smallCaps/>
          <w:szCs w:val="24"/>
        </w:rPr>
        <w:t>____________________________________________________</w:t>
      </w:r>
    </w:p>
    <w:p w14:paraId="1BE8D8D4" w14:textId="77777777" w:rsidR="0007433C" w:rsidRPr="00580EF6" w:rsidRDefault="0007433C" w:rsidP="0007433C">
      <w:pPr>
        <w:tabs>
          <w:tab w:val="left" w:pos="2127"/>
        </w:tabs>
        <w:ind w:left="1134"/>
        <w:rPr>
          <w:smallCaps/>
          <w:szCs w:val="24"/>
        </w:rPr>
      </w:pPr>
      <w:r>
        <w:rPr>
          <w:smallCaps/>
          <w:szCs w:val="24"/>
        </w:rPr>
        <w:t>Numéro</w:t>
      </w:r>
      <w:r w:rsidRPr="00580EF6">
        <w:rPr>
          <w:smallCaps/>
          <w:szCs w:val="24"/>
        </w:rPr>
        <w:t> : _____________________________</w:t>
      </w:r>
      <w:r>
        <w:rPr>
          <w:smallCaps/>
          <w:szCs w:val="24"/>
        </w:rPr>
        <w:t>__</w:t>
      </w:r>
      <w:r w:rsidRPr="00580EF6">
        <w:rPr>
          <w:smallCaps/>
          <w:szCs w:val="24"/>
        </w:rPr>
        <w:t>________________</w:t>
      </w:r>
      <w:r>
        <w:rPr>
          <w:smallCaps/>
          <w:szCs w:val="24"/>
        </w:rPr>
        <w:t>_</w:t>
      </w:r>
      <w:r w:rsidRPr="00580EF6">
        <w:rPr>
          <w:smallCaps/>
          <w:szCs w:val="24"/>
        </w:rPr>
        <w:t>____</w:t>
      </w:r>
    </w:p>
    <w:p w14:paraId="4ED2F7FC" w14:textId="77777777" w:rsidR="003A1070" w:rsidRDefault="003A1070" w:rsidP="009B1205"/>
    <w:tbl>
      <w:tblPr>
        <w:tblW w:w="9525" w:type="dxa"/>
        <w:tblBorders>
          <w:top w:val="double" w:sz="4" w:space="0" w:color="auto"/>
          <w:left w:val="double" w:sz="4" w:space="0" w:color="auto"/>
          <w:bottom w:val="double" w:sz="4" w:space="0" w:color="auto"/>
          <w:right w:val="double" w:sz="4" w:space="0" w:color="auto"/>
          <w:insideV w:val="double" w:sz="4" w:space="0" w:color="auto"/>
        </w:tblBorders>
        <w:tblLayout w:type="fixed"/>
        <w:tblLook w:val="01E0" w:firstRow="1" w:lastRow="1" w:firstColumn="1" w:lastColumn="1" w:noHBand="0" w:noVBand="0"/>
      </w:tblPr>
      <w:tblGrid>
        <w:gridCol w:w="9525"/>
      </w:tblGrid>
      <w:tr w:rsidR="00ED427C" w14:paraId="1592AAA9" w14:textId="77777777" w:rsidTr="00817DA9">
        <w:trPr>
          <w:trHeight w:val="3020"/>
        </w:trPr>
        <w:tc>
          <w:tcPr>
            <w:tcW w:w="9525" w:type="dxa"/>
            <w:tcBorders>
              <w:top w:val="double" w:sz="4" w:space="0" w:color="auto"/>
              <w:left w:val="double" w:sz="4" w:space="0" w:color="auto"/>
              <w:bottom w:val="nil"/>
              <w:right w:val="double" w:sz="4" w:space="0" w:color="auto"/>
            </w:tcBorders>
            <w:hideMark/>
          </w:tcPr>
          <w:p w14:paraId="0E805684" w14:textId="77777777" w:rsidR="00ED427C" w:rsidRDefault="00ED427C">
            <w:pPr>
              <w:tabs>
                <w:tab w:val="left" w:pos="357"/>
                <w:tab w:val="left" w:pos="1782"/>
                <w:tab w:val="right" w:pos="9237"/>
                <w:tab w:val="right" w:pos="10407"/>
              </w:tabs>
              <w:spacing w:before="240"/>
              <w:rPr>
                <w:smallCaps/>
                <w:sz w:val="20"/>
                <w:lang w:val="fr-FR"/>
              </w:rPr>
            </w:pPr>
            <w:r>
              <w:rPr>
                <w:smallCaps/>
                <w:sz w:val="20"/>
                <w:lang w:val="fr-FR"/>
              </w:rPr>
              <w:t xml:space="preserve">Je soussigné(e), </w:t>
            </w:r>
            <w:r>
              <w:rPr>
                <w:smallCaps/>
                <w:sz w:val="20"/>
                <w:u w:val="single"/>
                <w:lang w:val="fr-FR"/>
              </w:rPr>
              <w:tab/>
            </w:r>
            <w:r>
              <w:rPr>
                <w:smallCaps/>
                <w:sz w:val="20"/>
                <w:u w:val="single"/>
                <w:lang w:val="fr-FR"/>
              </w:rPr>
              <w:tab/>
            </w:r>
            <w:r>
              <w:rPr>
                <w:smallCaps/>
                <w:sz w:val="20"/>
                <w:lang w:val="fr-FR"/>
              </w:rPr>
              <w:t>,</w:t>
            </w:r>
          </w:p>
          <w:p w14:paraId="6C83C2DE" w14:textId="77777777" w:rsidR="00ED427C" w:rsidRDefault="00ED427C">
            <w:pPr>
              <w:tabs>
                <w:tab w:val="right" w:pos="9237"/>
              </w:tabs>
              <w:ind w:left="2487"/>
              <w:jc w:val="both"/>
              <w:rPr>
                <w:i/>
                <w:smallCaps/>
                <w:sz w:val="18"/>
                <w:lang w:val="fr-FR"/>
              </w:rPr>
            </w:pPr>
            <w:r>
              <w:rPr>
                <w:i/>
                <w:smallCaps/>
                <w:sz w:val="18"/>
                <w:lang w:val="fr-FR"/>
              </w:rPr>
              <w:t>(Nom et titre de la personne autorisée par le soumissionnaire)</w:t>
            </w:r>
          </w:p>
          <w:p w14:paraId="15D7B257" w14:textId="77777777" w:rsidR="00ED427C" w:rsidRDefault="00ED427C">
            <w:pPr>
              <w:tabs>
                <w:tab w:val="right" w:pos="9237"/>
              </w:tabs>
              <w:spacing w:before="120"/>
              <w:rPr>
                <w:smallCaps/>
                <w:spacing w:val="-6"/>
                <w:sz w:val="20"/>
                <w:lang w:val="fr-FR"/>
              </w:rPr>
            </w:pPr>
            <w:r>
              <w:rPr>
                <w:smallCaps/>
                <w:spacing w:val="-6"/>
                <w:sz w:val="20"/>
                <w:lang w:val="fr-FR"/>
              </w:rPr>
              <w:t>en présentant à l’organisme la soumission ci-jointe (ci-après « </w:t>
            </w:r>
            <w:r w:rsidR="00F87298">
              <w:rPr>
                <w:smallCaps/>
                <w:spacing w:val="-6"/>
                <w:sz w:val="20"/>
                <w:lang w:val="fr-FR"/>
              </w:rPr>
              <w:t>S</w:t>
            </w:r>
            <w:r>
              <w:rPr>
                <w:smallCaps/>
                <w:spacing w:val="-6"/>
                <w:sz w:val="20"/>
                <w:lang w:val="fr-FR"/>
              </w:rPr>
              <w:t>oumission »),</w:t>
            </w:r>
          </w:p>
          <w:p w14:paraId="0EE17878" w14:textId="77777777" w:rsidR="00ED427C" w:rsidRDefault="00ED427C">
            <w:pPr>
              <w:tabs>
                <w:tab w:val="right" w:pos="9237"/>
              </w:tabs>
              <w:spacing w:before="120"/>
              <w:rPr>
                <w:smallCaps/>
                <w:sz w:val="20"/>
                <w:lang w:val="fr-FR"/>
              </w:rPr>
            </w:pPr>
            <w:r>
              <w:rPr>
                <w:smallCaps/>
                <w:spacing w:val="-6"/>
                <w:sz w:val="20"/>
                <w:lang w:val="fr-FR"/>
              </w:rPr>
              <w:t xml:space="preserve">à la suite de l’appel d’offres </w:t>
            </w:r>
            <w:r>
              <w:rPr>
                <w:smallCaps/>
                <w:sz w:val="20"/>
                <w:lang w:val="fr-FR"/>
              </w:rPr>
              <w:t xml:space="preserve">lancé par </w:t>
            </w:r>
            <w:r>
              <w:rPr>
                <w:smallCaps/>
                <w:sz w:val="20"/>
                <w:u w:val="single"/>
                <w:lang w:val="fr-FR"/>
              </w:rPr>
              <w:tab/>
            </w:r>
          </w:p>
          <w:p w14:paraId="7AD7444B" w14:textId="77777777" w:rsidR="00ED427C" w:rsidRDefault="00ED427C">
            <w:pPr>
              <w:tabs>
                <w:tab w:val="left" w:pos="372"/>
                <w:tab w:val="left" w:pos="1782"/>
                <w:tab w:val="right" w:pos="9237"/>
                <w:tab w:val="right" w:pos="9267"/>
                <w:tab w:val="right" w:pos="10407"/>
              </w:tabs>
              <w:spacing w:before="120"/>
              <w:rPr>
                <w:smallCaps/>
                <w:sz w:val="20"/>
                <w:lang w:val="fr-FR"/>
              </w:rPr>
            </w:pPr>
            <w:r>
              <w:rPr>
                <w:smallCaps/>
                <w:sz w:val="20"/>
                <w:u w:val="single"/>
                <w:lang w:val="fr-FR"/>
              </w:rPr>
              <w:tab/>
            </w:r>
            <w:r>
              <w:rPr>
                <w:smallCaps/>
                <w:sz w:val="20"/>
                <w:u w:val="single"/>
                <w:lang w:val="fr-FR"/>
              </w:rPr>
              <w:tab/>
            </w:r>
            <w:r>
              <w:rPr>
                <w:smallCaps/>
                <w:sz w:val="20"/>
                <w:u w:val="single"/>
                <w:lang w:val="fr-FR"/>
              </w:rPr>
              <w:tab/>
            </w:r>
            <w:r>
              <w:rPr>
                <w:smallCaps/>
                <w:sz w:val="20"/>
                <w:lang w:val="fr-FR"/>
              </w:rPr>
              <w:t>,</w:t>
            </w:r>
          </w:p>
          <w:p w14:paraId="2F63F3FF" w14:textId="77777777" w:rsidR="00ED427C" w:rsidRDefault="00ED427C">
            <w:pPr>
              <w:tabs>
                <w:tab w:val="right" w:pos="9237"/>
              </w:tabs>
              <w:jc w:val="center"/>
              <w:rPr>
                <w:i/>
                <w:smallCaps/>
                <w:sz w:val="18"/>
                <w:lang w:val="fr-FR"/>
              </w:rPr>
            </w:pPr>
            <w:r>
              <w:rPr>
                <w:i/>
                <w:smallCaps/>
                <w:sz w:val="18"/>
                <w:lang w:val="fr-FR"/>
              </w:rPr>
              <w:t>(Nom de l’organisme</w:t>
            </w:r>
            <w:r w:rsidR="008C0D45">
              <w:rPr>
                <w:i/>
                <w:smallCaps/>
                <w:sz w:val="18"/>
                <w:lang w:val="fr-FR"/>
              </w:rPr>
              <w:t>)</w:t>
            </w:r>
          </w:p>
          <w:p w14:paraId="28945621" w14:textId="77777777" w:rsidR="00ED427C" w:rsidRDefault="00ED427C">
            <w:pPr>
              <w:tabs>
                <w:tab w:val="right" w:pos="9237"/>
              </w:tabs>
              <w:spacing w:before="120"/>
              <w:jc w:val="both"/>
              <w:rPr>
                <w:smallCaps/>
                <w:sz w:val="20"/>
                <w:lang w:val="fr-FR"/>
              </w:rPr>
            </w:pPr>
            <w:r>
              <w:rPr>
                <w:smallCaps/>
                <w:sz w:val="20"/>
                <w:lang w:val="fr-FR"/>
              </w:rPr>
              <w:t>atteste que les déclarations ci-après sont vraies et complètes à tous les égards,</w:t>
            </w:r>
          </w:p>
          <w:p w14:paraId="5DB8F752" w14:textId="77777777" w:rsidR="00ED427C" w:rsidRDefault="00ED427C">
            <w:pPr>
              <w:tabs>
                <w:tab w:val="left" w:pos="1137"/>
                <w:tab w:val="right" w:pos="9237"/>
              </w:tabs>
              <w:spacing w:before="120"/>
              <w:jc w:val="both"/>
              <w:rPr>
                <w:smallCaps/>
                <w:sz w:val="20"/>
                <w:lang w:val="fr-FR"/>
              </w:rPr>
            </w:pPr>
            <w:r>
              <w:rPr>
                <w:smallCaps/>
                <w:sz w:val="20"/>
                <w:lang w:val="fr-FR"/>
              </w:rPr>
              <w:t xml:space="preserve">au nom de </w:t>
            </w:r>
            <w:r>
              <w:rPr>
                <w:smallCaps/>
                <w:sz w:val="20"/>
                <w:u w:val="single"/>
                <w:lang w:val="fr-FR"/>
              </w:rPr>
              <w:tab/>
            </w:r>
            <w:r>
              <w:rPr>
                <w:smallCaps/>
                <w:sz w:val="20"/>
                <w:u w:val="single"/>
                <w:lang w:val="fr-FR"/>
              </w:rPr>
              <w:tab/>
            </w:r>
            <w:r>
              <w:rPr>
                <w:smallCaps/>
                <w:sz w:val="20"/>
                <w:lang w:val="fr-FR"/>
              </w:rPr>
              <w:t>,</w:t>
            </w:r>
          </w:p>
          <w:p w14:paraId="1BF4DBA2" w14:textId="77777777" w:rsidR="00ED427C" w:rsidRDefault="00ED427C">
            <w:pPr>
              <w:jc w:val="center"/>
              <w:rPr>
                <w:i/>
                <w:smallCaps/>
                <w:sz w:val="18"/>
                <w:lang w:val="fr-FR"/>
              </w:rPr>
            </w:pPr>
            <w:r>
              <w:rPr>
                <w:i/>
                <w:smallCaps/>
                <w:sz w:val="18"/>
                <w:lang w:val="fr-FR"/>
              </w:rPr>
              <w:t>(Nom du soumissionnaire)</w:t>
            </w:r>
          </w:p>
          <w:p w14:paraId="1B9A9D56" w14:textId="77777777" w:rsidR="00ED427C" w:rsidRDefault="00ED427C" w:rsidP="00F87298">
            <w:pPr>
              <w:spacing w:before="120" w:after="120"/>
              <w:jc w:val="both"/>
              <w:rPr>
                <w:smallCaps/>
                <w:sz w:val="20"/>
                <w:lang w:val="fr-FR"/>
              </w:rPr>
            </w:pPr>
            <w:r>
              <w:rPr>
                <w:smallCaps/>
                <w:sz w:val="20"/>
                <w:lang w:val="fr-FR"/>
              </w:rPr>
              <w:t>(ci-après « </w:t>
            </w:r>
            <w:r w:rsidR="00F87298">
              <w:rPr>
                <w:smallCaps/>
                <w:sz w:val="20"/>
                <w:lang w:val="fr-FR"/>
              </w:rPr>
              <w:t>S</w:t>
            </w:r>
            <w:r>
              <w:rPr>
                <w:smallCaps/>
                <w:sz w:val="20"/>
                <w:lang w:val="fr-FR"/>
              </w:rPr>
              <w:t>oumissionnaire »).</w:t>
            </w:r>
          </w:p>
        </w:tc>
      </w:tr>
      <w:tr w:rsidR="00ED427C" w14:paraId="64573AEC" w14:textId="77777777" w:rsidTr="00817DA9">
        <w:trPr>
          <w:trHeight w:val="6210"/>
        </w:trPr>
        <w:tc>
          <w:tcPr>
            <w:tcW w:w="9525" w:type="dxa"/>
            <w:tcBorders>
              <w:top w:val="nil"/>
              <w:left w:val="double" w:sz="4" w:space="0" w:color="auto"/>
              <w:bottom w:val="nil"/>
              <w:right w:val="double" w:sz="4" w:space="0" w:color="auto"/>
            </w:tcBorders>
            <w:hideMark/>
          </w:tcPr>
          <w:p w14:paraId="36A9D4A3" w14:textId="77777777" w:rsidR="00ED427C" w:rsidRDefault="00ED427C">
            <w:pPr>
              <w:spacing w:before="240"/>
              <w:jc w:val="both"/>
              <w:rPr>
                <w:smallCaps/>
                <w:sz w:val="20"/>
                <w:lang w:val="fr-FR"/>
              </w:rPr>
            </w:pPr>
            <w:r>
              <w:rPr>
                <w:smallCaps/>
                <w:sz w:val="20"/>
                <w:lang w:val="fr-FR"/>
              </w:rPr>
              <w:t>Je déclare ce qui suit :</w:t>
            </w:r>
          </w:p>
          <w:p w14:paraId="2C4F3062" w14:textId="77777777" w:rsidR="00ED427C" w:rsidRDefault="00ED427C" w:rsidP="002049F0">
            <w:pPr>
              <w:numPr>
                <w:ilvl w:val="0"/>
                <w:numId w:val="25"/>
              </w:numPr>
              <w:tabs>
                <w:tab w:val="num" w:pos="-882"/>
                <w:tab w:val="left" w:pos="432"/>
              </w:tabs>
              <w:spacing w:before="120"/>
              <w:jc w:val="both"/>
              <w:rPr>
                <w:smallCaps/>
                <w:sz w:val="20"/>
                <w:lang w:val="fr-FR"/>
              </w:rPr>
            </w:pPr>
            <w:r>
              <w:rPr>
                <w:smallCaps/>
                <w:sz w:val="20"/>
                <w:lang w:val="fr-FR"/>
              </w:rPr>
              <w:t>J’ai lu et je comprends le contenu de la présente déclaration.</w:t>
            </w:r>
          </w:p>
          <w:p w14:paraId="74FFD7CB" w14:textId="77777777" w:rsidR="00ED427C" w:rsidRDefault="00ED427C" w:rsidP="002049F0">
            <w:pPr>
              <w:numPr>
                <w:ilvl w:val="0"/>
                <w:numId w:val="25"/>
              </w:numPr>
              <w:tabs>
                <w:tab w:val="num" w:pos="-882"/>
                <w:tab w:val="left" w:pos="432"/>
              </w:tabs>
              <w:spacing w:before="120"/>
              <w:ind w:left="432" w:hanging="432"/>
              <w:jc w:val="both"/>
              <w:rPr>
                <w:smallCaps/>
                <w:sz w:val="20"/>
                <w:lang w:val="fr-FR"/>
              </w:rPr>
            </w:pPr>
            <w:r>
              <w:rPr>
                <w:smallCaps/>
                <w:sz w:val="20"/>
                <w:lang w:val="fr-FR"/>
              </w:rPr>
              <w:t xml:space="preserve">Je suis autorisé(e) par le </w:t>
            </w:r>
            <w:r w:rsidR="00F87298">
              <w:rPr>
                <w:smallCaps/>
                <w:sz w:val="20"/>
                <w:lang w:val="fr-FR"/>
              </w:rPr>
              <w:t>S</w:t>
            </w:r>
            <w:r>
              <w:rPr>
                <w:smallCaps/>
                <w:sz w:val="20"/>
                <w:lang w:val="fr-FR"/>
              </w:rPr>
              <w:t>oumissionnaire à signer la présente déclaration et à présenter, en son nom, la soumission qui y est jointe.</w:t>
            </w:r>
          </w:p>
          <w:p w14:paraId="16068FCB" w14:textId="77777777" w:rsidR="00ED427C" w:rsidRDefault="00ED427C" w:rsidP="008C0D45">
            <w:pPr>
              <w:numPr>
                <w:ilvl w:val="0"/>
                <w:numId w:val="25"/>
              </w:numPr>
              <w:tabs>
                <w:tab w:val="clear" w:pos="735"/>
                <w:tab w:val="num" w:pos="-882"/>
                <w:tab w:val="num" w:pos="450"/>
              </w:tabs>
              <w:spacing w:before="120"/>
              <w:ind w:left="450"/>
              <w:jc w:val="both"/>
              <w:rPr>
                <w:smallCaps/>
                <w:sz w:val="20"/>
                <w:lang w:val="fr-FR"/>
              </w:rPr>
            </w:pPr>
            <w:r>
              <w:rPr>
                <w:smallCaps/>
                <w:sz w:val="20"/>
                <w:lang w:val="fr-FR"/>
              </w:rPr>
              <w:t xml:space="preserve">Toutes les personnes dont le nom apparaît </w:t>
            </w:r>
            <w:r w:rsidR="00C91EA4">
              <w:rPr>
                <w:smallCaps/>
                <w:sz w:val="20"/>
                <w:lang w:val="fr-FR"/>
              </w:rPr>
              <w:t xml:space="preserve">dans </w:t>
            </w:r>
            <w:r>
              <w:rPr>
                <w:smallCaps/>
                <w:sz w:val="20"/>
                <w:lang w:val="fr-FR"/>
              </w:rPr>
              <w:t xml:space="preserve">la </w:t>
            </w:r>
            <w:r w:rsidR="00C91EA4">
              <w:rPr>
                <w:smallCaps/>
                <w:sz w:val="20"/>
                <w:lang w:val="fr-FR"/>
              </w:rPr>
              <w:t>S</w:t>
            </w:r>
            <w:r>
              <w:rPr>
                <w:smallCaps/>
                <w:sz w:val="20"/>
                <w:lang w:val="fr-FR"/>
              </w:rPr>
              <w:t xml:space="preserve">oumission ont été autorisées par le </w:t>
            </w:r>
            <w:r w:rsidR="00C91EA4">
              <w:rPr>
                <w:smallCaps/>
                <w:sz w:val="20"/>
                <w:lang w:val="fr-FR"/>
              </w:rPr>
              <w:t>S</w:t>
            </w:r>
            <w:r>
              <w:rPr>
                <w:smallCaps/>
                <w:sz w:val="20"/>
                <w:lang w:val="fr-FR"/>
              </w:rPr>
              <w:t xml:space="preserve">oumissionnaire à fixer les modalités qui y sont prévues et à signer la </w:t>
            </w:r>
            <w:r w:rsidR="00C91EA4">
              <w:rPr>
                <w:smallCaps/>
                <w:sz w:val="20"/>
                <w:lang w:val="fr-FR"/>
              </w:rPr>
              <w:t>S</w:t>
            </w:r>
            <w:r>
              <w:rPr>
                <w:smallCaps/>
                <w:sz w:val="20"/>
                <w:lang w:val="fr-FR"/>
              </w:rPr>
              <w:t>oumission en son nom.</w:t>
            </w:r>
          </w:p>
          <w:p w14:paraId="14C71AC4" w14:textId="77777777" w:rsidR="00ED427C" w:rsidRDefault="00ED427C" w:rsidP="008C0D45">
            <w:pPr>
              <w:numPr>
                <w:ilvl w:val="0"/>
                <w:numId w:val="25"/>
              </w:numPr>
              <w:tabs>
                <w:tab w:val="num" w:pos="-882"/>
                <w:tab w:val="left" w:pos="432"/>
              </w:tabs>
              <w:spacing w:before="120"/>
              <w:ind w:left="432" w:hanging="432"/>
              <w:jc w:val="both"/>
              <w:rPr>
                <w:smallCaps/>
                <w:sz w:val="20"/>
                <w:lang w:val="fr-FR"/>
              </w:rPr>
            </w:pPr>
            <w:r>
              <w:rPr>
                <w:smallCaps/>
                <w:sz w:val="20"/>
                <w:lang w:val="fr-FR"/>
              </w:rPr>
              <w:t xml:space="preserve">Le </w:t>
            </w:r>
            <w:r w:rsidR="00C91EA4">
              <w:rPr>
                <w:smallCaps/>
                <w:sz w:val="20"/>
                <w:lang w:val="fr-FR"/>
              </w:rPr>
              <w:t>S</w:t>
            </w:r>
            <w:r>
              <w:rPr>
                <w:smallCaps/>
                <w:sz w:val="20"/>
                <w:lang w:val="fr-FR"/>
              </w:rPr>
              <w:t>oumissionnaire déclare (</w:t>
            </w:r>
            <w:r>
              <w:rPr>
                <w:i/>
                <w:smallCaps/>
                <w:sz w:val="20"/>
                <w:lang w:val="fr-FR"/>
              </w:rPr>
              <w:t>cocher l’une ou l’autre des déclarations suivantes</w:t>
            </w:r>
            <w:r>
              <w:rPr>
                <w:smallCaps/>
                <w:sz w:val="20"/>
                <w:lang w:val="fr-FR"/>
              </w:rPr>
              <w:t>) :</w:t>
            </w:r>
          </w:p>
          <w:p w14:paraId="355A97A3" w14:textId="77777777" w:rsidR="00ED427C" w:rsidRDefault="00ED427C" w:rsidP="002049F0">
            <w:pPr>
              <w:numPr>
                <w:ilvl w:val="0"/>
                <w:numId w:val="26"/>
              </w:numPr>
              <w:tabs>
                <w:tab w:val="num" w:pos="-540"/>
              </w:tabs>
              <w:ind w:left="792"/>
              <w:jc w:val="both"/>
              <w:rPr>
                <w:smallCaps/>
                <w:sz w:val="20"/>
                <w:lang w:val="fr-FR"/>
              </w:rPr>
            </w:pPr>
            <w:r>
              <w:rPr>
                <w:smallCaps/>
                <w:sz w:val="20"/>
                <w:lang w:val="fr-FR"/>
              </w:rPr>
              <w:t>que personne n’a exercé pour son compte, que ce soit à titre de lobbyiste d’entreprise, de lobbyiste-conseil ou de lobbyiste d’organisation, des activités de lobbyisme, au sens de la Loi sur la transparence et l’éthique en matière de lobbyisme (RLRQ, chapitre</w:t>
            </w:r>
            <w:r w:rsidR="007566F6">
              <w:rPr>
                <w:smallCaps/>
                <w:sz w:val="20"/>
                <w:lang w:val="fr-FR"/>
              </w:rPr>
              <w:t> </w:t>
            </w:r>
            <w:r>
              <w:rPr>
                <w:smallCaps/>
                <w:sz w:val="20"/>
                <w:lang w:val="fr-FR"/>
              </w:rPr>
              <w:t>T-11.011) et des avis émis par le Commissaire au lobbyisme*, préalablement à cette déclaration relativement au présent appel d’offres;</w:t>
            </w:r>
          </w:p>
          <w:p w14:paraId="6F781829" w14:textId="77777777" w:rsidR="00ED427C" w:rsidRDefault="00ED427C" w:rsidP="002049F0">
            <w:pPr>
              <w:numPr>
                <w:ilvl w:val="0"/>
                <w:numId w:val="26"/>
              </w:numPr>
              <w:tabs>
                <w:tab w:val="num" w:pos="-540"/>
              </w:tabs>
              <w:ind w:left="792"/>
              <w:jc w:val="both"/>
              <w:rPr>
                <w:smallCaps/>
                <w:sz w:val="20"/>
                <w:lang w:val="fr-FR"/>
              </w:rPr>
            </w:pPr>
            <w:r>
              <w:rPr>
                <w:smallCaps/>
                <w:sz w:val="20"/>
                <w:lang w:val="fr-FR"/>
              </w:rPr>
              <w:t>que des activités de lobbyisme, au sens de la Loi sur la transparence et l’éthique en matière de lobbyisme et des avis émis par le Commissaire au lobbyisme*, ont été exercées pour son compte et qu’elles l’ont été en conformité avec cette loi, avec ces avis ainsi qu’avec le Code de déontologie des lobbyistes*, préalablement à cette déclaration relativement au présent appel d’offres  (RLRQ, chapitre</w:t>
            </w:r>
            <w:r w:rsidR="007566F6">
              <w:rPr>
                <w:smallCaps/>
                <w:sz w:val="20"/>
                <w:lang w:val="fr-FR"/>
              </w:rPr>
              <w:t> </w:t>
            </w:r>
            <w:r>
              <w:rPr>
                <w:smallCaps/>
                <w:sz w:val="20"/>
                <w:lang w:val="fr-FR"/>
              </w:rPr>
              <w:t>T-11.011, r.2).</w:t>
            </w:r>
          </w:p>
          <w:p w14:paraId="6D43D5D4" w14:textId="77777777" w:rsidR="00ED427C" w:rsidRPr="00ED427C" w:rsidRDefault="00ED427C" w:rsidP="008C0D45">
            <w:pPr>
              <w:numPr>
                <w:ilvl w:val="0"/>
                <w:numId w:val="25"/>
              </w:numPr>
              <w:tabs>
                <w:tab w:val="num" w:pos="-868"/>
                <w:tab w:val="left" w:pos="432"/>
              </w:tabs>
              <w:spacing w:before="120"/>
              <w:ind w:left="432" w:hanging="432"/>
              <w:jc w:val="both"/>
              <w:rPr>
                <w:smallCaps/>
                <w:sz w:val="20"/>
                <w:lang w:val="fr-FR"/>
              </w:rPr>
            </w:pPr>
            <w:r w:rsidRPr="008C0D45">
              <w:rPr>
                <w:smallCaps/>
                <w:sz w:val="20"/>
                <w:lang w:val="fr-FR"/>
              </w:rPr>
              <w:t>Je</w:t>
            </w:r>
            <w:r>
              <w:rPr>
                <w:smallCaps/>
                <w:sz w:val="20"/>
              </w:rPr>
              <w:t xml:space="preserve"> reconnais que, si l’organisme a des motifs raisonnables de croire que des communications d’influence non conformes à la Loi sur la transparence et l’éthique en matière de lobbyisme et au Code de déontologie des lobbyistes</w:t>
            </w:r>
            <w:r>
              <w:rPr>
                <w:smallCaps/>
                <w:sz w:val="20"/>
                <w:lang w:val="fr-FR"/>
              </w:rPr>
              <w:t>*</w:t>
            </w:r>
            <w:r>
              <w:rPr>
                <w:smallCaps/>
                <w:sz w:val="20"/>
              </w:rPr>
              <w:t xml:space="preserve"> ont eu lieu pour obtenir le contrat, une copie de la présente déclaration pourra être transmise au Commissaire au lobbyisme par l’organisme </w:t>
            </w:r>
          </w:p>
          <w:p w14:paraId="5E6F0672" w14:textId="77777777" w:rsidR="00ED427C" w:rsidRDefault="00ED427C" w:rsidP="00ED427C">
            <w:pPr>
              <w:spacing w:before="120"/>
              <w:jc w:val="both"/>
              <w:rPr>
                <w:smallCaps/>
                <w:sz w:val="20"/>
                <w:lang w:val="fr-FR"/>
              </w:rPr>
            </w:pPr>
          </w:p>
        </w:tc>
      </w:tr>
      <w:tr w:rsidR="00ED427C" w14:paraId="1D5AA62B" w14:textId="77777777" w:rsidTr="00817DA9">
        <w:trPr>
          <w:trHeight w:val="720"/>
        </w:trPr>
        <w:tc>
          <w:tcPr>
            <w:tcW w:w="9525" w:type="dxa"/>
            <w:tcBorders>
              <w:top w:val="nil"/>
              <w:left w:val="double" w:sz="4" w:space="0" w:color="auto"/>
              <w:bottom w:val="nil"/>
              <w:right w:val="double" w:sz="4" w:space="0" w:color="auto"/>
            </w:tcBorders>
            <w:hideMark/>
          </w:tcPr>
          <w:p w14:paraId="017C6514" w14:textId="77777777" w:rsidR="00ED427C" w:rsidRDefault="00ED427C">
            <w:pPr>
              <w:tabs>
                <w:tab w:val="right" w:pos="1437"/>
                <w:tab w:val="left" w:pos="6477"/>
                <w:tab w:val="left" w:pos="7212"/>
                <w:tab w:val="left" w:pos="7617"/>
                <w:tab w:val="right" w:pos="9237"/>
              </w:tabs>
              <w:jc w:val="both"/>
              <w:rPr>
                <w:smallCaps/>
                <w:sz w:val="20"/>
                <w:lang w:val="fr-FR"/>
              </w:rPr>
            </w:pPr>
            <w:r>
              <w:rPr>
                <w:smallCaps/>
                <w:sz w:val="20"/>
                <w:lang w:val="fr-FR"/>
              </w:rPr>
              <w:t xml:space="preserve">Et j’ai signé, </w:t>
            </w:r>
            <w:r>
              <w:rPr>
                <w:smallCaps/>
                <w:sz w:val="20"/>
                <w:u w:val="single"/>
                <w:lang w:val="fr-FR"/>
              </w:rPr>
              <w:tab/>
            </w:r>
            <w:r>
              <w:rPr>
                <w:smallCaps/>
                <w:sz w:val="20"/>
                <w:u w:val="single"/>
                <w:lang w:val="fr-FR"/>
              </w:rPr>
              <w:tab/>
            </w:r>
            <w:r>
              <w:rPr>
                <w:smallCaps/>
                <w:sz w:val="20"/>
                <w:lang w:val="fr-FR"/>
              </w:rPr>
              <w:tab/>
            </w:r>
            <w:r>
              <w:rPr>
                <w:smallCaps/>
                <w:sz w:val="20"/>
                <w:u w:val="single"/>
                <w:lang w:val="fr-FR"/>
              </w:rPr>
              <w:tab/>
            </w:r>
            <w:r>
              <w:rPr>
                <w:smallCaps/>
                <w:sz w:val="20"/>
                <w:u w:val="single"/>
                <w:lang w:val="fr-FR"/>
              </w:rPr>
              <w:tab/>
            </w:r>
          </w:p>
          <w:p w14:paraId="1C3E4E9D" w14:textId="77777777" w:rsidR="00ED427C" w:rsidRDefault="00ED427C">
            <w:pPr>
              <w:tabs>
                <w:tab w:val="left" w:pos="1440"/>
                <w:tab w:val="left" w:pos="3297"/>
                <w:tab w:val="left" w:pos="5040"/>
                <w:tab w:val="left" w:pos="7020"/>
                <w:tab w:val="left" w:pos="7887"/>
              </w:tabs>
              <w:ind w:left="432"/>
              <w:jc w:val="both"/>
              <w:rPr>
                <w:smallCaps/>
                <w:sz w:val="20"/>
                <w:lang w:val="fr-FR"/>
              </w:rPr>
            </w:pPr>
            <w:r>
              <w:rPr>
                <w:smallCaps/>
                <w:sz w:val="20"/>
                <w:lang w:val="fr-FR"/>
              </w:rPr>
              <w:tab/>
            </w:r>
            <w:r>
              <w:rPr>
                <w:smallCaps/>
                <w:sz w:val="20"/>
                <w:lang w:val="fr-FR"/>
              </w:rPr>
              <w:tab/>
            </w:r>
            <w:r>
              <w:rPr>
                <w:i/>
                <w:smallCaps/>
                <w:sz w:val="20"/>
                <w:lang w:val="fr-FR"/>
              </w:rPr>
              <w:t xml:space="preserve">(Signature) </w:t>
            </w:r>
            <w:r>
              <w:rPr>
                <w:i/>
                <w:smallCaps/>
                <w:sz w:val="20"/>
                <w:lang w:val="fr-FR"/>
              </w:rPr>
              <w:tab/>
            </w:r>
            <w:r>
              <w:rPr>
                <w:i/>
                <w:smallCaps/>
                <w:sz w:val="20"/>
                <w:lang w:val="fr-FR"/>
              </w:rPr>
              <w:tab/>
            </w:r>
            <w:r>
              <w:rPr>
                <w:i/>
                <w:smallCaps/>
                <w:sz w:val="20"/>
                <w:lang w:val="fr-FR"/>
              </w:rPr>
              <w:tab/>
              <w:t>(Date)</w:t>
            </w:r>
          </w:p>
        </w:tc>
      </w:tr>
      <w:tr w:rsidR="00ED427C" w14:paraId="1E948148" w14:textId="77777777" w:rsidTr="00817DA9">
        <w:tc>
          <w:tcPr>
            <w:tcW w:w="9525" w:type="dxa"/>
            <w:tcBorders>
              <w:top w:val="nil"/>
              <w:left w:val="double" w:sz="4" w:space="0" w:color="auto"/>
              <w:bottom w:val="double" w:sz="4" w:space="0" w:color="auto"/>
              <w:right w:val="double" w:sz="4" w:space="0" w:color="auto"/>
            </w:tcBorders>
          </w:tcPr>
          <w:p w14:paraId="39A58964" w14:textId="77777777" w:rsidR="00ED427C" w:rsidRDefault="00ED427C" w:rsidP="00ED427C">
            <w:pPr>
              <w:tabs>
                <w:tab w:val="left" w:pos="1440"/>
                <w:tab w:val="left" w:pos="5040"/>
                <w:tab w:val="left" w:pos="7020"/>
              </w:tabs>
              <w:ind w:left="327" w:hanging="327"/>
              <w:jc w:val="both"/>
              <w:rPr>
                <w:smallCaps/>
                <w:sz w:val="18"/>
                <w:szCs w:val="18"/>
                <w:lang w:val="fr-FR"/>
              </w:rPr>
            </w:pPr>
            <w:r>
              <w:rPr>
                <w:smallCaps/>
                <w:sz w:val="18"/>
                <w:szCs w:val="18"/>
                <w:lang w:val="fr-FR"/>
              </w:rPr>
              <w:t xml:space="preserve">* </w:t>
            </w:r>
            <w:r>
              <w:rPr>
                <w:smallCaps/>
                <w:sz w:val="18"/>
                <w:szCs w:val="18"/>
                <w:lang w:val="fr-FR"/>
              </w:rPr>
              <w:tab/>
            </w:r>
            <w:r>
              <w:rPr>
                <w:smallCaps/>
                <w:spacing w:val="-2"/>
                <w:sz w:val="18"/>
                <w:szCs w:val="18"/>
                <w:lang w:val="fr-FR"/>
              </w:rPr>
              <w:t xml:space="preserve">La Loi, le Code et les avis émis par le Commissaire au lobbyisme sont disponibles à cette adresse : </w:t>
            </w:r>
            <w:hyperlink r:id="rId17" w:history="1">
              <w:r>
                <w:rPr>
                  <w:rStyle w:val="Lienhypertexte"/>
                  <w:smallCaps/>
                  <w:sz w:val="18"/>
                  <w:szCs w:val="18"/>
                  <w:lang w:val="fr-FR"/>
                </w:rPr>
                <w:t>www.commissairelobby.qc.ca</w:t>
              </w:r>
            </w:hyperlink>
            <w:r>
              <w:rPr>
                <w:smallCaps/>
                <w:spacing w:val="-2"/>
                <w:sz w:val="18"/>
                <w:szCs w:val="18"/>
                <w:lang w:val="fr-FR"/>
              </w:rPr>
              <w:t>.</w:t>
            </w:r>
          </w:p>
        </w:tc>
      </w:tr>
    </w:tbl>
    <w:p w14:paraId="42306EF0" w14:textId="77777777" w:rsidR="0007433C" w:rsidRDefault="0007433C" w:rsidP="00817DA9">
      <w:pPr>
        <w:sectPr w:rsidR="0007433C" w:rsidSect="00714376">
          <w:pgSz w:w="12240" w:h="15840" w:code="1"/>
          <w:pgMar w:top="1440" w:right="1440" w:bottom="1440" w:left="1440" w:header="720" w:footer="720" w:gutter="0"/>
          <w:cols w:space="720"/>
          <w:noEndnote/>
        </w:sectPr>
      </w:pPr>
    </w:p>
    <w:p w14:paraId="571CC77A" w14:textId="77777777" w:rsidR="009B1205" w:rsidRPr="009B1205" w:rsidRDefault="009B1205" w:rsidP="00565808"/>
    <w:p w14:paraId="061D6871" w14:textId="77777777" w:rsidR="00727C71" w:rsidRDefault="006A2DF2" w:rsidP="00565808">
      <w:pPr>
        <w:pStyle w:val="Titre1"/>
        <w:numPr>
          <w:ilvl w:val="0"/>
          <w:numId w:val="0"/>
        </w:numPr>
        <w:rPr>
          <w:b w:val="0"/>
        </w:rPr>
      </w:pPr>
      <w:bookmarkStart w:id="152" w:name="_Toc500754960"/>
      <w:r w:rsidRPr="006A2DF2">
        <w:rPr>
          <w:b w:val="0"/>
        </w:rPr>
        <w:t>ANNEXE</w:t>
      </w:r>
      <w:r w:rsidR="007566F6">
        <w:rPr>
          <w:b w:val="0"/>
        </w:rPr>
        <w:t> </w:t>
      </w:r>
      <w:r w:rsidR="00952DC9">
        <w:rPr>
          <w:b w:val="0"/>
        </w:rPr>
        <w:t>3</w:t>
      </w:r>
      <w:r w:rsidRPr="006A2DF2">
        <w:rPr>
          <w:b w:val="0"/>
        </w:rPr>
        <w:t xml:space="preserve"> </w:t>
      </w:r>
      <w:r w:rsidR="007566F6">
        <w:rPr>
          <w:b w:val="0"/>
        </w:rPr>
        <w:t>—</w:t>
      </w:r>
      <w:r w:rsidR="007A505E">
        <w:rPr>
          <w:b w:val="0"/>
        </w:rPr>
        <w:t xml:space="preserve"> </w:t>
      </w:r>
      <w:r w:rsidR="00727C71">
        <w:rPr>
          <w:b w:val="0"/>
        </w:rPr>
        <w:t>ENGAGEMENT DU PRESTATAIRE DE SERVICES</w:t>
      </w:r>
      <w:bookmarkEnd w:id="152"/>
    </w:p>
    <w:p w14:paraId="313C77B7" w14:textId="77777777" w:rsidR="00727C71" w:rsidRDefault="00727C71" w:rsidP="00565808">
      <w:pPr>
        <w:pStyle w:val="Corpsdetexte"/>
        <w:ind w:right="-6"/>
      </w:pPr>
    </w:p>
    <w:p w14:paraId="77C977F3" w14:textId="77777777" w:rsidR="00727C71" w:rsidRDefault="00727C71" w:rsidP="00565808">
      <w:pPr>
        <w:pStyle w:val="Corpsdetexte"/>
        <w:ind w:right="-6"/>
      </w:pPr>
    </w:p>
    <w:p w14:paraId="070BA8A1" w14:textId="77777777" w:rsidR="00727C71" w:rsidRPr="003A1070" w:rsidRDefault="00727C71" w:rsidP="00565808">
      <w:pPr>
        <w:ind w:left="1112" w:hanging="1134"/>
        <w:rPr>
          <w:sz w:val="22"/>
          <w:szCs w:val="22"/>
        </w:rPr>
      </w:pPr>
      <w:r w:rsidRPr="003A1070">
        <w:rPr>
          <w:sz w:val="22"/>
          <w:szCs w:val="22"/>
        </w:rPr>
        <w:t xml:space="preserve">PROJET </w:t>
      </w:r>
      <w:r w:rsidR="007566F6">
        <w:rPr>
          <w:sz w:val="22"/>
          <w:szCs w:val="22"/>
        </w:rPr>
        <w:t>—</w:t>
      </w:r>
      <w:r w:rsidRPr="003A1070">
        <w:rPr>
          <w:sz w:val="22"/>
          <w:szCs w:val="22"/>
        </w:rPr>
        <w:tab/>
        <w:t>TITRE : ____________________________________________________</w:t>
      </w:r>
    </w:p>
    <w:p w14:paraId="6550EBFF" w14:textId="77777777" w:rsidR="00727C71" w:rsidRPr="003A1070" w:rsidRDefault="00727C71" w:rsidP="00565808">
      <w:pPr>
        <w:ind w:left="1112"/>
        <w:rPr>
          <w:sz w:val="22"/>
          <w:szCs w:val="22"/>
        </w:rPr>
      </w:pPr>
      <w:r w:rsidRPr="003A1070">
        <w:rPr>
          <w:sz w:val="22"/>
          <w:szCs w:val="22"/>
        </w:rPr>
        <w:t>NUMÉRO : _________________________________________________</w:t>
      </w:r>
    </w:p>
    <w:p w14:paraId="6C7A88B9" w14:textId="77777777" w:rsidR="00727C71" w:rsidRPr="003A1070" w:rsidRDefault="00727C71" w:rsidP="00D55595">
      <w:pPr>
        <w:rPr>
          <w:sz w:val="22"/>
          <w:szCs w:val="22"/>
        </w:rPr>
      </w:pPr>
    </w:p>
    <w:p w14:paraId="33DC2169" w14:textId="77777777" w:rsidR="00727C71" w:rsidRDefault="00727C71" w:rsidP="00565808">
      <w:pPr>
        <w:pStyle w:val="Corpsdetexte"/>
        <w:tabs>
          <w:tab w:val="left" w:pos="1418"/>
          <w:tab w:val="left" w:pos="2410"/>
          <w:tab w:val="left" w:pos="2694"/>
        </w:tabs>
        <w:ind w:right="-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00"/>
      </w:tblGrid>
      <w:tr w:rsidR="00727C71" w14:paraId="67F63D51" w14:textId="77777777" w:rsidTr="00565808">
        <w:trPr>
          <w:cantSplit/>
        </w:trPr>
        <w:tc>
          <w:tcPr>
            <w:tcW w:w="9500" w:type="dxa"/>
            <w:tcBorders>
              <w:top w:val="double" w:sz="4" w:space="0" w:color="auto"/>
              <w:left w:val="double" w:sz="4" w:space="0" w:color="auto"/>
              <w:bottom w:val="nil"/>
              <w:right w:val="double" w:sz="4" w:space="0" w:color="auto"/>
            </w:tcBorders>
          </w:tcPr>
          <w:p w14:paraId="1EFA8AE5" w14:textId="77777777" w:rsidR="00727C71" w:rsidRDefault="00727C71" w:rsidP="00727C71">
            <w:pPr>
              <w:spacing w:before="120"/>
              <w:rPr>
                <w:smallCaps/>
                <w:sz w:val="20"/>
              </w:rPr>
            </w:pPr>
            <w:r>
              <w:rPr>
                <w:smallCaps/>
                <w:sz w:val="20"/>
              </w:rPr>
              <w:t>en mon nom personnel ou au nom du prestataire de services que je représente :</w:t>
            </w:r>
          </w:p>
          <w:p w14:paraId="0CAF2D30" w14:textId="77777777" w:rsidR="00727C71" w:rsidRDefault="00727C71" w:rsidP="002049F0">
            <w:pPr>
              <w:pStyle w:val="Document1"/>
              <w:keepNext w:val="0"/>
              <w:keepLines w:val="0"/>
              <w:numPr>
                <w:ilvl w:val="0"/>
                <w:numId w:val="16"/>
              </w:numPr>
              <w:tabs>
                <w:tab w:val="clear" w:pos="-720"/>
                <w:tab w:val="clear" w:pos="360"/>
              </w:tabs>
              <w:suppressAutoHyphens w:val="0"/>
              <w:spacing w:before="240"/>
              <w:ind w:left="284" w:hanging="284"/>
              <w:rPr>
                <w:rFonts w:ascii="Times New Roman" w:hAnsi="Times New Roman"/>
                <w:smallCaps/>
                <w:sz w:val="20"/>
                <w:lang w:val="fr-CA"/>
              </w:rPr>
            </w:pPr>
            <w:r>
              <w:rPr>
                <w:rFonts w:ascii="Times New Roman" w:hAnsi="Times New Roman"/>
                <w:smallCaps/>
                <w:sz w:val="20"/>
                <w:lang w:val="fr-CA"/>
              </w:rPr>
              <w:t>je déclare :</w:t>
            </w:r>
          </w:p>
          <w:p w14:paraId="3765548B" w14:textId="77777777" w:rsidR="00727C71" w:rsidRDefault="00727C71" w:rsidP="002049F0">
            <w:pPr>
              <w:numPr>
                <w:ilvl w:val="1"/>
                <w:numId w:val="16"/>
              </w:numPr>
              <w:tabs>
                <w:tab w:val="clear" w:pos="1080"/>
              </w:tabs>
              <w:spacing w:before="120"/>
              <w:ind w:left="709" w:hanging="425"/>
              <w:rPr>
                <w:smallCaps/>
                <w:sz w:val="20"/>
              </w:rPr>
            </w:pPr>
            <w:r>
              <w:rPr>
                <w:smallCaps/>
                <w:sz w:val="20"/>
              </w:rPr>
              <w:t>avoir reçu tous les documents afférents au projet en titre</w:t>
            </w:r>
            <w:r w:rsidR="00C91EA4">
              <w:rPr>
                <w:smallCaps/>
                <w:sz w:val="20"/>
              </w:rPr>
              <w:t xml:space="preserve"> et en avoir pris connaissance</w:t>
            </w:r>
            <w:r>
              <w:rPr>
                <w:smallCaps/>
                <w:sz w:val="20"/>
              </w:rPr>
              <w:t xml:space="preserve">, lesquels </w:t>
            </w:r>
            <w:r w:rsidR="00C91EA4">
              <w:rPr>
                <w:smallCaps/>
                <w:sz w:val="20"/>
              </w:rPr>
              <w:t xml:space="preserve">documents </w:t>
            </w:r>
            <w:r>
              <w:rPr>
                <w:smallCaps/>
                <w:sz w:val="20"/>
              </w:rPr>
              <w:t>font partie intégrante du contrat à être adjugé;</w:t>
            </w:r>
          </w:p>
          <w:p w14:paraId="456924A0" w14:textId="77777777" w:rsidR="00727C71" w:rsidRDefault="00727C71" w:rsidP="002049F0">
            <w:pPr>
              <w:numPr>
                <w:ilvl w:val="2"/>
                <w:numId w:val="16"/>
              </w:numPr>
              <w:tabs>
                <w:tab w:val="clear" w:pos="1800"/>
              </w:tabs>
              <w:spacing w:before="120"/>
              <w:ind w:left="709" w:hanging="425"/>
              <w:rPr>
                <w:smallCaps/>
                <w:sz w:val="20"/>
              </w:rPr>
            </w:pPr>
            <w:r>
              <w:rPr>
                <w:smallCaps/>
                <w:sz w:val="20"/>
              </w:rPr>
              <w:t>avoir pris les renseignements nécessaires sur la nature des services à fournir et les exigences du projet;</w:t>
            </w:r>
          </w:p>
          <w:p w14:paraId="6DAED694" w14:textId="77777777" w:rsidR="00727C71" w:rsidRDefault="00727C71" w:rsidP="002049F0">
            <w:pPr>
              <w:numPr>
                <w:ilvl w:val="2"/>
                <w:numId w:val="18"/>
              </w:numPr>
              <w:tabs>
                <w:tab w:val="clear" w:pos="1800"/>
              </w:tabs>
              <w:spacing w:before="120"/>
              <w:ind w:left="709" w:hanging="425"/>
              <w:jc w:val="both"/>
              <w:rPr>
                <w:smallCaps/>
                <w:sz w:val="20"/>
              </w:rPr>
            </w:pPr>
            <w:r>
              <w:rPr>
                <w:smallCaps/>
                <w:sz w:val="20"/>
              </w:rPr>
              <w:t>être autorisé</w:t>
            </w:r>
            <w:r w:rsidR="00432F87">
              <w:rPr>
                <w:smallCaps/>
                <w:sz w:val="20"/>
              </w:rPr>
              <w:t>(e)</w:t>
            </w:r>
            <w:r>
              <w:rPr>
                <w:smallCaps/>
                <w:sz w:val="20"/>
              </w:rPr>
              <w:t xml:space="preserve"> à signer ce document.</w:t>
            </w:r>
          </w:p>
          <w:p w14:paraId="676ADE67" w14:textId="77777777" w:rsidR="00727C71" w:rsidRDefault="00727C71" w:rsidP="00727C71">
            <w:pPr>
              <w:jc w:val="both"/>
              <w:rPr>
                <w:smallCaps/>
                <w:sz w:val="20"/>
              </w:rPr>
            </w:pPr>
          </w:p>
          <w:p w14:paraId="09E31254" w14:textId="77777777" w:rsidR="00727C71" w:rsidRDefault="00727C71" w:rsidP="002049F0">
            <w:pPr>
              <w:pStyle w:val="Document1"/>
              <w:keepNext w:val="0"/>
              <w:keepLines w:val="0"/>
              <w:numPr>
                <w:ilvl w:val="0"/>
                <w:numId w:val="19"/>
              </w:numPr>
              <w:tabs>
                <w:tab w:val="clear" w:pos="-720"/>
                <w:tab w:val="clear" w:pos="360"/>
              </w:tabs>
              <w:suppressAutoHyphens w:val="0"/>
              <w:spacing w:before="120"/>
              <w:ind w:left="284" w:hanging="284"/>
              <w:rPr>
                <w:rFonts w:ascii="Times New Roman" w:hAnsi="Times New Roman"/>
                <w:smallCaps/>
                <w:sz w:val="20"/>
                <w:lang w:val="fr-CA"/>
              </w:rPr>
            </w:pPr>
            <w:r>
              <w:rPr>
                <w:rFonts w:ascii="Times New Roman" w:hAnsi="Times New Roman"/>
                <w:smallCaps/>
                <w:sz w:val="20"/>
                <w:lang w:val="fr-CA"/>
              </w:rPr>
              <w:t>je m’engage, en conséquence :</w:t>
            </w:r>
          </w:p>
          <w:p w14:paraId="6742CC1F" w14:textId="77777777" w:rsidR="00727C71" w:rsidRDefault="00727C71" w:rsidP="002049F0">
            <w:pPr>
              <w:numPr>
                <w:ilvl w:val="1"/>
                <w:numId w:val="19"/>
              </w:numPr>
              <w:tabs>
                <w:tab w:val="clear" w:pos="1080"/>
              </w:tabs>
              <w:spacing w:before="120"/>
              <w:ind w:left="709" w:hanging="425"/>
              <w:jc w:val="both"/>
              <w:rPr>
                <w:smallCaps/>
                <w:sz w:val="20"/>
              </w:rPr>
            </w:pPr>
            <w:r>
              <w:rPr>
                <w:smallCaps/>
                <w:sz w:val="20"/>
              </w:rPr>
              <w:t>à effectuer les tâches décrites dans les documents reçus ainsi que tout autre travail qui pourrait être requis suivant l’esprit de ces documents;</w:t>
            </w:r>
          </w:p>
          <w:p w14:paraId="089DB687" w14:textId="77777777" w:rsidR="00727C71" w:rsidRDefault="00727C71" w:rsidP="00727C71"/>
          <w:p w14:paraId="257016C9" w14:textId="77777777" w:rsidR="00727C71" w:rsidRDefault="00727C71" w:rsidP="00727C71">
            <w:pPr>
              <w:ind w:left="284"/>
              <w:rPr>
                <w:sz w:val="20"/>
              </w:rPr>
            </w:pPr>
            <w:r>
              <w:rPr>
                <w:sz w:val="20"/>
              </w:rPr>
              <w:t>b)</w:t>
            </w:r>
            <w:r>
              <w:rPr>
                <w:sz w:val="20"/>
              </w:rPr>
              <w:tab/>
            </w:r>
            <w:r>
              <w:rPr>
                <w:smallCaps/>
                <w:sz w:val="20"/>
              </w:rPr>
              <w:t>à respecter toutes les conditions et spécifications apparaissant auxdits documents</w:t>
            </w:r>
            <w:r w:rsidR="00214503">
              <w:rPr>
                <w:smallCaps/>
                <w:sz w:val="20"/>
              </w:rPr>
              <w:t>.</w:t>
            </w:r>
          </w:p>
          <w:p w14:paraId="5826EA45" w14:textId="77777777" w:rsidR="00727C71" w:rsidRDefault="00727C71" w:rsidP="00727C71">
            <w:pPr>
              <w:rPr>
                <w:sz w:val="20"/>
              </w:rPr>
            </w:pPr>
            <w:r>
              <w:rPr>
                <w:sz w:val="20"/>
              </w:rPr>
              <w:t xml:space="preserve"> </w:t>
            </w:r>
          </w:p>
        </w:tc>
      </w:tr>
      <w:tr w:rsidR="00727C71" w14:paraId="77067E04" w14:textId="77777777" w:rsidTr="00565808">
        <w:trPr>
          <w:cantSplit/>
        </w:trPr>
        <w:tc>
          <w:tcPr>
            <w:tcW w:w="9500" w:type="dxa"/>
            <w:tcBorders>
              <w:top w:val="nil"/>
              <w:left w:val="double" w:sz="4" w:space="0" w:color="auto"/>
              <w:bottom w:val="double" w:sz="4" w:space="0" w:color="auto"/>
              <w:right w:val="double" w:sz="4" w:space="0" w:color="auto"/>
            </w:tcBorders>
          </w:tcPr>
          <w:p w14:paraId="6C9B4DF9" w14:textId="77777777" w:rsidR="00727C71" w:rsidRDefault="00727C71" w:rsidP="002049F0">
            <w:pPr>
              <w:numPr>
                <w:ilvl w:val="0"/>
                <w:numId w:val="20"/>
              </w:numPr>
              <w:tabs>
                <w:tab w:val="clear" w:pos="360"/>
              </w:tabs>
              <w:spacing w:before="120"/>
              <w:ind w:left="284" w:hanging="284"/>
              <w:jc w:val="both"/>
              <w:rPr>
                <w:sz w:val="20"/>
              </w:rPr>
            </w:pPr>
            <w:r>
              <w:rPr>
                <w:smallCaps/>
                <w:sz w:val="20"/>
              </w:rPr>
              <w:t>je certifie que cette soumission est valide pour une période de quarante-cinq (45) jours à partir de l’heure et de la date limites fixées pour la réception des soumissions.</w:t>
            </w:r>
          </w:p>
          <w:p w14:paraId="1D0B4BD6" w14:textId="77777777" w:rsidR="00727C71" w:rsidRDefault="00727C71" w:rsidP="00727C71">
            <w:pPr>
              <w:pStyle w:val="Corpsdetexte"/>
              <w:tabs>
                <w:tab w:val="left" w:pos="2268"/>
              </w:tabs>
              <w:rPr>
                <w:smallCaps/>
              </w:rPr>
            </w:pPr>
          </w:p>
          <w:p w14:paraId="55690651" w14:textId="77777777" w:rsidR="00727C71" w:rsidRDefault="00727C71" w:rsidP="00727C71">
            <w:pPr>
              <w:pStyle w:val="Corpsdetexte"/>
              <w:tabs>
                <w:tab w:val="left" w:pos="2268"/>
              </w:tabs>
              <w:rPr>
                <w:smallCaps/>
              </w:rPr>
            </w:pPr>
          </w:p>
          <w:p w14:paraId="39242665" w14:textId="77777777" w:rsidR="00727C71" w:rsidRPr="003A1070" w:rsidRDefault="00727C71" w:rsidP="00727C71">
            <w:pPr>
              <w:pStyle w:val="Corpsdetexte"/>
              <w:tabs>
                <w:tab w:val="left" w:pos="2268"/>
              </w:tabs>
              <w:rPr>
                <w:smallCaps/>
                <w:sz w:val="22"/>
                <w:szCs w:val="22"/>
              </w:rPr>
            </w:pPr>
            <w:r w:rsidRPr="003A1070">
              <w:rPr>
                <w:smallCaps/>
                <w:sz w:val="22"/>
                <w:szCs w:val="22"/>
              </w:rPr>
              <w:t>nom du prestataire de services :</w:t>
            </w:r>
            <w:r w:rsidRPr="003A1070">
              <w:rPr>
                <w:smallCaps/>
                <w:sz w:val="22"/>
                <w:szCs w:val="22"/>
              </w:rPr>
              <w:tab/>
              <w:t>________________________________________________</w:t>
            </w:r>
          </w:p>
          <w:p w14:paraId="3AE1C9C8" w14:textId="77777777" w:rsidR="00727C71" w:rsidRPr="003A1070" w:rsidRDefault="00727C71" w:rsidP="00727C71">
            <w:pPr>
              <w:tabs>
                <w:tab w:val="left" w:pos="993"/>
              </w:tabs>
              <w:spacing w:before="120"/>
              <w:jc w:val="both"/>
              <w:rPr>
                <w:smallCaps/>
                <w:sz w:val="22"/>
                <w:szCs w:val="22"/>
              </w:rPr>
            </w:pPr>
            <w:r w:rsidRPr="003A1070">
              <w:rPr>
                <w:smallCaps/>
                <w:sz w:val="22"/>
                <w:szCs w:val="22"/>
              </w:rPr>
              <w:t>adresse :</w:t>
            </w:r>
            <w:r w:rsidRPr="003A1070">
              <w:rPr>
                <w:smallCaps/>
                <w:sz w:val="22"/>
                <w:szCs w:val="22"/>
              </w:rPr>
              <w:tab/>
              <w:t>___________________________________________________________________</w:t>
            </w:r>
          </w:p>
          <w:p w14:paraId="0306D660" w14:textId="77777777" w:rsidR="00727C71" w:rsidRDefault="00727C71" w:rsidP="00727C71">
            <w:pPr>
              <w:spacing w:before="120"/>
              <w:jc w:val="both"/>
              <w:rPr>
                <w:smallCaps/>
              </w:rPr>
            </w:pPr>
            <w:r w:rsidRPr="003A1070">
              <w:rPr>
                <w:smallCaps/>
                <w:sz w:val="22"/>
                <w:szCs w:val="22"/>
              </w:rPr>
              <w:t>_____________________________________________________________________________</w:t>
            </w:r>
          </w:p>
          <w:p w14:paraId="385AD6C0" w14:textId="77777777" w:rsidR="00727C71" w:rsidRDefault="00727C71" w:rsidP="00727C71">
            <w:pPr>
              <w:spacing w:before="120"/>
              <w:jc w:val="both"/>
            </w:pPr>
            <w:r>
              <w:t>_____________________________________________________________________________</w:t>
            </w:r>
          </w:p>
          <w:p w14:paraId="0FED4E3C" w14:textId="77777777" w:rsidR="00727C71" w:rsidRDefault="00727C71" w:rsidP="00727C71">
            <w:pPr>
              <w:jc w:val="both"/>
              <w:rPr>
                <w:i/>
                <w:sz w:val="20"/>
              </w:rPr>
            </w:pPr>
            <w:r>
              <w:tab/>
            </w:r>
            <w:r>
              <w:rPr>
                <w:i/>
                <w:sz w:val="20"/>
              </w:rPr>
              <w:t>(Courriel)</w:t>
            </w:r>
            <w:r>
              <w:tab/>
            </w:r>
            <w:r>
              <w:tab/>
            </w:r>
            <w:r>
              <w:tab/>
            </w:r>
            <w:r>
              <w:tab/>
            </w:r>
            <w:r>
              <w:tab/>
            </w:r>
            <w:r>
              <w:rPr>
                <w:i/>
                <w:sz w:val="20"/>
              </w:rPr>
              <w:t>(Télécopieur)</w:t>
            </w:r>
          </w:p>
          <w:p w14:paraId="1DDF0D0B" w14:textId="77777777" w:rsidR="00727C71" w:rsidRDefault="00727C71" w:rsidP="00727C71">
            <w:pPr>
              <w:jc w:val="both"/>
            </w:pPr>
          </w:p>
          <w:p w14:paraId="11043026" w14:textId="77777777" w:rsidR="00DA4BD6" w:rsidRPr="003A1070" w:rsidRDefault="00DA4BD6" w:rsidP="00727C71">
            <w:pPr>
              <w:jc w:val="both"/>
              <w:rPr>
                <w:sz w:val="22"/>
                <w:szCs w:val="22"/>
              </w:rPr>
            </w:pPr>
            <w:r w:rsidRPr="003A1070">
              <w:rPr>
                <w:sz w:val="22"/>
                <w:szCs w:val="22"/>
              </w:rPr>
              <w:t>NEQ (</w:t>
            </w:r>
            <w:r w:rsidR="00042705">
              <w:rPr>
                <w:sz w:val="22"/>
                <w:szCs w:val="22"/>
              </w:rPr>
              <w:t>n</w:t>
            </w:r>
            <w:r w:rsidRPr="003A1070">
              <w:rPr>
                <w:sz w:val="22"/>
                <w:szCs w:val="22"/>
              </w:rPr>
              <w:t>uméro d’entreprise) : _____________________</w:t>
            </w:r>
          </w:p>
          <w:p w14:paraId="68B7CA6A" w14:textId="77777777" w:rsidR="00DA4BD6" w:rsidRPr="003A1070" w:rsidRDefault="00DA4BD6" w:rsidP="00727C71">
            <w:pPr>
              <w:jc w:val="both"/>
              <w:rPr>
                <w:sz w:val="22"/>
                <w:szCs w:val="22"/>
              </w:rPr>
            </w:pPr>
          </w:p>
          <w:p w14:paraId="6DDD2F94" w14:textId="77777777" w:rsidR="00727C71" w:rsidRDefault="00727C71" w:rsidP="00727C71">
            <w:pPr>
              <w:jc w:val="both"/>
            </w:pPr>
            <w:r w:rsidRPr="003A1070">
              <w:rPr>
                <w:smallCaps/>
                <w:sz w:val="22"/>
                <w:szCs w:val="22"/>
              </w:rPr>
              <w:t>nom du signataire :</w:t>
            </w:r>
            <w:r w:rsidRPr="003A1070">
              <w:rPr>
                <w:smallCaps/>
                <w:sz w:val="22"/>
                <w:szCs w:val="22"/>
              </w:rPr>
              <w:tab/>
            </w:r>
            <w:r w:rsidRPr="003A1070">
              <w:rPr>
                <w:sz w:val="22"/>
                <w:szCs w:val="22"/>
              </w:rPr>
              <w:t>___________________________________________________________</w:t>
            </w:r>
          </w:p>
          <w:p w14:paraId="59773042" w14:textId="77777777" w:rsidR="00727C71" w:rsidRDefault="00727C71" w:rsidP="00727C71">
            <w:pPr>
              <w:tabs>
                <w:tab w:val="left" w:pos="4678"/>
              </w:tabs>
              <w:rPr>
                <w:i/>
                <w:sz w:val="20"/>
              </w:rPr>
            </w:pPr>
            <w:r>
              <w:tab/>
            </w:r>
            <w:r>
              <w:rPr>
                <w:i/>
                <w:sz w:val="20"/>
              </w:rPr>
              <w:t>(en lettres moulées)</w:t>
            </w:r>
          </w:p>
          <w:p w14:paraId="4C83389B" w14:textId="77777777" w:rsidR="00727C71" w:rsidRDefault="00727C71" w:rsidP="00727C71">
            <w:pPr>
              <w:jc w:val="center"/>
            </w:pPr>
          </w:p>
          <w:p w14:paraId="611F69F9" w14:textId="77777777" w:rsidR="00727C71" w:rsidRDefault="00727C71" w:rsidP="00727C71">
            <w:pPr>
              <w:jc w:val="center"/>
            </w:pPr>
            <w:bookmarkStart w:id="153" w:name="_Hlt67457981"/>
            <w:bookmarkEnd w:id="153"/>
          </w:p>
          <w:p w14:paraId="0D31633B" w14:textId="77777777" w:rsidR="00727C71" w:rsidRDefault="00727C71" w:rsidP="00727C71">
            <w:r>
              <w:t>_______________________________________</w:t>
            </w:r>
            <w:r>
              <w:tab/>
              <w:t>____________________________________</w:t>
            </w:r>
          </w:p>
          <w:p w14:paraId="3AB885E2" w14:textId="77777777" w:rsidR="00727C71" w:rsidRDefault="00727C71" w:rsidP="00727C71">
            <w:pPr>
              <w:tabs>
                <w:tab w:val="left" w:pos="1701"/>
              </w:tabs>
              <w:rPr>
                <w:smallCaps/>
              </w:rPr>
            </w:pPr>
            <w:r>
              <w:tab/>
            </w:r>
            <w:r>
              <w:rPr>
                <w:smallCaps/>
              </w:rPr>
              <w:t>signature</w:t>
            </w:r>
            <w:r>
              <w:rPr>
                <w:smallCaps/>
              </w:rPr>
              <w:tab/>
            </w:r>
            <w:r>
              <w:rPr>
                <w:smallCaps/>
              </w:rPr>
              <w:tab/>
            </w:r>
            <w:r>
              <w:rPr>
                <w:smallCaps/>
              </w:rPr>
              <w:tab/>
            </w:r>
            <w:r>
              <w:rPr>
                <w:smallCaps/>
              </w:rPr>
              <w:tab/>
            </w:r>
            <w:r>
              <w:rPr>
                <w:smallCaps/>
              </w:rPr>
              <w:tab/>
            </w:r>
            <w:r>
              <w:rPr>
                <w:smallCaps/>
              </w:rPr>
              <w:tab/>
            </w:r>
            <w:r>
              <w:rPr>
                <w:smallCaps/>
              </w:rPr>
              <w:tab/>
              <w:t>date</w:t>
            </w:r>
          </w:p>
          <w:p w14:paraId="53F4F276" w14:textId="77777777" w:rsidR="00727C71" w:rsidRDefault="00727C71" w:rsidP="00727C71">
            <w:pPr>
              <w:rPr>
                <w:smallCaps/>
              </w:rPr>
            </w:pPr>
          </w:p>
        </w:tc>
      </w:tr>
    </w:tbl>
    <w:p w14:paraId="4F1D67E6" w14:textId="77777777" w:rsidR="00727C71" w:rsidRDefault="00727C71" w:rsidP="00D55595">
      <w:pPr>
        <w:pStyle w:val="Corpsdetexte"/>
        <w:tabs>
          <w:tab w:val="left" w:pos="1418"/>
          <w:tab w:val="left" w:pos="2410"/>
          <w:tab w:val="right" w:pos="9810"/>
        </w:tabs>
        <w:spacing w:before="120"/>
        <w:ind w:right="-6"/>
      </w:pPr>
    </w:p>
    <w:p w14:paraId="3627B38E" w14:textId="77777777" w:rsidR="00727C71" w:rsidRDefault="00727C71" w:rsidP="00565808">
      <w:pPr>
        <w:pStyle w:val="Corpsdetexte"/>
        <w:tabs>
          <w:tab w:val="left" w:pos="1418"/>
          <w:tab w:val="left" w:pos="2410"/>
          <w:tab w:val="right" w:pos="9810"/>
        </w:tabs>
        <w:spacing w:before="120"/>
        <w:ind w:right="-6"/>
      </w:pPr>
    </w:p>
    <w:p w14:paraId="2C200FA0" w14:textId="77777777" w:rsidR="006B0181" w:rsidRPr="00AA4B6A" w:rsidRDefault="0055439A" w:rsidP="00565808">
      <w:pPr>
        <w:pStyle w:val="Titre1"/>
        <w:numPr>
          <w:ilvl w:val="0"/>
          <w:numId w:val="0"/>
        </w:numPr>
        <w:rPr>
          <w:b w:val="0"/>
        </w:rPr>
      </w:pPr>
      <w:r>
        <w:br w:type="page"/>
      </w:r>
      <w:bookmarkStart w:id="154" w:name="_Hlt57620522"/>
      <w:bookmarkStart w:id="155" w:name="_Hlt49680443"/>
      <w:bookmarkStart w:id="156" w:name="_Toc500754961"/>
      <w:bookmarkEnd w:id="154"/>
      <w:bookmarkEnd w:id="155"/>
      <w:r w:rsidR="006B0181" w:rsidRPr="00AA4B6A">
        <w:rPr>
          <w:b w:val="0"/>
        </w:rPr>
        <w:lastRenderedPageBreak/>
        <w:t>D</w:t>
      </w:r>
      <w:bookmarkStart w:id="157" w:name="_Hlt57624485"/>
      <w:bookmarkEnd w:id="157"/>
      <w:r w:rsidR="00DC089F" w:rsidRPr="00AA4B6A">
        <w:rPr>
          <w:b w:val="0"/>
        </w:rPr>
        <w:t>EUXIÈME PARTIE</w:t>
      </w:r>
      <w:r w:rsidR="007566F6">
        <w:rPr>
          <w:b w:val="0"/>
        </w:rPr>
        <w:t xml:space="preserve"> —</w:t>
      </w:r>
      <w:r w:rsidR="0043044A">
        <w:rPr>
          <w:b w:val="0"/>
        </w:rPr>
        <w:t xml:space="preserve"> </w:t>
      </w:r>
      <w:r w:rsidR="006B0181" w:rsidRPr="00AA4B6A">
        <w:rPr>
          <w:b w:val="0"/>
        </w:rPr>
        <w:t>ADJUDICATION</w:t>
      </w:r>
      <w:bookmarkEnd w:id="156"/>
    </w:p>
    <w:p w14:paraId="65043A13" w14:textId="77777777" w:rsidR="006B0181" w:rsidRPr="00AA4B6A" w:rsidRDefault="006B0181" w:rsidP="00565808"/>
    <w:p w14:paraId="6E34D9A5" w14:textId="77777777" w:rsidR="006B0181" w:rsidRPr="00AA4B6A" w:rsidRDefault="006B0181" w:rsidP="00565808"/>
    <w:p w14:paraId="7C8E7A9C" w14:textId="77777777" w:rsidR="006B0181" w:rsidRPr="00AA4B6A" w:rsidRDefault="006B0181" w:rsidP="00565808">
      <w:pPr>
        <w:pStyle w:val="Titre1"/>
        <w:tabs>
          <w:tab w:val="clear" w:pos="432"/>
          <w:tab w:val="num" w:pos="410"/>
        </w:tabs>
        <w:ind w:left="410"/>
        <w:rPr>
          <w:b w:val="0"/>
        </w:rPr>
      </w:pPr>
      <w:bookmarkStart w:id="158" w:name="_Toc500754962"/>
      <w:r w:rsidRPr="00AA4B6A">
        <w:rPr>
          <w:b w:val="0"/>
        </w:rPr>
        <w:t>CONDITIONS GÉNÉRALES</w:t>
      </w:r>
      <w:bookmarkEnd w:id="158"/>
    </w:p>
    <w:p w14:paraId="0102B3A1" w14:textId="77777777" w:rsidR="006B0181" w:rsidRPr="00AA4B6A" w:rsidRDefault="006B0181" w:rsidP="00D55595"/>
    <w:p w14:paraId="5FB1CBD4" w14:textId="77777777" w:rsidR="006B0181" w:rsidRPr="003A1070" w:rsidRDefault="006B0181" w:rsidP="00565808">
      <w:pPr>
        <w:pStyle w:val="Titre2"/>
        <w:tabs>
          <w:tab w:val="clear" w:pos="576"/>
          <w:tab w:val="num" w:pos="554"/>
        </w:tabs>
        <w:ind w:left="554"/>
      </w:pPr>
      <w:bookmarkStart w:id="159" w:name="_Hlt49742510"/>
      <w:bookmarkStart w:id="160" w:name="_Toc500754963"/>
      <w:bookmarkEnd w:id="159"/>
      <w:r w:rsidRPr="003A1070">
        <w:t>COLLABORATION</w:t>
      </w:r>
      <w:bookmarkEnd w:id="160"/>
    </w:p>
    <w:p w14:paraId="42E56187" w14:textId="77777777" w:rsidR="006B0181" w:rsidRPr="003A1070" w:rsidRDefault="006B0181" w:rsidP="00565808">
      <w:pPr>
        <w:ind w:left="545" w:firstLine="9"/>
        <w:jc w:val="both"/>
        <w:rPr>
          <w:sz w:val="22"/>
          <w:szCs w:val="22"/>
        </w:rPr>
      </w:pPr>
      <w:r w:rsidRPr="003A1070">
        <w:rPr>
          <w:sz w:val="22"/>
          <w:szCs w:val="22"/>
        </w:rPr>
        <w:t xml:space="preserve">Le </w:t>
      </w:r>
      <w:r w:rsidR="00923194" w:rsidRPr="003A1070">
        <w:rPr>
          <w:sz w:val="22"/>
          <w:szCs w:val="22"/>
        </w:rPr>
        <w:t>prestataire de services</w:t>
      </w:r>
      <w:r w:rsidR="002B1844" w:rsidRPr="003A1070">
        <w:rPr>
          <w:sz w:val="22"/>
          <w:szCs w:val="22"/>
        </w:rPr>
        <w:t xml:space="preserve"> </w:t>
      </w:r>
      <w:r w:rsidRPr="003A1070">
        <w:rPr>
          <w:sz w:val="22"/>
          <w:szCs w:val="22"/>
        </w:rPr>
        <w:t xml:space="preserve">s’engage à collaborer entièrement avec </w:t>
      </w:r>
      <w:r w:rsidR="002B1844" w:rsidRPr="003A1070">
        <w:rPr>
          <w:sz w:val="22"/>
          <w:szCs w:val="22"/>
        </w:rPr>
        <w:t>l’organisme</w:t>
      </w:r>
      <w:r w:rsidRPr="003A1070">
        <w:rPr>
          <w:sz w:val="22"/>
          <w:szCs w:val="22"/>
        </w:rPr>
        <w:t xml:space="preserve"> dans l’exécution du contrat et à tenir compte de toutes les instructions et recommandations d</w:t>
      </w:r>
      <w:r w:rsidR="00C64442" w:rsidRPr="003A1070">
        <w:rPr>
          <w:sz w:val="22"/>
          <w:szCs w:val="22"/>
        </w:rPr>
        <w:t xml:space="preserve">e </w:t>
      </w:r>
      <w:r w:rsidR="0043044A" w:rsidRPr="003A1070">
        <w:rPr>
          <w:sz w:val="22"/>
          <w:szCs w:val="22"/>
        </w:rPr>
        <w:t>celui-ci relativement</w:t>
      </w:r>
      <w:r w:rsidRPr="003A1070">
        <w:rPr>
          <w:sz w:val="22"/>
          <w:szCs w:val="22"/>
        </w:rPr>
        <w:t xml:space="preserve"> à la façon de préparer et d’</w:t>
      </w:r>
      <w:r w:rsidR="00677CF1" w:rsidRPr="003A1070">
        <w:rPr>
          <w:sz w:val="22"/>
          <w:szCs w:val="22"/>
        </w:rPr>
        <w:t>effectuer</w:t>
      </w:r>
      <w:r w:rsidRPr="003A1070">
        <w:rPr>
          <w:sz w:val="22"/>
          <w:szCs w:val="22"/>
        </w:rPr>
        <w:t xml:space="preserve"> le travail.</w:t>
      </w:r>
    </w:p>
    <w:p w14:paraId="74DB515B" w14:textId="77777777" w:rsidR="006B0181" w:rsidRPr="003A1070" w:rsidRDefault="006B0181" w:rsidP="00D55595">
      <w:pPr>
        <w:jc w:val="both"/>
        <w:rPr>
          <w:sz w:val="22"/>
          <w:szCs w:val="22"/>
        </w:rPr>
      </w:pPr>
    </w:p>
    <w:p w14:paraId="1CCCFDAE" w14:textId="77777777" w:rsidR="006B0181" w:rsidRPr="003A1070" w:rsidRDefault="006B0181" w:rsidP="00565808">
      <w:pPr>
        <w:jc w:val="both"/>
        <w:rPr>
          <w:sz w:val="22"/>
          <w:szCs w:val="22"/>
        </w:rPr>
      </w:pPr>
    </w:p>
    <w:p w14:paraId="7F2CCC28" w14:textId="77777777" w:rsidR="006B0181" w:rsidRPr="003A1070" w:rsidRDefault="006B0181" w:rsidP="00565808">
      <w:pPr>
        <w:pStyle w:val="Titre2"/>
        <w:tabs>
          <w:tab w:val="clear" w:pos="576"/>
          <w:tab w:val="num" w:pos="554"/>
        </w:tabs>
        <w:ind w:left="554"/>
      </w:pPr>
      <w:bookmarkStart w:id="161" w:name="_Toc500754964"/>
      <w:r w:rsidRPr="003A1070">
        <w:t>INSPECTION</w:t>
      </w:r>
      <w:bookmarkEnd w:id="161"/>
    </w:p>
    <w:p w14:paraId="74A11376" w14:textId="77777777" w:rsidR="00137E4B" w:rsidRPr="003A1070" w:rsidRDefault="002B1844" w:rsidP="00565808">
      <w:pPr>
        <w:ind w:left="554"/>
        <w:jc w:val="both"/>
        <w:rPr>
          <w:sz w:val="22"/>
          <w:szCs w:val="22"/>
        </w:rPr>
      </w:pPr>
      <w:r w:rsidRPr="003A1070">
        <w:rPr>
          <w:sz w:val="22"/>
          <w:szCs w:val="22"/>
        </w:rPr>
        <w:t>L’organisme</w:t>
      </w:r>
      <w:r w:rsidR="006B0181" w:rsidRPr="003A1070">
        <w:rPr>
          <w:sz w:val="22"/>
          <w:szCs w:val="22"/>
        </w:rPr>
        <w:t xml:space="preserve"> se réserve le droit de faire inspecter, par des personnes dûment autorisées</w:t>
      </w:r>
      <w:r w:rsidR="0043044A" w:rsidRPr="003A1070">
        <w:rPr>
          <w:sz w:val="22"/>
          <w:szCs w:val="22"/>
        </w:rPr>
        <w:t xml:space="preserve"> et</w:t>
      </w:r>
      <w:r w:rsidR="006B0181" w:rsidRPr="003A1070">
        <w:rPr>
          <w:sz w:val="22"/>
          <w:szCs w:val="22"/>
        </w:rPr>
        <w:t xml:space="preserve"> sans préavis</w:t>
      </w:r>
      <w:r w:rsidR="004D701E" w:rsidRPr="003A1070">
        <w:rPr>
          <w:sz w:val="22"/>
          <w:szCs w:val="22"/>
        </w:rPr>
        <w:t>,</w:t>
      </w:r>
      <w:r w:rsidR="006B0181" w:rsidRPr="003A1070">
        <w:rPr>
          <w:sz w:val="22"/>
          <w:szCs w:val="22"/>
        </w:rPr>
        <w:t xml:space="preserve"> mais à des heures normales, le travail</w:t>
      </w:r>
      <w:r w:rsidR="0043044A" w:rsidRPr="003A1070">
        <w:rPr>
          <w:sz w:val="22"/>
          <w:szCs w:val="22"/>
        </w:rPr>
        <w:t xml:space="preserve"> </w:t>
      </w:r>
      <w:r w:rsidR="00E62A8C">
        <w:rPr>
          <w:sz w:val="22"/>
          <w:szCs w:val="22"/>
        </w:rPr>
        <w:t>relié aux services rendus par le</w:t>
      </w:r>
      <w:r w:rsidR="006B0181" w:rsidRPr="003A1070">
        <w:rPr>
          <w:sz w:val="22"/>
          <w:szCs w:val="22"/>
        </w:rPr>
        <w:t xml:space="preserve"> </w:t>
      </w:r>
      <w:r w:rsidR="00923194" w:rsidRPr="003A1070">
        <w:rPr>
          <w:sz w:val="22"/>
          <w:szCs w:val="22"/>
        </w:rPr>
        <w:t>prestataire de services</w:t>
      </w:r>
      <w:r w:rsidR="00AA3196" w:rsidRPr="003A1070">
        <w:rPr>
          <w:sz w:val="22"/>
          <w:szCs w:val="22"/>
        </w:rPr>
        <w:t xml:space="preserve">. </w:t>
      </w:r>
      <w:r w:rsidR="00137E4B" w:rsidRPr="003A1070">
        <w:rPr>
          <w:sz w:val="22"/>
          <w:szCs w:val="22"/>
        </w:rPr>
        <w:t>Celui-ci sera tenu de se conformer sans délai aux exigences et aux directives que lui donnera l’organisme à la suite de ces inspections dans la mesure où elles se situent dans le cadre du contrat.</w:t>
      </w:r>
    </w:p>
    <w:p w14:paraId="62749CA9" w14:textId="77777777" w:rsidR="006B0181" w:rsidRPr="003A1070" w:rsidRDefault="006B0181" w:rsidP="00D55595">
      <w:pPr>
        <w:jc w:val="both"/>
        <w:rPr>
          <w:sz w:val="22"/>
          <w:szCs w:val="22"/>
        </w:rPr>
      </w:pPr>
    </w:p>
    <w:p w14:paraId="2EAAF6E8" w14:textId="77777777" w:rsidR="006B432C" w:rsidRPr="003A1070" w:rsidRDefault="006B432C" w:rsidP="00565808">
      <w:pPr>
        <w:jc w:val="both"/>
        <w:rPr>
          <w:sz w:val="22"/>
          <w:szCs w:val="22"/>
        </w:rPr>
      </w:pPr>
    </w:p>
    <w:p w14:paraId="6FCEF141" w14:textId="77777777" w:rsidR="006B432C" w:rsidRPr="003A1070" w:rsidRDefault="006B432C" w:rsidP="00565808">
      <w:pPr>
        <w:pStyle w:val="Titre2"/>
        <w:tabs>
          <w:tab w:val="clear" w:pos="576"/>
          <w:tab w:val="num" w:pos="554"/>
        </w:tabs>
        <w:ind w:left="554"/>
      </w:pPr>
      <w:bookmarkStart w:id="162" w:name="_Toc378250634"/>
      <w:bookmarkStart w:id="163" w:name="_Toc500754965"/>
      <w:r w:rsidRPr="003A1070">
        <w:t>REGISTRE</w:t>
      </w:r>
      <w:bookmarkEnd w:id="162"/>
      <w:bookmarkEnd w:id="163"/>
    </w:p>
    <w:p w14:paraId="710A35AF" w14:textId="77777777" w:rsidR="006B432C" w:rsidRPr="003A1070" w:rsidRDefault="006B432C" w:rsidP="00565808">
      <w:pPr>
        <w:ind w:left="554"/>
        <w:jc w:val="both"/>
        <w:rPr>
          <w:sz w:val="22"/>
          <w:szCs w:val="22"/>
        </w:rPr>
      </w:pPr>
      <w:r w:rsidRPr="003A1070">
        <w:rPr>
          <w:sz w:val="22"/>
          <w:szCs w:val="22"/>
        </w:rPr>
        <w:t>Le prestataire de services devra tenir un registre des dépenses encourues dans l’exécution du contrat ainsi que des heures consacrées à l’exécution du contrat avec mention de l’utilisation qui en a été faite par les membres de son personnel.</w:t>
      </w:r>
    </w:p>
    <w:p w14:paraId="2FBA6A25" w14:textId="77777777" w:rsidR="006B432C" w:rsidRPr="003A1070" w:rsidRDefault="006B432C" w:rsidP="00565808">
      <w:pPr>
        <w:ind w:left="554"/>
        <w:jc w:val="both"/>
        <w:rPr>
          <w:sz w:val="22"/>
          <w:szCs w:val="22"/>
        </w:rPr>
      </w:pPr>
    </w:p>
    <w:p w14:paraId="1D86D2C1" w14:textId="77777777" w:rsidR="006B432C" w:rsidRPr="003A1070" w:rsidRDefault="006B432C" w:rsidP="00565808">
      <w:pPr>
        <w:ind w:left="554"/>
        <w:jc w:val="both"/>
        <w:rPr>
          <w:sz w:val="22"/>
          <w:szCs w:val="22"/>
        </w:rPr>
      </w:pPr>
      <w:r w:rsidRPr="003A1070">
        <w:rPr>
          <w:sz w:val="22"/>
          <w:szCs w:val="22"/>
        </w:rPr>
        <w:t>L’organisme pourra inspecter et vérifier ce registre à tout moment convenant aux parties</w:t>
      </w:r>
      <w:r w:rsidR="002319D5">
        <w:rPr>
          <w:sz w:val="22"/>
          <w:szCs w:val="22"/>
        </w:rPr>
        <w:t>,</w:t>
      </w:r>
      <w:r w:rsidRPr="003A1070">
        <w:rPr>
          <w:sz w:val="22"/>
          <w:szCs w:val="22"/>
        </w:rPr>
        <w:t xml:space="preserve"> et le prestataire de services devra faciliter ces inspections ou vérifications.</w:t>
      </w:r>
    </w:p>
    <w:p w14:paraId="584FEA43" w14:textId="77777777" w:rsidR="006B432C" w:rsidRPr="003A1070" w:rsidRDefault="006B432C" w:rsidP="00D55595">
      <w:pPr>
        <w:jc w:val="both"/>
        <w:rPr>
          <w:sz w:val="22"/>
          <w:szCs w:val="22"/>
        </w:rPr>
      </w:pPr>
    </w:p>
    <w:p w14:paraId="0CDAF65E" w14:textId="77777777" w:rsidR="006B0181" w:rsidRPr="003A1070" w:rsidRDefault="006B0181" w:rsidP="00565808">
      <w:pPr>
        <w:jc w:val="both"/>
        <w:rPr>
          <w:sz w:val="22"/>
          <w:szCs w:val="22"/>
        </w:rPr>
      </w:pPr>
    </w:p>
    <w:p w14:paraId="472A2873" w14:textId="77777777" w:rsidR="006B0181" w:rsidRPr="003A1070" w:rsidRDefault="006B0181" w:rsidP="00565808">
      <w:pPr>
        <w:pStyle w:val="Titre2"/>
        <w:tabs>
          <w:tab w:val="clear" w:pos="576"/>
          <w:tab w:val="num" w:pos="554"/>
        </w:tabs>
        <w:ind w:left="554"/>
      </w:pPr>
      <w:bookmarkStart w:id="164" w:name="_Toc500754966"/>
      <w:r w:rsidRPr="003A1070">
        <w:t>VÉRIFICATION</w:t>
      </w:r>
      <w:bookmarkEnd w:id="164"/>
    </w:p>
    <w:p w14:paraId="375E9560" w14:textId="77777777" w:rsidR="006B0181" w:rsidRPr="003A1070" w:rsidRDefault="006B0181" w:rsidP="00565808">
      <w:pPr>
        <w:ind w:left="554"/>
        <w:jc w:val="both"/>
        <w:rPr>
          <w:i/>
          <w:sz w:val="22"/>
          <w:szCs w:val="22"/>
        </w:rPr>
      </w:pPr>
      <w:r w:rsidRPr="003A1070">
        <w:rPr>
          <w:sz w:val="22"/>
          <w:szCs w:val="22"/>
        </w:rPr>
        <w:t xml:space="preserve">Les demandes de paiement découlant de l’exécution du présent contrat peuvent faire l’objet d’une vérification par </w:t>
      </w:r>
      <w:r w:rsidR="002B1844" w:rsidRPr="003A1070">
        <w:rPr>
          <w:sz w:val="22"/>
          <w:szCs w:val="22"/>
        </w:rPr>
        <w:t>l’organisme</w:t>
      </w:r>
      <w:r w:rsidRPr="003A1070">
        <w:rPr>
          <w:sz w:val="22"/>
          <w:szCs w:val="22"/>
        </w:rPr>
        <w:t>.</w:t>
      </w:r>
    </w:p>
    <w:p w14:paraId="4295564C" w14:textId="77777777" w:rsidR="006B0181" w:rsidRPr="003A1070" w:rsidRDefault="006B0181" w:rsidP="00D55595">
      <w:pPr>
        <w:pStyle w:val="En-tte"/>
        <w:tabs>
          <w:tab w:val="clear" w:pos="4536"/>
          <w:tab w:val="clear" w:pos="9072"/>
        </w:tabs>
        <w:rPr>
          <w:sz w:val="22"/>
          <w:szCs w:val="22"/>
        </w:rPr>
      </w:pPr>
    </w:p>
    <w:p w14:paraId="761C73F4" w14:textId="77777777" w:rsidR="00647AFE" w:rsidRPr="003A1070" w:rsidRDefault="00647AFE" w:rsidP="00565808">
      <w:pPr>
        <w:pStyle w:val="En-tte"/>
        <w:tabs>
          <w:tab w:val="clear" w:pos="4536"/>
          <w:tab w:val="clear" w:pos="9072"/>
        </w:tabs>
        <w:rPr>
          <w:sz w:val="22"/>
          <w:szCs w:val="22"/>
        </w:rPr>
      </w:pPr>
    </w:p>
    <w:p w14:paraId="3C994962" w14:textId="77777777" w:rsidR="006B0181" w:rsidRPr="003A1070" w:rsidRDefault="006B0181" w:rsidP="00565808">
      <w:pPr>
        <w:pStyle w:val="Titre2"/>
        <w:tabs>
          <w:tab w:val="clear" w:pos="576"/>
          <w:tab w:val="num" w:pos="554"/>
        </w:tabs>
        <w:ind w:left="554"/>
      </w:pPr>
      <w:bookmarkStart w:id="165" w:name="_Toc500754967"/>
      <w:r w:rsidRPr="003A1070">
        <w:t>CONFLIT</w:t>
      </w:r>
      <w:r w:rsidR="002F5233" w:rsidRPr="003A1070">
        <w:t>S</w:t>
      </w:r>
      <w:r w:rsidRPr="003A1070">
        <w:t xml:space="preserve"> D’INTÉRÊTS</w:t>
      </w:r>
      <w:bookmarkEnd w:id="165"/>
    </w:p>
    <w:p w14:paraId="5FA10440" w14:textId="77777777" w:rsidR="00FF0F65" w:rsidRPr="003A1070" w:rsidRDefault="006B0181" w:rsidP="00565808">
      <w:pPr>
        <w:ind w:left="545"/>
        <w:jc w:val="both"/>
        <w:rPr>
          <w:sz w:val="22"/>
          <w:szCs w:val="22"/>
        </w:rPr>
      </w:pPr>
      <w:r w:rsidRPr="003A1070">
        <w:rPr>
          <w:sz w:val="22"/>
          <w:szCs w:val="22"/>
        </w:rPr>
        <w:t xml:space="preserve">Le </w:t>
      </w:r>
      <w:r w:rsidR="00923194" w:rsidRPr="003A1070">
        <w:rPr>
          <w:sz w:val="22"/>
          <w:szCs w:val="22"/>
        </w:rPr>
        <w:t>prestataire de services</w:t>
      </w:r>
      <w:r w:rsidRPr="003A1070">
        <w:rPr>
          <w:sz w:val="22"/>
          <w:szCs w:val="22"/>
        </w:rPr>
        <w:t xml:space="preserve"> </w:t>
      </w:r>
      <w:r w:rsidR="00FF0F65" w:rsidRPr="003A1070">
        <w:rPr>
          <w:sz w:val="22"/>
          <w:szCs w:val="22"/>
        </w:rPr>
        <w:t xml:space="preserve">doit éviter toute situation qui mettrait en conflit soit son intérêt propre, soit d’autres intérêts, </w:t>
      </w:r>
      <w:r w:rsidR="00353935" w:rsidRPr="003A1070">
        <w:rPr>
          <w:sz w:val="22"/>
          <w:szCs w:val="22"/>
        </w:rPr>
        <w:t xml:space="preserve">notamment, mais sans limiter la généralité de ce qui précède, </w:t>
      </w:r>
      <w:r w:rsidR="00FF0F65" w:rsidRPr="003A1070">
        <w:rPr>
          <w:sz w:val="22"/>
          <w:szCs w:val="22"/>
        </w:rPr>
        <w:t xml:space="preserve">l’intérêt d’une de ses </w:t>
      </w:r>
      <w:r w:rsidR="0037093C" w:rsidRPr="003A1070">
        <w:rPr>
          <w:sz w:val="22"/>
          <w:szCs w:val="22"/>
        </w:rPr>
        <w:t>personnes-</w:t>
      </w:r>
      <w:r w:rsidR="00FF0F65" w:rsidRPr="003A1070">
        <w:rPr>
          <w:sz w:val="22"/>
          <w:szCs w:val="22"/>
        </w:rPr>
        <w:t>ressources, d’une de ses filiales ou d’une personne liée</w:t>
      </w:r>
      <w:r w:rsidR="0037093C" w:rsidRPr="003A1070">
        <w:rPr>
          <w:sz w:val="22"/>
          <w:szCs w:val="22"/>
        </w:rPr>
        <w:t xml:space="preserve"> et,</w:t>
      </w:r>
      <w:r w:rsidR="00FF0F65" w:rsidRPr="003A1070">
        <w:rPr>
          <w:sz w:val="22"/>
          <w:szCs w:val="22"/>
        </w:rPr>
        <w:t xml:space="preserve"> dans le cas d’un consortium, l’intérêt d’une des constituantes</w:t>
      </w:r>
      <w:r w:rsidR="002319D5">
        <w:rPr>
          <w:sz w:val="22"/>
          <w:szCs w:val="22"/>
        </w:rPr>
        <w:t>,</w:t>
      </w:r>
      <w:r w:rsidR="00FF0F65" w:rsidRPr="003A1070">
        <w:rPr>
          <w:sz w:val="22"/>
          <w:szCs w:val="22"/>
        </w:rPr>
        <w:t xml:space="preserve"> </w:t>
      </w:r>
      <w:r w:rsidR="002319D5">
        <w:rPr>
          <w:sz w:val="22"/>
          <w:szCs w:val="22"/>
        </w:rPr>
        <w:t xml:space="preserve">avec </w:t>
      </w:r>
      <w:r w:rsidR="00FF0F65" w:rsidRPr="003A1070">
        <w:rPr>
          <w:sz w:val="22"/>
          <w:szCs w:val="22"/>
        </w:rPr>
        <w:t xml:space="preserve">l’intérêt </w:t>
      </w:r>
      <w:r w:rsidR="00A2687B" w:rsidRPr="003A1070">
        <w:rPr>
          <w:sz w:val="22"/>
          <w:szCs w:val="22"/>
        </w:rPr>
        <w:t xml:space="preserve">de </w:t>
      </w:r>
      <w:r w:rsidR="002B1844" w:rsidRPr="003A1070">
        <w:rPr>
          <w:sz w:val="22"/>
          <w:szCs w:val="22"/>
        </w:rPr>
        <w:t>l’organisme</w:t>
      </w:r>
      <w:r w:rsidR="00FF0F65" w:rsidRPr="003A1070">
        <w:rPr>
          <w:sz w:val="22"/>
          <w:szCs w:val="22"/>
        </w:rPr>
        <w:t xml:space="preserve">. Si une telle situation se présente ou est susceptible de se présenter, le </w:t>
      </w:r>
      <w:r w:rsidR="00923194" w:rsidRPr="003A1070">
        <w:rPr>
          <w:sz w:val="22"/>
          <w:szCs w:val="22"/>
        </w:rPr>
        <w:t>prestataire de services</w:t>
      </w:r>
      <w:r w:rsidR="00FF0F65" w:rsidRPr="003A1070">
        <w:rPr>
          <w:sz w:val="22"/>
          <w:szCs w:val="22"/>
        </w:rPr>
        <w:t xml:space="preserve"> doit immédiatement en informer </w:t>
      </w:r>
      <w:r w:rsidR="002B1844" w:rsidRPr="003A1070">
        <w:rPr>
          <w:sz w:val="22"/>
          <w:szCs w:val="22"/>
        </w:rPr>
        <w:t>l’organisme</w:t>
      </w:r>
      <w:r w:rsidR="005F4F90">
        <w:rPr>
          <w:sz w:val="22"/>
          <w:szCs w:val="22"/>
        </w:rPr>
        <w:t>,</w:t>
      </w:r>
      <w:r w:rsidR="00FF0F65" w:rsidRPr="003A1070">
        <w:rPr>
          <w:sz w:val="22"/>
          <w:szCs w:val="22"/>
        </w:rPr>
        <w:t xml:space="preserve"> qui </w:t>
      </w:r>
      <w:r w:rsidR="0037093C" w:rsidRPr="003A1070">
        <w:rPr>
          <w:sz w:val="22"/>
          <w:szCs w:val="22"/>
        </w:rPr>
        <w:t>peut</w:t>
      </w:r>
      <w:r w:rsidR="00FF0F65" w:rsidRPr="003A1070">
        <w:rPr>
          <w:sz w:val="22"/>
          <w:szCs w:val="22"/>
        </w:rPr>
        <w:t>, à sa seule discrétion, indiqu</w:t>
      </w:r>
      <w:r w:rsidR="005F4F90">
        <w:rPr>
          <w:sz w:val="22"/>
          <w:szCs w:val="22"/>
        </w:rPr>
        <w:t xml:space="preserve">er </w:t>
      </w:r>
      <w:r w:rsidR="00FF0F65" w:rsidRPr="003A1070">
        <w:rPr>
          <w:sz w:val="22"/>
          <w:szCs w:val="22"/>
        </w:rPr>
        <w:t xml:space="preserve">au </w:t>
      </w:r>
      <w:r w:rsidR="00923194" w:rsidRPr="003A1070">
        <w:rPr>
          <w:sz w:val="22"/>
          <w:szCs w:val="22"/>
        </w:rPr>
        <w:t>prestataire de services</w:t>
      </w:r>
      <w:r w:rsidR="00FF0F65" w:rsidRPr="003A1070">
        <w:rPr>
          <w:sz w:val="22"/>
          <w:szCs w:val="22"/>
        </w:rPr>
        <w:t xml:space="preserve"> comment remédier à ce conflit d’intérêts ou résilier le contrat.</w:t>
      </w:r>
    </w:p>
    <w:p w14:paraId="3F2CE850" w14:textId="77777777" w:rsidR="00137E4B" w:rsidRPr="003A1070" w:rsidRDefault="00137E4B" w:rsidP="00565808">
      <w:pPr>
        <w:spacing w:before="120"/>
        <w:ind w:left="540"/>
        <w:jc w:val="both"/>
        <w:rPr>
          <w:sz w:val="22"/>
          <w:szCs w:val="22"/>
        </w:rPr>
      </w:pPr>
      <w:r w:rsidRPr="003A1070">
        <w:rPr>
          <w:sz w:val="22"/>
          <w:szCs w:val="22"/>
        </w:rPr>
        <w:t>Le présent article ne s’applique pas à un conflit pouvant survenir sur l’interprétation ou l’application du contrat.</w:t>
      </w:r>
    </w:p>
    <w:p w14:paraId="38D90F78" w14:textId="77777777" w:rsidR="00137E4B" w:rsidRPr="003A1070" w:rsidRDefault="00137E4B" w:rsidP="00565808">
      <w:pPr>
        <w:spacing w:before="120"/>
        <w:ind w:left="540"/>
        <w:jc w:val="both"/>
        <w:rPr>
          <w:sz w:val="22"/>
          <w:szCs w:val="22"/>
        </w:rPr>
      </w:pPr>
      <w:r w:rsidRPr="003A1070">
        <w:rPr>
          <w:sz w:val="22"/>
          <w:szCs w:val="22"/>
        </w:rPr>
        <w:t>Pour l’application du présent article, l’expression « personne liée » ne s’applique qu’à une personne morale à capital-actions et à une société en nom collectif, en commandite ou en participation. Elle</w:t>
      </w:r>
      <w:r w:rsidR="00A84CF3">
        <w:rPr>
          <w:sz w:val="22"/>
          <w:szCs w:val="22"/>
        </w:rPr>
        <w:t> </w:t>
      </w:r>
      <w:r w:rsidRPr="003A1070">
        <w:rPr>
          <w:sz w:val="22"/>
          <w:szCs w:val="22"/>
        </w:rPr>
        <w:t>signifie, lorsqu’il s’agit d’une personne morale, ses administrateurs et, s</w:t>
      </w:r>
      <w:r w:rsidR="007566F6">
        <w:rPr>
          <w:sz w:val="22"/>
          <w:szCs w:val="22"/>
        </w:rPr>
        <w:t>’</w:t>
      </w:r>
      <w:r w:rsidRPr="003A1070">
        <w:rPr>
          <w:sz w:val="22"/>
          <w:szCs w:val="22"/>
        </w:rPr>
        <w:t>il y a lieu, ses autres dirigeants et ses actionnaires détenant 10 % ou plus des actions donnant plein droit de vote et, lorsqu’il s’agit d’une société, ses associés et, s</w:t>
      </w:r>
      <w:r w:rsidR="007566F6">
        <w:rPr>
          <w:sz w:val="22"/>
          <w:szCs w:val="22"/>
        </w:rPr>
        <w:t>’</w:t>
      </w:r>
      <w:r w:rsidRPr="003A1070">
        <w:rPr>
          <w:sz w:val="22"/>
          <w:szCs w:val="22"/>
        </w:rPr>
        <w:t>il y a lieu, ses autres dirigeants</w:t>
      </w:r>
      <w:r w:rsidR="00A84CF3">
        <w:rPr>
          <w:sz w:val="22"/>
          <w:szCs w:val="22"/>
        </w:rPr>
        <w:t>.</w:t>
      </w:r>
    </w:p>
    <w:p w14:paraId="7A33303A" w14:textId="77777777" w:rsidR="00FF0F65" w:rsidRPr="003A1070" w:rsidRDefault="00FF0F65" w:rsidP="00D55595">
      <w:pPr>
        <w:ind w:firstLine="567"/>
        <w:jc w:val="both"/>
        <w:rPr>
          <w:sz w:val="22"/>
          <w:szCs w:val="22"/>
        </w:rPr>
      </w:pPr>
    </w:p>
    <w:p w14:paraId="18CE25C5" w14:textId="77777777" w:rsidR="00D550B8" w:rsidRPr="003A1070" w:rsidRDefault="00D550B8" w:rsidP="00565808">
      <w:pPr>
        <w:ind w:left="545"/>
        <w:jc w:val="both"/>
        <w:rPr>
          <w:sz w:val="22"/>
          <w:szCs w:val="22"/>
        </w:rPr>
      </w:pPr>
    </w:p>
    <w:p w14:paraId="378BC46B" w14:textId="77777777" w:rsidR="00F41675" w:rsidRPr="003A1070" w:rsidRDefault="00F41675" w:rsidP="00565808">
      <w:pPr>
        <w:pStyle w:val="Titre2"/>
        <w:tabs>
          <w:tab w:val="clear" w:pos="576"/>
          <w:tab w:val="num" w:pos="554"/>
        </w:tabs>
        <w:ind w:left="554"/>
      </w:pPr>
      <w:r w:rsidRPr="003A1070">
        <w:tab/>
      </w:r>
      <w:bookmarkStart w:id="166" w:name="_Toc326239996"/>
      <w:bookmarkStart w:id="167" w:name="_Toc500754968"/>
      <w:r w:rsidRPr="003A1070">
        <w:t>SOUS-</w:t>
      </w:r>
      <w:r w:rsidR="00E92701" w:rsidRPr="003A1070">
        <w:t>CONTRAT</w:t>
      </w:r>
      <w:r w:rsidRPr="003A1070">
        <w:t xml:space="preserve"> (RENA)</w:t>
      </w:r>
      <w:bookmarkEnd w:id="166"/>
      <w:bookmarkEnd w:id="167"/>
    </w:p>
    <w:p w14:paraId="07FB0C26" w14:textId="77777777" w:rsidR="00F41675" w:rsidRPr="003A1070" w:rsidRDefault="00F41675" w:rsidP="00565808">
      <w:pPr>
        <w:ind w:left="698"/>
        <w:jc w:val="both"/>
        <w:rPr>
          <w:sz w:val="22"/>
          <w:szCs w:val="22"/>
        </w:rPr>
      </w:pPr>
      <w:r w:rsidRPr="003A1070">
        <w:rPr>
          <w:sz w:val="22"/>
          <w:szCs w:val="22"/>
        </w:rPr>
        <w:t>Le prestataire de services doit, avant de conclure tout sous-contrat requis pour l’exécution du contrat, s’assurer que chacun de ses sous-</w:t>
      </w:r>
      <w:r w:rsidR="00E92701" w:rsidRPr="003A1070">
        <w:rPr>
          <w:sz w:val="22"/>
          <w:szCs w:val="22"/>
        </w:rPr>
        <w:t>contractants</w:t>
      </w:r>
      <w:r w:rsidRPr="003A1070">
        <w:rPr>
          <w:sz w:val="22"/>
          <w:szCs w:val="22"/>
        </w:rPr>
        <w:t xml:space="preserve"> n’est pas inscrit au RENA ou, s’il y est inscrit, que sa période d’inadmissibilité aux contrats publics est terminée.</w:t>
      </w:r>
    </w:p>
    <w:p w14:paraId="450DC806" w14:textId="77777777" w:rsidR="00F41675" w:rsidRPr="003A1070" w:rsidRDefault="00F41675" w:rsidP="00565808">
      <w:pPr>
        <w:ind w:left="878" w:hanging="340"/>
        <w:jc w:val="both"/>
        <w:rPr>
          <w:sz w:val="22"/>
          <w:szCs w:val="22"/>
        </w:rPr>
      </w:pPr>
    </w:p>
    <w:p w14:paraId="3CBF6D30" w14:textId="77777777" w:rsidR="00F41675" w:rsidRPr="003A1070" w:rsidRDefault="00F41675" w:rsidP="00565808">
      <w:pPr>
        <w:autoSpaceDE w:val="0"/>
        <w:autoSpaceDN w:val="0"/>
        <w:adjustRightInd w:val="0"/>
        <w:ind w:left="684"/>
        <w:jc w:val="both"/>
        <w:rPr>
          <w:sz w:val="22"/>
          <w:szCs w:val="22"/>
        </w:rPr>
      </w:pPr>
      <w:r w:rsidRPr="003A1070">
        <w:rPr>
          <w:sz w:val="22"/>
          <w:szCs w:val="22"/>
        </w:rPr>
        <w:t xml:space="preserve">Il doit transmettre à l’organisme, </w:t>
      </w:r>
      <w:r w:rsidRPr="003A1070">
        <w:rPr>
          <w:b/>
          <w:sz w:val="22"/>
          <w:szCs w:val="22"/>
          <w:u w:val="single"/>
        </w:rPr>
        <w:t>avant que l’exécution du contrat ne débute</w:t>
      </w:r>
      <w:r w:rsidRPr="003A1070">
        <w:rPr>
          <w:sz w:val="22"/>
          <w:szCs w:val="22"/>
        </w:rPr>
        <w:t>, une liste indiquant, le cas échéant, pour chaque sous-contrat, les informations suivantes :</w:t>
      </w:r>
    </w:p>
    <w:p w14:paraId="16CCB091" w14:textId="77777777" w:rsidR="00F41675" w:rsidRPr="003A1070" w:rsidRDefault="00F41675" w:rsidP="00565808">
      <w:pPr>
        <w:autoSpaceDE w:val="0"/>
        <w:autoSpaceDN w:val="0"/>
        <w:adjustRightInd w:val="0"/>
        <w:ind w:left="878" w:hanging="340"/>
        <w:jc w:val="both"/>
        <w:rPr>
          <w:sz w:val="22"/>
          <w:szCs w:val="22"/>
        </w:rPr>
      </w:pPr>
    </w:p>
    <w:p w14:paraId="459E7441" w14:textId="77777777" w:rsidR="00F41675" w:rsidRPr="003A1070" w:rsidRDefault="00F41675" w:rsidP="00565808">
      <w:pPr>
        <w:autoSpaceDE w:val="0"/>
        <w:autoSpaceDN w:val="0"/>
        <w:adjustRightInd w:val="0"/>
        <w:ind w:left="878" w:firstLine="516"/>
        <w:jc w:val="both"/>
        <w:rPr>
          <w:sz w:val="22"/>
          <w:szCs w:val="22"/>
        </w:rPr>
      </w:pPr>
      <w:r w:rsidRPr="003A1070">
        <w:rPr>
          <w:sz w:val="22"/>
          <w:szCs w:val="22"/>
        </w:rPr>
        <w:t> 1° le nom et l’adresse du principal établissement du sous-</w:t>
      </w:r>
      <w:r w:rsidR="00E92701" w:rsidRPr="003A1070">
        <w:rPr>
          <w:sz w:val="22"/>
          <w:szCs w:val="22"/>
        </w:rPr>
        <w:t>contractant</w:t>
      </w:r>
      <w:r w:rsidRPr="003A1070">
        <w:rPr>
          <w:sz w:val="22"/>
          <w:szCs w:val="22"/>
        </w:rPr>
        <w:t>;</w:t>
      </w:r>
    </w:p>
    <w:p w14:paraId="6ADEC9B0" w14:textId="77777777" w:rsidR="00F41675" w:rsidRPr="003A1070" w:rsidRDefault="00F41675" w:rsidP="00565808">
      <w:pPr>
        <w:autoSpaceDE w:val="0"/>
        <w:autoSpaceDN w:val="0"/>
        <w:adjustRightInd w:val="0"/>
        <w:ind w:left="878" w:firstLine="516"/>
        <w:jc w:val="both"/>
        <w:rPr>
          <w:sz w:val="22"/>
          <w:szCs w:val="22"/>
        </w:rPr>
      </w:pPr>
      <w:r w:rsidRPr="003A1070">
        <w:rPr>
          <w:sz w:val="22"/>
          <w:szCs w:val="22"/>
        </w:rPr>
        <w:t> 2° le montant et la date du contrat de sous-</w:t>
      </w:r>
      <w:r w:rsidR="00E92701" w:rsidRPr="003A1070">
        <w:rPr>
          <w:sz w:val="22"/>
          <w:szCs w:val="22"/>
        </w:rPr>
        <w:t>contrat</w:t>
      </w:r>
      <w:r w:rsidRPr="003A1070">
        <w:rPr>
          <w:sz w:val="22"/>
          <w:szCs w:val="22"/>
        </w:rPr>
        <w:t>.</w:t>
      </w:r>
    </w:p>
    <w:p w14:paraId="7FEC4A3D" w14:textId="77777777" w:rsidR="00F41675" w:rsidRPr="003A1070" w:rsidRDefault="00F41675" w:rsidP="00565808">
      <w:pPr>
        <w:autoSpaceDE w:val="0"/>
        <w:autoSpaceDN w:val="0"/>
        <w:adjustRightInd w:val="0"/>
        <w:ind w:left="878" w:hanging="340"/>
        <w:jc w:val="both"/>
        <w:rPr>
          <w:sz w:val="22"/>
          <w:szCs w:val="22"/>
        </w:rPr>
      </w:pPr>
    </w:p>
    <w:p w14:paraId="26E8F62E" w14:textId="77777777" w:rsidR="00F41675" w:rsidRPr="003A1070" w:rsidRDefault="00F41675" w:rsidP="00565808">
      <w:pPr>
        <w:autoSpaceDE w:val="0"/>
        <w:autoSpaceDN w:val="0"/>
        <w:adjustRightInd w:val="0"/>
        <w:ind w:left="698"/>
        <w:jc w:val="both"/>
        <w:rPr>
          <w:sz w:val="22"/>
          <w:szCs w:val="22"/>
        </w:rPr>
      </w:pPr>
      <w:r w:rsidRPr="003A1070">
        <w:rPr>
          <w:sz w:val="22"/>
          <w:szCs w:val="22"/>
        </w:rPr>
        <w:t>Le prestataire de services qui, pendant l’exécution du contrat, conclut un sous-contrat rel</w:t>
      </w:r>
      <w:r w:rsidR="005E4C66" w:rsidRPr="003A1070">
        <w:rPr>
          <w:sz w:val="22"/>
          <w:szCs w:val="22"/>
        </w:rPr>
        <w:t>ié directement au contrat</w:t>
      </w:r>
      <w:r w:rsidRPr="003A1070">
        <w:rPr>
          <w:sz w:val="22"/>
          <w:szCs w:val="22"/>
        </w:rPr>
        <w:t xml:space="preserve"> doit, </w:t>
      </w:r>
      <w:r w:rsidRPr="003A1070">
        <w:rPr>
          <w:b/>
          <w:sz w:val="22"/>
          <w:szCs w:val="22"/>
          <w:u w:val="single"/>
        </w:rPr>
        <w:t>avant que ne débute l’exécution du sous-contrat</w:t>
      </w:r>
      <w:r w:rsidRPr="003A1070">
        <w:rPr>
          <w:sz w:val="22"/>
          <w:szCs w:val="22"/>
        </w:rPr>
        <w:t xml:space="preserve">, produire une liste modifiée. </w:t>
      </w:r>
    </w:p>
    <w:p w14:paraId="52390B77" w14:textId="77777777" w:rsidR="00F41675" w:rsidRPr="003A1070" w:rsidRDefault="00F41675" w:rsidP="00565808">
      <w:pPr>
        <w:ind w:left="698"/>
        <w:jc w:val="both"/>
        <w:rPr>
          <w:sz w:val="22"/>
          <w:szCs w:val="22"/>
        </w:rPr>
      </w:pPr>
    </w:p>
    <w:p w14:paraId="7179BC61" w14:textId="77777777" w:rsidR="00F41675" w:rsidRPr="003A1070" w:rsidRDefault="00F41675" w:rsidP="00565808">
      <w:pPr>
        <w:autoSpaceDE w:val="0"/>
        <w:autoSpaceDN w:val="0"/>
        <w:adjustRightInd w:val="0"/>
        <w:ind w:left="698"/>
        <w:jc w:val="both"/>
        <w:rPr>
          <w:sz w:val="22"/>
          <w:szCs w:val="22"/>
        </w:rPr>
      </w:pPr>
      <w:r w:rsidRPr="003A1070">
        <w:rPr>
          <w:sz w:val="22"/>
          <w:szCs w:val="22"/>
        </w:rPr>
        <w:t xml:space="preserve">Le prestataire de services peut utiliser le </w:t>
      </w:r>
      <w:r w:rsidRPr="00A84CF3">
        <w:rPr>
          <w:sz w:val="22"/>
          <w:szCs w:val="22"/>
        </w:rPr>
        <w:t xml:space="preserve">document </w:t>
      </w:r>
      <w:r w:rsidRPr="00E62A8C">
        <w:rPr>
          <w:i/>
          <w:sz w:val="22"/>
          <w:szCs w:val="22"/>
        </w:rPr>
        <w:t>Liste des sous-contractants pour l’attestation de Revenu Québec et le RENA</w:t>
      </w:r>
      <w:r w:rsidRPr="003A1070">
        <w:rPr>
          <w:sz w:val="22"/>
          <w:szCs w:val="22"/>
        </w:rPr>
        <w:t xml:space="preserve"> </w:t>
      </w:r>
      <w:r w:rsidR="00A84CF3">
        <w:rPr>
          <w:sz w:val="22"/>
          <w:szCs w:val="22"/>
        </w:rPr>
        <w:t>(</w:t>
      </w:r>
      <w:r w:rsidRPr="003A1070">
        <w:rPr>
          <w:sz w:val="22"/>
          <w:szCs w:val="22"/>
        </w:rPr>
        <w:t>anne</w:t>
      </w:r>
      <w:r w:rsidR="00C56BD4" w:rsidRPr="003A1070">
        <w:rPr>
          <w:sz w:val="22"/>
          <w:szCs w:val="22"/>
        </w:rPr>
        <w:t>xe</w:t>
      </w:r>
      <w:r w:rsidR="007566F6">
        <w:rPr>
          <w:sz w:val="22"/>
          <w:szCs w:val="22"/>
        </w:rPr>
        <w:t> </w:t>
      </w:r>
      <w:r w:rsidR="00C56BD4" w:rsidRPr="003A1070">
        <w:rPr>
          <w:sz w:val="22"/>
          <w:szCs w:val="22"/>
        </w:rPr>
        <w:t>7</w:t>
      </w:r>
      <w:r w:rsidR="00A84CF3">
        <w:rPr>
          <w:sz w:val="22"/>
          <w:szCs w:val="22"/>
        </w:rPr>
        <w:t>)</w:t>
      </w:r>
      <w:r w:rsidRPr="003A1070">
        <w:rPr>
          <w:sz w:val="22"/>
          <w:szCs w:val="22"/>
        </w:rPr>
        <w:t>.</w:t>
      </w:r>
    </w:p>
    <w:p w14:paraId="663CC182" w14:textId="77777777" w:rsidR="005868F6" w:rsidRPr="003A1070" w:rsidRDefault="005868F6" w:rsidP="00D55595">
      <w:pPr>
        <w:rPr>
          <w:sz w:val="22"/>
          <w:szCs w:val="22"/>
        </w:rPr>
      </w:pPr>
    </w:p>
    <w:p w14:paraId="43D88433" w14:textId="77777777" w:rsidR="00137E4B" w:rsidRPr="003A1070" w:rsidRDefault="00137E4B" w:rsidP="00565808">
      <w:pPr>
        <w:rPr>
          <w:sz w:val="22"/>
          <w:szCs w:val="22"/>
        </w:rPr>
      </w:pPr>
    </w:p>
    <w:p w14:paraId="6454688D" w14:textId="77777777" w:rsidR="006B0181" w:rsidRPr="003A1070" w:rsidRDefault="006B0181" w:rsidP="00565808">
      <w:pPr>
        <w:pStyle w:val="Titre2"/>
        <w:tabs>
          <w:tab w:val="clear" w:pos="576"/>
          <w:tab w:val="num" w:pos="554"/>
        </w:tabs>
        <w:ind w:left="554"/>
      </w:pPr>
      <w:bookmarkStart w:id="168" w:name="_Toc500754969"/>
      <w:r w:rsidRPr="003A1070">
        <w:t>CESSION DE CONTRAT</w:t>
      </w:r>
      <w:bookmarkEnd w:id="168"/>
    </w:p>
    <w:p w14:paraId="153BC2C4" w14:textId="77777777" w:rsidR="006B0181" w:rsidRPr="003A1070" w:rsidRDefault="006B0181" w:rsidP="00565808">
      <w:pPr>
        <w:ind w:left="554"/>
        <w:jc w:val="both"/>
        <w:rPr>
          <w:sz w:val="22"/>
          <w:szCs w:val="22"/>
        </w:rPr>
      </w:pPr>
      <w:r w:rsidRPr="003A1070">
        <w:rPr>
          <w:sz w:val="22"/>
          <w:szCs w:val="22"/>
        </w:rPr>
        <w:t xml:space="preserve">Les droits et obligations </w:t>
      </w:r>
      <w:r w:rsidR="000D501C" w:rsidRPr="003A1070">
        <w:rPr>
          <w:sz w:val="22"/>
          <w:szCs w:val="22"/>
        </w:rPr>
        <w:t>énoncés dans le</w:t>
      </w:r>
      <w:r w:rsidRPr="003A1070">
        <w:rPr>
          <w:sz w:val="22"/>
          <w:szCs w:val="22"/>
        </w:rPr>
        <w:t xml:space="preserve"> présent contrat ne peuvent, sous peine de nullité, être cédés, en tout ou en partie, sans l’autorisation d</w:t>
      </w:r>
      <w:r w:rsidR="00C64442" w:rsidRPr="003A1070">
        <w:rPr>
          <w:sz w:val="22"/>
          <w:szCs w:val="22"/>
        </w:rPr>
        <w:t xml:space="preserve">e </w:t>
      </w:r>
      <w:r w:rsidR="002B1844" w:rsidRPr="003A1070">
        <w:rPr>
          <w:sz w:val="22"/>
          <w:szCs w:val="22"/>
        </w:rPr>
        <w:t>l’organisme</w:t>
      </w:r>
      <w:r w:rsidRPr="003A1070">
        <w:rPr>
          <w:sz w:val="22"/>
          <w:szCs w:val="22"/>
        </w:rPr>
        <w:t>.</w:t>
      </w:r>
    </w:p>
    <w:p w14:paraId="30AB8F01" w14:textId="77777777" w:rsidR="006B0181" w:rsidRPr="003A1070" w:rsidRDefault="006B0181" w:rsidP="00565808">
      <w:pPr>
        <w:ind w:left="554"/>
        <w:jc w:val="both"/>
        <w:rPr>
          <w:sz w:val="22"/>
          <w:szCs w:val="22"/>
        </w:rPr>
      </w:pPr>
    </w:p>
    <w:p w14:paraId="4099DCE0" w14:textId="77777777" w:rsidR="006B0181" w:rsidRPr="003A1070" w:rsidRDefault="006B0181" w:rsidP="00565808">
      <w:pPr>
        <w:ind w:left="554"/>
        <w:jc w:val="both"/>
        <w:rPr>
          <w:sz w:val="22"/>
          <w:szCs w:val="22"/>
        </w:rPr>
      </w:pPr>
    </w:p>
    <w:p w14:paraId="69BB4A19" w14:textId="77777777" w:rsidR="006B0181" w:rsidRPr="003A1070" w:rsidRDefault="006B0181" w:rsidP="00565808">
      <w:pPr>
        <w:pStyle w:val="Titre2"/>
        <w:tabs>
          <w:tab w:val="clear" w:pos="576"/>
          <w:tab w:val="num" w:pos="554"/>
        </w:tabs>
        <w:ind w:left="554"/>
      </w:pPr>
      <w:bookmarkStart w:id="169" w:name="_Toc500754970"/>
      <w:r w:rsidRPr="003A1070">
        <w:t>LIEN D’EMPLOI</w:t>
      </w:r>
      <w:bookmarkEnd w:id="169"/>
    </w:p>
    <w:p w14:paraId="5116A149" w14:textId="77777777" w:rsidR="006B0181" w:rsidRPr="003A1070" w:rsidRDefault="006B0181" w:rsidP="00565808">
      <w:pPr>
        <w:ind w:left="545" w:firstLine="9"/>
        <w:jc w:val="both"/>
        <w:rPr>
          <w:sz w:val="22"/>
          <w:szCs w:val="22"/>
        </w:rPr>
      </w:pPr>
      <w:r w:rsidRPr="003A1070">
        <w:rPr>
          <w:sz w:val="22"/>
          <w:szCs w:val="22"/>
        </w:rPr>
        <w:t xml:space="preserve">Le </w:t>
      </w:r>
      <w:r w:rsidR="00923194" w:rsidRPr="003A1070">
        <w:rPr>
          <w:sz w:val="22"/>
          <w:szCs w:val="22"/>
        </w:rPr>
        <w:t>prestataire de services</w:t>
      </w:r>
      <w:r w:rsidRPr="003A1070">
        <w:rPr>
          <w:sz w:val="22"/>
          <w:szCs w:val="22"/>
        </w:rPr>
        <w:t xml:space="preserve"> est </w:t>
      </w:r>
      <w:r w:rsidR="000D501C" w:rsidRPr="003A1070">
        <w:rPr>
          <w:sz w:val="22"/>
          <w:szCs w:val="22"/>
        </w:rPr>
        <w:t>l</w:t>
      </w:r>
      <w:r w:rsidR="006B432C" w:rsidRPr="003A1070">
        <w:rPr>
          <w:sz w:val="22"/>
          <w:szCs w:val="22"/>
        </w:rPr>
        <w:t>a seule partie patronale à l’égard</w:t>
      </w:r>
      <w:r w:rsidRPr="003A1070">
        <w:rPr>
          <w:sz w:val="22"/>
          <w:szCs w:val="22"/>
        </w:rPr>
        <w:t xml:space="preserve"> de l’ensemble du personnel affecté à l’exécution du contrat et il </w:t>
      </w:r>
      <w:r w:rsidR="000D501C" w:rsidRPr="003A1070">
        <w:rPr>
          <w:sz w:val="22"/>
          <w:szCs w:val="22"/>
        </w:rPr>
        <w:t>doit</w:t>
      </w:r>
      <w:r w:rsidRPr="003A1070">
        <w:rPr>
          <w:sz w:val="22"/>
          <w:szCs w:val="22"/>
        </w:rPr>
        <w:t xml:space="preserve"> en assumer tous les droits</w:t>
      </w:r>
      <w:r w:rsidR="000D501C" w:rsidRPr="003A1070">
        <w:rPr>
          <w:sz w:val="22"/>
          <w:szCs w:val="22"/>
        </w:rPr>
        <w:t xml:space="preserve"> ainsi que toutes les</w:t>
      </w:r>
      <w:r w:rsidRPr="003A1070">
        <w:rPr>
          <w:sz w:val="22"/>
          <w:szCs w:val="22"/>
        </w:rPr>
        <w:t xml:space="preserve"> obligations et responsabilités</w:t>
      </w:r>
      <w:r w:rsidR="00AA3196" w:rsidRPr="003A1070">
        <w:rPr>
          <w:sz w:val="22"/>
          <w:szCs w:val="22"/>
        </w:rPr>
        <w:t xml:space="preserve">. </w:t>
      </w:r>
      <w:r w:rsidRPr="003A1070">
        <w:rPr>
          <w:sz w:val="22"/>
          <w:szCs w:val="22"/>
        </w:rPr>
        <w:t xml:space="preserve">Le </w:t>
      </w:r>
      <w:r w:rsidR="00923194" w:rsidRPr="003A1070">
        <w:rPr>
          <w:sz w:val="22"/>
          <w:szCs w:val="22"/>
        </w:rPr>
        <w:t>prestataire de services</w:t>
      </w:r>
      <w:r w:rsidRPr="003A1070">
        <w:rPr>
          <w:sz w:val="22"/>
          <w:szCs w:val="22"/>
        </w:rPr>
        <w:t xml:space="preserve"> </w:t>
      </w:r>
      <w:r w:rsidR="000D501C" w:rsidRPr="003A1070">
        <w:rPr>
          <w:sz w:val="22"/>
          <w:szCs w:val="22"/>
        </w:rPr>
        <w:t>doit</w:t>
      </w:r>
      <w:r w:rsidRPr="003A1070">
        <w:rPr>
          <w:sz w:val="22"/>
          <w:szCs w:val="22"/>
        </w:rPr>
        <w:t xml:space="preserve"> notamment se conformer aux lois régissant les accidents du travail et les conditions de travail.</w:t>
      </w:r>
    </w:p>
    <w:p w14:paraId="6C363F30" w14:textId="77777777" w:rsidR="006B0181" w:rsidRPr="003A1070" w:rsidRDefault="006B0181" w:rsidP="00565808">
      <w:pPr>
        <w:ind w:left="545" w:firstLine="9"/>
        <w:jc w:val="both"/>
        <w:rPr>
          <w:sz w:val="22"/>
          <w:szCs w:val="22"/>
        </w:rPr>
      </w:pPr>
    </w:p>
    <w:p w14:paraId="78231430" w14:textId="77777777" w:rsidR="006B0181" w:rsidRPr="003A1070" w:rsidRDefault="006B0181" w:rsidP="00565808">
      <w:pPr>
        <w:ind w:left="545" w:firstLine="9"/>
        <w:jc w:val="both"/>
        <w:rPr>
          <w:sz w:val="22"/>
          <w:szCs w:val="22"/>
        </w:rPr>
      </w:pPr>
    </w:p>
    <w:p w14:paraId="74CA6A19" w14:textId="77777777" w:rsidR="006B0181" w:rsidRPr="003A1070" w:rsidRDefault="006B0181" w:rsidP="00565808">
      <w:pPr>
        <w:pStyle w:val="Titre2"/>
        <w:tabs>
          <w:tab w:val="clear" w:pos="576"/>
          <w:tab w:val="num" w:pos="554"/>
        </w:tabs>
        <w:ind w:left="554"/>
      </w:pPr>
      <w:bookmarkStart w:id="170" w:name="_Toc500754971"/>
      <w:r w:rsidRPr="003A1070">
        <w:t>LOIS ET RÈGLEMENTS</w:t>
      </w:r>
      <w:bookmarkEnd w:id="170"/>
    </w:p>
    <w:p w14:paraId="14553A3E" w14:textId="77777777" w:rsidR="006B0181" w:rsidRPr="003A1070" w:rsidRDefault="006B0181" w:rsidP="00565808">
      <w:pPr>
        <w:ind w:left="554"/>
        <w:jc w:val="both"/>
        <w:rPr>
          <w:sz w:val="22"/>
          <w:szCs w:val="22"/>
        </w:rPr>
      </w:pPr>
      <w:r w:rsidRPr="003A1070">
        <w:rPr>
          <w:sz w:val="22"/>
          <w:szCs w:val="22"/>
        </w:rPr>
        <w:t xml:space="preserve">Le </w:t>
      </w:r>
      <w:r w:rsidR="00923194" w:rsidRPr="003A1070">
        <w:rPr>
          <w:sz w:val="22"/>
          <w:szCs w:val="22"/>
        </w:rPr>
        <w:t>prestataire de services</w:t>
      </w:r>
      <w:r w:rsidRPr="003A1070">
        <w:rPr>
          <w:sz w:val="22"/>
          <w:szCs w:val="22"/>
        </w:rPr>
        <w:t xml:space="preserve"> s’engage à respecter</w:t>
      </w:r>
      <w:r w:rsidR="006B432C" w:rsidRPr="003A1070">
        <w:rPr>
          <w:sz w:val="22"/>
          <w:szCs w:val="22"/>
        </w:rPr>
        <w:t>, dans l’exécution du présent contrat,</w:t>
      </w:r>
      <w:r w:rsidR="004F4ABE" w:rsidRPr="003A1070">
        <w:rPr>
          <w:sz w:val="22"/>
          <w:szCs w:val="22"/>
        </w:rPr>
        <w:t xml:space="preserve"> </w:t>
      </w:r>
      <w:r w:rsidRPr="003A1070">
        <w:rPr>
          <w:sz w:val="22"/>
          <w:szCs w:val="22"/>
        </w:rPr>
        <w:t>les lois et règlements en vigueur au Québec applicables à l’exécution du présent contrat.</w:t>
      </w:r>
    </w:p>
    <w:p w14:paraId="24A82B6D" w14:textId="77777777" w:rsidR="006A3335" w:rsidRPr="003A1070" w:rsidRDefault="006A3335" w:rsidP="00565808">
      <w:pPr>
        <w:ind w:left="554"/>
        <w:jc w:val="both"/>
        <w:rPr>
          <w:sz w:val="22"/>
          <w:szCs w:val="22"/>
        </w:rPr>
      </w:pPr>
    </w:p>
    <w:p w14:paraId="6296B256" w14:textId="77777777" w:rsidR="000C45D5" w:rsidRPr="003A1070" w:rsidRDefault="000C45D5" w:rsidP="00D55595">
      <w:pPr>
        <w:rPr>
          <w:sz w:val="22"/>
          <w:szCs w:val="22"/>
        </w:rPr>
      </w:pPr>
    </w:p>
    <w:p w14:paraId="4A4480DB" w14:textId="77777777" w:rsidR="00AA4B6A" w:rsidRPr="003A1070" w:rsidRDefault="00AA4B6A" w:rsidP="00565808">
      <w:pPr>
        <w:pStyle w:val="Titre2"/>
        <w:tabs>
          <w:tab w:val="clear" w:pos="576"/>
          <w:tab w:val="num" w:pos="554"/>
        </w:tabs>
        <w:ind w:left="554"/>
      </w:pPr>
      <w:bookmarkStart w:id="171" w:name="_Toc309044422"/>
      <w:bookmarkStart w:id="172" w:name="_Toc500754972"/>
      <w:r w:rsidRPr="003A1070">
        <w:t>ASSURANCES</w:t>
      </w:r>
      <w:bookmarkEnd w:id="171"/>
      <w:bookmarkEnd w:id="172"/>
    </w:p>
    <w:p w14:paraId="411035D0" w14:textId="77777777" w:rsidR="00AA4B6A" w:rsidRPr="003A1070" w:rsidRDefault="00AA4B6A" w:rsidP="00565808">
      <w:pPr>
        <w:ind w:left="554"/>
        <w:jc w:val="both"/>
        <w:rPr>
          <w:sz w:val="22"/>
          <w:szCs w:val="22"/>
        </w:rPr>
      </w:pPr>
      <w:r w:rsidRPr="003A1070">
        <w:rPr>
          <w:sz w:val="22"/>
          <w:szCs w:val="22"/>
        </w:rPr>
        <w:t xml:space="preserve">Le </w:t>
      </w:r>
      <w:r w:rsidR="006B20A0" w:rsidRPr="003A1070">
        <w:rPr>
          <w:sz w:val="22"/>
          <w:szCs w:val="22"/>
        </w:rPr>
        <w:t>prestataire de services</w:t>
      </w:r>
      <w:r w:rsidR="00CC4058" w:rsidRPr="003A1070">
        <w:rPr>
          <w:sz w:val="22"/>
          <w:szCs w:val="22"/>
        </w:rPr>
        <w:t xml:space="preserve"> </w:t>
      </w:r>
      <w:r w:rsidR="000D501C" w:rsidRPr="003A1070">
        <w:rPr>
          <w:sz w:val="22"/>
          <w:szCs w:val="22"/>
        </w:rPr>
        <w:t>doit</w:t>
      </w:r>
      <w:r w:rsidR="00CC4058" w:rsidRPr="003A1070">
        <w:rPr>
          <w:sz w:val="22"/>
          <w:szCs w:val="22"/>
        </w:rPr>
        <w:t xml:space="preserve"> fournir, sur demande de</w:t>
      </w:r>
      <w:r w:rsidRPr="003A1070">
        <w:rPr>
          <w:sz w:val="22"/>
          <w:szCs w:val="22"/>
        </w:rPr>
        <w:t xml:space="preserve"> l’organisme</w:t>
      </w:r>
      <w:r w:rsidR="00CC4058" w:rsidRPr="003A1070">
        <w:rPr>
          <w:sz w:val="22"/>
          <w:szCs w:val="22"/>
        </w:rPr>
        <w:t>,</w:t>
      </w:r>
      <w:r w:rsidRPr="003A1070">
        <w:rPr>
          <w:sz w:val="22"/>
          <w:szCs w:val="22"/>
        </w:rPr>
        <w:t xml:space="preserve"> la preuve qu’il détient une assurance responsabilité professionnelle qu’il s’engage à maintenir en vigueur jusqu’à l’exécution complète du contrat.</w:t>
      </w:r>
    </w:p>
    <w:p w14:paraId="25ED47C1" w14:textId="77777777" w:rsidR="002062A2" w:rsidRPr="003A1070" w:rsidRDefault="002062A2" w:rsidP="00565808">
      <w:pPr>
        <w:ind w:left="554"/>
        <w:jc w:val="both"/>
        <w:rPr>
          <w:sz w:val="22"/>
          <w:szCs w:val="22"/>
        </w:rPr>
      </w:pPr>
    </w:p>
    <w:p w14:paraId="1AE66CC4" w14:textId="77777777" w:rsidR="006B432C" w:rsidRPr="003A1070" w:rsidRDefault="006B432C" w:rsidP="00D55595">
      <w:pPr>
        <w:rPr>
          <w:sz w:val="22"/>
          <w:szCs w:val="22"/>
        </w:rPr>
      </w:pPr>
      <w:bookmarkStart w:id="173" w:name="_Hlt74707732"/>
      <w:bookmarkStart w:id="174" w:name="_Hlt70299020"/>
      <w:bookmarkEnd w:id="173"/>
      <w:bookmarkEnd w:id="174"/>
    </w:p>
    <w:p w14:paraId="14E750C8" w14:textId="77777777" w:rsidR="006B432C" w:rsidRPr="003A1070" w:rsidRDefault="006B432C" w:rsidP="00565808">
      <w:pPr>
        <w:pStyle w:val="Titre2"/>
        <w:tabs>
          <w:tab w:val="clear" w:pos="576"/>
          <w:tab w:val="num" w:pos="554"/>
        </w:tabs>
        <w:ind w:left="554"/>
      </w:pPr>
      <w:bookmarkStart w:id="175" w:name="_Toc378250643"/>
      <w:bookmarkStart w:id="176" w:name="_Toc500754973"/>
      <w:r w:rsidRPr="003A1070">
        <w:t>CONFIDENTIALITÉ</w:t>
      </w:r>
      <w:bookmarkEnd w:id="175"/>
      <w:bookmarkEnd w:id="176"/>
    </w:p>
    <w:p w14:paraId="0912B744" w14:textId="77777777" w:rsidR="006B432C" w:rsidRPr="003A1070" w:rsidRDefault="006B432C" w:rsidP="00565808">
      <w:pPr>
        <w:ind w:left="554"/>
        <w:jc w:val="both"/>
        <w:rPr>
          <w:sz w:val="22"/>
          <w:szCs w:val="22"/>
        </w:rPr>
      </w:pPr>
      <w:r w:rsidRPr="003A1070">
        <w:rPr>
          <w:sz w:val="22"/>
          <w:szCs w:val="22"/>
        </w:rPr>
        <w:t>Le prestataire de services s’engage à ce que ni lui ni aucun de ses employés ne divulgue</w:t>
      </w:r>
      <w:r w:rsidR="00120EB9">
        <w:rPr>
          <w:sz w:val="22"/>
          <w:szCs w:val="22"/>
        </w:rPr>
        <w:t>nt</w:t>
      </w:r>
      <w:r w:rsidRPr="003A1070">
        <w:rPr>
          <w:sz w:val="22"/>
          <w:szCs w:val="22"/>
        </w:rPr>
        <w:t>, sans y être dûment autorisé</w:t>
      </w:r>
      <w:r w:rsidR="00120EB9">
        <w:rPr>
          <w:sz w:val="22"/>
          <w:szCs w:val="22"/>
        </w:rPr>
        <w:t>s</w:t>
      </w:r>
      <w:r w:rsidRPr="003A1070">
        <w:rPr>
          <w:sz w:val="22"/>
          <w:szCs w:val="22"/>
        </w:rPr>
        <w:t xml:space="preserve"> par l’organisme, les données, analyses ou résultats inclus dans les rapports </w:t>
      </w:r>
      <w:r w:rsidRPr="003A1070">
        <w:rPr>
          <w:sz w:val="22"/>
          <w:szCs w:val="22"/>
        </w:rPr>
        <w:lastRenderedPageBreak/>
        <w:t xml:space="preserve">réalisés en vertu du contrat ou, </w:t>
      </w:r>
      <w:r w:rsidR="00120EB9">
        <w:rPr>
          <w:sz w:val="22"/>
          <w:szCs w:val="22"/>
        </w:rPr>
        <w:t xml:space="preserve">de façon </w:t>
      </w:r>
      <w:r w:rsidRPr="003A1070">
        <w:rPr>
          <w:sz w:val="22"/>
          <w:szCs w:val="22"/>
        </w:rPr>
        <w:t>générale, quoi que ce soit dont il aurait eu connaissance dans l’exécution du contrat.</w:t>
      </w:r>
    </w:p>
    <w:p w14:paraId="2E0D5E6E" w14:textId="77777777" w:rsidR="006B432C" w:rsidRPr="003A1070" w:rsidRDefault="006B432C" w:rsidP="00D55595">
      <w:pPr>
        <w:rPr>
          <w:sz w:val="22"/>
          <w:szCs w:val="22"/>
        </w:rPr>
      </w:pPr>
    </w:p>
    <w:p w14:paraId="51EC7AAD" w14:textId="77777777" w:rsidR="006B432C" w:rsidRPr="003A1070" w:rsidRDefault="006B432C" w:rsidP="00565808">
      <w:pPr>
        <w:rPr>
          <w:sz w:val="22"/>
          <w:szCs w:val="22"/>
        </w:rPr>
      </w:pPr>
    </w:p>
    <w:p w14:paraId="782B1B15" w14:textId="77777777" w:rsidR="006B0181" w:rsidRPr="003A1070" w:rsidRDefault="006B0181" w:rsidP="00565808">
      <w:pPr>
        <w:pStyle w:val="Titre2"/>
        <w:tabs>
          <w:tab w:val="clear" w:pos="576"/>
          <w:tab w:val="num" w:pos="554"/>
        </w:tabs>
        <w:ind w:left="554"/>
      </w:pPr>
      <w:bookmarkStart w:id="177" w:name="_Toc309044423"/>
      <w:bookmarkStart w:id="178" w:name="_Toc500754974"/>
      <w:r w:rsidRPr="003A1070">
        <w:t>COMPUTATION DES DÉLAIS</w:t>
      </w:r>
      <w:bookmarkEnd w:id="177"/>
      <w:bookmarkEnd w:id="178"/>
    </w:p>
    <w:p w14:paraId="28BAE579" w14:textId="77777777" w:rsidR="006B0181" w:rsidRPr="003A1070" w:rsidRDefault="006B0181" w:rsidP="00565808">
      <w:pPr>
        <w:ind w:left="554"/>
        <w:jc w:val="both"/>
        <w:rPr>
          <w:sz w:val="22"/>
          <w:szCs w:val="22"/>
        </w:rPr>
      </w:pPr>
      <w:r w:rsidRPr="003A1070">
        <w:rPr>
          <w:sz w:val="22"/>
          <w:szCs w:val="22"/>
        </w:rPr>
        <w:t xml:space="preserve">Aux fins de la computation des délais fixés </w:t>
      </w:r>
      <w:r w:rsidR="0049430C" w:rsidRPr="003A1070">
        <w:rPr>
          <w:sz w:val="22"/>
          <w:szCs w:val="22"/>
        </w:rPr>
        <w:t>dans le</w:t>
      </w:r>
      <w:r w:rsidRPr="003A1070">
        <w:rPr>
          <w:sz w:val="22"/>
          <w:szCs w:val="22"/>
        </w:rPr>
        <w:t xml:space="preserve"> contrat, lorsque les délais prévus pour remplir une obligation expirent un jour </w:t>
      </w:r>
      <w:r w:rsidR="00137E4B" w:rsidRPr="003A1070">
        <w:rPr>
          <w:sz w:val="22"/>
          <w:szCs w:val="22"/>
        </w:rPr>
        <w:t>non juridique</w:t>
      </w:r>
      <w:r w:rsidRPr="003A1070">
        <w:rPr>
          <w:sz w:val="22"/>
          <w:szCs w:val="22"/>
        </w:rPr>
        <w:t xml:space="preserve">, cette obligation </w:t>
      </w:r>
      <w:r w:rsidR="00137E4B" w:rsidRPr="003A1070">
        <w:rPr>
          <w:sz w:val="22"/>
          <w:szCs w:val="22"/>
        </w:rPr>
        <w:t>pourra</w:t>
      </w:r>
      <w:r w:rsidR="0049430C" w:rsidRPr="003A1070">
        <w:rPr>
          <w:sz w:val="22"/>
          <w:szCs w:val="22"/>
        </w:rPr>
        <w:t xml:space="preserve"> </w:t>
      </w:r>
      <w:r w:rsidRPr="003A1070">
        <w:rPr>
          <w:sz w:val="22"/>
          <w:szCs w:val="22"/>
        </w:rPr>
        <w:t xml:space="preserve">être valablement remplie le premier jour </w:t>
      </w:r>
      <w:r w:rsidR="00137E4B" w:rsidRPr="003A1070">
        <w:rPr>
          <w:sz w:val="22"/>
          <w:szCs w:val="22"/>
        </w:rPr>
        <w:t>juridique</w:t>
      </w:r>
      <w:r w:rsidR="00B974E1" w:rsidRPr="003A1070">
        <w:rPr>
          <w:sz w:val="22"/>
          <w:szCs w:val="22"/>
        </w:rPr>
        <w:t xml:space="preserve"> </w:t>
      </w:r>
      <w:r w:rsidRPr="003A1070">
        <w:rPr>
          <w:sz w:val="22"/>
          <w:szCs w:val="22"/>
        </w:rPr>
        <w:t>suivant.</w:t>
      </w:r>
    </w:p>
    <w:p w14:paraId="25021BB7" w14:textId="77777777" w:rsidR="006B0181" w:rsidRPr="003A1070" w:rsidRDefault="006B0181" w:rsidP="00565808">
      <w:pPr>
        <w:ind w:left="554"/>
        <w:jc w:val="both"/>
        <w:rPr>
          <w:sz w:val="22"/>
          <w:szCs w:val="22"/>
        </w:rPr>
      </w:pPr>
    </w:p>
    <w:p w14:paraId="5CEDFD44" w14:textId="77777777" w:rsidR="00246DB4" w:rsidRPr="003A1070" w:rsidRDefault="00246DB4" w:rsidP="00565808">
      <w:pPr>
        <w:ind w:left="554"/>
        <w:jc w:val="both"/>
        <w:rPr>
          <w:sz w:val="22"/>
          <w:szCs w:val="22"/>
        </w:rPr>
      </w:pPr>
    </w:p>
    <w:p w14:paraId="311A05FA" w14:textId="77777777" w:rsidR="006B0181" w:rsidRPr="003A1070" w:rsidRDefault="006B0181" w:rsidP="00565808">
      <w:pPr>
        <w:pStyle w:val="Titre2"/>
        <w:tabs>
          <w:tab w:val="clear" w:pos="576"/>
          <w:tab w:val="num" w:pos="554"/>
        </w:tabs>
        <w:ind w:left="554"/>
      </w:pPr>
      <w:bookmarkStart w:id="179" w:name="_Toc320792501"/>
      <w:bookmarkStart w:id="180" w:name="_Toc320792502"/>
      <w:bookmarkStart w:id="181" w:name="_Toc320792503"/>
      <w:bookmarkStart w:id="182" w:name="_Toc320792504"/>
      <w:bookmarkStart w:id="183" w:name="_Hlt76864351"/>
      <w:bookmarkStart w:id="184" w:name="_Toc69784693"/>
      <w:bookmarkStart w:id="185" w:name="_Toc309044424"/>
      <w:bookmarkStart w:id="186" w:name="_Toc500754975"/>
      <w:bookmarkEnd w:id="179"/>
      <w:bookmarkEnd w:id="180"/>
      <w:bookmarkEnd w:id="181"/>
      <w:bookmarkEnd w:id="182"/>
      <w:bookmarkEnd w:id="183"/>
      <w:r w:rsidRPr="003A1070">
        <w:t>ORDRE DE PRIORITÉ DES DOCUMENTS CONTRACTUELS</w:t>
      </w:r>
      <w:bookmarkEnd w:id="184"/>
      <w:bookmarkEnd w:id="185"/>
      <w:bookmarkEnd w:id="186"/>
    </w:p>
    <w:p w14:paraId="4E640D5A" w14:textId="77777777" w:rsidR="006B0181" w:rsidRPr="003A1070" w:rsidRDefault="006B0181" w:rsidP="00565808">
      <w:pPr>
        <w:ind w:left="545"/>
        <w:jc w:val="both"/>
        <w:rPr>
          <w:sz w:val="22"/>
          <w:szCs w:val="22"/>
        </w:rPr>
      </w:pPr>
      <w:r w:rsidRPr="003A1070">
        <w:rPr>
          <w:sz w:val="22"/>
          <w:szCs w:val="22"/>
        </w:rPr>
        <w:t>Le contrat est constitué des documents suivants :</w:t>
      </w:r>
    </w:p>
    <w:p w14:paraId="6F61251C" w14:textId="77777777" w:rsidR="006B0181" w:rsidRPr="003A1070" w:rsidRDefault="00307472" w:rsidP="00565808">
      <w:pPr>
        <w:numPr>
          <w:ilvl w:val="2"/>
          <w:numId w:val="3"/>
        </w:numPr>
        <w:tabs>
          <w:tab w:val="clear" w:pos="2340"/>
          <w:tab w:val="num" w:pos="829"/>
        </w:tabs>
        <w:spacing w:before="120"/>
        <w:ind w:left="829" w:hanging="284"/>
        <w:jc w:val="both"/>
        <w:rPr>
          <w:sz w:val="22"/>
          <w:szCs w:val="22"/>
        </w:rPr>
      </w:pPr>
      <w:r w:rsidRPr="003A1070">
        <w:rPr>
          <w:sz w:val="22"/>
          <w:szCs w:val="22"/>
        </w:rPr>
        <w:t>L</w:t>
      </w:r>
      <w:r w:rsidR="006B0181" w:rsidRPr="003A1070">
        <w:rPr>
          <w:sz w:val="22"/>
          <w:szCs w:val="22"/>
        </w:rPr>
        <w:t xml:space="preserve">e contrat dûment rempli et signé par les </w:t>
      </w:r>
      <w:bookmarkStart w:id="187" w:name="_Hlt77479626"/>
      <w:bookmarkEnd w:id="187"/>
      <w:r w:rsidR="006B0181" w:rsidRPr="003A1070">
        <w:rPr>
          <w:sz w:val="22"/>
          <w:szCs w:val="22"/>
        </w:rPr>
        <w:t>parties ainsi que les avenants au contrat;</w:t>
      </w:r>
    </w:p>
    <w:p w14:paraId="7CD9A731" w14:textId="77777777" w:rsidR="00E62A8C" w:rsidRPr="00E62A8C" w:rsidRDefault="00E62A8C" w:rsidP="00565808">
      <w:pPr>
        <w:numPr>
          <w:ilvl w:val="2"/>
          <w:numId w:val="3"/>
        </w:numPr>
        <w:tabs>
          <w:tab w:val="clear" w:pos="2340"/>
          <w:tab w:val="num" w:pos="829"/>
        </w:tabs>
        <w:spacing w:before="120"/>
        <w:ind w:left="829" w:hanging="284"/>
        <w:jc w:val="both"/>
        <w:rPr>
          <w:sz w:val="22"/>
          <w:szCs w:val="22"/>
        </w:rPr>
      </w:pPr>
      <w:r w:rsidRPr="00E62A8C">
        <w:rPr>
          <w:sz w:val="22"/>
          <w:szCs w:val="22"/>
        </w:rPr>
        <w:t>Le dossier d’appel d’offres qui comprend l’avis d’appel d’offres, la description des besoins, les instructions aux prestataires de services, les conditions générales, les conditions générales complémentaires, les annexes et le cas échéant, les addendas;</w:t>
      </w:r>
    </w:p>
    <w:p w14:paraId="44F0051A" w14:textId="77777777" w:rsidR="006B0181" w:rsidRPr="003A1070" w:rsidRDefault="00307472" w:rsidP="00565808">
      <w:pPr>
        <w:numPr>
          <w:ilvl w:val="2"/>
          <w:numId w:val="3"/>
        </w:numPr>
        <w:tabs>
          <w:tab w:val="clear" w:pos="2340"/>
          <w:tab w:val="num" w:pos="829"/>
        </w:tabs>
        <w:spacing w:before="120"/>
        <w:ind w:left="829" w:hanging="284"/>
        <w:jc w:val="both"/>
        <w:rPr>
          <w:sz w:val="22"/>
          <w:szCs w:val="22"/>
        </w:rPr>
      </w:pPr>
      <w:r w:rsidRPr="003A1070">
        <w:rPr>
          <w:sz w:val="22"/>
          <w:szCs w:val="22"/>
        </w:rPr>
        <w:t>L</w:t>
      </w:r>
      <w:r w:rsidR="00883371" w:rsidRPr="003A1070">
        <w:rPr>
          <w:sz w:val="22"/>
          <w:szCs w:val="22"/>
        </w:rPr>
        <w:t>a soumission</w:t>
      </w:r>
      <w:r w:rsidR="006B0181" w:rsidRPr="003A1070">
        <w:rPr>
          <w:sz w:val="22"/>
          <w:szCs w:val="22"/>
        </w:rPr>
        <w:t xml:space="preserve"> </w:t>
      </w:r>
      <w:r w:rsidR="00A9616C" w:rsidRPr="003A1070">
        <w:rPr>
          <w:sz w:val="22"/>
          <w:szCs w:val="22"/>
        </w:rPr>
        <w:t>présentée</w:t>
      </w:r>
      <w:r w:rsidR="006B0181" w:rsidRPr="003A1070">
        <w:rPr>
          <w:sz w:val="22"/>
          <w:szCs w:val="22"/>
        </w:rPr>
        <w:t xml:space="preserve"> par le </w:t>
      </w:r>
      <w:r w:rsidR="00923194" w:rsidRPr="003A1070">
        <w:rPr>
          <w:sz w:val="22"/>
          <w:szCs w:val="22"/>
        </w:rPr>
        <w:t>prestataire de services</w:t>
      </w:r>
      <w:r w:rsidR="006B0181" w:rsidRPr="003A1070">
        <w:rPr>
          <w:sz w:val="22"/>
          <w:szCs w:val="22"/>
        </w:rPr>
        <w:t xml:space="preserve"> adjudicataire.</w:t>
      </w:r>
    </w:p>
    <w:p w14:paraId="47008B7D" w14:textId="77777777" w:rsidR="00AB4721" w:rsidRPr="003A1070" w:rsidRDefault="006B0181" w:rsidP="00565808">
      <w:pPr>
        <w:spacing w:before="120"/>
        <w:ind w:left="545"/>
        <w:jc w:val="both"/>
        <w:rPr>
          <w:sz w:val="22"/>
          <w:szCs w:val="22"/>
        </w:rPr>
      </w:pPr>
      <w:r w:rsidRPr="003A1070">
        <w:rPr>
          <w:sz w:val="22"/>
          <w:szCs w:val="22"/>
        </w:rPr>
        <w:t xml:space="preserve">En cas de conflit entre les termes de l’un ou l’autre de ces documents, les termes du document qui figure en premier dans la liste </w:t>
      </w:r>
      <w:r w:rsidR="00307472" w:rsidRPr="003A1070">
        <w:rPr>
          <w:sz w:val="22"/>
          <w:szCs w:val="22"/>
        </w:rPr>
        <w:t>préva</w:t>
      </w:r>
      <w:r w:rsidR="006B432C" w:rsidRPr="003A1070">
        <w:rPr>
          <w:sz w:val="22"/>
          <w:szCs w:val="22"/>
        </w:rPr>
        <w:t xml:space="preserve">udront </w:t>
      </w:r>
      <w:r w:rsidRPr="003A1070">
        <w:rPr>
          <w:sz w:val="22"/>
          <w:szCs w:val="22"/>
        </w:rPr>
        <w:t xml:space="preserve">sur ceux des documents </w:t>
      </w:r>
      <w:r w:rsidR="006B432C" w:rsidRPr="003A1070">
        <w:rPr>
          <w:sz w:val="22"/>
          <w:szCs w:val="22"/>
        </w:rPr>
        <w:t>qui le suivent</w:t>
      </w:r>
      <w:r w:rsidRPr="003A1070">
        <w:rPr>
          <w:sz w:val="22"/>
          <w:szCs w:val="22"/>
        </w:rPr>
        <w:t>.</w:t>
      </w:r>
      <w:bookmarkStart w:id="188" w:name="_Hlt69875725"/>
      <w:bookmarkEnd w:id="188"/>
    </w:p>
    <w:p w14:paraId="7AF41A77" w14:textId="77777777" w:rsidR="006C34DF" w:rsidRPr="003A1070" w:rsidRDefault="006C34DF" w:rsidP="00565808">
      <w:pPr>
        <w:ind w:left="545"/>
        <w:jc w:val="both"/>
        <w:rPr>
          <w:sz w:val="22"/>
          <w:szCs w:val="22"/>
        </w:rPr>
      </w:pPr>
    </w:p>
    <w:p w14:paraId="01A84231" w14:textId="77777777" w:rsidR="006B0181" w:rsidRPr="00AA4B6A" w:rsidRDefault="006B0181" w:rsidP="00D55595">
      <w:pPr>
        <w:jc w:val="both"/>
      </w:pPr>
      <w:bookmarkStart w:id="189" w:name="_Hlt62029002"/>
      <w:bookmarkEnd w:id="189"/>
    </w:p>
    <w:p w14:paraId="2F000820" w14:textId="77777777" w:rsidR="006B0181" w:rsidRPr="003A1070" w:rsidRDefault="006B0181" w:rsidP="00565808">
      <w:pPr>
        <w:pStyle w:val="Titre2"/>
        <w:tabs>
          <w:tab w:val="clear" w:pos="576"/>
          <w:tab w:val="num" w:pos="554"/>
        </w:tabs>
        <w:ind w:left="554"/>
      </w:pPr>
      <w:bookmarkStart w:id="190" w:name="_Hlt63152086"/>
      <w:bookmarkStart w:id="191" w:name="_Toc306719529"/>
      <w:bookmarkStart w:id="192" w:name="_Toc309044426"/>
      <w:bookmarkStart w:id="193" w:name="_Toc500754976"/>
      <w:bookmarkEnd w:id="190"/>
      <w:r w:rsidRPr="003A1070">
        <w:t xml:space="preserve">CHARGÉ DE PROJET DU </w:t>
      </w:r>
      <w:r w:rsidR="00923194" w:rsidRPr="003A1070">
        <w:t>PRESTATAIRE DE SERVICES</w:t>
      </w:r>
      <w:bookmarkStart w:id="194" w:name="_Hlt49678976"/>
      <w:bookmarkEnd w:id="191"/>
      <w:bookmarkEnd w:id="192"/>
      <w:bookmarkEnd w:id="193"/>
      <w:bookmarkEnd w:id="194"/>
    </w:p>
    <w:p w14:paraId="2F44818E" w14:textId="77777777" w:rsidR="00137E4B" w:rsidRPr="003A1070" w:rsidRDefault="00137E4B" w:rsidP="00565808">
      <w:pPr>
        <w:shd w:val="clear" w:color="auto" w:fill="FFFFFF"/>
        <w:ind w:left="554"/>
        <w:jc w:val="both"/>
        <w:rPr>
          <w:sz w:val="22"/>
          <w:szCs w:val="22"/>
        </w:rPr>
      </w:pPr>
      <w:r w:rsidRPr="003A1070">
        <w:rPr>
          <w:sz w:val="22"/>
          <w:szCs w:val="22"/>
        </w:rPr>
        <w:t>Le chargé de projet aura pleine autorité pour agir au nom du prestataire de services. Il dirigera et conseillera quotidiennement l’équipe de travail. Il sera le seul interlocuteur technique auprès de l’organisme. Il devra entretenir un dialogue avec le représentant de l’organisme afin de mieux évaluer et solutionner les problèmes relatifs à la réalisation du contrat.</w:t>
      </w:r>
    </w:p>
    <w:p w14:paraId="722ADFF7" w14:textId="77777777" w:rsidR="0028785E" w:rsidRPr="003A1070" w:rsidRDefault="0028785E" w:rsidP="00D55595">
      <w:pPr>
        <w:pStyle w:val="Corpsdetexte"/>
        <w:rPr>
          <w:sz w:val="22"/>
          <w:szCs w:val="22"/>
        </w:rPr>
      </w:pPr>
      <w:bookmarkStart w:id="195" w:name="_Toc304987103"/>
      <w:bookmarkStart w:id="196" w:name="_Toc304987176"/>
      <w:bookmarkStart w:id="197" w:name="_Toc304987105"/>
      <w:bookmarkStart w:id="198" w:name="_Toc304987178"/>
      <w:bookmarkEnd w:id="195"/>
      <w:bookmarkEnd w:id="196"/>
      <w:bookmarkEnd w:id="197"/>
      <w:bookmarkEnd w:id="198"/>
    </w:p>
    <w:p w14:paraId="71DEF1D6" w14:textId="77777777" w:rsidR="00137E4B" w:rsidRPr="003A1070" w:rsidRDefault="00137E4B" w:rsidP="00565808">
      <w:pPr>
        <w:pStyle w:val="Corpsdetexte"/>
        <w:rPr>
          <w:sz w:val="22"/>
          <w:szCs w:val="22"/>
        </w:rPr>
      </w:pPr>
    </w:p>
    <w:p w14:paraId="10F0A4F1" w14:textId="77777777" w:rsidR="006B0181" w:rsidRPr="003A1070" w:rsidRDefault="006B0181" w:rsidP="00565808">
      <w:pPr>
        <w:pStyle w:val="Titre2"/>
        <w:tabs>
          <w:tab w:val="clear" w:pos="576"/>
          <w:tab w:val="num" w:pos="554"/>
        </w:tabs>
        <w:ind w:left="554"/>
      </w:pPr>
      <w:bookmarkStart w:id="199" w:name="_Hlt57620722"/>
      <w:bookmarkStart w:id="200" w:name="_Toc306719531"/>
      <w:bookmarkStart w:id="201" w:name="_Toc309044427"/>
      <w:bookmarkStart w:id="202" w:name="_Toc500754977"/>
      <w:bookmarkEnd w:id="199"/>
      <w:r w:rsidRPr="003A1070">
        <w:t xml:space="preserve">RESPONSABILITÉ DU </w:t>
      </w:r>
      <w:r w:rsidR="00923194" w:rsidRPr="003A1070">
        <w:t>PRESTATAIRE DE SERVICES</w:t>
      </w:r>
      <w:bookmarkEnd w:id="200"/>
      <w:bookmarkEnd w:id="201"/>
      <w:bookmarkEnd w:id="202"/>
    </w:p>
    <w:p w14:paraId="7AF47150" w14:textId="77777777" w:rsidR="00137E4B" w:rsidRPr="003A1070" w:rsidRDefault="00137E4B" w:rsidP="00565808">
      <w:pPr>
        <w:ind w:left="554"/>
        <w:jc w:val="both"/>
        <w:rPr>
          <w:sz w:val="22"/>
          <w:szCs w:val="22"/>
        </w:rPr>
      </w:pPr>
      <w:r w:rsidRPr="003A1070">
        <w:rPr>
          <w:sz w:val="22"/>
          <w:szCs w:val="22"/>
        </w:rPr>
        <w:t>Le prestataire de services sera responsable de tout dommage causé par lui, ses employés, agents, représentants ou sous-contractants dans le cours ou à l’occasion de l’exécution du présent contrat, y</w:t>
      </w:r>
      <w:r w:rsidR="008C4CC5">
        <w:rPr>
          <w:sz w:val="22"/>
          <w:szCs w:val="22"/>
        </w:rPr>
        <w:t> </w:t>
      </w:r>
      <w:r w:rsidRPr="003A1070">
        <w:rPr>
          <w:sz w:val="22"/>
          <w:szCs w:val="22"/>
        </w:rPr>
        <w:t>compris le dommage résultant d’un manquement à un engagement pris en vertu du présent contrat.</w:t>
      </w:r>
    </w:p>
    <w:p w14:paraId="0EABFA02" w14:textId="77777777" w:rsidR="00137E4B" w:rsidRPr="003A1070" w:rsidRDefault="00137E4B" w:rsidP="00565808">
      <w:pPr>
        <w:spacing w:before="120"/>
        <w:ind w:left="554"/>
        <w:jc w:val="both"/>
        <w:rPr>
          <w:sz w:val="22"/>
          <w:szCs w:val="22"/>
        </w:rPr>
      </w:pPr>
      <w:r w:rsidRPr="003A1070">
        <w:rPr>
          <w:sz w:val="22"/>
          <w:szCs w:val="22"/>
        </w:rPr>
        <w:t>Le prestataire de services s’engage à indemniser</w:t>
      </w:r>
      <w:r w:rsidR="002716C4">
        <w:rPr>
          <w:sz w:val="22"/>
          <w:szCs w:val="22"/>
        </w:rPr>
        <w:t xml:space="preserve"> et à</w:t>
      </w:r>
      <w:r w:rsidRPr="003A1070">
        <w:rPr>
          <w:sz w:val="22"/>
          <w:szCs w:val="22"/>
        </w:rPr>
        <w:t xml:space="preserve"> protéger </w:t>
      </w:r>
      <w:r w:rsidR="002716C4" w:rsidRPr="003A1070">
        <w:rPr>
          <w:sz w:val="22"/>
          <w:szCs w:val="22"/>
        </w:rPr>
        <w:t xml:space="preserve">l’organisme </w:t>
      </w:r>
      <w:r w:rsidR="002716C4">
        <w:rPr>
          <w:sz w:val="22"/>
          <w:szCs w:val="22"/>
        </w:rPr>
        <w:t>ainsi qu’à</w:t>
      </w:r>
      <w:r w:rsidRPr="003A1070">
        <w:rPr>
          <w:sz w:val="22"/>
          <w:szCs w:val="22"/>
        </w:rPr>
        <w:t xml:space="preserve"> prendre fait et cause pour </w:t>
      </w:r>
      <w:r w:rsidR="002716C4">
        <w:rPr>
          <w:sz w:val="22"/>
          <w:szCs w:val="22"/>
        </w:rPr>
        <w:t xml:space="preserve">celui-ci </w:t>
      </w:r>
      <w:r w:rsidRPr="003A1070">
        <w:rPr>
          <w:sz w:val="22"/>
          <w:szCs w:val="22"/>
        </w:rPr>
        <w:t>contre tout recours, toute réclamation, toute demande, toute poursuite et toute autre procédure pris par toute personne en raison de dommages ainsi causés.</w:t>
      </w:r>
    </w:p>
    <w:p w14:paraId="76A2E096" w14:textId="77777777" w:rsidR="006B0181" w:rsidRPr="003A1070" w:rsidRDefault="006B0181" w:rsidP="00565808">
      <w:pPr>
        <w:ind w:left="556"/>
        <w:jc w:val="both"/>
        <w:rPr>
          <w:color w:val="000000"/>
          <w:sz w:val="22"/>
          <w:szCs w:val="22"/>
        </w:rPr>
      </w:pPr>
    </w:p>
    <w:p w14:paraId="618ECDBB" w14:textId="77777777" w:rsidR="002F7B87" w:rsidRPr="003A1070" w:rsidRDefault="002F7B87" w:rsidP="00565808">
      <w:pPr>
        <w:ind w:left="556"/>
        <w:jc w:val="both"/>
        <w:rPr>
          <w:color w:val="000000"/>
          <w:sz w:val="22"/>
          <w:szCs w:val="22"/>
        </w:rPr>
      </w:pPr>
    </w:p>
    <w:p w14:paraId="3E7766DC" w14:textId="77777777" w:rsidR="00E22C75" w:rsidRPr="003A1070" w:rsidRDefault="006B0181" w:rsidP="00565808">
      <w:pPr>
        <w:pStyle w:val="Titre2"/>
        <w:tabs>
          <w:tab w:val="clear" w:pos="576"/>
          <w:tab w:val="num" w:pos="554"/>
        </w:tabs>
        <w:ind w:left="554"/>
      </w:pPr>
      <w:bookmarkStart w:id="203" w:name="_Toc306719532"/>
      <w:bookmarkStart w:id="204" w:name="_Toc309044428"/>
      <w:bookmarkStart w:id="205" w:name="_Toc500754978"/>
      <w:r w:rsidRPr="003A1070">
        <w:t>RÉSILIATION</w:t>
      </w:r>
      <w:bookmarkEnd w:id="203"/>
      <w:bookmarkEnd w:id="204"/>
      <w:bookmarkEnd w:id="205"/>
    </w:p>
    <w:p w14:paraId="05B1DD4B" w14:textId="77777777" w:rsidR="00571402" w:rsidRPr="003A1070" w:rsidRDefault="00571402" w:rsidP="00565808">
      <w:pPr>
        <w:ind w:left="554"/>
        <w:jc w:val="both"/>
        <w:rPr>
          <w:sz w:val="22"/>
          <w:szCs w:val="22"/>
        </w:rPr>
      </w:pPr>
      <w:bookmarkStart w:id="206" w:name="_Hlt96928376"/>
      <w:bookmarkStart w:id="207" w:name="_Hlt74725347"/>
      <w:bookmarkEnd w:id="206"/>
      <w:bookmarkEnd w:id="207"/>
      <w:r w:rsidRPr="003A1070">
        <w:rPr>
          <w:sz w:val="22"/>
          <w:szCs w:val="22"/>
        </w:rPr>
        <w:t>L’organisme se réserve le droit de résilier le contrat sans qu’il soit nécessaire pour lui de motiver la résiliation.</w:t>
      </w:r>
    </w:p>
    <w:p w14:paraId="138331C8" w14:textId="77777777" w:rsidR="00571402" w:rsidRPr="003A1070" w:rsidRDefault="00571402" w:rsidP="00565808">
      <w:pPr>
        <w:spacing w:before="120"/>
        <w:ind w:left="554"/>
        <w:jc w:val="both"/>
        <w:rPr>
          <w:sz w:val="22"/>
          <w:szCs w:val="22"/>
        </w:rPr>
      </w:pPr>
      <w:r w:rsidRPr="003A1070">
        <w:rPr>
          <w:sz w:val="22"/>
          <w:szCs w:val="22"/>
        </w:rPr>
        <w:t>Pour ce faire, l’organisme doit adresser un avis écrit de résiliation au prestataire de services. La</w:t>
      </w:r>
      <w:r w:rsidR="003C7ACC">
        <w:rPr>
          <w:sz w:val="22"/>
          <w:szCs w:val="22"/>
        </w:rPr>
        <w:t> </w:t>
      </w:r>
      <w:r w:rsidRPr="003A1070">
        <w:rPr>
          <w:sz w:val="22"/>
          <w:szCs w:val="22"/>
        </w:rPr>
        <w:t>résiliation prendra effet de plein droit à la date de la réception de cet avis par le prestataire de services.</w:t>
      </w:r>
    </w:p>
    <w:p w14:paraId="2B198D97" w14:textId="77777777" w:rsidR="00571402" w:rsidRPr="003A1070" w:rsidRDefault="00571402" w:rsidP="00565808">
      <w:pPr>
        <w:spacing w:before="120"/>
        <w:ind w:left="554"/>
        <w:jc w:val="both"/>
        <w:rPr>
          <w:sz w:val="22"/>
          <w:szCs w:val="22"/>
        </w:rPr>
      </w:pPr>
      <w:r w:rsidRPr="003A1070">
        <w:rPr>
          <w:sz w:val="22"/>
          <w:szCs w:val="22"/>
        </w:rPr>
        <w:lastRenderedPageBreak/>
        <w:t>Le prestataire de services aura alors droit aux frais, déboursés et sommes représentant la valeur réelle des travaux effectués jusqu’à la date de résiliation du contrat, conformément au présent contrat, sans autre compensation ou indemnité que ce soit et, notamment, sans compensation ni indemnité pour la perte de tous profits escomptés.</w:t>
      </w:r>
    </w:p>
    <w:p w14:paraId="0E599BB9" w14:textId="77777777" w:rsidR="00EE4BB0" w:rsidRPr="003A1070" w:rsidRDefault="00EE4BB0" w:rsidP="00565808">
      <w:pPr>
        <w:ind w:left="556"/>
        <w:jc w:val="both"/>
        <w:rPr>
          <w:color w:val="000000"/>
          <w:sz w:val="22"/>
          <w:szCs w:val="22"/>
        </w:rPr>
      </w:pPr>
    </w:p>
    <w:p w14:paraId="1EB7AEB9" w14:textId="77777777" w:rsidR="00EE4BB0" w:rsidRPr="003A1070" w:rsidRDefault="00EE4BB0" w:rsidP="00565808">
      <w:pPr>
        <w:ind w:left="556"/>
        <w:jc w:val="both"/>
        <w:rPr>
          <w:color w:val="000000"/>
          <w:sz w:val="22"/>
          <w:szCs w:val="22"/>
        </w:rPr>
      </w:pPr>
    </w:p>
    <w:p w14:paraId="07B6B0A0" w14:textId="77777777" w:rsidR="006C34DF" w:rsidRPr="003A1070" w:rsidRDefault="006C34DF" w:rsidP="00D55595">
      <w:pPr>
        <w:rPr>
          <w:sz w:val="22"/>
          <w:szCs w:val="22"/>
        </w:rPr>
      </w:pPr>
      <w:bookmarkStart w:id="208" w:name="_Toc304987111"/>
      <w:bookmarkStart w:id="209" w:name="_Toc304987184"/>
      <w:bookmarkStart w:id="210" w:name="_Toc304987113"/>
      <w:bookmarkStart w:id="211" w:name="_Toc304987186"/>
      <w:bookmarkStart w:id="212" w:name="_Toc304987115"/>
      <w:bookmarkStart w:id="213" w:name="_Toc304987188"/>
      <w:bookmarkStart w:id="214" w:name="_Hlt63152179"/>
      <w:bookmarkStart w:id="215" w:name="_Toc304987117"/>
      <w:bookmarkStart w:id="216" w:name="_Toc304987190"/>
      <w:bookmarkStart w:id="217" w:name="_Toc304987119"/>
      <w:bookmarkStart w:id="218" w:name="_Toc304987192"/>
      <w:bookmarkStart w:id="219" w:name="_Toc304987120"/>
      <w:bookmarkStart w:id="220" w:name="_Toc304987193"/>
      <w:bookmarkStart w:id="221" w:name="_Toc304987121"/>
      <w:bookmarkStart w:id="222" w:name="_Toc304987194"/>
      <w:bookmarkStart w:id="223" w:name="_Toc304987122"/>
      <w:bookmarkStart w:id="224" w:name="_Toc304987195"/>
      <w:bookmarkStart w:id="225" w:name="_Hlt74725365"/>
      <w:bookmarkStart w:id="226" w:name="_Hlt74725399"/>
      <w:bookmarkStart w:id="227" w:name="_Toc286404180"/>
      <w:bookmarkStart w:id="228" w:name="_Toc306719535"/>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bookmarkEnd w:id="227"/>
    <w:bookmarkEnd w:id="228"/>
    <w:p w14:paraId="06A28D32" w14:textId="77777777" w:rsidR="000F41CA" w:rsidRPr="003A1070" w:rsidRDefault="000F41CA" w:rsidP="00565808">
      <w:pPr>
        <w:spacing w:before="120"/>
        <w:ind w:left="525"/>
        <w:jc w:val="both"/>
        <w:rPr>
          <w:sz w:val="22"/>
          <w:szCs w:val="22"/>
        </w:rPr>
      </w:pPr>
    </w:p>
    <w:p w14:paraId="250F6AF1" w14:textId="77777777" w:rsidR="000F41CA" w:rsidRPr="000F05C6" w:rsidRDefault="000F41CA" w:rsidP="00565808">
      <w:pPr>
        <w:spacing w:before="120"/>
        <w:ind w:left="525"/>
        <w:jc w:val="both"/>
        <w:rPr>
          <w:rFonts w:cs="Tahoma"/>
          <w:szCs w:val="22"/>
        </w:rPr>
      </w:pPr>
    </w:p>
    <w:p w14:paraId="5B8666BB" w14:textId="77777777" w:rsidR="006B20A0" w:rsidRPr="00AA4B6A" w:rsidRDefault="006B20A0" w:rsidP="00D55595">
      <w:pPr>
        <w:jc w:val="both"/>
        <w:rPr>
          <w:rFonts w:cs="Tahoma"/>
          <w:szCs w:val="22"/>
        </w:rPr>
      </w:pPr>
    </w:p>
    <w:p w14:paraId="4E200334" w14:textId="77777777" w:rsidR="00561E92" w:rsidRDefault="00561E92" w:rsidP="00565808">
      <w:pPr>
        <w:sectPr w:rsidR="00561E92" w:rsidSect="00714376">
          <w:pgSz w:w="12240" w:h="15840" w:code="1"/>
          <w:pgMar w:top="1440" w:right="1440" w:bottom="1440" w:left="1440" w:header="720" w:footer="720" w:gutter="0"/>
          <w:cols w:space="720"/>
          <w:noEndnote/>
        </w:sectPr>
      </w:pPr>
    </w:p>
    <w:p w14:paraId="3D27B19D" w14:textId="77777777" w:rsidR="00A57AC1" w:rsidRPr="00AA4B6A" w:rsidRDefault="00A57AC1" w:rsidP="00565808"/>
    <w:p w14:paraId="36D5B811" w14:textId="77777777" w:rsidR="006B0181" w:rsidRPr="00AA4B6A" w:rsidRDefault="006B0181" w:rsidP="00565808">
      <w:pPr>
        <w:pStyle w:val="Titre1"/>
        <w:tabs>
          <w:tab w:val="clear" w:pos="432"/>
          <w:tab w:val="num" w:pos="410"/>
        </w:tabs>
        <w:ind w:left="410"/>
        <w:rPr>
          <w:b w:val="0"/>
        </w:rPr>
      </w:pPr>
      <w:bookmarkStart w:id="229" w:name="_Toc309044434"/>
      <w:bookmarkStart w:id="230" w:name="_Toc500754979"/>
      <w:r w:rsidRPr="00AA4B6A">
        <w:rPr>
          <w:b w:val="0"/>
        </w:rPr>
        <w:t>CONTRAT À SIGNER</w:t>
      </w:r>
      <w:bookmarkStart w:id="231" w:name="_Hlt93378102"/>
      <w:bookmarkEnd w:id="229"/>
      <w:bookmarkEnd w:id="230"/>
      <w:bookmarkEnd w:id="231"/>
    </w:p>
    <w:p w14:paraId="40032A75" w14:textId="77777777" w:rsidR="006B0181" w:rsidRPr="00AA4B6A" w:rsidRDefault="006B0181" w:rsidP="00D55595">
      <w:pPr>
        <w:pStyle w:val="Corpsdetexte"/>
        <w:rPr>
          <w:color w:val="000000"/>
        </w:rPr>
      </w:pPr>
    </w:p>
    <w:p w14:paraId="5480B2E1" w14:textId="77777777" w:rsidR="00EF4F50" w:rsidRPr="00AA4B6A" w:rsidRDefault="00EF4F50" w:rsidP="00565808">
      <w:pPr>
        <w:ind w:left="3758" w:hanging="3780"/>
        <w:jc w:val="center"/>
        <w:rPr>
          <w:rFonts w:cs="Tahoma"/>
          <w:b/>
          <w:bCs/>
          <w:szCs w:val="22"/>
        </w:rPr>
      </w:pPr>
      <w:bookmarkStart w:id="232" w:name="_Hlt63238072"/>
      <w:bookmarkEnd w:id="232"/>
      <w:r w:rsidRPr="00AA4B6A">
        <w:rPr>
          <w:rFonts w:cs="Tahoma"/>
          <w:b/>
          <w:bCs/>
          <w:szCs w:val="22"/>
        </w:rPr>
        <w:t xml:space="preserve">CONTRAT DE SERVICES </w:t>
      </w:r>
      <w:r w:rsidR="004C2BF9">
        <w:rPr>
          <w:rFonts w:cs="Tahoma"/>
          <w:b/>
          <w:bCs/>
          <w:szCs w:val="22"/>
        </w:rPr>
        <w:t>PROFESSIONNELS</w:t>
      </w:r>
    </w:p>
    <w:p w14:paraId="685B3C8D" w14:textId="77777777" w:rsidR="00604A64" w:rsidRPr="00AA4B6A" w:rsidRDefault="00604A64" w:rsidP="00D55595">
      <w:pPr>
        <w:ind w:hanging="3780"/>
        <w:rPr>
          <w:rFonts w:cs="Tahoma"/>
          <w:szCs w:val="22"/>
        </w:rPr>
      </w:pPr>
    </w:p>
    <w:p w14:paraId="0F2ECCC2" w14:textId="77777777" w:rsidR="00CB56E9" w:rsidRDefault="00CB56E9" w:rsidP="00565808">
      <w:pPr>
        <w:ind w:left="3758"/>
        <w:jc w:val="right"/>
        <w:rPr>
          <w:rFonts w:cs="Tahoma"/>
          <w:szCs w:val="22"/>
        </w:rPr>
      </w:pPr>
    </w:p>
    <w:p w14:paraId="1171F8A9" w14:textId="77777777" w:rsidR="00EF4F50" w:rsidRPr="00AA4B6A" w:rsidRDefault="00B52992" w:rsidP="00565808">
      <w:pPr>
        <w:ind w:left="3758" w:hanging="3780"/>
        <w:jc w:val="both"/>
        <w:rPr>
          <w:rFonts w:cs="Tahoma"/>
          <w:szCs w:val="22"/>
        </w:rPr>
      </w:pPr>
      <w:r>
        <w:rPr>
          <w:rFonts w:cs="Tahoma"/>
          <w:szCs w:val="22"/>
        </w:rPr>
        <w:t>TITRE</w:t>
      </w:r>
      <w:r w:rsidR="001A769E">
        <w:rPr>
          <w:rFonts w:cs="Tahoma"/>
          <w:szCs w:val="22"/>
        </w:rPr>
        <w:t xml:space="preserve"> DU PROJET</w:t>
      </w:r>
      <w:r w:rsidR="00EF4F50" w:rsidRPr="00AA4B6A">
        <w:rPr>
          <w:rFonts w:cs="Tahoma"/>
          <w:szCs w:val="22"/>
        </w:rPr>
        <w:t> :</w:t>
      </w:r>
      <w:r w:rsidR="00066244" w:rsidRPr="00AA4B6A">
        <w:rPr>
          <w:rFonts w:cs="Tahoma"/>
          <w:szCs w:val="22"/>
        </w:rPr>
        <w:tab/>
      </w:r>
    </w:p>
    <w:p w14:paraId="5C5D1820" w14:textId="77777777" w:rsidR="00EF4F50" w:rsidRDefault="00EF4F50" w:rsidP="00D55595">
      <w:pPr>
        <w:rPr>
          <w:rFonts w:cs="Tahoma"/>
          <w:szCs w:val="22"/>
        </w:rPr>
      </w:pPr>
    </w:p>
    <w:p w14:paraId="7A736E52" w14:textId="77777777" w:rsidR="00EF4F50" w:rsidRPr="00AA4B6A" w:rsidRDefault="00EF4F50" w:rsidP="00565808">
      <w:pPr>
        <w:ind w:left="3758" w:hanging="3780"/>
        <w:jc w:val="both"/>
        <w:rPr>
          <w:rFonts w:cs="Tahoma"/>
          <w:szCs w:val="22"/>
        </w:rPr>
      </w:pPr>
    </w:p>
    <w:p w14:paraId="395C32CE" w14:textId="77777777" w:rsidR="000F41CA" w:rsidRPr="003A1070" w:rsidRDefault="00EF4F50" w:rsidP="00565808">
      <w:pPr>
        <w:ind w:left="1418" w:hanging="1440"/>
        <w:jc w:val="both"/>
        <w:rPr>
          <w:sz w:val="22"/>
          <w:szCs w:val="22"/>
        </w:rPr>
      </w:pPr>
      <w:r w:rsidRPr="003A1070">
        <w:rPr>
          <w:b/>
          <w:bCs/>
          <w:sz w:val="22"/>
          <w:szCs w:val="22"/>
        </w:rPr>
        <w:t>ENTRE :</w:t>
      </w:r>
      <w:r w:rsidR="00B74716" w:rsidRPr="003A1070">
        <w:rPr>
          <w:b/>
          <w:bCs/>
          <w:sz w:val="22"/>
          <w:szCs w:val="22"/>
        </w:rPr>
        <w:tab/>
      </w:r>
      <w:r w:rsidR="00753F03" w:rsidRPr="003A1070">
        <w:rPr>
          <w:b/>
          <w:bCs/>
          <w:sz w:val="22"/>
          <w:szCs w:val="22"/>
        </w:rPr>
        <w:t>[</w:t>
      </w:r>
      <w:r w:rsidR="00C21335" w:rsidRPr="003A1070">
        <w:rPr>
          <w:b/>
          <w:bCs/>
          <w:color w:val="FF0000"/>
          <w:sz w:val="22"/>
          <w:szCs w:val="22"/>
        </w:rPr>
        <w:t xml:space="preserve">INSCRIRE LE </w:t>
      </w:r>
      <w:r w:rsidR="00753F03" w:rsidRPr="003A1070">
        <w:rPr>
          <w:b/>
          <w:bCs/>
          <w:caps/>
          <w:color w:val="FF0000"/>
          <w:sz w:val="22"/>
          <w:szCs w:val="22"/>
        </w:rPr>
        <w:t xml:space="preserve">nom et </w:t>
      </w:r>
      <w:r w:rsidR="00C21335" w:rsidRPr="003A1070">
        <w:rPr>
          <w:b/>
          <w:bCs/>
          <w:caps/>
          <w:color w:val="FF0000"/>
          <w:sz w:val="22"/>
          <w:szCs w:val="22"/>
        </w:rPr>
        <w:t xml:space="preserve">LES </w:t>
      </w:r>
      <w:r w:rsidR="00753F03" w:rsidRPr="003A1070">
        <w:rPr>
          <w:b/>
          <w:bCs/>
          <w:caps/>
          <w:color w:val="FF0000"/>
          <w:sz w:val="22"/>
          <w:szCs w:val="22"/>
        </w:rPr>
        <w:t>coordonnées de l’organisme</w:t>
      </w:r>
      <w:r w:rsidR="00753F03" w:rsidRPr="003A1070">
        <w:rPr>
          <w:b/>
          <w:bCs/>
          <w:sz w:val="22"/>
          <w:szCs w:val="22"/>
        </w:rPr>
        <w:t>]</w:t>
      </w:r>
      <w:r w:rsidR="000F41CA" w:rsidRPr="003A1070">
        <w:rPr>
          <w:sz w:val="22"/>
          <w:szCs w:val="22"/>
        </w:rPr>
        <w:t xml:space="preserve"> représenté par </w:t>
      </w:r>
      <w:r w:rsidR="003C7ACC">
        <w:rPr>
          <w:color w:val="FF0000"/>
          <w:sz w:val="22"/>
          <w:szCs w:val="22"/>
        </w:rPr>
        <w:t>[</w:t>
      </w:r>
      <w:r w:rsidR="000F41CA" w:rsidRPr="003A1070">
        <w:rPr>
          <w:color w:val="FF0000"/>
          <w:sz w:val="22"/>
          <w:szCs w:val="22"/>
        </w:rPr>
        <w:t>nom du représentant</w:t>
      </w:r>
      <w:r w:rsidR="003C7ACC">
        <w:rPr>
          <w:color w:val="FF0000"/>
          <w:sz w:val="22"/>
          <w:szCs w:val="22"/>
        </w:rPr>
        <w:t>]</w:t>
      </w:r>
      <w:r w:rsidR="000F41CA" w:rsidRPr="003A1070">
        <w:rPr>
          <w:sz w:val="22"/>
          <w:szCs w:val="22"/>
        </w:rPr>
        <w:t xml:space="preserve">, </w:t>
      </w:r>
      <w:r w:rsidR="003C7ACC">
        <w:rPr>
          <w:color w:val="FF0000"/>
          <w:sz w:val="22"/>
          <w:szCs w:val="22"/>
        </w:rPr>
        <w:t>[</w:t>
      </w:r>
      <w:r w:rsidR="000F41CA" w:rsidRPr="003A1070">
        <w:rPr>
          <w:color w:val="FF0000"/>
          <w:sz w:val="22"/>
          <w:szCs w:val="22"/>
        </w:rPr>
        <w:t>fonction du représentant</w:t>
      </w:r>
      <w:r w:rsidR="003C7ACC">
        <w:rPr>
          <w:color w:val="FF0000"/>
          <w:sz w:val="22"/>
          <w:szCs w:val="22"/>
        </w:rPr>
        <w:t>]</w:t>
      </w:r>
      <w:r w:rsidR="000F41CA" w:rsidRPr="003A1070">
        <w:rPr>
          <w:sz w:val="22"/>
          <w:szCs w:val="22"/>
        </w:rPr>
        <w:t>, dûment autorisé</w:t>
      </w:r>
      <w:r w:rsidR="000F41CA" w:rsidRPr="003A1070">
        <w:rPr>
          <w:color w:val="FF0000"/>
          <w:sz w:val="22"/>
          <w:szCs w:val="22"/>
        </w:rPr>
        <w:t>(e)</w:t>
      </w:r>
      <w:r w:rsidR="000F41CA" w:rsidRPr="003A1070">
        <w:rPr>
          <w:sz w:val="22"/>
          <w:szCs w:val="22"/>
        </w:rPr>
        <w:t xml:space="preserve"> en vertu </w:t>
      </w:r>
      <w:r w:rsidR="003C7ACC">
        <w:rPr>
          <w:sz w:val="22"/>
          <w:szCs w:val="22"/>
        </w:rPr>
        <w:t>[</w:t>
      </w:r>
      <w:r w:rsidR="000F41CA" w:rsidRPr="003A1070">
        <w:rPr>
          <w:color w:val="FF0000"/>
          <w:sz w:val="22"/>
          <w:szCs w:val="22"/>
        </w:rPr>
        <w:t>de la loi, du règlement, de la résolution</w:t>
      </w:r>
      <w:r w:rsidR="003C7ACC">
        <w:rPr>
          <w:color w:val="FF0000"/>
          <w:sz w:val="22"/>
          <w:szCs w:val="22"/>
        </w:rPr>
        <w:t>]</w:t>
      </w:r>
      <w:r w:rsidR="000F41CA" w:rsidRPr="003A1070">
        <w:rPr>
          <w:sz w:val="22"/>
          <w:szCs w:val="22"/>
        </w:rPr>
        <w:t xml:space="preserve">, ayant son siège social au </w:t>
      </w:r>
      <w:r w:rsidR="003C7ACC">
        <w:rPr>
          <w:color w:val="FF0000"/>
          <w:sz w:val="22"/>
          <w:szCs w:val="22"/>
        </w:rPr>
        <w:t>[</w:t>
      </w:r>
      <w:r w:rsidR="000F41CA" w:rsidRPr="003A1070">
        <w:rPr>
          <w:color w:val="FF0000"/>
          <w:sz w:val="22"/>
          <w:szCs w:val="22"/>
        </w:rPr>
        <w:t>adresse</w:t>
      </w:r>
      <w:r w:rsidR="003C7ACC">
        <w:rPr>
          <w:color w:val="FF0000"/>
          <w:sz w:val="22"/>
          <w:szCs w:val="22"/>
        </w:rPr>
        <w:t>]</w:t>
      </w:r>
      <w:r w:rsidR="000F41CA" w:rsidRPr="003A1070">
        <w:rPr>
          <w:sz w:val="22"/>
          <w:szCs w:val="22"/>
        </w:rPr>
        <w:t>;</w:t>
      </w:r>
    </w:p>
    <w:p w14:paraId="2115DBC9" w14:textId="77777777" w:rsidR="000F41CA" w:rsidRPr="003A1070" w:rsidRDefault="000F41CA" w:rsidP="00565808">
      <w:pPr>
        <w:ind w:left="3758" w:hanging="3780"/>
        <w:jc w:val="both"/>
        <w:rPr>
          <w:sz w:val="22"/>
          <w:szCs w:val="22"/>
        </w:rPr>
      </w:pPr>
    </w:p>
    <w:p w14:paraId="5E9D646A" w14:textId="77777777" w:rsidR="000F41CA" w:rsidRPr="003A1070" w:rsidRDefault="000F41CA" w:rsidP="00565808">
      <w:pPr>
        <w:ind w:left="1418" w:hanging="1440"/>
        <w:jc w:val="right"/>
        <w:rPr>
          <w:sz w:val="22"/>
          <w:szCs w:val="22"/>
        </w:rPr>
      </w:pPr>
      <w:r w:rsidRPr="003A1070">
        <w:rPr>
          <w:sz w:val="22"/>
          <w:szCs w:val="22"/>
        </w:rPr>
        <w:t>(ci-après « </w:t>
      </w:r>
      <w:r w:rsidR="003C7ACC">
        <w:rPr>
          <w:sz w:val="22"/>
          <w:szCs w:val="22"/>
        </w:rPr>
        <w:t>O</w:t>
      </w:r>
      <w:r w:rsidRPr="003A1070">
        <w:rPr>
          <w:sz w:val="22"/>
          <w:szCs w:val="22"/>
        </w:rPr>
        <w:t>rganisme</w:t>
      </w:r>
      <w:r w:rsidR="003C7ACC">
        <w:rPr>
          <w:sz w:val="22"/>
          <w:szCs w:val="22"/>
        </w:rPr>
        <w:t> </w:t>
      </w:r>
      <w:r w:rsidRPr="003A1070">
        <w:rPr>
          <w:sz w:val="22"/>
          <w:szCs w:val="22"/>
        </w:rPr>
        <w:t>»),</w:t>
      </w:r>
    </w:p>
    <w:p w14:paraId="572231C4" w14:textId="77777777" w:rsidR="00B74716" w:rsidRPr="003A1070" w:rsidRDefault="00B74716" w:rsidP="00565808">
      <w:pPr>
        <w:ind w:left="1418" w:hanging="1440"/>
        <w:jc w:val="both"/>
        <w:rPr>
          <w:sz w:val="22"/>
          <w:szCs w:val="22"/>
        </w:rPr>
      </w:pPr>
    </w:p>
    <w:p w14:paraId="55DBFE53" w14:textId="77777777" w:rsidR="00EF4F50" w:rsidRPr="003A1070" w:rsidRDefault="00EF4F50" w:rsidP="00565808">
      <w:pPr>
        <w:ind w:left="3758" w:hanging="3780"/>
        <w:jc w:val="both"/>
        <w:rPr>
          <w:sz w:val="22"/>
          <w:szCs w:val="22"/>
        </w:rPr>
      </w:pPr>
    </w:p>
    <w:p w14:paraId="73B892FC" w14:textId="77777777" w:rsidR="000F41CA" w:rsidRPr="003A1070" w:rsidRDefault="00EF4F50" w:rsidP="00565808">
      <w:pPr>
        <w:ind w:left="1418" w:hanging="1440"/>
        <w:jc w:val="both"/>
        <w:rPr>
          <w:sz w:val="22"/>
          <w:szCs w:val="22"/>
        </w:rPr>
      </w:pPr>
      <w:r w:rsidRPr="003A1070">
        <w:rPr>
          <w:b/>
          <w:bCs/>
          <w:sz w:val="22"/>
          <w:szCs w:val="22"/>
        </w:rPr>
        <w:t>ET :</w:t>
      </w:r>
      <w:r w:rsidRPr="003A1070">
        <w:rPr>
          <w:b/>
          <w:bCs/>
          <w:sz w:val="22"/>
          <w:szCs w:val="22"/>
        </w:rPr>
        <w:tab/>
      </w:r>
      <w:r w:rsidR="006C34DF" w:rsidRPr="003A1070">
        <w:rPr>
          <w:b/>
          <w:bCs/>
          <w:sz w:val="22"/>
          <w:szCs w:val="22"/>
        </w:rPr>
        <w:t>[</w:t>
      </w:r>
      <w:r w:rsidR="00C21335" w:rsidRPr="003A1070">
        <w:rPr>
          <w:b/>
          <w:bCs/>
          <w:color w:val="FF0000"/>
          <w:sz w:val="22"/>
          <w:szCs w:val="22"/>
        </w:rPr>
        <w:t>INSCRIRE LE</w:t>
      </w:r>
      <w:r w:rsidR="00C21335" w:rsidRPr="003A1070">
        <w:rPr>
          <w:b/>
          <w:bCs/>
          <w:sz w:val="22"/>
          <w:szCs w:val="22"/>
        </w:rPr>
        <w:t xml:space="preserve"> </w:t>
      </w:r>
      <w:r w:rsidRPr="003A1070">
        <w:rPr>
          <w:b/>
          <w:bCs/>
          <w:color w:val="FF0000"/>
          <w:sz w:val="22"/>
          <w:szCs w:val="22"/>
        </w:rPr>
        <w:t>NOM DE LA PERSONNE MORALE</w:t>
      </w:r>
      <w:r w:rsidR="006C34DF" w:rsidRPr="003A1070">
        <w:rPr>
          <w:b/>
          <w:bCs/>
          <w:sz w:val="22"/>
          <w:szCs w:val="22"/>
        </w:rPr>
        <w:t>]</w:t>
      </w:r>
      <w:r w:rsidRPr="003A1070">
        <w:rPr>
          <w:bCs/>
          <w:sz w:val="22"/>
          <w:szCs w:val="22"/>
        </w:rPr>
        <w:t xml:space="preserve">, </w:t>
      </w:r>
      <w:r w:rsidR="000F41CA" w:rsidRPr="003A1070">
        <w:rPr>
          <w:bCs/>
          <w:sz w:val="22"/>
          <w:szCs w:val="22"/>
        </w:rPr>
        <w:t xml:space="preserve">personne morale légalement constituée dont le numéro d’entreprise du Québec (NEQ) est </w:t>
      </w:r>
      <w:r w:rsidR="003C7ACC">
        <w:rPr>
          <w:bCs/>
          <w:color w:val="FF0000"/>
          <w:sz w:val="22"/>
          <w:szCs w:val="22"/>
        </w:rPr>
        <w:t>[</w:t>
      </w:r>
      <w:r w:rsidR="000F41CA" w:rsidRPr="003A1070">
        <w:rPr>
          <w:bCs/>
          <w:color w:val="FF0000"/>
          <w:sz w:val="22"/>
          <w:szCs w:val="22"/>
        </w:rPr>
        <w:t>numéro</w:t>
      </w:r>
      <w:r w:rsidR="003C7ACC">
        <w:rPr>
          <w:bCs/>
          <w:color w:val="FF0000"/>
          <w:sz w:val="22"/>
          <w:szCs w:val="22"/>
        </w:rPr>
        <w:t>]</w:t>
      </w:r>
      <w:r w:rsidR="000F41CA" w:rsidRPr="003A1070">
        <w:rPr>
          <w:bCs/>
          <w:sz w:val="22"/>
          <w:szCs w:val="22"/>
        </w:rPr>
        <w:t xml:space="preserve">, ayant son siège social au </w:t>
      </w:r>
      <w:r w:rsidR="003C7ACC">
        <w:rPr>
          <w:bCs/>
          <w:color w:val="FF0000"/>
          <w:sz w:val="22"/>
          <w:szCs w:val="22"/>
        </w:rPr>
        <w:t>[</w:t>
      </w:r>
      <w:r w:rsidR="000F41CA" w:rsidRPr="003A1070">
        <w:rPr>
          <w:bCs/>
          <w:color w:val="FF0000"/>
          <w:sz w:val="22"/>
          <w:szCs w:val="22"/>
        </w:rPr>
        <w:t>adresse</w:t>
      </w:r>
      <w:r w:rsidR="003C7ACC">
        <w:rPr>
          <w:bCs/>
          <w:color w:val="FF0000"/>
          <w:sz w:val="22"/>
          <w:szCs w:val="22"/>
        </w:rPr>
        <w:t>]</w:t>
      </w:r>
      <w:r w:rsidR="000F41CA" w:rsidRPr="003A1070">
        <w:rPr>
          <w:bCs/>
          <w:color w:val="FF0000"/>
          <w:sz w:val="22"/>
          <w:szCs w:val="22"/>
        </w:rPr>
        <w:t>,</w:t>
      </w:r>
      <w:r w:rsidR="000F41CA" w:rsidRPr="003A1070">
        <w:rPr>
          <w:bCs/>
          <w:sz w:val="22"/>
          <w:szCs w:val="22"/>
        </w:rPr>
        <w:t xml:space="preserve"> agissant par </w:t>
      </w:r>
      <w:r w:rsidR="003C7ACC">
        <w:rPr>
          <w:bCs/>
          <w:color w:val="FF0000"/>
          <w:sz w:val="22"/>
          <w:szCs w:val="22"/>
        </w:rPr>
        <w:t>[</w:t>
      </w:r>
      <w:r w:rsidR="000F41CA" w:rsidRPr="003A1070">
        <w:rPr>
          <w:bCs/>
          <w:color w:val="FF0000"/>
          <w:sz w:val="22"/>
          <w:szCs w:val="22"/>
        </w:rPr>
        <w:t>nom du représentant</w:t>
      </w:r>
      <w:r w:rsidR="003C7ACC">
        <w:rPr>
          <w:bCs/>
          <w:color w:val="FF0000"/>
          <w:sz w:val="22"/>
          <w:szCs w:val="22"/>
        </w:rPr>
        <w:t>]</w:t>
      </w:r>
      <w:r w:rsidR="000F41CA" w:rsidRPr="003A1070">
        <w:rPr>
          <w:bCs/>
          <w:sz w:val="22"/>
          <w:szCs w:val="22"/>
        </w:rPr>
        <w:t xml:space="preserve">, </w:t>
      </w:r>
      <w:r w:rsidR="003C7ACC">
        <w:rPr>
          <w:bCs/>
          <w:color w:val="FF0000"/>
          <w:sz w:val="22"/>
          <w:szCs w:val="22"/>
        </w:rPr>
        <w:t>[</w:t>
      </w:r>
      <w:r w:rsidR="000F41CA" w:rsidRPr="003A1070">
        <w:rPr>
          <w:bCs/>
          <w:color w:val="FF0000"/>
          <w:sz w:val="22"/>
          <w:szCs w:val="22"/>
        </w:rPr>
        <w:t>fonction du représentant</w:t>
      </w:r>
      <w:r w:rsidR="003C7ACC">
        <w:rPr>
          <w:bCs/>
          <w:color w:val="FF0000"/>
          <w:sz w:val="22"/>
          <w:szCs w:val="22"/>
        </w:rPr>
        <w:t>]</w:t>
      </w:r>
      <w:r w:rsidR="000F41CA" w:rsidRPr="003A1070">
        <w:rPr>
          <w:bCs/>
          <w:sz w:val="22"/>
          <w:szCs w:val="22"/>
        </w:rPr>
        <w:t>, dûment autorisé</w:t>
      </w:r>
      <w:r w:rsidR="000F41CA" w:rsidRPr="003A1070">
        <w:rPr>
          <w:color w:val="FF0000"/>
          <w:sz w:val="22"/>
          <w:szCs w:val="22"/>
        </w:rPr>
        <w:t>(e)</w:t>
      </w:r>
      <w:r w:rsidR="000F41CA" w:rsidRPr="003A1070">
        <w:rPr>
          <w:sz w:val="22"/>
          <w:szCs w:val="22"/>
        </w:rPr>
        <w:t xml:space="preserve"> </w:t>
      </w:r>
      <w:r w:rsidR="000F41CA" w:rsidRPr="003A1070">
        <w:rPr>
          <w:bCs/>
          <w:sz w:val="22"/>
          <w:szCs w:val="22"/>
        </w:rPr>
        <w:t xml:space="preserve">ainsi qu’il </w:t>
      </w:r>
      <w:r w:rsidR="003C7ACC">
        <w:rPr>
          <w:bCs/>
          <w:sz w:val="22"/>
          <w:szCs w:val="22"/>
        </w:rPr>
        <w:t xml:space="preserve">ou qu’elle </w:t>
      </w:r>
      <w:r w:rsidR="000F41CA" w:rsidRPr="003A1070">
        <w:rPr>
          <w:bCs/>
          <w:sz w:val="22"/>
          <w:szCs w:val="22"/>
        </w:rPr>
        <w:t>le déclare</w:t>
      </w:r>
      <w:r w:rsidR="000F41CA" w:rsidRPr="003A1070">
        <w:rPr>
          <w:sz w:val="22"/>
          <w:szCs w:val="22"/>
        </w:rPr>
        <w:t>;</w:t>
      </w:r>
    </w:p>
    <w:p w14:paraId="0AEBCFC7" w14:textId="77777777" w:rsidR="000F41CA" w:rsidRPr="003A1070" w:rsidRDefault="000F41CA" w:rsidP="00565808">
      <w:pPr>
        <w:ind w:left="1418" w:hanging="1440"/>
        <w:jc w:val="both"/>
        <w:rPr>
          <w:sz w:val="22"/>
          <w:szCs w:val="22"/>
        </w:rPr>
      </w:pPr>
    </w:p>
    <w:p w14:paraId="138EAD15" w14:textId="77777777" w:rsidR="000F41CA" w:rsidRPr="003A1070" w:rsidRDefault="000F41CA" w:rsidP="00565808">
      <w:pPr>
        <w:ind w:left="3758" w:hanging="3780"/>
        <w:jc w:val="both"/>
        <w:rPr>
          <w:sz w:val="22"/>
          <w:szCs w:val="22"/>
        </w:rPr>
      </w:pPr>
    </w:p>
    <w:p w14:paraId="6392C369" w14:textId="77777777" w:rsidR="000F41CA" w:rsidRPr="003A1070" w:rsidRDefault="000F41CA" w:rsidP="00565808">
      <w:pPr>
        <w:ind w:left="3758" w:hanging="3780"/>
        <w:jc w:val="right"/>
        <w:rPr>
          <w:sz w:val="22"/>
          <w:szCs w:val="22"/>
        </w:rPr>
      </w:pPr>
      <w:r w:rsidRPr="003A1070">
        <w:rPr>
          <w:sz w:val="22"/>
          <w:szCs w:val="22"/>
        </w:rPr>
        <w:t>(ci-après « </w:t>
      </w:r>
      <w:r w:rsidR="003C7ACC">
        <w:rPr>
          <w:sz w:val="22"/>
          <w:szCs w:val="22"/>
        </w:rPr>
        <w:t>P</w:t>
      </w:r>
      <w:r w:rsidRPr="003A1070">
        <w:rPr>
          <w:sz w:val="22"/>
          <w:szCs w:val="22"/>
        </w:rPr>
        <w:t>restataire de services »).</w:t>
      </w:r>
    </w:p>
    <w:p w14:paraId="105F899C" w14:textId="77777777" w:rsidR="00EF4F50" w:rsidRPr="003A1070" w:rsidRDefault="000F41CA" w:rsidP="00D55595">
      <w:pPr>
        <w:ind w:hanging="3780"/>
        <w:rPr>
          <w:sz w:val="22"/>
          <w:szCs w:val="22"/>
        </w:rPr>
      </w:pPr>
      <w:r w:rsidRPr="003A1070">
        <w:rPr>
          <w:sz w:val="22"/>
          <w:szCs w:val="22"/>
        </w:rPr>
        <w:t>Les critères et la gr</w:t>
      </w:r>
    </w:p>
    <w:p w14:paraId="3C2EDFD1" w14:textId="77777777" w:rsidR="00CB56E9" w:rsidRPr="003A1070" w:rsidRDefault="00CB56E9" w:rsidP="00565808">
      <w:pPr>
        <w:jc w:val="both"/>
        <w:rPr>
          <w:b/>
          <w:bCs/>
          <w:sz w:val="22"/>
          <w:szCs w:val="22"/>
        </w:rPr>
      </w:pPr>
    </w:p>
    <w:p w14:paraId="6D4D2CF7" w14:textId="77777777" w:rsidR="00EF4F50" w:rsidRPr="003A1070" w:rsidRDefault="00EF4F50" w:rsidP="00565808">
      <w:pPr>
        <w:jc w:val="both"/>
        <w:rPr>
          <w:b/>
          <w:bCs/>
          <w:sz w:val="22"/>
          <w:szCs w:val="22"/>
        </w:rPr>
      </w:pPr>
      <w:r w:rsidRPr="003A1070">
        <w:rPr>
          <w:b/>
          <w:bCs/>
          <w:sz w:val="22"/>
          <w:szCs w:val="22"/>
        </w:rPr>
        <w:t>1.</w:t>
      </w:r>
      <w:r w:rsidRPr="003A1070">
        <w:rPr>
          <w:b/>
          <w:bCs/>
          <w:sz w:val="22"/>
          <w:szCs w:val="22"/>
        </w:rPr>
        <w:tab/>
        <w:t>INTERPRÉTATION</w:t>
      </w:r>
    </w:p>
    <w:p w14:paraId="44C2E9FB" w14:textId="77777777" w:rsidR="007F3E53" w:rsidRPr="003A1070" w:rsidRDefault="007F3E53" w:rsidP="00565808">
      <w:pPr>
        <w:ind w:firstLine="708"/>
        <w:jc w:val="both"/>
        <w:rPr>
          <w:b/>
          <w:bCs/>
          <w:sz w:val="22"/>
          <w:szCs w:val="22"/>
        </w:rPr>
      </w:pPr>
    </w:p>
    <w:p w14:paraId="04970B8B" w14:textId="77777777" w:rsidR="00EF4F50" w:rsidRPr="003A1070" w:rsidRDefault="00EF4F50" w:rsidP="00565808">
      <w:pPr>
        <w:ind w:firstLine="708"/>
        <w:jc w:val="both"/>
        <w:rPr>
          <w:b/>
          <w:bCs/>
          <w:sz w:val="22"/>
          <w:szCs w:val="22"/>
        </w:rPr>
      </w:pPr>
      <w:r w:rsidRPr="003A1070">
        <w:rPr>
          <w:b/>
          <w:bCs/>
          <w:sz w:val="22"/>
          <w:szCs w:val="22"/>
        </w:rPr>
        <w:t>1.1</w:t>
      </w:r>
      <w:r w:rsidRPr="003A1070">
        <w:rPr>
          <w:b/>
          <w:bCs/>
          <w:sz w:val="22"/>
          <w:szCs w:val="22"/>
        </w:rPr>
        <w:tab/>
        <w:t>Documents contractuels</w:t>
      </w:r>
    </w:p>
    <w:p w14:paraId="31A2804E" w14:textId="77777777" w:rsidR="00EF4F50" w:rsidRPr="003A1070" w:rsidRDefault="00EF4F50" w:rsidP="00565808">
      <w:pPr>
        <w:spacing w:before="120" w:after="120"/>
        <w:ind w:left="1418"/>
        <w:jc w:val="both"/>
        <w:rPr>
          <w:sz w:val="22"/>
          <w:szCs w:val="22"/>
        </w:rPr>
      </w:pPr>
      <w:r w:rsidRPr="003A1070">
        <w:rPr>
          <w:sz w:val="22"/>
          <w:szCs w:val="22"/>
        </w:rPr>
        <w:t>Le contrat est constitué des documents suivants :</w:t>
      </w:r>
    </w:p>
    <w:p w14:paraId="4220FBA4" w14:textId="77777777" w:rsidR="00EF4F50" w:rsidRPr="003A1070" w:rsidRDefault="00407DA7" w:rsidP="00565808">
      <w:pPr>
        <w:numPr>
          <w:ilvl w:val="0"/>
          <w:numId w:val="6"/>
        </w:numPr>
        <w:tabs>
          <w:tab w:val="clear" w:pos="1800"/>
          <w:tab w:val="num" w:pos="1778"/>
        </w:tabs>
        <w:spacing w:after="120"/>
        <w:ind w:left="1778"/>
        <w:jc w:val="both"/>
        <w:rPr>
          <w:sz w:val="22"/>
          <w:szCs w:val="22"/>
        </w:rPr>
      </w:pPr>
      <w:r w:rsidRPr="003A1070">
        <w:rPr>
          <w:sz w:val="22"/>
          <w:szCs w:val="22"/>
        </w:rPr>
        <w:t>L</w:t>
      </w:r>
      <w:r w:rsidR="00EF4F50" w:rsidRPr="003A1070">
        <w:rPr>
          <w:sz w:val="22"/>
          <w:szCs w:val="22"/>
        </w:rPr>
        <w:t>e contrat dûment rempli et signé par les parties ainsi que les avenants au contrat;</w:t>
      </w:r>
    </w:p>
    <w:p w14:paraId="06628B1D" w14:textId="77777777" w:rsidR="00E62A8C" w:rsidRPr="00E62A8C" w:rsidRDefault="00E62A8C" w:rsidP="00565808">
      <w:pPr>
        <w:numPr>
          <w:ilvl w:val="0"/>
          <w:numId w:val="6"/>
        </w:numPr>
        <w:tabs>
          <w:tab w:val="clear" w:pos="1800"/>
          <w:tab w:val="num" w:pos="1778"/>
        </w:tabs>
        <w:spacing w:after="120"/>
        <w:ind w:left="1778"/>
        <w:jc w:val="both"/>
        <w:rPr>
          <w:sz w:val="22"/>
          <w:szCs w:val="22"/>
        </w:rPr>
      </w:pPr>
      <w:r w:rsidRPr="00E62A8C">
        <w:rPr>
          <w:sz w:val="22"/>
          <w:szCs w:val="22"/>
        </w:rPr>
        <w:t>Le dossier d’appel d’offres qui comprend l’avis d’appel d’offres, la description des besoins, les instructions aux prestataires de services, les conditions générales, les conditions générales complémentaires, les annexes et le cas échéant, les addendas;</w:t>
      </w:r>
    </w:p>
    <w:p w14:paraId="0D7F846C" w14:textId="77777777" w:rsidR="00EF4F50" w:rsidRPr="003A1070" w:rsidRDefault="00407DA7" w:rsidP="00565808">
      <w:pPr>
        <w:numPr>
          <w:ilvl w:val="0"/>
          <w:numId w:val="6"/>
        </w:numPr>
        <w:tabs>
          <w:tab w:val="clear" w:pos="1800"/>
          <w:tab w:val="num" w:pos="1778"/>
        </w:tabs>
        <w:spacing w:after="120"/>
        <w:ind w:left="1778"/>
        <w:jc w:val="both"/>
        <w:rPr>
          <w:sz w:val="22"/>
          <w:szCs w:val="22"/>
        </w:rPr>
      </w:pPr>
      <w:r w:rsidRPr="003A1070">
        <w:rPr>
          <w:sz w:val="22"/>
          <w:szCs w:val="22"/>
        </w:rPr>
        <w:t>L</w:t>
      </w:r>
      <w:r w:rsidR="0001144B" w:rsidRPr="003A1070">
        <w:rPr>
          <w:sz w:val="22"/>
          <w:szCs w:val="22"/>
        </w:rPr>
        <w:t xml:space="preserve">a soumission présentée par le </w:t>
      </w:r>
      <w:r w:rsidR="007F3E53" w:rsidRPr="003A1070">
        <w:rPr>
          <w:sz w:val="22"/>
          <w:szCs w:val="22"/>
        </w:rPr>
        <w:t>p</w:t>
      </w:r>
      <w:r w:rsidR="00923194" w:rsidRPr="003A1070">
        <w:rPr>
          <w:sz w:val="22"/>
          <w:szCs w:val="22"/>
        </w:rPr>
        <w:t>restataire de services</w:t>
      </w:r>
      <w:r w:rsidR="007F3E53" w:rsidRPr="003A1070">
        <w:rPr>
          <w:sz w:val="22"/>
          <w:szCs w:val="22"/>
        </w:rPr>
        <w:t xml:space="preserve"> adjudicataire.</w:t>
      </w:r>
    </w:p>
    <w:p w14:paraId="7007CF24" w14:textId="77777777" w:rsidR="00EF4F50" w:rsidRPr="003A1070" w:rsidRDefault="00EF4F50" w:rsidP="00565808">
      <w:pPr>
        <w:spacing w:after="120"/>
        <w:ind w:left="1418"/>
        <w:jc w:val="both"/>
        <w:rPr>
          <w:sz w:val="22"/>
          <w:szCs w:val="22"/>
        </w:rPr>
      </w:pPr>
      <w:r w:rsidRPr="003A1070">
        <w:rPr>
          <w:sz w:val="22"/>
          <w:szCs w:val="22"/>
        </w:rPr>
        <w:t>En cas de conflit entre les termes de l’un ou l’autre de ces documents, les termes du document qui figure</w:t>
      </w:r>
      <w:r w:rsidR="00F142C6" w:rsidRPr="003A1070">
        <w:rPr>
          <w:sz w:val="22"/>
          <w:szCs w:val="22"/>
        </w:rPr>
        <w:t>nt</w:t>
      </w:r>
      <w:r w:rsidRPr="003A1070">
        <w:rPr>
          <w:sz w:val="22"/>
          <w:szCs w:val="22"/>
        </w:rPr>
        <w:t xml:space="preserve"> en premier dans la liste </w:t>
      </w:r>
      <w:r w:rsidR="000F41CA" w:rsidRPr="003A1070">
        <w:rPr>
          <w:sz w:val="22"/>
          <w:szCs w:val="22"/>
        </w:rPr>
        <w:t xml:space="preserve">prévaudront </w:t>
      </w:r>
      <w:r w:rsidRPr="003A1070">
        <w:rPr>
          <w:sz w:val="22"/>
          <w:szCs w:val="22"/>
        </w:rPr>
        <w:t xml:space="preserve">sur ceux des documents </w:t>
      </w:r>
      <w:r w:rsidR="007F3E53" w:rsidRPr="003A1070">
        <w:rPr>
          <w:sz w:val="22"/>
          <w:szCs w:val="22"/>
        </w:rPr>
        <w:t>qui le suivent.</w:t>
      </w:r>
    </w:p>
    <w:p w14:paraId="76A282D9" w14:textId="77777777" w:rsidR="00EF4F50" w:rsidRPr="003A1070" w:rsidRDefault="00EF4F50" w:rsidP="00565808">
      <w:pPr>
        <w:spacing w:after="120"/>
        <w:ind w:left="1418"/>
        <w:jc w:val="both"/>
        <w:rPr>
          <w:sz w:val="22"/>
          <w:szCs w:val="22"/>
        </w:rPr>
      </w:pPr>
      <w:r w:rsidRPr="003A1070">
        <w:rPr>
          <w:sz w:val="22"/>
          <w:szCs w:val="22"/>
        </w:rPr>
        <w:t xml:space="preserve">Le </w:t>
      </w:r>
      <w:r w:rsidR="00FA3C1E">
        <w:rPr>
          <w:sz w:val="22"/>
          <w:szCs w:val="22"/>
        </w:rPr>
        <w:t>P</w:t>
      </w:r>
      <w:r w:rsidR="00923194" w:rsidRPr="003A1070">
        <w:rPr>
          <w:sz w:val="22"/>
          <w:szCs w:val="22"/>
        </w:rPr>
        <w:t>restataire de services</w:t>
      </w:r>
      <w:r w:rsidR="00CB0BD6" w:rsidRPr="003A1070">
        <w:rPr>
          <w:sz w:val="22"/>
          <w:szCs w:val="22"/>
        </w:rPr>
        <w:t xml:space="preserve"> reconnaît</w:t>
      </w:r>
      <w:r w:rsidRPr="003A1070">
        <w:rPr>
          <w:sz w:val="22"/>
          <w:szCs w:val="22"/>
        </w:rPr>
        <w:t xml:space="preserve"> avoir reçu une copie de l’ensemble de ces documents</w:t>
      </w:r>
      <w:r w:rsidR="0021159B" w:rsidRPr="003A1070">
        <w:rPr>
          <w:sz w:val="22"/>
          <w:szCs w:val="22"/>
        </w:rPr>
        <w:t>,</w:t>
      </w:r>
      <w:r w:rsidRPr="003A1070">
        <w:rPr>
          <w:sz w:val="22"/>
          <w:szCs w:val="22"/>
        </w:rPr>
        <w:t xml:space="preserve"> les avoir lus</w:t>
      </w:r>
      <w:r w:rsidR="00FA3C1E">
        <w:rPr>
          <w:sz w:val="22"/>
          <w:szCs w:val="22"/>
        </w:rPr>
        <w:t>,</w:t>
      </w:r>
      <w:r w:rsidR="00407DA7" w:rsidRPr="003A1070">
        <w:rPr>
          <w:sz w:val="22"/>
          <w:szCs w:val="22"/>
        </w:rPr>
        <w:t xml:space="preserve"> </w:t>
      </w:r>
      <w:r w:rsidR="0021159B" w:rsidRPr="003A1070">
        <w:rPr>
          <w:sz w:val="22"/>
          <w:szCs w:val="22"/>
        </w:rPr>
        <w:t xml:space="preserve">et </w:t>
      </w:r>
      <w:r w:rsidRPr="003A1070">
        <w:rPr>
          <w:sz w:val="22"/>
          <w:szCs w:val="22"/>
        </w:rPr>
        <w:t xml:space="preserve">consent </w:t>
      </w:r>
      <w:r w:rsidR="0021159B" w:rsidRPr="003A1070">
        <w:rPr>
          <w:sz w:val="22"/>
          <w:szCs w:val="22"/>
        </w:rPr>
        <w:t>aux</w:t>
      </w:r>
      <w:r w:rsidRPr="003A1070">
        <w:rPr>
          <w:sz w:val="22"/>
          <w:szCs w:val="22"/>
        </w:rPr>
        <w:t xml:space="preserve"> normes et </w:t>
      </w:r>
      <w:r w:rsidR="0021159B" w:rsidRPr="003A1070">
        <w:rPr>
          <w:sz w:val="22"/>
          <w:szCs w:val="22"/>
        </w:rPr>
        <w:t>aux</w:t>
      </w:r>
      <w:r w:rsidRPr="003A1070">
        <w:rPr>
          <w:sz w:val="22"/>
          <w:szCs w:val="22"/>
        </w:rPr>
        <w:t xml:space="preserve"> conditions qui y sont énoncées.</w:t>
      </w:r>
    </w:p>
    <w:p w14:paraId="5382B8E4" w14:textId="77777777" w:rsidR="00EF4F50" w:rsidRPr="003A1070" w:rsidRDefault="00EF4F50" w:rsidP="00565808">
      <w:pPr>
        <w:spacing w:after="120"/>
        <w:ind w:left="1418"/>
        <w:jc w:val="both"/>
        <w:rPr>
          <w:sz w:val="22"/>
          <w:szCs w:val="22"/>
        </w:rPr>
      </w:pPr>
      <w:r w:rsidRPr="003A1070">
        <w:rPr>
          <w:sz w:val="22"/>
          <w:szCs w:val="22"/>
        </w:rPr>
        <w:t>Le présent contrat constitue la seule entente</w:t>
      </w:r>
      <w:r w:rsidR="0021159B" w:rsidRPr="003A1070">
        <w:rPr>
          <w:sz w:val="22"/>
          <w:szCs w:val="22"/>
        </w:rPr>
        <w:t xml:space="preserve"> intervenue</w:t>
      </w:r>
      <w:r w:rsidRPr="003A1070">
        <w:rPr>
          <w:sz w:val="22"/>
          <w:szCs w:val="22"/>
        </w:rPr>
        <w:t xml:space="preserve"> entre les parties et toute autre entente non reproduite </w:t>
      </w:r>
      <w:r w:rsidR="0021159B" w:rsidRPr="003A1070">
        <w:rPr>
          <w:sz w:val="22"/>
          <w:szCs w:val="22"/>
        </w:rPr>
        <w:t>au présent contrat</w:t>
      </w:r>
      <w:r w:rsidRPr="003A1070">
        <w:rPr>
          <w:sz w:val="22"/>
          <w:szCs w:val="22"/>
        </w:rPr>
        <w:t xml:space="preserve"> est réputée nulle et sans effet.</w:t>
      </w:r>
    </w:p>
    <w:p w14:paraId="58FBD89F" w14:textId="77777777" w:rsidR="00EF4F50" w:rsidRDefault="00EF4F50" w:rsidP="00565808">
      <w:pPr>
        <w:spacing w:after="120"/>
        <w:ind w:left="1418"/>
        <w:jc w:val="both"/>
        <w:rPr>
          <w:sz w:val="22"/>
          <w:szCs w:val="22"/>
        </w:rPr>
      </w:pPr>
    </w:p>
    <w:p w14:paraId="50B224C7" w14:textId="77777777" w:rsidR="00EF4F50" w:rsidRPr="003A1070" w:rsidRDefault="00EF4F50" w:rsidP="00565808">
      <w:pPr>
        <w:ind w:left="698"/>
        <w:jc w:val="both"/>
        <w:rPr>
          <w:b/>
          <w:bCs/>
          <w:sz w:val="22"/>
          <w:szCs w:val="22"/>
          <w:u w:val="single"/>
        </w:rPr>
      </w:pPr>
      <w:r w:rsidRPr="003A1070">
        <w:rPr>
          <w:b/>
          <w:bCs/>
          <w:sz w:val="22"/>
          <w:szCs w:val="22"/>
        </w:rPr>
        <w:t>1.2</w:t>
      </w:r>
      <w:r w:rsidRPr="003A1070">
        <w:rPr>
          <w:b/>
          <w:bCs/>
          <w:sz w:val="22"/>
          <w:szCs w:val="22"/>
        </w:rPr>
        <w:tab/>
        <w:t>Lois applicables et tribuna</w:t>
      </w:r>
      <w:r w:rsidR="00FB1B32" w:rsidRPr="003A1070">
        <w:rPr>
          <w:b/>
          <w:bCs/>
          <w:sz w:val="22"/>
          <w:szCs w:val="22"/>
        </w:rPr>
        <w:t>ux</w:t>
      </w:r>
      <w:r w:rsidRPr="003A1070">
        <w:rPr>
          <w:b/>
          <w:bCs/>
          <w:sz w:val="22"/>
          <w:szCs w:val="22"/>
        </w:rPr>
        <w:t xml:space="preserve"> compétent</w:t>
      </w:r>
      <w:r w:rsidR="00FB1B32" w:rsidRPr="003A1070">
        <w:rPr>
          <w:b/>
          <w:bCs/>
          <w:sz w:val="22"/>
          <w:szCs w:val="22"/>
        </w:rPr>
        <w:t>s</w:t>
      </w:r>
    </w:p>
    <w:p w14:paraId="5D39B80A" w14:textId="77777777" w:rsidR="00EF4F50" w:rsidRPr="003A1070" w:rsidRDefault="00EF4F50" w:rsidP="00565808">
      <w:pPr>
        <w:ind w:left="1418"/>
        <w:jc w:val="both"/>
        <w:rPr>
          <w:sz w:val="22"/>
          <w:szCs w:val="22"/>
          <w:u w:val="single"/>
        </w:rPr>
      </w:pPr>
    </w:p>
    <w:p w14:paraId="0A5637FF" w14:textId="77777777" w:rsidR="00EF4F50" w:rsidRPr="003A1070" w:rsidRDefault="00EF4F50" w:rsidP="00565808">
      <w:pPr>
        <w:ind w:left="1418"/>
        <w:jc w:val="both"/>
        <w:rPr>
          <w:sz w:val="22"/>
          <w:szCs w:val="22"/>
        </w:rPr>
      </w:pPr>
      <w:r w:rsidRPr="003A1070">
        <w:rPr>
          <w:sz w:val="22"/>
          <w:szCs w:val="22"/>
        </w:rPr>
        <w:t>Le contrat est régi par le droit applicable au Québec et</w:t>
      </w:r>
      <w:r w:rsidR="005E1DE9" w:rsidRPr="003A1070">
        <w:rPr>
          <w:sz w:val="22"/>
          <w:szCs w:val="22"/>
        </w:rPr>
        <w:t>,</w:t>
      </w:r>
      <w:r w:rsidRPr="003A1070">
        <w:rPr>
          <w:sz w:val="22"/>
          <w:szCs w:val="22"/>
        </w:rPr>
        <w:t xml:space="preserve"> en cas de contestation, les</w:t>
      </w:r>
      <w:r w:rsidR="00FA3C1E">
        <w:rPr>
          <w:sz w:val="22"/>
          <w:szCs w:val="22"/>
        </w:rPr>
        <w:t> </w:t>
      </w:r>
      <w:r w:rsidRPr="003A1070">
        <w:rPr>
          <w:sz w:val="22"/>
          <w:szCs w:val="22"/>
        </w:rPr>
        <w:t xml:space="preserve">tribunaux du Québec sont </w:t>
      </w:r>
      <w:r w:rsidR="00407DA7" w:rsidRPr="003A1070">
        <w:rPr>
          <w:sz w:val="22"/>
          <w:szCs w:val="22"/>
        </w:rPr>
        <w:t xml:space="preserve">les </w:t>
      </w:r>
      <w:r w:rsidRPr="003A1070">
        <w:rPr>
          <w:sz w:val="22"/>
          <w:szCs w:val="22"/>
        </w:rPr>
        <w:t>seul</w:t>
      </w:r>
      <w:r w:rsidR="00407DA7" w:rsidRPr="003A1070">
        <w:rPr>
          <w:sz w:val="22"/>
          <w:szCs w:val="22"/>
        </w:rPr>
        <w:t>e</w:t>
      </w:r>
      <w:r w:rsidRPr="003A1070">
        <w:rPr>
          <w:sz w:val="22"/>
          <w:szCs w:val="22"/>
        </w:rPr>
        <w:t xml:space="preserve">s </w:t>
      </w:r>
      <w:r w:rsidR="00407DA7" w:rsidRPr="003A1070">
        <w:rPr>
          <w:sz w:val="22"/>
          <w:szCs w:val="22"/>
        </w:rPr>
        <w:t xml:space="preserve">instances </w:t>
      </w:r>
      <w:r w:rsidRPr="003A1070">
        <w:rPr>
          <w:sz w:val="22"/>
          <w:szCs w:val="22"/>
        </w:rPr>
        <w:t>compétent</w:t>
      </w:r>
      <w:r w:rsidR="00407DA7" w:rsidRPr="003A1070">
        <w:rPr>
          <w:sz w:val="22"/>
          <w:szCs w:val="22"/>
        </w:rPr>
        <w:t>e</w:t>
      </w:r>
      <w:r w:rsidRPr="003A1070">
        <w:rPr>
          <w:sz w:val="22"/>
          <w:szCs w:val="22"/>
        </w:rPr>
        <w:t>s.</w:t>
      </w:r>
    </w:p>
    <w:p w14:paraId="28AED561" w14:textId="77777777" w:rsidR="0098599E" w:rsidRPr="003A1070" w:rsidRDefault="0098599E" w:rsidP="00D55595">
      <w:pPr>
        <w:jc w:val="both"/>
        <w:rPr>
          <w:sz w:val="22"/>
          <w:szCs w:val="22"/>
        </w:rPr>
      </w:pPr>
    </w:p>
    <w:p w14:paraId="563CB65D" w14:textId="77777777" w:rsidR="00EF4F50" w:rsidRPr="003A1070" w:rsidRDefault="00EF4F50" w:rsidP="00565808">
      <w:pPr>
        <w:jc w:val="both"/>
        <w:rPr>
          <w:b/>
          <w:bCs/>
          <w:sz w:val="22"/>
          <w:szCs w:val="22"/>
          <w:u w:val="single"/>
        </w:rPr>
      </w:pPr>
      <w:r w:rsidRPr="003A1070">
        <w:rPr>
          <w:b/>
          <w:bCs/>
          <w:sz w:val="22"/>
          <w:szCs w:val="22"/>
        </w:rPr>
        <w:t>2.</w:t>
      </w:r>
      <w:r w:rsidRPr="003A1070">
        <w:rPr>
          <w:b/>
          <w:bCs/>
          <w:sz w:val="22"/>
          <w:szCs w:val="22"/>
        </w:rPr>
        <w:tab/>
        <w:t>REPRÉSENTANT DES PARTIES</w:t>
      </w:r>
    </w:p>
    <w:p w14:paraId="722CFC9A" w14:textId="77777777" w:rsidR="00EF4F50" w:rsidRPr="003A1070" w:rsidRDefault="00EF4F50" w:rsidP="00565808">
      <w:pPr>
        <w:ind w:left="698"/>
        <w:jc w:val="both"/>
        <w:rPr>
          <w:sz w:val="22"/>
          <w:szCs w:val="22"/>
          <w:u w:val="single"/>
        </w:rPr>
      </w:pPr>
    </w:p>
    <w:p w14:paraId="42E39296" w14:textId="77777777" w:rsidR="00EF4F50" w:rsidRPr="003A1070" w:rsidRDefault="00A15CD5" w:rsidP="00565808">
      <w:pPr>
        <w:ind w:left="1388" w:hanging="690"/>
        <w:jc w:val="both"/>
        <w:rPr>
          <w:sz w:val="22"/>
          <w:szCs w:val="22"/>
        </w:rPr>
      </w:pPr>
      <w:r w:rsidRPr="003A1070">
        <w:rPr>
          <w:b/>
          <w:bCs/>
          <w:sz w:val="22"/>
          <w:szCs w:val="22"/>
        </w:rPr>
        <w:t>2.1</w:t>
      </w:r>
      <w:r w:rsidRPr="003A1070">
        <w:rPr>
          <w:sz w:val="22"/>
          <w:szCs w:val="22"/>
        </w:rPr>
        <w:tab/>
      </w:r>
      <w:r w:rsidR="002B678C" w:rsidRPr="003A1070">
        <w:rPr>
          <w:sz w:val="22"/>
          <w:szCs w:val="22"/>
        </w:rPr>
        <w:t>L’</w:t>
      </w:r>
      <w:r w:rsidR="00FA3C1E">
        <w:rPr>
          <w:sz w:val="22"/>
          <w:szCs w:val="22"/>
        </w:rPr>
        <w:t>O</w:t>
      </w:r>
      <w:r w:rsidR="002B678C" w:rsidRPr="003A1070">
        <w:rPr>
          <w:sz w:val="22"/>
          <w:szCs w:val="22"/>
        </w:rPr>
        <w:t>rganisme</w:t>
      </w:r>
      <w:r w:rsidR="00EF4F50" w:rsidRPr="003A1070">
        <w:rPr>
          <w:sz w:val="22"/>
          <w:szCs w:val="22"/>
        </w:rPr>
        <w:t xml:space="preserve"> </w:t>
      </w:r>
      <w:r w:rsidR="002B678C" w:rsidRPr="003A1070">
        <w:rPr>
          <w:sz w:val="22"/>
          <w:szCs w:val="22"/>
        </w:rPr>
        <w:t xml:space="preserve">désigne </w:t>
      </w:r>
      <w:r w:rsidR="00407DA7" w:rsidRPr="003A1070">
        <w:rPr>
          <w:sz w:val="22"/>
          <w:szCs w:val="22"/>
        </w:rPr>
        <w:t>[</w:t>
      </w:r>
      <w:r w:rsidR="00407DA7" w:rsidRPr="003A1070">
        <w:rPr>
          <w:color w:val="FF0000"/>
          <w:sz w:val="22"/>
          <w:szCs w:val="22"/>
        </w:rPr>
        <w:t>nom du chargé de projet</w:t>
      </w:r>
      <w:r w:rsidR="00407DA7" w:rsidRPr="003A1070">
        <w:rPr>
          <w:sz w:val="22"/>
          <w:szCs w:val="22"/>
        </w:rPr>
        <w:t xml:space="preserve">] pour le représenter </w:t>
      </w:r>
      <w:r w:rsidR="00EF4F50" w:rsidRPr="003A1070">
        <w:rPr>
          <w:sz w:val="22"/>
          <w:szCs w:val="22"/>
        </w:rPr>
        <w:t xml:space="preserve">aux fins de l’application du présent contrat, y compris pour </w:t>
      </w:r>
      <w:r w:rsidR="00425C99" w:rsidRPr="003A1070">
        <w:rPr>
          <w:sz w:val="22"/>
          <w:szCs w:val="22"/>
        </w:rPr>
        <w:t xml:space="preserve">autoriser </w:t>
      </w:r>
      <w:r w:rsidR="00EF4F50" w:rsidRPr="003A1070">
        <w:rPr>
          <w:sz w:val="22"/>
          <w:szCs w:val="22"/>
        </w:rPr>
        <w:t>toute</w:t>
      </w:r>
      <w:r w:rsidR="00AF5D7E" w:rsidRPr="003A1070">
        <w:rPr>
          <w:sz w:val="22"/>
          <w:szCs w:val="22"/>
        </w:rPr>
        <w:t xml:space="preserve"> approbation requise</w:t>
      </w:r>
      <w:r w:rsidR="00EF4F50" w:rsidRPr="003A1070">
        <w:rPr>
          <w:sz w:val="22"/>
          <w:szCs w:val="22"/>
        </w:rPr>
        <w:t xml:space="preserve">. Si un remplacement </w:t>
      </w:r>
      <w:r w:rsidR="00425C99" w:rsidRPr="003A1070">
        <w:rPr>
          <w:sz w:val="22"/>
          <w:szCs w:val="22"/>
        </w:rPr>
        <w:t>est</w:t>
      </w:r>
      <w:r w:rsidR="005E1DE9" w:rsidRPr="003A1070">
        <w:rPr>
          <w:sz w:val="22"/>
          <w:szCs w:val="22"/>
        </w:rPr>
        <w:t xml:space="preserve"> </w:t>
      </w:r>
      <w:r w:rsidR="00EF4F50" w:rsidRPr="003A1070">
        <w:rPr>
          <w:sz w:val="22"/>
          <w:szCs w:val="22"/>
        </w:rPr>
        <w:t xml:space="preserve">rendu nécessaire, </w:t>
      </w:r>
      <w:r w:rsidR="004F45AF" w:rsidRPr="003A1070">
        <w:rPr>
          <w:sz w:val="22"/>
          <w:szCs w:val="22"/>
        </w:rPr>
        <w:t>l’</w:t>
      </w:r>
      <w:r w:rsidR="00FA3C1E">
        <w:rPr>
          <w:sz w:val="22"/>
          <w:szCs w:val="22"/>
        </w:rPr>
        <w:t>O</w:t>
      </w:r>
      <w:r w:rsidR="004F45AF" w:rsidRPr="003A1070">
        <w:rPr>
          <w:sz w:val="22"/>
          <w:szCs w:val="22"/>
        </w:rPr>
        <w:t xml:space="preserve">rganisme </w:t>
      </w:r>
      <w:r w:rsidR="00425C99" w:rsidRPr="003A1070">
        <w:rPr>
          <w:sz w:val="22"/>
          <w:szCs w:val="22"/>
        </w:rPr>
        <w:t xml:space="preserve">doit </w:t>
      </w:r>
      <w:r w:rsidR="00EF4F50" w:rsidRPr="003A1070">
        <w:rPr>
          <w:sz w:val="22"/>
          <w:szCs w:val="22"/>
        </w:rPr>
        <w:t xml:space="preserve">en aviser le </w:t>
      </w:r>
      <w:r w:rsidR="00FA3C1E">
        <w:rPr>
          <w:sz w:val="22"/>
          <w:szCs w:val="22"/>
        </w:rPr>
        <w:t>P</w:t>
      </w:r>
      <w:r w:rsidR="00923194" w:rsidRPr="003A1070">
        <w:rPr>
          <w:sz w:val="22"/>
          <w:szCs w:val="22"/>
        </w:rPr>
        <w:t>restataire de services</w:t>
      </w:r>
      <w:r w:rsidR="00EF4F50" w:rsidRPr="003A1070">
        <w:rPr>
          <w:sz w:val="22"/>
          <w:szCs w:val="22"/>
        </w:rPr>
        <w:t xml:space="preserve"> dans les meilleurs délais.</w:t>
      </w:r>
    </w:p>
    <w:p w14:paraId="2F7B5B09" w14:textId="77777777" w:rsidR="00EF4F50" w:rsidRPr="003A1070" w:rsidRDefault="00EF4F50" w:rsidP="00565808">
      <w:pPr>
        <w:ind w:left="698"/>
        <w:jc w:val="both"/>
        <w:rPr>
          <w:sz w:val="22"/>
          <w:szCs w:val="22"/>
        </w:rPr>
      </w:pPr>
    </w:p>
    <w:p w14:paraId="2A603A3E" w14:textId="77777777" w:rsidR="00EF4F50" w:rsidRPr="003A1070" w:rsidRDefault="00A15CD5" w:rsidP="00565808">
      <w:pPr>
        <w:ind w:left="1388" w:hanging="690"/>
        <w:jc w:val="both"/>
        <w:rPr>
          <w:sz w:val="22"/>
          <w:szCs w:val="22"/>
        </w:rPr>
      </w:pPr>
      <w:r w:rsidRPr="003A1070">
        <w:rPr>
          <w:b/>
          <w:bCs/>
          <w:sz w:val="22"/>
          <w:szCs w:val="22"/>
        </w:rPr>
        <w:t>2.2</w:t>
      </w:r>
      <w:r w:rsidRPr="003A1070">
        <w:rPr>
          <w:sz w:val="22"/>
          <w:szCs w:val="22"/>
        </w:rPr>
        <w:tab/>
      </w:r>
      <w:r w:rsidR="00EF4F50" w:rsidRPr="003A1070">
        <w:rPr>
          <w:sz w:val="22"/>
          <w:szCs w:val="22"/>
        </w:rPr>
        <w:t xml:space="preserve">De même, le </w:t>
      </w:r>
      <w:r w:rsidR="00FA3C1E">
        <w:rPr>
          <w:sz w:val="22"/>
          <w:szCs w:val="22"/>
        </w:rPr>
        <w:t>P</w:t>
      </w:r>
      <w:r w:rsidR="00923194" w:rsidRPr="003A1070">
        <w:rPr>
          <w:sz w:val="22"/>
          <w:szCs w:val="22"/>
        </w:rPr>
        <w:t>restataire de services</w:t>
      </w:r>
      <w:r w:rsidR="00EF4F50" w:rsidRPr="003A1070">
        <w:rPr>
          <w:sz w:val="22"/>
          <w:szCs w:val="22"/>
        </w:rPr>
        <w:t xml:space="preserve"> désigne </w:t>
      </w:r>
      <w:r w:rsidR="001B6EBD" w:rsidRPr="003A1070">
        <w:rPr>
          <w:sz w:val="22"/>
          <w:szCs w:val="22"/>
        </w:rPr>
        <w:t>[</w:t>
      </w:r>
      <w:r w:rsidR="00EF4F50" w:rsidRPr="003A1070">
        <w:rPr>
          <w:color w:val="FF0000"/>
          <w:sz w:val="22"/>
          <w:szCs w:val="22"/>
        </w:rPr>
        <w:t>nom et fonction du ou des représentants</w:t>
      </w:r>
      <w:r w:rsidR="001B6EBD" w:rsidRPr="003A1070">
        <w:rPr>
          <w:sz w:val="22"/>
          <w:szCs w:val="22"/>
        </w:rPr>
        <w:t>]</w:t>
      </w:r>
      <w:r w:rsidR="00EF4F50" w:rsidRPr="003A1070">
        <w:rPr>
          <w:sz w:val="22"/>
          <w:szCs w:val="22"/>
        </w:rPr>
        <w:t xml:space="preserve"> pour le représenter. </w:t>
      </w:r>
      <w:r w:rsidR="00CE44B6" w:rsidRPr="003A1070">
        <w:rPr>
          <w:sz w:val="22"/>
          <w:szCs w:val="22"/>
        </w:rPr>
        <w:t xml:space="preserve">Si un remplacement </w:t>
      </w:r>
      <w:r w:rsidR="00425C99" w:rsidRPr="003A1070">
        <w:rPr>
          <w:sz w:val="22"/>
          <w:szCs w:val="22"/>
        </w:rPr>
        <w:t>est</w:t>
      </w:r>
      <w:r w:rsidR="00CE44B6" w:rsidRPr="003A1070">
        <w:rPr>
          <w:sz w:val="22"/>
          <w:szCs w:val="22"/>
        </w:rPr>
        <w:t xml:space="preserve"> rendu nécessaire, </w:t>
      </w:r>
      <w:r w:rsidR="00EF4F50" w:rsidRPr="003A1070">
        <w:rPr>
          <w:sz w:val="22"/>
          <w:szCs w:val="22"/>
        </w:rPr>
        <w:t xml:space="preserve">le </w:t>
      </w:r>
      <w:r w:rsidR="001A6229">
        <w:rPr>
          <w:sz w:val="22"/>
          <w:szCs w:val="22"/>
        </w:rPr>
        <w:t>P</w:t>
      </w:r>
      <w:r w:rsidR="00923194" w:rsidRPr="003A1070">
        <w:rPr>
          <w:sz w:val="22"/>
          <w:szCs w:val="22"/>
        </w:rPr>
        <w:t>restataire de services</w:t>
      </w:r>
      <w:r w:rsidR="00EF4F50" w:rsidRPr="003A1070">
        <w:rPr>
          <w:sz w:val="22"/>
          <w:szCs w:val="22"/>
        </w:rPr>
        <w:t xml:space="preserve"> </w:t>
      </w:r>
      <w:r w:rsidR="00425C99" w:rsidRPr="003A1070">
        <w:rPr>
          <w:sz w:val="22"/>
          <w:szCs w:val="22"/>
        </w:rPr>
        <w:t xml:space="preserve">doit </w:t>
      </w:r>
      <w:r w:rsidR="00EF4F50" w:rsidRPr="003A1070">
        <w:rPr>
          <w:sz w:val="22"/>
          <w:szCs w:val="22"/>
        </w:rPr>
        <w:t>en aviser</w:t>
      </w:r>
      <w:r w:rsidR="004F45AF" w:rsidRPr="003A1070">
        <w:rPr>
          <w:sz w:val="22"/>
          <w:szCs w:val="22"/>
        </w:rPr>
        <w:t xml:space="preserve"> l’</w:t>
      </w:r>
      <w:r w:rsidR="001A6229">
        <w:rPr>
          <w:sz w:val="22"/>
          <w:szCs w:val="22"/>
        </w:rPr>
        <w:t>O</w:t>
      </w:r>
      <w:r w:rsidR="002B678C" w:rsidRPr="003A1070">
        <w:rPr>
          <w:sz w:val="22"/>
          <w:szCs w:val="22"/>
        </w:rPr>
        <w:t xml:space="preserve">rganisme </w:t>
      </w:r>
      <w:r w:rsidR="00EF4F50" w:rsidRPr="003A1070">
        <w:rPr>
          <w:sz w:val="22"/>
          <w:szCs w:val="22"/>
        </w:rPr>
        <w:t>dans les meilleurs délais.</w:t>
      </w:r>
    </w:p>
    <w:p w14:paraId="48A72B6C" w14:textId="77777777" w:rsidR="00EF4F50" w:rsidRPr="003A1070" w:rsidRDefault="00EF4F50" w:rsidP="00565808">
      <w:pPr>
        <w:ind w:left="687"/>
        <w:jc w:val="both"/>
        <w:rPr>
          <w:sz w:val="22"/>
          <w:szCs w:val="22"/>
        </w:rPr>
      </w:pPr>
    </w:p>
    <w:p w14:paraId="5039B257" w14:textId="77777777" w:rsidR="00EF4F50" w:rsidRPr="003A1070" w:rsidRDefault="00A15CD5" w:rsidP="00565808">
      <w:pPr>
        <w:ind w:left="1388" w:hanging="690"/>
        <w:jc w:val="both"/>
        <w:rPr>
          <w:sz w:val="22"/>
          <w:szCs w:val="22"/>
        </w:rPr>
      </w:pPr>
      <w:r w:rsidRPr="003A1070">
        <w:rPr>
          <w:b/>
          <w:bCs/>
          <w:sz w:val="22"/>
          <w:szCs w:val="22"/>
        </w:rPr>
        <w:t>2.3</w:t>
      </w:r>
      <w:r w:rsidRPr="003A1070">
        <w:rPr>
          <w:sz w:val="22"/>
          <w:szCs w:val="22"/>
        </w:rPr>
        <w:tab/>
      </w:r>
      <w:r w:rsidR="00EF4F50" w:rsidRPr="003A1070">
        <w:rPr>
          <w:sz w:val="22"/>
          <w:szCs w:val="22"/>
        </w:rPr>
        <w:t xml:space="preserve">Dans les cas où il y a plusieurs représentants, chacun </w:t>
      </w:r>
      <w:r w:rsidR="001048B7" w:rsidRPr="003A1070">
        <w:rPr>
          <w:sz w:val="22"/>
          <w:szCs w:val="22"/>
        </w:rPr>
        <w:t>peut</w:t>
      </w:r>
      <w:r w:rsidR="00EF4F50" w:rsidRPr="003A1070">
        <w:rPr>
          <w:sz w:val="22"/>
          <w:szCs w:val="22"/>
        </w:rPr>
        <w:t xml:space="preserve"> agir séparément et l’autorisation de l’un d’eux constitue une autorisation valide.</w:t>
      </w:r>
    </w:p>
    <w:p w14:paraId="507B80DB" w14:textId="77777777" w:rsidR="00EF4F50" w:rsidRPr="003A1070" w:rsidRDefault="00EF4F50" w:rsidP="00D55595">
      <w:pPr>
        <w:jc w:val="both"/>
        <w:rPr>
          <w:sz w:val="22"/>
          <w:szCs w:val="22"/>
        </w:rPr>
      </w:pPr>
    </w:p>
    <w:p w14:paraId="2D0B35D0" w14:textId="77777777" w:rsidR="0098599E" w:rsidRPr="003A1070" w:rsidRDefault="0098599E" w:rsidP="00565808">
      <w:pPr>
        <w:jc w:val="both"/>
        <w:rPr>
          <w:b/>
          <w:sz w:val="22"/>
          <w:szCs w:val="22"/>
        </w:rPr>
      </w:pPr>
    </w:p>
    <w:p w14:paraId="221C47C1" w14:textId="77777777" w:rsidR="00EF4F50" w:rsidRPr="003A1070" w:rsidRDefault="00EF4F50" w:rsidP="00565808">
      <w:pPr>
        <w:jc w:val="both"/>
        <w:rPr>
          <w:b/>
          <w:sz w:val="22"/>
          <w:szCs w:val="22"/>
        </w:rPr>
      </w:pPr>
      <w:r w:rsidRPr="003A1070">
        <w:rPr>
          <w:b/>
          <w:sz w:val="22"/>
          <w:szCs w:val="22"/>
        </w:rPr>
        <w:t>3.</w:t>
      </w:r>
      <w:r w:rsidRPr="003A1070">
        <w:rPr>
          <w:b/>
          <w:sz w:val="22"/>
          <w:szCs w:val="22"/>
        </w:rPr>
        <w:tab/>
        <w:t>OBJET DU CONTRAT</w:t>
      </w:r>
    </w:p>
    <w:p w14:paraId="31F96CC3" w14:textId="77777777" w:rsidR="00EF4F50" w:rsidRPr="003A1070" w:rsidRDefault="00EF4F50" w:rsidP="00565808">
      <w:pPr>
        <w:ind w:left="698"/>
        <w:jc w:val="both"/>
        <w:rPr>
          <w:sz w:val="22"/>
          <w:szCs w:val="22"/>
        </w:rPr>
      </w:pPr>
    </w:p>
    <w:p w14:paraId="48CE50C7" w14:textId="77777777" w:rsidR="00EF4F50" w:rsidRPr="003A1070" w:rsidRDefault="00A15CD5" w:rsidP="00565808">
      <w:pPr>
        <w:ind w:left="1388" w:hanging="690"/>
        <w:jc w:val="both"/>
        <w:rPr>
          <w:sz w:val="22"/>
          <w:szCs w:val="22"/>
        </w:rPr>
      </w:pPr>
      <w:r w:rsidRPr="003A1070">
        <w:rPr>
          <w:b/>
          <w:bCs/>
          <w:sz w:val="22"/>
          <w:szCs w:val="22"/>
        </w:rPr>
        <w:t>3.1</w:t>
      </w:r>
      <w:r w:rsidRPr="003A1070">
        <w:rPr>
          <w:sz w:val="22"/>
          <w:szCs w:val="22"/>
        </w:rPr>
        <w:tab/>
      </w:r>
      <w:r w:rsidR="002B678C" w:rsidRPr="003A1070">
        <w:rPr>
          <w:sz w:val="22"/>
          <w:szCs w:val="22"/>
        </w:rPr>
        <w:t>L’</w:t>
      </w:r>
      <w:r w:rsidR="001A6229">
        <w:rPr>
          <w:sz w:val="22"/>
          <w:szCs w:val="22"/>
        </w:rPr>
        <w:t>O</w:t>
      </w:r>
      <w:r w:rsidR="002B678C" w:rsidRPr="003A1070">
        <w:rPr>
          <w:sz w:val="22"/>
          <w:szCs w:val="22"/>
        </w:rPr>
        <w:t xml:space="preserve">rganisme </w:t>
      </w:r>
      <w:r w:rsidR="00EF4F50" w:rsidRPr="003A1070">
        <w:rPr>
          <w:sz w:val="22"/>
          <w:szCs w:val="22"/>
        </w:rPr>
        <w:t xml:space="preserve">retient </w:t>
      </w:r>
      <w:r w:rsidR="0021159B" w:rsidRPr="003A1070">
        <w:rPr>
          <w:sz w:val="22"/>
          <w:szCs w:val="22"/>
        </w:rPr>
        <w:t xml:space="preserve">les services du </w:t>
      </w:r>
      <w:r w:rsidR="001A6229">
        <w:rPr>
          <w:sz w:val="22"/>
          <w:szCs w:val="22"/>
        </w:rPr>
        <w:t>P</w:t>
      </w:r>
      <w:r w:rsidR="00923194" w:rsidRPr="003A1070">
        <w:rPr>
          <w:sz w:val="22"/>
          <w:szCs w:val="22"/>
        </w:rPr>
        <w:t>restataire de services</w:t>
      </w:r>
      <w:r w:rsidR="001A6229">
        <w:rPr>
          <w:sz w:val="22"/>
          <w:szCs w:val="22"/>
        </w:rPr>
        <w:t>,</w:t>
      </w:r>
      <w:r w:rsidR="00EF4F50" w:rsidRPr="003A1070">
        <w:rPr>
          <w:sz w:val="22"/>
          <w:szCs w:val="22"/>
        </w:rPr>
        <w:t xml:space="preserve"> qui accepte de fournir des services dans le cadre </w:t>
      </w:r>
      <w:r w:rsidR="0021159B" w:rsidRPr="003A1070">
        <w:rPr>
          <w:sz w:val="22"/>
          <w:szCs w:val="22"/>
        </w:rPr>
        <w:t>de</w:t>
      </w:r>
      <w:r w:rsidR="0051580E" w:rsidRPr="003A1070">
        <w:rPr>
          <w:sz w:val="22"/>
          <w:szCs w:val="22"/>
        </w:rPr>
        <w:t xml:space="preserve"> </w:t>
      </w:r>
      <w:r w:rsidR="002B678C" w:rsidRPr="003A1070">
        <w:rPr>
          <w:sz w:val="22"/>
          <w:szCs w:val="22"/>
        </w:rPr>
        <w:t>[</w:t>
      </w:r>
      <w:r w:rsidR="001A6229">
        <w:rPr>
          <w:color w:val="FF0000"/>
          <w:sz w:val="22"/>
          <w:szCs w:val="22"/>
        </w:rPr>
        <w:t>nom du mandat</w:t>
      </w:r>
      <w:r w:rsidR="002B678C" w:rsidRPr="003A1070">
        <w:rPr>
          <w:sz w:val="22"/>
          <w:szCs w:val="22"/>
        </w:rPr>
        <w:t>]</w:t>
      </w:r>
      <w:r w:rsidR="0051580E" w:rsidRPr="003A1070">
        <w:rPr>
          <w:sz w:val="22"/>
          <w:szCs w:val="22"/>
        </w:rPr>
        <w:t>,</w:t>
      </w:r>
      <w:r w:rsidR="00EF4F50" w:rsidRPr="003A1070">
        <w:rPr>
          <w:sz w:val="22"/>
          <w:szCs w:val="22"/>
        </w:rPr>
        <w:t xml:space="preserve"> </w:t>
      </w:r>
      <w:r w:rsidR="000A204B" w:rsidRPr="003A1070">
        <w:rPr>
          <w:sz w:val="22"/>
          <w:szCs w:val="22"/>
        </w:rPr>
        <w:t xml:space="preserve">conformément </w:t>
      </w:r>
      <w:r w:rsidR="0021159B" w:rsidRPr="003A1070">
        <w:rPr>
          <w:sz w:val="22"/>
          <w:szCs w:val="22"/>
        </w:rPr>
        <w:t>au présent contrat.</w:t>
      </w:r>
    </w:p>
    <w:p w14:paraId="2DFDB743" w14:textId="77777777" w:rsidR="00EF4F50" w:rsidRPr="003A1070" w:rsidRDefault="00EF4F50" w:rsidP="00565808">
      <w:pPr>
        <w:ind w:left="698"/>
        <w:jc w:val="both"/>
        <w:rPr>
          <w:sz w:val="22"/>
          <w:szCs w:val="22"/>
        </w:rPr>
      </w:pPr>
    </w:p>
    <w:p w14:paraId="796C5E6D" w14:textId="77777777" w:rsidR="00EF4F50" w:rsidRPr="003A1070" w:rsidRDefault="00A15CD5" w:rsidP="00565808">
      <w:pPr>
        <w:ind w:left="1388" w:hanging="690"/>
        <w:jc w:val="both"/>
        <w:rPr>
          <w:sz w:val="22"/>
          <w:szCs w:val="22"/>
        </w:rPr>
      </w:pPr>
      <w:r w:rsidRPr="003A1070">
        <w:rPr>
          <w:b/>
          <w:bCs/>
          <w:sz w:val="22"/>
          <w:szCs w:val="22"/>
        </w:rPr>
        <w:t>3.2</w:t>
      </w:r>
      <w:r w:rsidRPr="003A1070">
        <w:rPr>
          <w:sz w:val="22"/>
          <w:szCs w:val="22"/>
        </w:rPr>
        <w:tab/>
      </w:r>
      <w:r w:rsidR="00EF4F50" w:rsidRPr="003A1070">
        <w:rPr>
          <w:sz w:val="22"/>
          <w:szCs w:val="22"/>
        </w:rPr>
        <w:t xml:space="preserve">Le mandat du </w:t>
      </w:r>
      <w:r w:rsidR="001A6229">
        <w:rPr>
          <w:sz w:val="22"/>
          <w:szCs w:val="22"/>
        </w:rPr>
        <w:t>P</w:t>
      </w:r>
      <w:r w:rsidR="00923194" w:rsidRPr="003A1070">
        <w:rPr>
          <w:sz w:val="22"/>
          <w:szCs w:val="22"/>
        </w:rPr>
        <w:t>restataire de services</w:t>
      </w:r>
      <w:r w:rsidR="00EF4F50" w:rsidRPr="003A1070">
        <w:rPr>
          <w:sz w:val="22"/>
          <w:szCs w:val="22"/>
        </w:rPr>
        <w:t xml:space="preserve"> est de </w:t>
      </w:r>
      <w:r w:rsidR="0021159B" w:rsidRPr="003A1070">
        <w:rPr>
          <w:sz w:val="22"/>
          <w:szCs w:val="22"/>
        </w:rPr>
        <w:t xml:space="preserve">réaliser les travaux requis </w:t>
      </w:r>
      <w:r w:rsidR="00EF4F50" w:rsidRPr="003A1070">
        <w:rPr>
          <w:sz w:val="22"/>
          <w:szCs w:val="22"/>
        </w:rPr>
        <w:t xml:space="preserve">par </w:t>
      </w:r>
      <w:r w:rsidR="002B678C" w:rsidRPr="003A1070">
        <w:rPr>
          <w:sz w:val="22"/>
          <w:szCs w:val="22"/>
        </w:rPr>
        <w:t>l’</w:t>
      </w:r>
      <w:r w:rsidR="001A6229">
        <w:rPr>
          <w:sz w:val="22"/>
          <w:szCs w:val="22"/>
        </w:rPr>
        <w:t>O</w:t>
      </w:r>
      <w:r w:rsidR="002B678C" w:rsidRPr="003A1070">
        <w:rPr>
          <w:sz w:val="22"/>
          <w:szCs w:val="22"/>
        </w:rPr>
        <w:t xml:space="preserve">rganisme </w:t>
      </w:r>
      <w:r w:rsidR="00EF4F50" w:rsidRPr="003A1070">
        <w:rPr>
          <w:sz w:val="22"/>
          <w:szCs w:val="22"/>
        </w:rPr>
        <w:t>conformément aux exigences énoncées dans les documents d’appel d’offres.</w:t>
      </w:r>
    </w:p>
    <w:p w14:paraId="4D6F7AAD" w14:textId="77777777" w:rsidR="00FD7ADC" w:rsidRPr="003A1070" w:rsidRDefault="00FD7ADC" w:rsidP="00565808">
      <w:pPr>
        <w:ind w:left="698"/>
        <w:jc w:val="both"/>
        <w:rPr>
          <w:sz w:val="22"/>
          <w:szCs w:val="22"/>
        </w:rPr>
      </w:pPr>
    </w:p>
    <w:p w14:paraId="48C21B16" w14:textId="77777777" w:rsidR="005F0F67" w:rsidRPr="003A1070" w:rsidRDefault="00A15CD5" w:rsidP="00565808">
      <w:pPr>
        <w:ind w:left="1388" w:hanging="690"/>
        <w:jc w:val="both"/>
        <w:rPr>
          <w:sz w:val="22"/>
          <w:szCs w:val="22"/>
        </w:rPr>
      </w:pPr>
      <w:r w:rsidRPr="003A1070">
        <w:rPr>
          <w:b/>
          <w:bCs/>
          <w:sz w:val="22"/>
          <w:szCs w:val="22"/>
        </w:rPr>
        <w:t>3.3</w:t>
      </w:r>
      <w:r w:rsidRPr="003A1070">
        <w:rPr>
          <w:sz w:val="22"/>
          <w:szCs w:val="22"/>
        </w:rPr>
        <w:tab/>
      </w:r>
      <w:r w:rsidR="00FA74CD" w:rsidRPr="003A1070">
        <w:rPr>
          <w:sz w:val="22"/>
          <w:szCs w:val="22"/>
        </w:rPr>
        <w:t xml:space="preserve">Malgré ce qui précède, le </w:t>
      </w:r>
      <w:r w:rsidR="001A6229">
        <w:rPr>
          <w:sz w:val="22"/>
          <w:szCs w:val="22"/>
        </w:rPr>
        <w:t>P</w:t>
      </w:r>
      <w:r w:rsidR="00FA74CD" w:rsidRPr="003A1070">
        <w:rPr>
          <w:sz w:val="22"/>
          <w:szCs w:val="22"/>
        </w:rPr>
        <w:t>restataire de services accepte que l’</w:t>
      </w:r>
      <w:r w:rsidR="001A6229">
        <w:rPr>
          <w:sz w:val="22"/>
          <w:szCs w:val="22"/>
        </w:rPr>
        <w:t>O</w:t>
      </w:r>
      <w:r w:rsidR="00FA74CD" w:rsidRPr="003A1070">
        <w:rPr>
          <w:sz w:val="22"/>
          <w:szCs w:val="22"/>
        </w:rPr>
        <w:t>rganisme retire un ou des biens livrables sans pénalité.</w:t>
      </w:r>
    </w:p>
    <w:p w14:paraId="5995E578" w14:textId="77777777" w:rsidR="00EB79BE" w:rsidRPr="003A1070" w:rsidRDefault="00EB79BE" w:rsidP="00565808">
      <w:pPr>
        <w:ind w:left="698"/>
        <w:jc w:val="both"/>
        <w:rPr>
          <w:sz w:val="22"/>
          <w:szCs w:val="22"/>
        </w:rPr>
      </w:pPr>
    </w:p>
    <w:p w14:paraId="66911B8F" w14:textId="77777777" w:rsidR="00FA74CD" w:rsidRPr="003A1070" w:rsidRDefault="00FA74CD" w:rsidP="00565808">
      <w:pPr>
        <w:ind w:left="698"/>
        <w:jc w:val="both"/>
        <w:rPr>
          <w:sz w:val="22"/>
          <w:szCs w:val="22"/>
        </w:rPr>
      </w:pPr>
    </w:p>
    <w:p w14:paraId="67DB3D86" w14:textId="77777777" w:rsidR="00EF4F50" w:rsidRPr="003A1070" w:rsidRDefault="00EF4F50" w:rsidP="00D55595">
      <w:pPr>
        <w:jc w:val="both"/>
        <w:rPr>
          <w:b/>
          <w:bCs/>
          <w:sz w:val="22"/>
          <w:szCs w:val="22"/>
          <w:u w:val="single"/>
        </w:rPr>
      </w:pPr>
      <w:r w:rsidRPr="003A1070">
        <w:rPr>
          <w:b/>
          <w:bCs/>
          <w:sz w:val="22"/>
          <w:szCs w:val="22"/>
        </w:rPr>
        <w:t>4.</w:t>
      </w:r>
      <w:r w:rsidRPr="003A1070">
        <w:rPr>
          <w:b/>
          <w:bCs/>
          <w:sz w:val="22"/>
          <w:szCs w:val="22"/>
        </w:rPr>
        <w:tab/>
        <w:t>DURÉE DU CONTRAT</w:t>
      </w:r>
    </w:p>
    <w:p w14:paraId="60D43231" w14:textId="77777777" w:rsidR="00EF4F50" w:rsidRPr="003A1070" w:rsidRDefault="00EF4F50" w:rsidP="00565808">
      <w:pPr>
        <w:pStyle w:val="Corpsdetexte"/>
        <w:tabs>
          <w:tab w:val="left" w:pos="2977"/>
        </w:tabs>
        <w:ind w:left="698"/>
        <w:jc w:val="both"/>
        <w:rPr>
          <w:spacing w:val="-2"/>
          <w:sz w:val="22"/>
          <w:szCs w:val="22"/>
          <w:u w:val="single"/>
        </w:rPr>
      </w:pPr>
    </w:p>
    <w:p w14:paraId="47966CF3" w14:textId="77777777" w:rsidR="00370222" w:rsidRPr="003A1070" w:rsidRDefault="00370222" w:rsidP="00565808">
      <w:pPr>
        <w:ind w:left="687"/>
        <w:jc w:val="both"/>
        <w:rPr>
          <w:sz w:val="22"/>
          <w:szCs w:val="22"/>
        </w:rPr>
      </w:pPr>
      <w:r w:rsidRPr="003A1070">
        <w:rPr>
          <w:sz w:val="22"/>
          <w:szCs w:val="22"/>
        </w:rPr>
        <w:t xml:space="preserve">Les services professionnels doivent être </w:t>
      </w:r>
      <w:r w:rsidR="001048B7" w:rsidRPr="003A1070">
        <w:rPr>
          <w:sz w:val="22"/>
          <w:szCs w:val="22"/>
        </w:rPr>
        <w:t>rendus entre le</w:t>
      </w:r>
      <w:r w:rsidRPr="003A1070">
        <w:rPr>
          <w:sz w:val="22"/>
          <w:szCs w:val="22"/>
        </w:rPr>
        <w:t xml:space="preserve"> [</w:t>
      </w:r>
      <w:r w:rsidRPr="003A1070">
        <w:rPr>
          <w:color w:val="FF0000"/>
          <w:sz w:val="22"/>
          <w:szCs w:val="22"/>
        </w:rPr>
        <w:t>date</w:t>
      </w:r>
      <w:r w:rsidRPr="003A1070">
        <w:rPr>
          <w:sz w:val="22"/>
          <w:szCs w:val="22"/>
        </w:rPr>
        <w:t xml:space="preserve">] </w:t>
      </w:r>
      <w:r w:rsidR="001048B7" w:rsidRPr="003A1070">
        <w:rPr>
          <w:sz w:val="22"/>
          <w:szCs w:val="22"/>
        </w:rPr>
        <w:t>et le</w:t>
      </w:r>
      <w:r w:rsidRPr="003A1070">
        <w:rPr>
          <w:sz w:val="22"/>
          <w:szCs w:val="22"/>
        </w:rPr>
        <w:t xml:space="preserve"> [</w:t>
      </w:r>
      <w:r w:rsidRPr="003A1070">
        <w:rPr>
          <w:color w:val="FF0000"/>
          <w:sz w:val="22"/>
          <w:szCs w:val="22"/>
        </w:rPr>
        <w:t>date</w:t>
      </w:r>
      <w:r w:rsidRPr="003A1070">
        <w:rPr>
          <w:sz w:val="22"/>
          <w:szCs w:val="22"/>
        </w:rPr>
        <w:t>].</w:t>
      </w:r>
    </w:p>
    <w:p w14:paraId="70DE765F" w14:textId="77777777" w:rsidR="004F08D8" w:rsidRPr="003A1070" w:rsidRDefault="004F08D8" w:rsidP="00D55595">
      <w:pPr>
        <w:jc w:val="both"/>
        <w:rPr>
          <w:b/>
          <w:bCs/>
          <w:sz w:val="22"/>
          <w:szCs w:val="22"/>
        </w:rPr>
      </w:pPr>
    </w:p>
    <w:p w14:paraId="21702163" w14:textId="77777777" w:rsidR="005F0F67" w:rsidRPr="003A1070" w:rsidRDefault="005F0F67" w:rsidP="00565808">
      <w:pPr>
        <w:jc w:val="both"/>
        <w:rPr>
          <w:b/>
          <w:bCs/>
          <w:sz w:val="22"/>
          <w:szCs w:val="22"/>
        </w:rPr>
      </w:pPr>
    </w:p>
    <w:p w14:paraId="65BD84A4" w14:textId="77777777" w:rsidR="00EF4F50" w:rsidRPr="003A1070" w:rsidRDefault="00EF4F50" w:rsidP="00565808">
      <w:pPr>
        <w:jc w:val="both"/>
        <w:rPr>
          <w:b/>
          <w:bCs/>
          <w:sz w:val="22"/>
          <w:szCs w:val="22"/>
        </w:rPr>
      </w:pPr>
      <w:r w:rsidRPr="003A1070">
        <w:rPr>
          <w:b/>
          <w:bCs/>
          <w:sz w:val="22"/>
          <w:szCs w:val="22"/>
        </w:rPr>
        <w:t>5.</w:t>
      </w:r>
      <w:r w:rsidRPr="003A1070">
        <w:rPr>
          <w:b/>
          <w:bCs/>
          <w:sz w:val="22"/>
          <w:szCs w:val="22"/>
        </w:rPr>
        <w:tab/>
        <w:t>OBLIGATIONS DES PARTIES</w:t>
      </w:r>
    </w:p>
    <w:p w14:paraId="329671D4" w14:textId="77777777" w:rsidR="00EF4F50" w:rsidRPr="003A1070" w:rsidRDefault="00EF4F50" w:rsidP="00565808">
      <w:pPr>
        <w:ind w:left="698"/>
        <w:jc w:val="both"/>
        <w:rPr>
          <w:spacing w:val="-2"/>
          <w:sz w:val="22"/>
          <w:szCs w:val="22"/>
        </w:rPr>
      </w:pPr>
    </w:p>
    <w:p w14:paraId="50999B38" w14:textId="77777777" w:rsidR="00FD7ADC" w:rsidRPr="003A1070" w:rsidRDefault="00FD7ADC" w:rsidP="00565808">
      <w:pPr>
        <w:ind w:left="1418" w:hanging="720"/>
        <w:jc w:val="both"/>
        <w:rPr>
          <w:sz w:val="22"/>
          <w:szCs w:val="22"/>
        </w:rPr>
      </w:pPr>
      <w:r w:rsidRPr="003A1070">
        <w:rPr>
          <w:b/>
          <w:bCs/>
          <w:sz w:val="22"/>
          <w:szCs w:val="22"/>
        </w:rPr>
        <w:t>5.1</w:t>
      </w:r>
      <w:r w:rsidRPr="003A1070">
        <w:rPr>
          <w:sz w:val="22"/>
          <w:szCs w:val="22"/>
        </w:rPr>
        <w:tab/>
        <w:t xml:space="preserve">Le </w:t>
      </w:r>
      <w:r w:rsidR="001A6229">
        <w:rPr>
          <w:sz w:val="22"/>
          <w:szCs w:val="22"/>
        </w:rPr>
        <w:t>P</w:t>
      </w:r>
      <w:r w:rsidR="00923194" w:rsidRPr="003A1070">
        <w:rPr>
          <w:sz w:val="22"/>
          <w:szCs w:val="22"/>
        </w:rPr>
        <w:t>restataire de services</w:t>
      </w:r>
      <w:r w:rsidRPr="003A1070">
        <w:rPr>
          <w:sz w:val="22"/>
          <w:szCs w:val="22"/>
        </w:rPr>
        <w:t xml:space="preserve"> s’engage à réaliser le mandat tel qu</w:t>
      </w:r>
      <w:r w:rsidR="001048B7" w:rsidRPr="003A1070">
        <w:rPr>
          <w:sz w:val="22"/>
          <w:szCs w:val="22"/>
        </w:rPr>
        <w:t>’il est</w:t>
      </w:r>
      <w:r w:rsidRPr="003A1070">
        <w:rPr>
          <w:sz w:val="22"/>
          <w:szCs w:val="22"/>
        </w:rPr>
        <w:t xml:space="preserve"> décrit à l’article</w:t>
      </w:r>
      <w:r w:rsidR="007566F6">
        <w:rPr>
          <w:sz w:val="22"/>
          <w:szCs w:val="22"/>
        </w:rPr>
        <w:t> </w:t>
      </w:r>
      <w:r w:rsidRPr="003A1070">
        <w:rPr>
          <w:sz w:val="22"/>
          <w:szCs w:val="22"/>
        </w:rPr>
        <w:t>3 du présent contrat.</w:t>
      </w:r>
    </w:p>
    <w:p w14:paraId="2FE49EF1" w14:textId="77777777" w:rsidR="00FD7ADC" w:rsidRPr="003A1070" w:rsidRDefault="00FD7ADC" w:rsidP="00565808">
      <w:pPr>
        <w:tabs>
          <w:tab w:val="num" w:pos="1134"/>
        </w:tabs>
        <w:ind w:left="1112" w:hanging="414"/>
        <w:jc w:val="both"/>
        <w:rPr>
          <w:sz w:val="22"/>
          <w:szCs w:val="22"/>
        </w:rPr>
      </w:pPr>
    </w:p>
    <w:p w14:paraId="70B25718" w14:textId="77777777" w:rsidR="00FD7ADC" w:rsidRPr="003A1070" w:rsidRDefault="00FD7ADC" w:rsidP="00565808">
      <w:pPr>
        <w:ind w:left="1418" w:hanging="720"/>
        <w:jc w:val="both"/>
        <w:rPr>
          <w:sz w:val="22"/>
          <w:szCs w:val="22"/>
        </w:rPr>
      </w:pPr>
      <w:r w:rsidRPr="003A1070">
        <w:rPr>
          <w:b/>
          <w:bCs/>
          <w:sz w:val="22"/>
          <w:szCs w:val="22"/>
        </w:rPr>
        <w:t>5.2</w:t>
      </w:r>
      <w:r w:rsidRPr="003A1070">
        <w:rPr>
          <w:sz w:val="22"/>
          <w:szCs w:val="22"/>
        </w:rPr>
        <w:tab/>
      </w:r>
      <w:r w:rsidR="004F45AF" w:rsidRPr="003A1070">
        <w:rPr>
          <w:sz w:val="22"/>
          <w:szCs w:val="22"/>
        </w:rPr>
        <w:t>L’</w:t>
      </w:r>
      <w:r w:rsidR="001A6229">
        <w:rPr>
          <w:sz w:val="22"/>
          <w:szCs w:val="22"/>
        </w:rPr>
        <w:t>O</w:t>
      </w:r>
      <w:r w:rsidR="002B678C" w:rsidRPr="003A1070">
        <w:rPr>
          <w:sz w:val="22"/>
          <w:szCs w:val="22"/>
        </w:rPr>
        <w:t xml:space="preserve">rganisme </w:t>
      </w:r>
      <w:r w:rsidRPr="003A1070">
        <w:rPr>
          <w:sz w:val="22"/>
          <w:szCs w:val="22"/>
        </w:rPr>
        <w:t xml:space="preserve">s’engage à verser </w:t>
      </w:r>
      <w:r w:rsidR="001048B7" w:rsidRPr="003A1070">
        <w:rPr>
          <w:sz w:val="22"/>
          <w:szCs w:val="22"/>
        </w:rPr>
        <w:t xml:space="preserve">au </w:t>
      </w:r>
      <w:r w:rsidR="001A6229">
        <w:rPr>
          <w:sz w:val="22"/>
          <w:szCs w:val="22"/>
        </w:rPr>
        <w:t>P</w:t>
      </w:r>
      <w:r w:rsidR="001048B7" w:rsidRPr="003A1070">
        <w:rPr>
          <w:sz w:val="22"/>
          <w:szCs w:val="22"/>
        </w:rPr>
        <w:t xml:space="preserve">restataire de services </w:t>
      </w:r>
      <w:r w:rsidRPr="003A1070">
        <w:rPr>
          <w:sz w:val="22"/>
          <w:szCs w:val="22"/>
        </w:rPr>
        <w:t xml:space="preserve">les sommes </w:t>
      </w:r>
      <w:r w:rsidR="001048B7" w:rsidRPr="003A1070">
        <w:rPr>
          <w:sz w:val="22"/>
          <w:szCs w:val="22"/>
        </w:rPr>
        <w:t xml:space="preserve">indiquées </w:t>
      </w:r>
      <w:r w:rsidRPr="003A1070">
        <w:rPr>
          <w:sz w:val="22"/>
          <w:szCs w:val="22"/>
        </w:rPr>
        <w:t>à l’article</w:t>
      </w:r>
      <w:r w:rsidR="001A6229">
        <w:rPr>
          <w:sz w:val="22"/>
          <w:szCs w:val="22"/>
        </w:rPr>
        <w:t> </w:t>
      </w:r>
      <w:r w:rsidRPr="003A1070">
        <w:rPr>
          <w:sz w:val="22"/>
          <w:szCs w:val="22"/>
        </w:rPr>
        <w:t>6 selon les modalités prévues à l’article</w:t>
      </w:r>
      <w:r w:rsidR="007566F6">
        <w:rPr>
          <w:sz w:val="22"/>
          <w:szCs w:val="22"/>
        </w:rPr>
        <w:t> </w:t>
      </w:r>
      <w:r w:rsidRPr="003A1070">
        <w:rPr>
          <w:sz w:val="22"/>
          <w:szCs w:val="22"/>
        </w:rPr>
        <w:t>7.</w:t>
      </w:r>
    </w:p>
    <w:p w14:paraId="04C421DE" w14:textId="77777777" w:rsidR="004F45AF" w:rsidRPr="003A1070" w:rsidRDefault="004F45AF" w:rsidP="00565808">
      <w:pPr>
        <w:ind w:left="1418" w:hanging="720"/>
        <w:jc w:val="both"/>
        <w:rPr>
          <w:sz w:val="22"/>
          <w:szCs w:val="22"/>
        </w:rPr>
      </w:pPr>
    </w:p>
    <w:p w14:paraId="7353F5B9" w14:textId="77777777" w:rsidR="0098599E" w:rsidRPr="003A1070" w:rsidRDefault="0098599E" w:rsidP="00D55595">
      <w:pPr>
        <w:jc w:val="both"/>
        <w:rPr>
          <w:sz w:val="22"/>
          <w:szCs w:val="22"/>
        </w:rPr>
      </w:pPr>
    </w:p>
    <w:p w14:paraId="77069D42" w14:textId="77777777" w:rsidR="00EF4F50" w:rsidRPr="003A1070" w:rsidRDefault="00EF4F50" w:rsidP="00565808">
      <w:pPr>
        <w:jc w:val="both"/>
        <w:rPr>
          <w:b/>
          <w:sz w:val="22"/>
          <w:szCs w:val="22"/>
        </w:rPr>
      </w:pPr>
      <w:r w:rsidRPr="003A1070">
        <w:rPr>
          <w:b/>
          <w:sz w:val="22"/>
          <w:szCs w:val="22"/>
        </w:rPr>
        <w:t>6.</w:t>
      </w:r>
      <w:r w:rsidRPr="003A1070">
        <w:rPr>
          <w:b/>
          <w:sz w:val="22"/>
          <w:szCs w:val="22"/>
        </w:rPr>
        <w:tab/>
      </w:r>
      <w:r w:rsidR="00FD7ADC" w:rsidRPr="003A1070">
        <w:rPr>
          <w:b/>
          <w:sz w:val="22"/>
          <w:szCs w:val="22"/>
        </w:rPr>
        <w:t>PRIX</w:t>
      </w:r>
    </w:p>
    <w:p w14:paraId="53CBF246" w14:textId="77777777" w:rsidR="00EF4F50" w:rsidRPr="003A1070" w:rsidRDefault="00EF4F50" w:rsidP="00565808">
      <w:pPr>
        <w:ind w:left="698"/>
        <w:jc w:val="both"/>
        <w:rPr>
          <w:spacing w:val="2"/>
          <w:sz w:val="22"/>
          <w:szCs w:val="22"/>
        </w:rPr>
      </w:pPr>
    </w:p>
    <w:p w14:paraId="521A46AA" w14:textId="77777777" w:rsidR="00B83E78" w:rsidRPr="003A1070" w:rsidRDefault="00B83E78" w:rsidP="00565808">
      <w:pPr>
        <w:ind w:left="687" w:hanging="1"/>
        <w:jc w:val="both"/>
        <w:rPr>
          <w:sz w:val="22"/>
          <w:szCs w:val="22"/>
        </w:rPr>
      </w:pPr>
      <w:r w:rsidRPr="003A1070">
        <w:rPr>
          <w:sz w:val="22"/>
          <w:szCs w:val="22"/>
        </w:rPr>
        <w:t>Pour son exécution complète et entière excluant tous autres frais, coûts ou dépens que ce soit, le</w:t>
      </w:r>
      <w:r w:rsidR="001A6229">
        <w:rPr>
          <w:sz w:val="22"/>
          <w:szCs w:val="22"/>
        </w:rPr>
        <w:t> </w:t>
      </w:r>
      <w:r w:rsidRPr="003A1070">
        <w:rPr>
          <w:sz w:val="22"/>
          <w:szCs w:val="22"/>
        </w:rPr>
        <w:t xml:space="preserve">présent contrat est fait en considération d’un prix de </w:t>
      </w:r>
      <w:r w:rsidR="001A6229" w:rsidRPr="00D55595">
        <w:rPr>
          <w:sz w:val="22"/>
          <w:szCs w:val="22"/>
        </w:rPr>
        <w:t>_____________</w:t>
      </w:r>
      <w:r w:rsidRPr="00D55595">
        <w:rPr>
          <w:sz w:val="22"/>
          <w:szCs w:val="22"/>
        </w:rPr>
        <w:t xml:space="preserve"> </w:t>
      </w:r>
      <w:r w:rsidRPr="003A1070">
        <w:rPr>
          <w:sz w:val="22"/>
          <w:szCs w:val="22"/>
        </w:rPr>
        <w:t xml:space="preserve">dollars (              $) auquel s’ajoute un montant de </w:t>
      </w:r>
      <w:r w:rsidR="001A6229">
        <w:rPr>
          <w:sz w:val="22"/>
          <w:szCs w:val="22"/>
        </w:rPr>
        <w:t>______________</w:t>
      </w:r>
      <w:r w:rsidRPr="003A1070">
        <w:rPr>
          <w:sz w:val="22"/>
          <w:szCs w:val="22"/>
        </w:rPr>
        <w:t xml:space="preserve"> dollars (              $) correspondant aux taxes de vente applicables.</w:t>
      </w:r>
    </w:p>
    <w:p w14:paraId="5515BC6D" w14:textId="77777777" w:rsidR="00FD7ADC" w:rsidRPr="003A1070" w:rsidRDefault="00FD7ADC" w:rsidP="00565808">
      <w:pPr>
        <w:tabs>
          <w:tab w:val="left" w:pos="360"/>
          <w:tab w:val="left" w:pos="709"/>
        </w:tabs>
        <w:ind w:left="687"/>
        <w:jc w:val="both"/>
        <w:rPr>
          <w:sz w:val="22"/>
          <w:szCs w:val="22"/>
        </w:rPr>
      </w:pPr>
    </w:p>
    <w:p w14:paraId="3DEA852E" w14:textId="77777777" w:rsidR="00FD7ADC" w:rsidRDefault="00FD7ADC" w:rsidP="00565808">
      <w:pPr>
        <w:tabs>
          <w:tab w:val="left" w:pos="360"/>
          <w:tab w:val="left" w:pos="709"/>
        </w:tabs>
        <w:ind w:left="687"/>
        <w:jc w:val="both"/>
        <w:rPr>
          <w:sz w:val="22"/>
          <w:szCs w:val="22"/>
        </w:rPr>
      </w:pPr>
    </w:p>
    <w:p w14:paraId="6903F88B" w14:textId="77777777" w:rsidR="00D55595" w:rsidRPr="003A1070" w:rsidRDefault="00D55595" w:rsidP="00565808">
      <w:pPr>
        <w:tabs>
          <w:tab w:val="left" w:pos="360"/>
          <w:tab w:val="left" w:pos="709"/>
        </w:tabs>
        <w:ind w:left="687"/>
        <w:jc w:val="both"/>
        <w:rPr>
          <w:sz w:val="22"/>
          <w:szCs w:val="22"/>
        </w:rPr>
      </w:pPr>
    </w:p>
    <w:p w14:paraId="5862ED99" w14:textId="77777777" w:rsidR="00FD7ADC" w:rsidRPr="003A1070" w:rsidRDefault="00FD7ADC" w:rsidP="00D55595">
      <w:pPr>
        <w:jc w:val="both"/>
        <w:rPr>
          <w:b/>
          <w:bCs/>
          <w:sz w:val="22"/>
          <w:szCs w:val="22"/>
          <w:u w:val="single"/>
        </w:rPr>
      </w:pPr>
      <w:r w:rsidRPr="003A1070">
        <w:rPr>
          <w:b/>
          <w:bCs/>
          <w:sz w:val="22"/>
          <w:szCs w:val="22"/>
        </w:rPr>
        <w:lastRenderedPageBreak/>
        <w:t>7.</w:t>
      </w:r>
      <w:r w:rsidRPr="003A1070">
        <w:rPr>
          <w:b/>
          <w:bCs/>
          <w:sz w:val="22"/>
          <w:szCs w:val="22"/>
        </w:rPr>
        <w:tab/>
        <w:t>PAIEMENT</w:t>
      </w:r>
    </w:p>
    <w:p w14:paraId="6641DF25" w14:textId="77777777" w:rsidR="00FD7ADC" w:rsidRPr="003A1070" w:rsidRDefault="00FD7ADC" w:rsidP="00D55595">
      <w:pPr>
        <w:ind w:left="698"/>
        <w:jc w:val="both"/>
        <w:rPr>
          <w:spacing w:val="2"/>
          <w:sz w:val="22"/>
          <w:szCs w:val="22"/>
        </w:rPr>
      </w:pPr>
    </w:p>
    <w:p w14:paraId="081A831C" w14:textId="77777777" w:rsidR="00B83E78" w:rsidRPr="003A1070" w:rsidRDefault="00B83E78" w:rsidP="00D55595">
      <w:pPr>
        <w:tabs>
          <w:tab w:val="left" w:pos="360"/>
          <w:tab w:val="left" w:pos="709"/>
        </w:tabs>
        <w:ind w:left="1390" w:hanging="703"/>
        <w:jc w:val="both"/>
        <w:rPr>
          <w:b/>
          <w:bCs/>
          <w:sz w:val="22"/>
          <w:szCs w:val="22"/>
        </w:rPr>
      </w:pPr>
      <w:r w:rsidRPr="003A1070">
        <w:rPr>
          <w:sz w:val="22"/>
          <w:szCs w:val="22"/>
        </w:rPr>
        <w:t xml:space="preserve">Les paiements se font en un seul versement à la fin du mandat </w:t>
      </w:r>
    </w:p>
    <w:p w14:paraId="7C247587" w14:textId="77777777" w:rsidR="00B83E78" w:rsidRDefault="00B83E78" w:rsidP="00D55595">
      <w:pPr>
        <w:ind w:left="698"/>
        <w:jc w:val="both"/>
        <w:rPr>
          <w:spacing w:val="2"/>
          <w:sz w:val="22"/>
          <w:szCs w:val="22"/>
        </w:rPr>
      </w:pPr>
    </w:p>
    <w:p w14:paraId="1DBDAA44" w14:textId="77777777" w:rsidR="00D55595" w:rsidRPr="00D55595" w:rsidRDefault="00D55595" w:rsidP="00D55595">
      <w:pPr>
        <w:tabs>
          <w:tab w:val="left" w:pos="360"/>
          <w:tab w:val="left" w:pos="709"/>
        </w:tabs>
        <w:ind w:left="687"/>
        <w:rPr>
          <w:color w:val="00B050"/>
          <w:spacing w:val="2"/>
          <w:sz w:val="22"/>
          <w:szCs w:val="22"/>
        </w:rPr>
      </w:pPr>
      <w:r w:rsidRPr="00D55595">
        <w:rPr>
          <w:b/>
          <w:i/>
          <w:color w:val="00B050"/>
          <w:sz w:val="22"/>
          <w:szCs w:val="22"/>
        </w:rPr>
        <w:t>ou</w:t>
      </w:r>
    </w:p>
    <w:p w14:paraId="1039ADAD" w14:textId="77777777" w:rsidR="00D55595" w:rsidRDefault="00D55595" w:rsidP="00D55595">
      <w:pPr>
        <w:tabs>
          <w:tab w:val="left" w:pos="360"/>
          <w:tab w:val="left" w:pos="709"/>
        </w:tabs>
        <w:ind w:left="1396" w:hanging="709"/>
        <w:jc w:val="both"/>
        <w:rPr>
          <w:bCs/>
          <w:sz w:val="22"/>
          <w:szCs w:val="22"/>
        </w:rPr>
      </w:pPr>
    </w:p>
    <w:p w14:paraId="0FC87774" w14:textId="77777777" w:rsidR="00B83E78" w:rsidRPr="003A1070" w:rsidRDefault="00B83E78" w:rsidP="00D55595">
      <w:pPr>
        <w:tabs>
          <w:tab w:val="left" w:pos="360"/>
          <w:tab w:val="left" w:pos="709"/>
        </w:tabs>
        <w:ind w:left="1396" w:hanging="709"/>
        <w:jc w:val="both"/>
        <w:rPr>
          <w:b/>
          <w:bCs/>
          <w:sz w:val="22"/>
          <w:szCs w:val="22"/>
        </w:rPr>
      </w:pPr>
      <w:r w:rsidRPr="00D55595">
        <w:rPr>
          <w:bCs/>
          <w:sz w:val="22"/>
          <w:szCs w:val="22"/>
        </w:rPr>
        <w:t>En trois versements ainsi répartis :</w:t>
      </w:r>
    </w:p>
    <w:p w14:paraId="189B5A0F" w14:textId="77777777" w:rsidR="00B83E78" w:rsidRPr="003A1070" w:rsidRDefault="00B83E78" w:rsidP="00D55595">
      <w:pPr>
        <w:ind w:left="698"/>
        <w:jc w:val="both"/>
        <w:rPr>
          <w:spacing w:val="2"/>
          <w:sz w:val="22"/>
          <w:szCs w:val="22"/>
        </w:rPr>
      </w:pPr>
    </w:p>
    <w:p w14:paraId="1ADABEC7" w14:textId="77777777" w:rsidR="00B83E78" w:rsidRPr="003A1070" w:rsidRDefault="001A6229" w:rsidP="00D55595">
      <w:pPr>
        <w:numPr>
          <w:ilvl w:val="0"/>
          <w:numId w:val="12"/>
        </w:numPr>
        <w:tabs>
          <w:tab w:val="clear" w:pos="2160"/>
          <w:tab w:val="num" w:pos="1418"/>
        </w:tabs>
        <w:ind w:left="1418" w:hanging="709"/>
        <w:jc w:val="both"/>
        <w:rPr>
          <w:spacing w:val="2"/>
          <w:sz w:val="22"/>
          <w:szCs w:val="22"/>
        </w:rPr>
      </w:pPr>
      <w:r>
        <w:rPr>
          <w:color w:val="FF0000"/>
          <w:spacing w:val="2"/>
          <w:sz w:val="22"/>
          <w:szCs w:val="22"/>
        </w:rPr>
        <w:t>[nombre en lettres] pour cent ([nombre en chiffres]</w:t>
      </w:r>
      <w:r w:rsidR="00B83E78" w:rsidRPr="003A1070">
        <w:rPr>
          <w:spacing w:val="2"/>
          <w:sz w:val="22"/>
          <w:szCs w:val="22"/>
        </w:rPr>
        <w:t> %</w:t>
      </w:r>
      <w:r>
        <w:rPr>
          <w:spacing w:val="2"/>
          <w:sz w:val="22"/>
          <w:szCs w:val="22"/>
        </w:rPr>
        <w:t>)</w:t>
      </w:r>
      <w:r w:rsidR="00B83E78" w:rsidRPr="003A1070">
        <w:rPr>
          <w:spacing w:val="2"/>
          <w:sz w:val="22"/>
          <w:szCs w:val="22"/>
        </w:rPr>
        <w:t xml:space="preserve"> du prix du contrat lorsque l’étape </w:t>
      </w:r>
      <w:r>
        <w:rPr>
          <w:color w:val="FF0000"/>
          <w:spacing w:val="2"/>
          <w:sz w:val="22"/>
          <w:szCs w:val="22"/>
        </w:rPr>
        <w:t>[décrire l’étape]</w:t>
      </w:r>
      <w:r w:rsidR="00B83E78" w:rsidRPr="003A1070">
        <w:rPr>
          <w:color w:val="FF0000"/>
          <w:spacing w:val="2"/>
          <w:sz w:val="22"/>
          <w:szCs w:val="22"/>
        </w:rPr>
        <w:t xml:space="preserve"> </w:t>
      </w:r>
      <w:r w:rsidR="00B83E78" w:rsidRPr="003A1070">
        <w:rPr>
          <w:spacing w:val="2"/>
          <w:sz w:val="22"/>
          <w:szCs w:val="22"/>
        </w:rPr>
        <w:t xml:space="preserve">décrite à l’article </w:t>
      </w:r>
      <w:r>
        <w:rPr>
          <w:color w:val="FF0000"/>
          <w:spacing w:val="2"/>
          <w:sz w:val="22"/>
          <w:szCs w:val="22"/>
        </w:rPr>
        <w:t>[</w:t>
      </w:r>
      <w:r w:rsidR="00B83E78" w:rsidRPr="003A1070">
        <w:rPr>
          <w:color w:val="FF0000"/>
          <w:spacing w:val="2"/>
          <w:sz w:val="22"/>
          <w:szCs w:val="22"/>
        </w:rPr>
        <w:t>clause relative aux modalités d’exécution et de gestion du mandat</w:t>
      </w:r>
      <w:r>
        <w:rPr>
          <w:color w:val="FF0000"/>
          <w:spacing w:val="2"/>
          <w:sz w:val="22"/>
          <w:szCs w:val="22"/>
        </w:rPr>
        <w:t>]</w:t>
      </w:r>
      <w:r w:rsidR="00B83E78" w:rsidRPr="003A1070">
        <w:rPr>
          <w:spacing w:val="2"/>
          <w:sz w:val="22"/>
          <w:szCs w:val="22"/>
        </w:rPr>
        <w:t xml:space="preserve"> </w:t>
      </w:r>
      <w:r>
        <w:rPr>
          <w:spacing w:val="2"/>
          <w:sz w:val="22"/>
          <w:szCs w:val="22"/>
        </w:rPr>
        <w:t>sera</w:t>
      </w:r>
      <w:r w:rsidR="00B83E78" w:rsidRPr="003A1070">
        <w:rPr>
          <w:spacing w:val="2"/>
          <w:sz w:val="22"/>
          <w:szCs w:val="22"/>
        </w:rPr>
        <w:t xml:space="preserve"> </w:t>
      </w:r>
      <w:r>
        <w:rPr>
          <w:spacing w:val="2"/>
          <w:sz w:val="22"/>
          <w:szCs w:val="22"/>
        </w:rPr>
        <w:t>terminée</w:t>
      </w:r>
      <w:r w:rsidRPr="003A1070">
        <w:rPr>
          <w:spacing w:val="2"/>
          <w:sz w:val="22"/>
          <w:szCs w:val="22"/>
        </w:rPr>
        <w:t xml:space="preserve"> </w:t>
      </w:r>
      <w:r w:rsidR="00B83E78" w:rsidRPr="003A1070">
        <w:rPr>
          <w:spacing w:val="2"/>
          <w:sz w:val="22"/>
          <w:szCs w:val="22"/>
        </w:rPr>
        <w:t>et aura été approuvée par l’</w:t>
      </w:r>
      <w:r w:rsidR="00F83301">
        <w:rPr>
          <w:spacing w:val="2"/>
          <w:sz w:val="22"/>
          <w:szCs w:val="22"/>
        </w:rPr>
        <w:t>O</w:t>
      </w:r>
      <w:r w:rsidR="00B83E78" w:rsidRPr="003A1070">
        <w:rPr>
          <w:spacing w:val="2"/>
          <w:sz w:val="22"/>
          <w:szCs w:val="22"/>
        </w:rPr>
        <w:t>rganisme;</w:t>
      </w:r>
    </w:p>
    <w:p w14:paraId="54D59D27" w14:textId="77777777" w:rsidR="00B83E78" w:rsidRPr="003A1070" w:rsidRDefault="00B83E78" w:rsidP="00D55595">
      <w:pPr>
        <w:tabs>
          <w:tab w:val="num" w:pos="1418"/>
          <w:tab w:val="num" w:pos="1800"/>
        </w:tabs>
        <w:ind w:left="1418" w:hanging="709"/>
        <w:jc w:val="both"/>
        <w:rPr>
          <w:spacing w:val="2"/>
          <w:sz w:val="22"/>
          <w:szCs w:val="22"/>
        </w:rPr>
      </w:pPr>
    </w:p>
    <w:p w14:paraId="21FAB83D" w14:textId="77777777" w:rsidR="00B83E78" w:rsidRPr="003A1070" w:rsidRDefault="001A6229" w:rsidP="00D55595">
      <w:pPr>
        <w:numPr>
          <w:ilvl w:val="0"/>
          <w:numId w:val="12"/>
        </w:numPr>
        <w:tabs>
          <w:tab w:val="clear" w:pos="2160"/>
          <w:tab w:val="num" w:pos="1418"/>
        </w:tabs>
        <w:ind w:left="1418" w:hanging="709"/>
        <w:jc w:val="both"/>
        <w:rPr>
          <w:spacing w:val="2"/>
          <w:sz w:val="22"/>
          <w:szCs w:val="22"/>
        </w:rPr>
      </w:pPr>
      <w:r>
        <w:rPr>
          <w:color w:val="FF0000"/>
          <w:spacing w:val="2"/>
          <w:sz w:val="22"/>
          <w:szCs w:val="22"/>
        </w:rPr>
        <w:t>[nombre en lettres] pour cent ([nombre en chiffres] </w:t>
      </w:r>
      <w:r w:rsidR="00B83E78" w:rsidRPr="003A1070">
        <w:rPr>
          <w:spacing w:val="2"/>
          <w:sz w:val="22"/>
          <w:szCs w:val="22"/>
        </w:rPr>
        <w:t>%</w:t>
      </w:r>
      <w:r>
        <w:rPr>
          <w:spacing w:val="2"/>
          <w:sz w:val="22"/>
          <w:szCs w:val="22"/>
        </w:rPr>
        <w:t>)</w:t>
      </w:r>
      <w:r w:rsidR="00B83E78" w:rsidRPr="003A1070">
        <w:rPr>
          <w:spacing w:val="2"/>
          <w:sz w:val="22"/>
          <w:szCs w:val="22"/>
        </w:rPr>
        <w:t xml:space="preserve"> du prix du contrat lorsque l’étape </w:t>
      </w:r>
      <w:r>
        <w:rPr>
          <w:color w:val="FF0000"/>
          <w:spacing w:val="2"/>
          <w:sz w:val="22"/>
          <w:szCs w:val="22"/>
        </w:rPr>
        <w:t>[décrire l’étape]</w:t>
      </w:r>
      <w:r w:rsidRPr="003A1070">
        <w:rPr>
          <w:color w:val="FF0000"/>
          <w:spacing w:val="2"/>
          <w:sz w:val="22"/>
          <w:szCs w:val="22"/>
        </w:rPr>
        <w:t xml:space="preserve"> </w:t>
      </w:r>
      <w:r w:rsidR="00B83E78" w:rsidRPr="003A1070">
        <w:rPr>
          <w:spacing w:val="2"/>
          <w:sz w:val="22"/>
          <w:szCs w:val="22"/>
        </w:rPr>
        <w:t xml:space="preserve">décrite à l’article </w:t>
      </w:r>
      <w:r>
        <w:rPr>
          <w:color w:val="FF0000"/>
          <w:spacing w:val="2"/>
          <w:sz w:val="22"/>
          <w:szCs w:val="22"/>
        </w:rPr>
        <w:t>[</w:t>
      </w:r>
      <w:r w:rsidR="00B83E78" w:rsidRPr="003A1070">
        <w:rPr>
          <w:color w:val="FF0000"/>
          <w:spacing w:val="2"/>
          <w:sz w:val="22"/>
          <w:szCs w:val="22"/>
        </w:rPr>
        <w:t>clause relative aux modalités d’exécution et de gestion du mandat</w:t>
      </w:r>
      <w:r>
        <w:rPr>
          <w:color w:val="FF0000"/>
          <w:spacing w:val="2"/>
          <w:sz w:val="22"/>
          <w:szCs w:val="22"/>
        </w:rPr>
        <w:t>]</w:t>
      </w:r>
      <w:r w:rsidR="00B83E78" w:rsidRPr="003A1070">
        <w:rPr>
          <w:spacing w:val="2"/>
          <w:sz w:val="22"/>
          <w:szCs w:val="22"/>
        </w:rPr>
        <w:t xml:space="preserve"> </w:t>
      </w:r>
      <w:r>
        <w:rPr>
          <w:spacing w:val="2"/>
          <w:sz w:val="22"/>
          <w:szCs w:val="22"/>
        </w:rPr>
        <w:t>sera</w:t>
      </w:r>
      <w:r w:rsidR="00B83E78" w:rsidRPr="003A1070">
        <w:rPr>
          <w:spacing w:val="2"/>
          <w:sz w:val="22"/>
          <w:szCs w:val="22"/>
        </w:rPr>
        <w:t xml:space="preserve"> </w:t>
      </w:r>
      <w:r>
        <w:rPr>
          <w:spacing w:val="2"/>
          <w:sz w:val="22"/>
          <w:szCs w:val="22"/>
        </w:rPr>
        <w:t>terminée</w:t>
      </w:r>
      <w:r w:rsidRPr="003A1070">
        <w:rPr>
          <w:spacing w:val="2"/>
          <w:sz w:val="22"/>
          <w:szCs w:val="22"/>
        </w:rPr>
        <w:t xml:space="preserve"> </w:t>
      </w:r>
      <w:r w:rsidR="00B83E78" w:rsidRPr="003A1070">
        <w:rPr>
          <w:spacing w:val="2"/>
          <w:sz w:val="22"/>
          <w:szCs w:val="22"/>
        </w:rPr>
        <w:t>et aura été approuvée par l’</w:t>
      </w:r>
      <w:r w:rsidR="00F83301">
        <w:rPr>
          <w:spacing w:val="2"/>
          <w:sz w:val="22"/>
          <w:szCs w:val="22"/>
        </w:rPr>
        <w:t>O</w:t>
      </w:r>
      <w:r w:rsidR="00B83E78" w:rsidRPr="003A1070">
        <w:rPr>
          <w:spacing w:val="2"/>
          <w:sz w:val="22"/>
          <w:szCs w:val="22"/>
        </w:rPr>
        <w:t>rganisme;</w:t>
      </w:r>
    </w:p>
    <w:p w14:paraId="2A7AB22F" w14:textId="77777777" w:rsidR="00B83E78" w:rsidRPr="003A1070" w:rsidRDefault="00B83E78" w:rsidP="00D55595">
      <w:pPr>
        <w:tabs>
          <w:tab w:val="num" w:pos="1418"/>
          <w:tab w:val="num" w:pos="1800"/>
        </w:tabs>
        <w:ind w:left="1418" w:hanging="709"/>
        <w:jc w:val="both"/>
        <w:rPr>
          <w:spacing w:val="2"/>
          <w:sz w:val="22"/>
          <w:szCs w:val="22"/>
        </w:rPr>
      </w:pPr>
    </w:p>
    <w:p w14:paraId="40128D7D" w14:textId="77777777" w:rsidR="00B83E78" w:rsidRPr="003A1070" w:rsidRDefault="001A6229" w:rsidP="00D55595">
      <w:pPr>
        <w:numPr>
          <w:ilvl w:val="0"/>
          <w:numId w:val="12"/>
        </w:numPr>
        <w:tabs>
          <w:tab w:val="clear" w:pos="2160"/>
          <w:tab w:val="num" w:pos="1418"/>
          <w:tab w:val="num" w:pos="1756"/>
        </w:tabs>
        <w:ind w:left="1418" w:hanging="709"/>
        <w:jc w:val="both"/>
        <w:rPr>
          <w:spacing w:val="2"/>
          <w:sz w:val="22"/>
          <w:szCs w:val="22"/>
        </w:rPr>
      </w:pPr>
      <w:r>
        <w:rPr>
          <w:color w:val="FF0000"/>
          <w:spacing w:val="2"/>
          <w:sz w:val="22"/>
          <w:szCs w:val="22"/>
        </w:rPr>
        <w:t>[nombre en lettres] pour cent ([nombre en chiffres]</w:t>
      </w:r>
      <w:r w:rsidR="00B83E78" w:rsidRPr="003A1070">
        <w:rPr>
          <w:spacing w:val="2"/>
          <w:sz w:val="22"/>
          <w:szCs w:val="22"/>
        </w:rPr>
        <w:t> %</w:t>
      </w:r>
      <w:r>
        <w:rPr>
          <w:spacing w:val="2"/>
          <w:sz w:val="22"/>
          <w:szCs w:val="22"/>
        </w:rPr>
        <w:t>)</w:t>
      </w:r>
      <w:r w:rsidR="00B83E78" w:rsidRPr="003A1070">
        <w:rPr>
          <w:spacing w:val="2"/>
          <w:sz w:val="22"/>
          <w:szCs w:val="22"/>
        </w:rPr>
        <w:t xml:space="preserve"> du prix du contrat à la remise du </w:t>
      </w:r>
      <w:r>
        <w:rPr>
          <w:color w:val="FF0000"/>
          <w:spacing w:val="2"/>
          <w:sz w:val="22"/>
          <w:szCs w:val="22"/>
        </w:rPr>
        <w:t>[</w:t>
      </w:r>
      <w:r w:rsidR="00B83E78" w:rsidRPr="003A1070">
        <w:rPr>
          <w:color w:val="FF0000"/>
          <w:spacing w:val="2"/>
          <w:sz w:val="22"/>
          <w:szCs w:val="22"/>
        </w:rPr>
        <w:t>produit final</w:t>
      </w:r>
      <w:r>
        <w:rPr>
          <w:color w:val="FF0000"/>
          <w:spacing w:val="2"/>
          <w:sz w:val="22"/>
          <w:szCs w:val="22"/>
        </w:rPr>
        <w:t>]</w:t>
      </w:r>
      <w:r w:rsidR="00B83E78" w:rsidRPr="003A1070">
        <w:rPr>
          <w:spacing w:val="2"/>
          <w:sz w:val="22"/>
          <w:szCs w:val="22"/>
        </w:rPr>
        <w:t xml:space="preserve"> et après approbation finale par l’</w:t>
      </w:r>
      <w:r w:rsidR="00F83301">
        <w:rPr>
          <w:spacing w:val="2"/>
          <w:sz w:val="22"/>
          <w:szCs w:val="22"/>
        </w:rPr>
        <w:t>O</w:t>
      </w:r>
      <w:r w:rsidR="00B83E78" w:rsidRPr="003A1070">
        <w:rPr>
          <w:spacing w:val="2"/>
          <w:sz w:val="22"/>
          <w:szCs w:val="22"/>
        </w:rPr>
        <w:t>rganisme.</w:t>
      </w:r>
    </w:p>
    <w:p w14:paraId="22CADB24" w14:textId="77777777" w:rsidR="00B83E78" w:rsidRPr="003A1070" w:rsidRDefault="00B83E78" w:rsidP="00B83E78">
      <w:pPr>
        <w:pStyle w:val="Paragraphedeliste"/>
        <w:rPr>
          <w:spacing w:val="2"/>
          <w:sz w:val="22"/>
          <w:szCs w:val="22"/>
        </w:rPr>
      </w:pPr>
    </w:p>
    <w:p w14:paraId="5B45A8AD" w14:textId="77777777" w:rsidR="00B83E78" w:rsidRPr="003A1070" w:rsidRDefault="00B83E78" w:rsidP="00B83E78">
      <w:pPr>
        <w:ind w:left="1800"/>
        <w:jc w:val="both"/>
        <w:rPr>
          <w:spacing w:val="2"/>
          <w:sz w:val="22"/>
          <w:szCs w:val="22"/>
        </w:rPr>
      </w:pPr>
    </w:p>
    <w:p w14:paraId="1A64E252" w14:textId="77777777" w:rsidR="00C05C20" w:rsidRPr="003A1070" w:rsidRDefault="00C05C20" w:rsidP="00C05C20">
      <w:pPr>
        <w:ind w:left="1418" w:hanging="709"/>
        <w:jc w:val="both"/>
        <w:rPr>
          <w:sz w:val="22"/>
          <w:szCs w:val="22"/>
        </w:rPr>
      </w:pPr>
      <w:r w:rsidRPr="003A1070">
        <w:rPr>
          <w:b/>
          <w:bCs/>
          <w:sz w:val="22"/>
          <w:szCs w:val="22"/>
        </w:rPr>
        <w:t>7.</w:t>
      </w:r>
      <w:r w:rsidR="00B83E78" w:rsidRPr="003A1070">
        <w:rPr>
          <w:b/>
          <w:bCs/>
          <w:sz w:val="22"/>
          <w:szCs w:val="22"/>
        </w:rPr>
        <w:t>3</w:t>
      </w:r>
      <w:r w:rsidRPr="003A1070">
        <w:rPr>
          <w:sz w:val="22"/>
          <w:szCs w:val="22"/>
        </w:rPr>
        <w:tab/>
        <w:t>Après vérification, l’</w:t>
      </w:r>
      <w:r w:rsidR="00F83301">
        <w:rPr>
          <w:sz w:val="22"/>
          <w:szCs w:val="22"/>
        </w:rPr>
        <w:t>O</w:t>
      </w:r>
      <w:r w:rsidRPr="003A1070">
        <w:rPr>
          <w:sz w:val="22"/>
          <w:szCs w:val="22"/>
        </w:rPr>
        <w:t xml:space="preserve">rganisme verse les sommes dues au </w:t>
      </w:r>
      <w:r w:rsidR="00F83301">
        <w:rPr>
          <w:sz w:val="22"/>
          <w:szCs w:val="22"/>
        </w:rPr>
        <w:t>P</w:t>
      </w:r>
      <w:r w:rsidRPr="003A1070">
        <w:rPr>
          <w:sz w:val="22"/>
          <w:szCs w:val="22"/>
        </w:rPr>
        <w:t xml:space="preserve">restataire de services dans les trente (30) jours </w:t>
      </w:r>
      <w:r w:rsidR="006B495E" w:rsidRPr="003A1070">
        <w:rPr>
          <w:sz w:val="22"/>
          <w:szCs w:val="22"/>
        </w:rPr>
        <w:t>suivant</w:t>
      </w:r>
      <w:r w:rsidRPr="003A1070">
        <w:rPr>
          <w:sz w:val="22"/>
          <w:szCs w:val="22"/>
        </w:rPr>
        <w:t xml:space="preserve"> la date de réception de la facture, accompagnée de tous les documents requis.</w:t>
      </w:r>
    </w:p>
    <w:p w14:paraId="2B4B25BA" w14:textId="77777777" w:rsidR="00C05C20" w:rsidRPr="003A1070" w:rsidRDefault="00C05C20" w:rsidP="00C05C20">
      <w:pPr>
        <w:jc w:val="both"/>
        <w:rPr>
          <w:sz w:val="22"/>
          <w:szCs w:val="22"/>
        </w:rPr>
      </w:pPr>
    </w:p>
    <w:p w14:paraId="7CF32469" w14:textId="77777777" w:rsidR="00C05C20" w:rsidRPr="003A1070" w:rsidRDefault="00C05C20" w:rsidP="00C05C20">
      <w:pPr>
        <w:ind w:left="1418" w:hanging="709"/>
        <w:jc w:val="both"/>
        <w:rPr>
          <w:sz w:val="22"/>
          <w:szCs w:val="22"/>
        </w:rPr>
      </w:pPr>
      <w:r w:rsidRPr="003A1070">
        <w:rPr>
          <w:b/>
          <w:bCs/>
          <w:sz w:val="22"/>
          <w:szCs w:val="22"/>
        </w:rPr>
        <w:t>7.</w:t>
      </w:r>
      <w:r w:rsidR="00CB464A" w:rsidRPr="003A1070">
        <w:rPr>
          <w:b/>
          <w:bCs/>
          <w:sz w:val="22"/>
          <w:szCs w:val="22"/>
        </w:rPr>
        <w:t>4</w:t>
      </w:r>
      <w:r w:rsidRPr="003A1070">
        <w:rPr>
          <w:sz w:val="22"/>
          <w:szCs w:val="22"/>
        </w:rPr>
        <w:tab/>
        <w:t>L’</w:t>
      </w:r>
      <w:r w:rsidR="00F83301">
        <w:rPr>
          <w:sz w:val="22"/>
          <w:szCs w:val="22"/>
        </w:rPr>
        <w:t>O</w:t>
      </w:r>
      <w:r w:rsidRPr="003A1070">
        <w:rPr>
          <w:sz w:val="22"/>
          <w:szCs w:val="22"/>
        </w:rPr>
        <w:t xml:space="preserve">rganisme se réserve le droit de </w:t>
      </w:r>
      <w:r w:rsidR="005C39BC" w:rsidRPr="003A1070">
        <w:rPr>
          <w:sz w:val="22"/>
          <w:szCs w:val="22"/>
        </w:rPr>
        <w:t>vérifier les</w:t>
      </w:r>
      <w:r w:rsidRPr="003A1070">
        <w:rPr>
          <w:sz w:val="22"/>
          <w:szCs w:val="22"/>
        </w:rPr>
        <w:t xml:space="preserve"> demandes de paiement déjà acquittées le cas échéant.</w:t>
      </w:r>
    </w:p>
    <w:p w14:paraId="16C8DA2A" w14:textId="77777777" w:rsidR="0098599E" w:rsidRPr="003A1070" w:rsidRDefault="0098599E" w:rsidP="00EF4F50">
      <w:pPr>
        <w:jc w:val="both"/>
        <w:rPr>
          <w:sz w:val="22"/>
          <w:szCs w:val="22"/>
        </w:rPr>
      </w:pPr>
    </w:p>
    <w:p w14:paraId="32664737" w14:textId="77777777" w:rsidR="00EB79BE" w:rsidRPr="003A1070" w:rsidRDefault="00EB79BE" w:rsidP="00EF4F50">
      <w:pPr>
        <w:jc w:val="both"/>
        <w:rPr>
          <w:sz w:val="22"/>
          <w:szCs w:val="22"/>
        </w:rPr>
      </w:pPr>
    </w:p>
    <w:p w14:paraId="18C6C72C" w14:textId="77777777" w:rsidR="00EB79BE" w:rsidRPr="003A1070" w:rsidRDefault="00EB79BE" w:rsidP="00EB79BE">
      <w:pPr>
        <w:jc w:val="both"/>
        <w:rPr>
          <w:b/>
          <w:bCs/>
          <w:sz w:val="22"/>
          <w:szCs w:val="22"/>
        </w:rPr>
      </w:pPr>
      <w:r w:rsidRPr="003A1070">
        <w:rPr>
          <w:b/>
          <w:bCs/>
          <w:sz w:val="22"/>
          <w:szCs w:val="22"/>
        </w:rPr>
        <w:t>8.</w:t>
      </w:r>
      <w:r w:rsidRPr="003A1070">
        <w:rPr>
          <w:b/>
          <w:bCs/>
          <w:sz w:val="22"/>
          <w:szCs w:val="22"/>
        </w:rPr>
        <w:tab/>
        <w:t>ÉVALUATION ET ACCEPTATION DES TRAVAUX</w:t>
      </w:r>
    </w:p>
    <w:p w14:paraId="1CD3B3AF" w14:textId="77777777" w:rsidR="00EB79BE" w:rsidRPr="003A1070" w:rsidRDefault="00EB79BE" w:rsidP="00EB79BE">
      <w:pPr>
        <w:ind w:left="720"/>
        <w:jc w:val="both"/>
        <w:rPr>
          <w:sz w:val="22"/>
          <w:szCs w:val="22"/>
        </w:rPr>
      </w:pPr>
    </w:p>
    <w:p w14:paraId="00A10C1B" w14:textId="77777777" w:rsidR="00EB79BE" w:rsidRPr="003A1070" w:rsidRDefault="00EB79BE" w:rsidP="00EB79BE">
      <w:pPr>
        <w:ind w:left="1418" w:hanging="709"/>
        <w:jc w:val="both"/>
        <w:rPr>
          <w:b/>
          <w:bCs/>
          <w:sz w:val="22"/>
          <w:szCs w:val="22"/>
        </w:rPr>
      </w:pPr>
      <w:r w:rsidRPr="003A1070">
        <w:rPr>
          <w:b/>
          <w:bCs/>
          <w:sz w:val="22"/>
          <w:szCs w:val="22"/>
        </w:rPr>
        <w:t>8.1</w:t>
      </w:r>
      <w:r w:rsidRPr="003A1070">
        <w:rPr>
          <w:b/>
          <w:bCs/>
          <w:sz w:val="22"/>
          <w:szCs w:val="22"/>
        </w:rPr>
        <w:tab/>
      </w:r>
      <w:r w:rsidRPr="003A1070">
        <w:rPr>
          <w:bCs/>
          <w:sz w:val="22"/>
          <w:szCs w:val="22"/>
        </w:rPr>
        <w:t xml:space="preserve">Malgré toute autorisation ou approbation donnée </w:t>
      </w:r>
      <w:r w:rsidR="00F83301">
        <w:rPr>
          <w:bCs/>
          <w:sz w:val="22"/>
          <w:szCs w:val="22"/>
        </w:rPr>
        <w:t>aux</w:t>
      </w:r>
      <w:r w:rsidR="00F83301" w:rsidRPr="003A1070">
        <w:rPr>
          <w:bCs/>
          <w:sz w:val="22"/>
          <w:szCs w:val="22"/>
        </w:rPr>
        <w:t xml:space="preserve"> </w:t>
      </w:r>
      <w:r w:rsidRPr="003A1070">
        <w:rPr>
          <w:bCs/>
          <w:sz w:val="22"/>
          <w:szCs w:val="22"/>
        </w:rPr>
        <w:t>fins de rémunération aux différentes étapes d’exécution du contrat, l’Organisme se réserve le droit, lors de la réception définitive des travaux ou de l’acceptation des services, de refuser, en tout ou en partie, les</w:t>
      </w:r>
      <w:r w:rsidR="00F83301">
        <w:rPr>
          <w:bCs/>
          <w:sz w:val="22"/>
          <w:szCs w:val="22"/>
        </w:rPr>
        <w:t> </w:t>
      </w:r>
      <w:r w:rsidRPr="003A1070">
        <w:rPr>
          <w:bCs/>
          <w:sz w:val="22"/>
          <w:szCs w:val="22"/>
        </w:rPr>
        <w:t>travaux ou les services qui n’auraient pas été exécutés conformément aux exigences du présent contrat.</w:t>
      </w:r>
    </w:p>
    <w:p w14:paraId="3D5A1EE2" w14:textId="77777777" w:rsidR="00EB79BE" w:rsidRPr="003A1070" w:rsidRDefault="00EB79BE" w:rsidP="00EB79BE">
      <w:pPr>
        <w:ind w:left="1418" w:hanging="709"/>
        <w:jc w:val="both"/>
        <w:rPr>
          <w:b/>
          <w:bCs/>
          <w:sz w:val="22"/>
          <w:szCs w:val="22"/>
        </w:rPr>
      </w:pPr>
    </w:p>
    <w:p w14:paraId="455F8AFC" w14:textId="77777777" w:rsidR="00EB79BE" w:rsidRPr="003A1070" w:rsidRDefault="00EB79BE" w:rsidP="00EB79BE">
      <w:pPr>
        <w:ind w:left="1418" w:hanging="709"/>
        <w:jc w:val="both"/>
        <w:rPr>
          <w:bCs/>
          <w:sz w:val="22"/>
          <w:szCs w:val="22"/>
        </w:rPr>
      </w:pPr>
      <w:r w:rsidRPr="003A1070">
        <w:rPr>
          <w:b/>
          <w:bCs/>
          <w:sz w:val="22"/>
          <w:szCs w:val="22"/>
        </w:rPr>
        <w:t>8.2</w:t>
      </w:r>
      <w:r w:rsidRPr="003A1070">
        <w:rPr>
          <w:b/>
          <w:bCs/>
          <w:sz w:val="22"/>
          <w:szCs w:val="22"/>
        </w:rPr>
        <w:tab/>
      </w:r>
      <w:r w:rsidRPr="003A1070">
        <w:rPr>
          <w:bCs/>
          <w:sz w:val="22"/>
          <w:szCs w:val="22"/>
        </w:rPr>
        <w:t>L’</w:t>
      </w:r>
      <w:r w:rsidR="00F83301">
        <w:rPr>
          <w:bCs/>
          <w:sz w:val="22"/>
          <w:szCs w:val="22"/>
        </w:rPr>
        <w:t>O</w:t>
      </w:r>
      <w:r w:rsidRPr="003A1070">
        <w:rPr>
          <w:bCs/>
          <w:sz w:val="22"/>
          <w:szCs w:val="22"/>
        </w:rPr>
        <w:t xml:space="preserve">rganisme fait connaître par avis écrit son refus d’une partie ou de l’ensemble des travaux exécutés par le </w:t>
      </w:r>
      <w:r w:rsidR="00F83301">
        <w:rPr>
          <w:bCs/>
          <w:sz w:val="22"/>
          <w:szCs w:val="22"/>
        </w:rPr>
        <w:t>P</w:t>
      </w:r>
      <w:r w:rsidRPr="003A1070">
        <w:rPr>
          <w:bCs/>
          <w:sz w:val="22"/>
          <w:szCs w:val="22"/>
        </w:rPr>
        <w:t xml:space="preserve">restataire de services dans les </w:t>
      </w:r>
      <w:r w:rsidR="00F83301" w:rsidRPr="00565808">
        <w:rPr>
          <w:bCs/>
          <w:color w:val="FF0000"/>
          <w:sz w:val="22"/>
          <w:szCs w:val="22"/>
        </w:rPr>
        <w:t xml:space="preserve">[nombre en lettres] </w:t>
      </w:r>
      <w:r w:rsidRPr="00565808">
        <w:rPr>
          <w:bCs/>
          <w:color w:val="FF0000"/>
          <w:sz w:val="22"/>
          <w:szCs w:val="22"/>
        </w:rPr>
        <w:t>(</w:t>
      </w:r>
      <w:r w:rsidR="00F83301" w:rsidRPr="00565808">
        <w:rPr>
          <w:bCs/>
          <w:color w:val="FF0000"/>
          <w:sz w:val="22"/>
          <w:szCs w:val="22"/>
        </w:rPr>
        <w:t>[nombre en chiffres]</w:t>
      </w:r>
      <w:r w:rsidRPr="00565808">
        <w:rPr>
          <w:bCs/>
          <w:color w:val="FF0000"/>
          <w:sz w:val="22"/>
          <w:szCs w:val="22"/>
        </w:rPr>
        <w:t>)</w:t>
      </w:r>
      <w:r w:rsidRPr="003A1070">
        <w:rPr>
          <w:bCs/>
          <w:sz w:val="22"/>
          <w:szCs w:val="22"/>
        </w:rPr>
        <w:t xml:space="preserve"> jours de la réception définitive des travaux ou de l’acceptation des services. L’absence d’avis dans le délai prescrit signifie que l’Organisme accepte les travaux exécutés ou les services rendus par le </w:t>
      </w:r>
      <w:r w:rsidR="00F83301">
        <w:rPr>
          <w:bCs/>
          <w:sz w:val="22"/>
          <w:szCs w:val="22"/>
        </w:rPr>
        <w:t>P</w:t>
      </w:r>
      <w:r w:rsidRPr="003A1070">
        <w:rPr>
          <w:bCs/>
          <w:sz w:val="22"/>
          <w:szCs w:val="22"/>
        </w:rPr>
        <w:t>restataire de services.</w:t>
      </w:r>
    </w:p>
    <w:p w14:paraId="7D63C467" w14:textId="77777777" w:rsidR="00EB79BE" w:rsidRPr="003A1070" w:rsidRDefault="00EB79BE" w:rsidP="00EB79BE">
      <w:pPr>
        <w:ind w:left="1418" w:hanging="709"/>
        <w:jc w:val="both"/>
        <w:rPr>
          <w:b/>
          <w:bCs/>
          <w:sz w:val="22"/>
          <w:szCs w:val="22"/>
        </w:rPr>
      </w:pPr>
    </w:p>
    <w:p w14:paraId="7772A1F8" w14:textId="77777777" w:rsidR="00EB79BE" w:rsidRPr="003A1070" w:rsidRDefault="00EB79BE" w:rsidP="00EB79BE">
      <w:pPr>
        <w:ind w:left="1418" w:hanging="709"/>
        <w:jc w:val="both"/>
        <w:rPr>
          <w:bCs/>
          <w:sz w:val="22"/>
          <w:szCs w:val="22"/>
        </w:rPr>
      </w:pPr>
      <w:r w:rsidRPr="003A1070">
        <w:rPr>
          <w:b/>
          <w:bCs/>
          <w:sz w:val="22"/>
          <w:szCs w:val="22"/>
        </w:rPr>
        <w:t>8.3</w:t>
      </w:r>
      <w:r w:rsidRPr="003A1070">
        <w:rPr>
          <w:bCs/>
          <w:sz w:val="22"/>
          <w:szCs w:val="22"/>
        </w:rPr>
        <w:tab/>
        <w:t>L’</w:t>
      </w:r>
      <w:r w:rsidR="00F83301">
        <w:rPr>
          <w:bCs/>
          <w:sz w:val="22"/>
          <w:szCs w:val="22"/>
        </w:rPr>
        <w:t>O</w:t>
      </w:r>
      <w:r w:rsidRPr="003A1070">
        <w:rPr>
          <w:bCs/>
          <w:sz w:val="22"/>
          <w:szCs w:val="22"/>
        </w:rPr>
        <w:t xml:space="preserve">rganisme ne pourra refuser les travaux exécutés ou les services rendus par le </w:t>
      </w:r>
      <w:r w:rsidR="00F83301">
        <w:rPr>
          <w:bCs/>
          <w:sz w:val="22"/>
          <w:szCs w:val="22"/>
        </w:rPr>
        <w:t>P</w:t>
      </w:r>
      <w:r w:rsidRPr="003A1070">
        <w:rPr>
          <w:bCs/>
          <w:sz w:val="22"/>
          <w:szCs w:val="22"/>
        </w:rPr>
        <w:t xml:space="preserve">restataire de services que pour une bonne et valable raison relative à la qualité du travail, </w:t>
      </w:r>
      <w:r w:rsidR="00565808">
        <w:rPr>
          <w:bCs/>
          <w:sz w:val="22"/>
          <w:szCs w:val="22"/>
        </w:rPr>
        <w:t xml:space="preserve">en fonction </w:t>
      </w:r>
      <w:r w:rsidRPr="003A1070">
        <w:rPr>
          <w:bCs/>
          <w:sz w:val="22"/>
          <w:szCs w:val="22"/>
        </w:rPr>
        <w:t>du mandat donné au prestataire de services et des attentes qui peuvent raisonnablement en découler.</w:t>
      </w:r>
    </w:p>
    <w:p w14:paraId="03BC9F5C" w14:textId="77777777" w:rsidR="00EB79BE" w:rsidRPr="003A1070" w:rsidRDefault="00EB79BE" w:rsidP="00EB79BE">
      <w:pPr>
        <w:ind w:left="1418" w:hanging="709"/>
        <w:jc w:val="both"/>
        <w:rPr>
          <w:bCs/>
          <w:sz w:val="22"/>
          <w:szCs w:val="22"/>
        </w:rPr>
      </w:pPr>
    </w:p>
    <w:p w14:paraId="763A2E10" w14:textId="77777777" w:rsidR="00EB79BE" w:rsidRPr="003A1070" w:rsidRDefault="00EB79BE" w:rsidP="00EB79BE">
      <w:pPr>
        <w:ind w:left="1418" w:hanging="709"/>
        <w:jc w:val="both"/>
        <w:rPr>
          <w:bCs/>
          <w:sz w:val="22"/>
          <w:szCs w:val="22"/>
        </w:rPr>
      </w:pPr>
      <w:r w:rsidRPr="003A1070">
        <w:rPr>
          <w:b/>
          <w:bCs/>
          <w:sz w:val="22"/>
          <w:szCs w:val="22"/>
        </w:rPr>
        <w:t>8.4</w:t>
      </w:r>
      <w:r w:rsidRPr="003A1070">
        <w:rPr>
          <w:bCs/>
          <w:sz w:val="22"/>
          <w:szCs w:val="22"/>
        </w:rPr>
        <w:tab/>
        <w:t>L’</w:t>
      </w:r>
      <w:r w:rsidR="00F83301">
        <w:rPr>
          <w:bCs/>
          <w:sz w:val="22"/>
          <w:szCs w:val="22"/>
        </w:rPr>
        <w:t>O</w:t>
      </w:r>
      <w:r w:rsidRPr="003A1070">
        <w:rPr>
          <w:bCs/>
          <w:sz w:val="22"/>
          <w:szCs w:val="22"/>
        </w:rPr>
        <w:t xml:space="preserve">rganisme se réserve le droit de faire reprendre les travaux ou les services rendus ainsi refusés par un tiers ou par le </w:t>
      </w:r>
      <w:r w:rsidR="00F83301">
        <w:rPr>
          <w:bCs/>
          <w:sz w:val="22"/>
          <w:szCs w:val="22"/>
        </w:rPr>
        <w:t>P</w:t>
      </w:r>
      <w:r w:rsidRPr="003A1070">
        <w:rPr>
          <w:bCs/>
          <w:sz w:val="22"/>
          <w:szCs w:val="22"/>
        </w:rPr>
        <w:t>restataire de services, aux frais de ce dernier</w:t>
      </w:r>
      <w:r w:rsidR="00F83301">
        <w:rPr>
          <w:bCs/>
          <w:sz w:val="22"/>
          <w:szCs w:val="22"/>
        </w:rPr>
        <w:t>.</w:t>
      </w:r>
    </w:p>
    <w:p w14:paraId="31060B02" w14:textId="77777777" w:rsidR="00CB464A" w:rsidRPr="003A1070" w:rsidRDefault="00CB464A" w:rsidP="00EF4F50">
      <w:pPr>
        <w:jc w:val="both"/>
        <w:rPr>
          <w:sz w:val="22"/>
          <w:szCs w:val="22"/>
        </w:rPr>
      </w:pPr>
    </w:p>
    <w:p w14:paraId="4FE1147B" w14:textId="77777777" w:rsidR="00EB79BE" w:rsidRPr="003A1070" w:rsidRDefault="00EB79BE" w:rsidP="00EF4F50">
      <w:pPr>
        <w:jc w:val="both"/>
        <w:rPr>
          <w:sz w:val="22"/>
          <w:szCs w:val="22"/>
        </w:rPr>
      </w:pPr>
    </w:p>
    <w:p w14:paraId="08DB9AD6" w14:textId="77777777" w:rsidR="00EF4F50" w:rsidRPr="003A1070" w:rsidRDefault="005F0F67" w:rsidP="00FD7ADC">
      <w:pPr>
        <w:jc w:val="both"/>
        <w:rPr>
          <w:b/>
          <w:bCs/>
          <w:sz w:val="22"/>
          <w:szCs w:val="22"/>
        </w:rPr>
      </w:pPr>
      <w:r w:rsidRPr="003A1070">
        <w:rPr>
          <w:b/>
          <w:bCs/>
          <w:sz w:val="22"/>
          <w:szCs w:val="22"/>
        </w:rPr>
        <w:t>8</w:t>
      </w:r>
      <w:r w:rsidR="00EF4F50" w:rsidRPr="003A1070">
        <w:rPr>
          <w:b/>
          <w:bCs/>
          <w:sz w:val="22"/>
          <w:szCs w:val="22"/>
        </w:rPr>
        <w:t>.</w:t>
      </w:r>
      <w:r w:rsidR="00EF4F50" w:rsidRPr="003A1070">
        <w:rPr>
          <w:b/>
          <w:bCs/>
          <w:sz w:val="22"/>
          <w:szCs w:val="22"/>
        </w:rPr>
        <w:tab/>
        <w:t>MODIFICATION DU CONTRAT</w:t>
      </w:r>
    </w:p>
    <w:p w14:paraId="6BCFC9A6" w14:textId="77777777" w:rsidR="00EF4F50" w:rsidRPr="003A1070" w:rsidRDefault="00EF4F50" w:rsidP="00EF4F50">
      <w:pPr>
        <w:ind w:left="720"/>
        <w:jc w:val="both"/>
        <w:rPr>
          <w:sz w:val="22"/>
          <w:szCs w:val="22"/>
        </w:rPr>
      </w:pPr>
    </w:p>
    <w:p w14:paraId="1D77D134" w14:textId="77777777" w:rsidR="00EF4F50" w:rsidRPr="003A1070" w:rsidRDefault="00EF4F50" w:rsidP="00EF4F50">
      <w:pPr>
        <w:ind w:left="720"/>
        <w:jc w:val="both"/>
        <w:rPr>
          <w:sz w:val="22"/>
          <w:szCs w:val="22"/>
        </w:rPr>
      </w:pPr>
      <w:r w:rsidRPr="003A1070">
        <w:rPr>
          <w:sz w:val="22"/>
          <w:szCs w:val="22"/>
        </w:rPr>
        <w:t xml:space="preserve">Toute modification au présent contrat </w:t>
      </w:r>
      <w:r w:rsidR="007443AA" w:rsidRPr="003A1070">
        <w:rPr>
          <w:sz w:val="22"/>
          <w:szCs w:val="22"/>
        </w:rPr>
        <w:t>doit</w:t>
      </w:r>
      <w:r w:rsidRPr="003A1070">
        <w:rPr>
          <w:sz w:val="22"/>
          <w:szCs w:val="22"/>
        </w:rPr>
        <w:t xml:space="preserve"> faire l’objet d’une entente écrite entre les parties. Cette</w:t>
      </w:r>
      <w:r w:rsidR="00F83301">
        <w:rPr>
          <w:sz w:val="22"/>
          <w:szCs w:val="22"/>
        </w:rPr>
        <w:t> </w:t>
      </w:r>
      <w:r w:rsidRPr="003A1070">
        <w:rPr>
          <w:sz w:val="22"/>
          <w:szCs w:val="22"/>
        </w:rPr>
        <w:t xml:space="preserve">entente ne peut changer la nature du contrat et elle en </w:t>
      </w:r>
      <w:r w:rsidR="00EB79BE" w:rsidRPr="003A1070">
        <w:rPr>
          <w:sz w:val="22"/>
          <w:szCs w:val="22"/>
        </w:rPr>
        <w:t>fera</w:t>
      </w:r>
      <w:r w:rsidRPr="003A1070">
        <w:rPr>
          <w:sz w:val="22"/>
          <w:szCs w:val="22"/>
        </w:rPr>
        <w:t xml:space="preserve"> partie intégrante.</w:t>
      </w:r>
    </w:p>
    <w:p w14:paraId="18A180F3" w14:textId="77777777" w:rsidR="0098599E" w:rsidRPr="003A1070" w:rsidRDefault="0098599E" w:rsidP="00EF4F50">
      <w:pPr>
        <w:ind w:left="720"/>
        <w:jc w:val="both"/>
        <w:rPr>
          <w:sz w:val="22"/>
          <w:szCs w:val="22"/>
        </w:rPr>
      </w:pPr>
    </w:p>
    <w:p w14:paraId="06DCA194" w14:textId="77777777" w:rsidR="00204D2A" w:rsidRPr="003A1070" w:rsidRDefault="00204D2A" w:rsidP="00EF4F50">
      <w:pPr>
        <w:ind w:left="720"/>
        <w:jc w:val="both"/>
        <w:rPr>
          <w:sz w:val="22"/>
          <w:szCs w:val="22"/>
        </w:rPr>
      </w:pPr>
    </w:p>
    <w:p w14:paraId="592F6030" w14:textId="77777777" w:rsidR="00EF4F50" w:rsidRPr="003A1070" w:rsidRDefault="005F0F67" w:rsidP="00FD7ADC">
      <w:pPr>
        <w:jc w:val="both"/>
        <w:rPr>
          <w:b/>
          <w:bCs/>
          <w:sz w:val="22"/>
          <w:szCs w:val="22"/>
          <w:u w:val="single"/>
        </w:rPr>
      </w:pPr>
      <w:r w:rsidRPr="003A1070">
        <w:rPr>
          <w:b/>
          <w:bCs/>
          <w:sz w:val="22"/>
          <w:szCs w:val="22"/>
        </w:rPr>
        <w:t>9</w:t>
      </w:r>
      <w:r w:rsidR="00EF4F50" w:rsidRPr="003A1070">
        <w:rPr>
          <w:b/>
          <w:bCs/>
          <w:sz w:val="22"/>
          <w:szCs w:val="22"/>
        </w:rPr>
        <w:t>.</w:t>
      </w:r>
      <w:r w:rsidR="00EF4F50" w:rsidRPr="003A1070">
        <w:rPr>
          <w:b/>
          <w:bCs/>
          <w:sz w:val="22"/>
          <w:szCs w:val="22"/>
        </w:rPr>
        <w:tab/>
        <w:t>RÈGLEMENT DES DIFFÉRENDS</w:t>
      </w:r>
    </w:p>
    <w:p w14:paraId="0989FED6" w14:textId="77777777" w:rsidR="00EF4F50" w:rsidRPr="003A1070" w:rsidRDefault="00EF4F50" w:rsidP="00EF4F50">
      <w:pPr>
        <w:ind w:left="720"/>
        <w:jc w:val="both"/>
        <w:rPr>
          <w:sz w:val="22"/>
          <w:szCs w:val="22"/>
        </w:rPr>
      </w:pPr>
    </w:p>
    <w:p w14:paraId="0E0212B7" w14:textId="77777777" w:rsidR="00EB79BE" w:rsidRPr="003A1070" w:rsidRDefault="00EB79BE" w:rsidP="00EB79BE">
      <w:pPr>
        <w:ind w:left="720"/>
        <w:jc w:val="both"/>
        <w:rPr>
          <w:sz w:val="22"/>
          <w:szCs w:val="22"/>
        </w:rPr>
      </w:pPr>
      <w:r w:rsidRPr="003A1070">
        <w:rPr>
          <w:sz w:val="22"/>
          <w:szCs w:val="22"/>
        </w:rPr>
        <w:t>Si un différend survient dans le cours de l’exécution du contrat ou sur son interprétation, les parties s’engagent, avant d’exercer tout recours, à rechercher une solution amiable à ce différend et, si besoin est, à faire appel à un tiers, selon des modalités à convenir, pour les assister dans ce règlement.</w:t>
      </w:r>
    </w:p>
    <w:p w14:paraId="0094A816" w14:textId="77777777" w:rsidR="0098599E" w:rsidRPr="003A1070" w:rsidRDefault="0098599E" w:rsidP="00FF2D38">
      <w:pPr>
        <w:jc w:val="both"/>
        <w:rPr>
          <w:sz w:val="22"/>
          <w:szCs w:val="22"/>
        </w:rPr>
      </w:pPr>
    </w:p>
    <w:p w14:paraId="620110E8" w14:textId="77777777" w:rsidR="0098599E" w:rsidRPr="003A1070" w:rsidRDefault="0098599E" w:rsidP="00FF2D38">
      <w:pPr>
        <w:jc w:val="both"/>
        <w:rPr>
          <w:sz w:val="22"/>
          <w:szCs w:val="22"/>
        </w:rPr>
      </w:pPr>
    </w:p>
    <w:p w14:paraId="5DF287F8" w14:textId="77777777" w:rsidR="00EF4F50" w:rsidRPr="003A1070" w:rsidRDefault="00EF4F50" w:rsidP="00FD7ADC">
      <w:pPr>
        <w:jc w:val="both"/>
        <w:rPr>
          <w:b/>
          <w:bCs/>
          <w:sz w:val="22"/>
          <w:szCs w:val="22"/>
        </w:rPr>
      </w:pPr>
      <w:r w:rsidRPr="003A1070">
        <w:rPr>
          <w:b/>
          <w:bCs/>
          <w:sz w:val="22"/>
          <w:szCs w:val="22"/>
        </w:rPr>
        <w:t>1</w:t>
      </w:r>
      <w:r w:rsidR="005F0F67" w:rsidRPr="003A1070">
        <w:rPr>
          <w:b/>
          <w:bCs/>
          <w:sz w:val="22"/>
          <w:szCs w:val="22"/>
        </w:rPr>
        <w:t>0</w:t>
      </w:r>
      <w:r w:rsidRPr="003A1070">
        <w:rPr>
          <w:b/>
          <w:bCs/>
          <w:sz w:val="22"/>
          <w:szCs w:val="22"/>
        </w:rPr>
        <w:t>.</w:t>
      </w:r>
      <w:r w:rsidRPr="003A1070">
        <w:rPr>
          <w:b/>
          <w:bCs/>
          <w:sz w:val="22"/>
          <w:szCs w:val="22"/>
        </w:rPr>
        <w:tab/>
        <w:t>COMMUNICATIONS</w:t>
      </w:r>
    </w:p>
    <w:p w14:paraId="3C572BC8" w14:textId="77777777" w:rsidR="00EF4F50" w:rsidRPr="003A1070" w:rsidRDefault="00EF4F50" w:rsidP="00EF4F50">
      <w:pPr>
        <w:ind w:left="720"/>
        <w:jc w:val="both"/>
        <w:rPr>
          <w:spacing w:val="2"/>
          <w:sz w:val="22"/>
          <w:szCs w:val="22"/>
        </w:rPr>
      </w:pPr>
    </w:p>
    <w:p w14:paraId="773766B4" w14:textId="77777777" w:rsidR="00FD7ADC" w:rsidRPr="003A1070" w:rsidRDefault="00FD7ADC" w:rsidP="00FD7ADC">
      <w:pPr>
        <w:ind w:left="720"/>
        <w:jc w:val="both"/>
        <w:rPr>
          <w:sz w:val="22"/>
          <w:szCs w:val="22"/>
        </w:rPr>
      </w:pPr>
      <w:r w:rsidRPr="003A1070">
        <w:rPr>
          <w:sz w:val="22"/>
          <w:szCs w:val="22"/>
        </w:rPr>
        <w:t>Tout avis exigé en vertu du présent contrat, pour être valide et lier les parties, doit être donné par</w:t>
      </w:r>
      <w:r w:rsidR="00F83301">
        <w:rPr>
          <w:sz w:val="22"/>
          <w:szCs w:val="22"/>
        </w:rPr>
        <w:t> </w:t>
      </w:r>
      <w:r w:rsidRPr="003A1070">
        <w:rPr>
          <w:sz w:val="22"/>
          <w:szCs w:val="22"/>
        </w:rPr>
        <w:t>écrit</w:t>
      </w:r>
      <w:r w:rsidR="00EB79BE" w:rsidRPr="003A1070">
        <w:rPr>
          <w:sz w:val="22"/>
          <w:szCs w:val="22"/>
        </w:rPr>
        <w:t xml:space="preserve"> et être transmis par un moyen permettant de prouver la réception à un moment précis, aux coordonnées suivantes :</w:t>
      </w:r>
    </w:p>
    <w:p w14:paraId="236BF96F" w14:textId="77777777" w:rsidR="00EF4F50" w:rsidRPr="003A1070" w:rsidRDefault="00EF4F50" w:rsidP="00904CB2">
      <w:pPr>
        <w:jc w:val="both"/>
        <w:rPr>
          <w:sz w:val="22"/>
          <w:szCs w:val="22"/>
        </w:rPr>
      </w:pPr>
    </w:p>
    <w:p w14:paraId="004CDC7D" w14:textId="77777777" w:rsidR="00904CB2" w:rsidRPr="003A1070" w:rsidRDefault="00904CB2" w:rsidP="002049F0">
      <w:pPr>
        <w:numPr>
          <w:ilvl w:val="0"/>
          <w:numId w:val="8"/>
        </w:numPr>
        <w:jc w:val="both"/>
        <w:rPr>
          <w:sz w:val="22"/>
          <w:szCs w:val="22"/>
        </w:rPr>
      </w:pPr>
      <w:r w:rsidRPr="003A1070">
        <w:rPr>
          <w:sz w:val="22"/>
          <w:szCs w:val="22"/>
        </w:rPr>
        <w:t>Organisme :</w:t>
      </w:r>
      <w:r w:rsidRPr="003A1070">
        <w:rPr>
          <w:sz w:val="22"/>
          <w:szCs w:val="22"/>
        </w:rPr>
        <w:tab/>
      </w:r>
      <w:r w:rsidRPr="003A1070">
        <w:rPr>
          <w:sz w:val="22"/>
          <w:szCs w:val="22"/>
        </w:rPr>
        <w:tab/>
        <w:t>[</w:t>
      </w:r>
      <w:r w:rsidR="0082547F" w:rsidRPr="003A1070">
        <w:rPr>
          <w:color w:val="FF0000"/>
          <w:sz w:val="22"/>
          <w:szCs w:val="22"/>
        </w:rPr>
        <w:t>N</w:t>
      </w:r>
      <w:r w:rsidRPr="003A1070">
        <w:rPr>
          <w:color w:val="FF0000"/>
          <w:sz w:val="22"/>
          <w:szCs w:val="22"/>
        </w:rPr>
        <w:t>om et c</w:t>
      </w:r>
      <w:r w:rsidR="001E5368" w:rsidRPr="003A1070">
        <w:rPr>
          <w:color w:val="FF0000"/>
          <w:sz w:val="22"/>
          <w:szCs w:val="22"/>
        </w:rPr>
        <w:t xml:space="preserve">oordonnées du </w:t>
      </w:r>
      <w:r w:rsidR="00565808">
        <w:rPr>
          <w:color w:val="FF0000"/>
          <w:sz w:val="22"/>
          <w:szCs w:val="22"/>
        </w:rPr>
        <w:t>représentant</w:t>
      </w:r>
      <w:r w:rsidR="00565808" w:rsidRPr="003A1070">
        <w:rPr>
          <w:color w:val="FF0000"/>
          <w:sz w:val="22"/>
          <w:szCs w:val="22"/>
        </w:rPr>
        <w:t xml:space="preserve"> </w:t>
      </w:r>
      <w:r w:rsidR="00F83301">
        <w:rPr>
          <w:color w:val="FF0000"/>
          <w:sz w:val="22"/>
          <w:szCs w:val="22"/>
        </w:rPr>
        <w:t>pour</w:t>
      </w:r>
      <w:r w:rsidR="001E5368" w:rsidRPr="003A1070">
        <w:rPr>
          <w:color w:val="FF0000"/>
          <w:sz w:val="22"/>
          <w:szCs w:val="22"/>
        </w:rPr>
        <w:t xml:space="preserve"> l’</w:t>
      </w:r>
      <w:r w:rsidR="003024AE" w:rsidRPr="003A1070">
        <w:rPr>
          <w:color w:val="FF0000"/>
          <w:sz w:val="22"/>
          <w:szCs w:val="22"/>
        </w:rPr>
        <w:t>O</w:t>
      </w:r>
      <w:r w:rsidRPr="003A1070">
        <w:rPr>
          <w:color w:val="FF0000"/>
          <w:sz w:val="22"/>
          <w:szCs w:val="22"/>
        </w:rPr>
        <w:t>rganisme</w:t>
      </w:r>
      <w:r w:rsidRPr="003A1070">
        <w:rPr>
          <w:sz w:val="22"/>
          <w:szCs w:val="22"/>
        </w:rPr>
        <w:t>]</w:t>
      </w:r>
    </w:p>
    <w:p w14:paraId="1FB34DA0" w14:textId="77777777" w:rsidR="000F0C6F" w:rsidRPr="003A1070" w:rsidRDefault="000F0C6F" w:rsidP="003024AE">
      <w:pPr>
        <w:ind w:left="2836" w:firstLine="709"/>
        <w:jc w:val="both"/>
        <w:rPr>
          <w:sz w:val="22"/>
          <w:szCs w:val="22"/>
        </w:rPr>
      </w:pPr>
      <w:r w:rsidRPr="003A1070">
        <w:rPr>
          <w:sz w:val="22"/>
          <w:szCs w:val="22"/>
        </w:rPr>
        <w:t xml:space="preserve">Téléphone :  </w:t>
      </w:r>
    </w:p>
    <w:p w14:paraId="3CB5BF08" w14:textId="77777777" w:rsidR="000F0C6F" w:rsidRPr="003A1070" w:rsidRDefault="000F0C6F" w:rsidP="003024AE">
      <w:pPr>
        <w:ind w:left="2836" w:firstLine="709"/>
        <w:jc w:val="both"/>
        <w:rPr>
          <w:sz w:val="22"/>
          <w:szCs w:val="22"/>
        </w:rPr>
      </w:pPr>
      <w:r w:rsidRPr="003A1070">
        <w:rPr>
          <w:sz w:val="22"/>
          <w:szCs w:val="22"/>
        </w:rPr>
        <w:t>Télécopieur :</w:t>
      </w:r>
    </w:p>
    <w:p w14:paraId="236E57D8" w14:textId="77777777" w:rsidR="000F0C6F" w:rsidRPr="003A1070" w:rsidRDefault="000F0C6F" w:rsidP="003024AE">
      <w:pPr>
        <w:ind w:left="2836" w:firstLine="709"/>
        <w:jc w:val="both"/>
        <w:rPr>
          <w:sz w:val="22"/>
          <w:szCs w:val="22"/>
        </w:rPr>
      </w:pPr>
      <w:r w:rsidRPr="003A1070">
        <w:rPr>
          <w:sz w:val="22"/>
          <w:szCs w:val="22"/>
        </w:rPr>
        <w:t>Courriel : </w:t>
      </w:r>
    </w:p>
    <w:p w14:paraId="5B2CCD50" w14:textId="77777777" w:rsidR="000F0C6F" w:rsidRPr="003A1070" w:rsidRDefault="000F0C6F" w:rsidP="000F0C6F">
      <w:pPr>
        <w:ind w:left="4254"/>
        <w:jc w:val="both"/>
        <w:rPr>
          <w:sz w:val="22"/>
          <w:szCs w:val="22"/>
        </w:rPr>
      </w:pPr>
    </w:p>
    <w:p w14:paraId="60CD59B7" w14:textId="77777777" w:rsidR="00EF4F50" w:rsidRPr="003A1070" w:rsidRDefault="00923194" w:rsidP="002049F0">
      <w:pPr>
        <w:numPr>
          <w:ilvl w:val="0"/>
          <w:numId w:val="8"/>
        </w:numPr>
        <w:tabs>
          <w:tab w:val="left" w:pos="1440"/>
        </w:tabs>
        <w:jc w:val="both"/>
        <w:rPr>
          <w:sz w:val="22"/>
          <w:szCs w:val="22"/>
        </w:rPr>
      </w:pPr>
      <w:r w:rsidRPr="003A1070">
        <w:rPr>
          <w:sz w:val="22"/>
          <w:szCs w:val="22"/>
        </w:rPr>
        <w:t>Prestataire de services</w:t>
      </w:r>
      <w:r w:rsidR="002C0B23" w:rsidRPr="003A1070">
        <w:rPr>
          <w:sz w:val="22"/>
          <w:szCs w:val="22"/>
        </w:rPr>
        <w:t> </w:t>
      </w:r>
      <w:r w:rsidR="00EF4F50" w:rsidRPr="003A1070">
        <w:rPr>
          <w:sz w:val="22"/>
          <w:szCs w:val="22"/>
        </w:rPr>
        <w:t>:</w:t>
      </w:r>
      <w:r w:rsidR="002C0B23" w:rsidRPr="003A1070">
        <w:rPr>
          <w:sz w:val="22"/>
          <w:szCs w:val="22"/>
        </w:rPr>
        <w:tab/>
      </w:r>
      <w:r w:rsidR="005F0F67" w:rsidRPr="003A1070">
        <w:rPr>
          <w:sz w:val="22"/>
          <w:szCs w:val="22"/>
        </w:rPr>
        <w:t>[</w:t>
      </w:r>
      <w:r w:rsidR="0082547F" w:rsidRPr="003A1070">
        <w:rPr>
          <w:color w:val="FF0000"/>
          <w:sz w:val="22"/>
          <w:szCs w:val="22"/>
        </w:rPr>
        <w:t>N</w:t>
      </w:r>
      <w:r w:rsidR="00904CB2" w:rsidRPr="003A1070">
        <w:rPr>
          <w:color w:val="FF0000"/>
          <w:sz w:val="22"/>
          <w:szCs w:val="22"/>
        </w:rPr>
        <w:t xml:space="preserve">om et </w:t>
      </w:r>
      <w:r w:rsidR="004C2BF9" w:rsidRPr="003A1070">
        <w:rPr>
          <w:color w:val="FF0000"/>
          <w:sz w:val="22"/>
          <w:szCs w:val="22"/>
        </w:rPr>
        <w:t>coordonnées</w:t>
      </w:r>
      <w:r w:rsidR="00906B8E" w:rsidRPr="003A1070">
        <w:rPr>
          <w:color w:val="FF0000"/>
          <w:sz w:val="22"/>
          <w:szCs w:val="22"/>
        </w:rPr>
        <w:t xml:space="preserve"> du responsable pour le</w:t>
      </w:r>
      <w:r w:rsidR="003024AE" w:rsidRPr="003A1070">
        <w:rPr>
          <w:color w:val="FF0000"/>
          <w:sz w:val="22"/>
          <w:szCs w:val="22"/>
        </w:rPr>
        <w:t xml:space="preserve"> </w:t>
      </w:r>
      <w:r w:rsidR="003024AE" w:rsidRPr="003A1070">
        <w:rPr>
          <w:color w:val="FF0000"/>
          <w:sz w:val="22"/>
          <w:szCs w:val="22"/>
        </w:rPr>
        <w:tab/>
      </w:r>
      <w:r w:rsidR="003024AE" w:rsidRPr="003A1070">
        <w:rPr>
          <w:color w:val="FF0000"/>
          <w:sz w:val="22"/>
          <w:szCs w:val="22"/>
        </w:rPr>
        <w:tab/>
      </w:r>
      <w:r w:rsidR="003024AE" w:rsidRPr="003A1070">
        <w:rPr>
          <w:color w:val="FF0000"/>
          <w:sz w:val="22"/>
          <w:szCs w:val="22"/>
        </w:rPr>
        <w:tab/>
      </w:r>
      <w:r w:rsidR="003024AE" w:rsidRPr="003A1070">
        <w:rPr>
          <w:color w:val="FF0000"/>
          <w:sz w:val="22"/>
          <w:szCs w:val="22"/>
        </w:rPr>
        <w:tab/>
      </w:r>
      <w:r w:rsidR="003024AE" w:rsidRPr="003A1070">
        <w:rPr>
          <w:color w:val="FF0000"/>
          <w:sz w:val="22"/>
          <w:szCs w:val="22"/>
        </w:rPr>
        <w:tab/>
      </w:r>
      <w:r w:rsidR="00906B8E" w:rsidRPr="003A1070">
        <w:rPr>
          <w:color w:val="FF0000"/>
          <w:sz w:val="22"/>
          <w:szCs w:val="22"/>
        </w:rPr>
        <w:tab/>
      </w:r>
      <w:r w:rsidR="00F83301">
        <w:rPr>
          <w:color w:val="FF0000"/>
          <w:sz w:val="22"/>
          <w:szCs w:val="22"/>
        </w:rPr>
        <w:tab/>
      </w:r>
      <w:r w:rsidR="0082547F" w:rsidRPr="003A1070">
        <w:rPr>
          <w:color w:val="FF0000"/>
          <w:sz w:val="22"/>
          <w:szCs w:val="22"/>
        </w:rPr>
        <w:t>P</w:t>
      </w:r>
      <w:r w:rsidR="00904CB2" w:rsidRPr="003A1070">
        <w:rPr>
          <w:color w:val="FF0000"/>
          <w:sz w:val="22"/>
          <w:szCs w:val="22"/>
        </w:rPr>
        <w:t>restataire de services</w:t>
      </w:r>
      <w:r w:rsidR="005F0F67" w:rsidRPr="003A1070">
        <w:rPr>
          <w:sz w:val="22"/>
          <w:szCs w:val="22"/>
        </w:rPr>
        <w:t>]</w:t>
      </w:r>
    </w:p>
    <w:p w14:paraId="40F7B1A6" w14:textId="77777777" w:rsidR="00EF4F50" w:rsidRPr="003A1070" w:rsidRDefault="00EF4F50" w:rsidP="003024AE">
      <w:pPr>
        <w:ind w:left="3545"/>
        <w:jc w:val="both"/>
        <w:rPr>
          <w:sz w:val="22"/>
          <w:szCs w:val="22"/>
        </w:rPr>
      </w:pPr>
      <w:r w:rsidRPr="003A1070">
        <w:rPr>
          <w:sz w:val="22"/>
          <w:szCs w:val="22"/>
        </w:rPr>
        <w:t>Téléphone : </w:t>
      </w:r>
      <w:r w:rsidR="009B6571" w:rsidRPr="003A1070">
        <w:rPr>
          <w:sz w:val="22"/>
          <w:szCs w:val="22"/>
        </w:rPr>
        <w:t xml:space="preserve"> </w:t>
      </w:r>
    </w:p>
    <w:p w14:paraId="796703EB" w14:textId="77777777" w:rsidR="00EF4F50" w:rsidRPr="003A1070" w:rsidRDefault="00EF4F50" w:rsidP="003024AE">
      <w:pPr>
        <w:ind w:left="2836" w:firstLine="709"/>
        <w:jc w:val="both"/>
        <w:rPr>
          <w:sz w:val="22"/>
          <w:szCs w:val="22"/>
        </w:rPr>
      </w:pPr>
      <w:r w:rsidRPr="003A1070">
        <w:rPr>
          <w:sz w:val="22"/>
          <w:szCs w:val="22"/>
        </w:rPr>
        <w:t>Télécopieur :</w:t>
      </w:r>
    </w:p>
    <w:p w14:paraId="000E4DAE" w14:textId="77777777" w:rsidR="00AE2625" w:rsidRPr="003A1070" w:rsidRDefault="00AE2625" w:rsidP="003024AE">
      <w:pPr>
        <w:ind w:left="2836" w:firstLine="709"/>
        <w:jc w:val="both"/>
        <w:rPr>
          <w:sz w:val="22"/>
          <w:szCs w:val="22"/>
        </w:rPr>
      </w:pPr>
      <w:r w:rsidRPr="003A1070">
        <w:rPr>
          <w:sz w:val="22"/>
          <w:szCs w:val="22"/>
        </w:rPr>
        <w:t xml:space="preserve">Courriel : </w:t>
      </w:r>
    </w:p>
    <w:p w14:paraId="3FC6B0B4" w14:textId="77777777" w:rsidR="00565808" w:rsidRDefault="00565808" w:rsidP="00204D2A">
      <w:pPr>
        <w:ind w:left="720"/>
        <w:jc w:val="both"/>
        <w:rPr>
          <w:sz w:val="22"/>
          <w:szCs w:val="22"/>
        </w:rPr>
      </w:pPr>
    </w:p>
    <w:p w14:paraId="4475AE7A" w14:textId="77777777" w:rsidR="000C50A7" w:rsidRPr="003A1070" w:rsidRDefault="00EF4F50" w:rsidP="00204D2A">
      <w:pPr>
        <w:ind w:left="720"/>
        <w:jc w:val="both"/>
        <w:rPr>
          <w:sz w:val="22"/>
          <w:szCs w:val="22"/>
        </w:rPr>
      </w:pPr>
      <w:r w:rsidRPr="003A1070">
        <w:rPr>
          <w:sz w:val="22"/>
          <w:szCs w:val="22"/>
        </w:rPr>
        <w:t>Tout changement d’adresse de l’une des parties doit faire l’objet d’un avis à l’autre partie.</w:t>
      </w:r>
    </w:p>
    <w:p w14:paraId="71B35190" w14:textId="77777777" w:rsidR="00CB56E9" w:rsidRPr="003A1070" w:rsidRDefault="00CB56E9" w:rsidP="00CB56E9">
      <w:pPr>
        <w:jc w:val="both"/>
        <w:rPr>
          <w:bCs/>
          <w:sz w:val="22"/>
          <w:szCs w:val="22"/>
        </w:rPr>
      </w:pPr>
    </w:p>
    <w:p w14:paraId="074CF9F3" w14:textId="77777777" w:rsidR="0098599E" w:rsidRPr="003A1070" w:rsidRDefault="0098599E" w:rsidP="00EF4F50">
      <w:pPr>
        <w:jc w:val="both"/>
        <w:rPr>
          <w:bCs/>
          <w:sz w:val="22"/>
          <w:szCs w:val="22"/>
        </w:rPr>
      </w:pPr>
    </w:p>
    <w:p w14:paraId="2F1DA3D7" w14:textId="77777777" w:rsidR="00EF4F50" w:rsidRPr="003A1070" w:rsidRDefault="00EF4F50" w:rsidP="00EF4F50">
      <w:pPr>
        <w:jc w:val="both"/>
        <w:rPr>
          <w:sz w:val="22"/>
          <w:szCs w:val="22"/>
        </w:rPr>
      </w:pPr>
      <w:r w:rsidRPr="003A1070">
        <w:rPr>
          <w:b/>
          <w:bCs/>
          <w:sz w:val="22"/>
          <w:szCs w:val="22"/>
        </w:rPr>
        <w:t>EN FOI DE QUOI</w:t>
      </w:r>
      <w:r w:rsidRPr="003A1070">
        <w:rPr>
          <w:sz w:val="22"/>
          <w:szCs w:val="22"/>
        </w:rPr>
        <w:t>, les parties ont signé à la date indiquée ci-dessous :</w:t>
      </w:r>
    </w:p>
    <w:p w14:paraId="1F232A4D" w14:textId="77777777" w:rsidR="00EF4F50" w:rsidRPr="003A1070" w:rsidRDefault="00EF4F50" w:rsidP="00EF4F50">
      <w:pPr>
        <w:jc w:val="both"/>
        <w:rPr>
          <w:sz w:val="22"/>
          <w:szCs w:val="22"/>
        </w:rPr>
      </w:pPr>
    </w:p>
    <w:p w14:paraId="231A927B" w14:textId="77777777" w:rsidR="00EF4F50" w:rsidRPr="003A1070" w:rsidRDefault="00EF4F50" w:rsidP="00EF4F50">
      <w:pPr>
        <w:jc w:val="both"/>
        <w:rPr>
          <w:sz w:val="22"/>
          <w:szCs w:val="22"/>
        </w:rPr>
      </w:pPr>
    </w:p>
    <w:p w14:paraId="4D724F9A" w14:textId="77777777" w:rsidR="003100D9" w:rsidRPr="003A1070" w:rsidRDefault="00753F03" w:rsidP="00E1619F">
      <w:pPr>
        <w:jc w:val="both"/>
        <w:rPr>
          <w:b/>
          <w:caps/>
          <w:sz w:val="22"/>
          <w:szCs w:val="22"/>
        </w:rPr>
      </w:pPr>
      <w:r w:rsidRPr="003A1070">
        <w:rPr>
          <w:b/>
          <w:caps/>
          <w:sz w:val="22"/>
          <w:szCs w:val="22"/>
        </w:rPr>
        <w:t>[</w:t>
      </w:r>
      <w:r w:rsidRPr="003A1070">
        <w:rPr>
          <w:b/>
          <w:caps/>
          <w:color w:val="FF0000"/>
          <w:sz w:val="22"/>
          <w:szCs w:val="22"/>
        </w:rPr>
        <w:t>NOM DE L’</w:t>
      </w:r>
      <w:r w:rsidR="00E1619F" w:rsidRPr="003A1070">
        <w:rPr>
          <w:b/>
          <w:caps/>
          <w:color w:val="FF0000"/>
          <w:sz w:val="22"/>
          <w:szCs w:val="22"/>
        </w:rPr>
        <w:t>Organisme</w:t>
      </w:r>
      <w:r w:rsidRPr="003A1070">
        <w:rPr>
          <w:b/>
          <w:caps/>
          <w:sz w:val="22"/>
          <w:szCs w:val="22"/>
        </w:rPr>
        <w:t>]</w:t>
      </w:r>
    </w:p>
    <w:p w14:paraId="35649565" w14:textId="77777777" w:rsidR="003100D9" w:rsidRPr="003A1070" w:rsidRDefault="003100D9" w:rsidP="003100D9">
      <w:pPr>
        <w:jc w:val="both"/>
        <w:rPr>
          <w:sz w:val="22"/>
          <w:szCs w:val="22"/>
          <w:u w:val="single"/>
        </w:rPr>
      </w:pPr>
    </w:p>
    <w:p w14:paraId="6EC42459" w14:textId="77777777" w:rsidR="003100D9" w:rsidRPr="003A1070" w:rsidRDefault="003100D9" w:rsidP="003100D9">
      <w:pPr>
        <w:rPr>
          <w:b/>
          <w:bCs/>
          <w:sz w:val="22"/>
          <w:szCs w:val="22"/>
          <w:u w:val="single"/>
        </w:rPr>
      </w:pP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rPr>
        <w:tab/>
      </w:r>
      <w:r w:rsidRPr="003A1070">
        <w:rPr>
          <w:sz w:val="22"/>
          <w:szCs w:val="22"/>
        </w:rPr>
        <w:tab/>
      </w:r>
      <w:r w:rsidRPr="003A1070">
        <w:rPr>
          <w:sz w:val="22"/>
          <w:szCs w:val="22"/>
          <w:u w:val="single"/>
        </w:rPr>
        <w:tab/>
      </w:r>
      <w:r w:rsidRPr="003A1070">
        <w:rPr>
          <w:sz w:val="22"/>
          <w:szCs w:val="22"/>
          <w:u w:val="single"/>
        </w:rPr>
        <w:tab/>
      </w:r>
    </w:p>
    <w:p w14:paraId="75B3504E" w14:textId="77777777" w:rsidR="003100D9" w:rsidRPr="003A1070" w:rsidRDefault="003100D9" w:rsidP="00A06289">
      <w:pPr>
        <w:rPr>
          <w:sz w:val="22"/>
          <w:szCs w:val="22"/>
        </w:rPr>
      </w:pPr>
      <w:r w:rsidRPr="003A1070">
        <w:rPr>
          <w:sz w:val="22"/>
          <w:szCs w:val="22"/>
        </w:rPr>
        <w:t>(</w:t>
      </w:r>
      <w:r w:rsidR="00CF33EA" w:rsidRPr="003A1070">
        <w:rPr>
          <w:sz w:val="22"/>
          <w:szCs w:val="22"/>
        </w:rPr>
        <w:t>S</w:t>
      </w:r>
      <w:r w:rsidR="004C2BF9" w:rsidRPr="003A1070">
        <w:rPr>
          <w:sz w:val="22"/>
          <w:szCs w:val="22"/>
        </w:rPr>
        <w:t>ignature</w:t>
      </w:r>
      <w:r w:rsidRPr="003A1070">
        <w:rPr>
          <w:sz w:val="22"/>
          <w:szCs w:val="22"/>
        </w:rPr>
        <w:t xml:space="preserve"> du </w:t>
      </w:r>
      <w:r w:rsidR="00565808">
        <w:rPr>
          <w:sz w:val="22"/>
          <w:szCs w:val="22"/>
        </w:rPr>
        <w:t>responsable</w:t>
      </w:r>
      <w:r w:rsidRPr="003A1070">
        <w:rPr>
          <w:sz w:val="22"/>
          <w:szCs w:val="22"/>
        </w:rPr>
        <w:t>)</w:t>
      </w:r>
      <w:r w:rsidRPr="003A1070">
        <w:rPr>
          <w:sz w:val="22"/>
          <w:szCs w:val="22"/>
        </w:rPr>
        <w:tab/>
      </w:r>
      <w:r w:rsidRPr="003A1070">
        <w:rPr>
          <w:sz w:val="22"/>
          <w:szCs w:val="22"/>
        </w:rPr>
        <w:tab/>
      </w:r>
      <w:r w:rsidRPr="003A1070">
        <w:rPr>
          <w:sz w:val="22"/>
          <w:szCs w:val="22"/>
        </w:rPr>
        <w:tab/>
      </w:r>
      <w:r w:rsidRPr="003A1070">
        <w:rPr>
          <w:sz w:val="22"/>
          <w:szCs w:val="22"/>
        </w:rPr>
        <w:tab/>
      </w:r>
      <w:r w:rsidRPr="003A1070">
        <w:rPr>
          <w:sz w:val="22"/>
          <w:szCs w:val="22"/>
        </w:rPr>
        <w:tab/>
      </w:r>
      <w:r w:rsidRPr="003A1070">
        <w:rPr>
          <w:sz w:val="22"/>
          <w:szCs w:val="22"/>
        </w:rPr>
        <w:tab/>
      </w:r>
      <w:r w:rsidRPr="003A1070">
        <w:rPr>
          <w:sz w:val="22"/>
          <w:szCs w:val="22"/>
        </w:rPr>
        <w:tab/>
      </w:r>
      <w:r w:rsidRPr="003A1070">
        <w:rPr>
          <w:sz w:val="22"/>
          <w:szCs w:val="22"/>
        </w:rPr>
        <w:tab/>
        <w:t xml:space="preserve">       (</w:t>
      </w:r>
      <w:r w:rsidR="00CF33EA" w:rsidRPr="003A1070">
        <w:rPr>
          <w:sz w:val="22"/>
          <w:szCs w:val="22"/>
        </w:rPr>
        <w:t>D</w:t>
      </w:r>
      <w:r w:rsidR="00AA4B6A" w:rsidRPr="003A1070">
        <w:rPr>
          <w:sz w:val="22"/>
          <w:szCs w:val="22"/>
        </w:rPr>
        <w:t>ate</w:t>
      </w:r>
      <w:r w:rsidRPr="003A1070">
        <w:rPr>
          <w:sz w:val="22"/>
          <w:szCs w:val="22"/>
        </w:rPr>
        <w:t>)</w:t>
      </w:r>
    </w:p>
    <w:p w14:paraId="7B1CC8C7" w14:textId="77777777" w:rsidR="003100D9" w:rsidRPr="003A1070" w:rsidRDefault="003100D9" w:rsidP="003100D9">
      <w:pPr>
        <w:rPr>
          <w:sz w:val="22"/>
          <w:szCs w:val="22"/>
        </w:rPr>
      </w:pPr>
    </w:p>
    <w:p w14:paraId="1A4F71A8" w14:textId="77777777" w:rsidR="003100D9" w:rsidRPr="003A1070" w:rsidRDefault="003100D9" w:rsidP="003100D9">
      <w:pPr>
        <w:rPr>
          <w:sz w:val="22"/>
          <w:szCs w:val="22"/>
        </w:rPr>
      </w:pPr>
    </w:p>
    <w:p w14:paraId="74C7FB24" w14:textId="77777777" w:rsidR="003100D9" w:rsidRPr="003A1070" w:rsidRDefault="008E3C08" w:rsidP="003100D9">
      <w:pPr>
        <w:rPr>
          <w:b/>
          <w:bCs/>
          <w:sz w:val="22"/>
          <w:szCs w:val="22"/>
        </w:rPr>
      </w:pPr>
      <w:r w:rsidRPr="003A1070">
        <w:rPr>
          <w:b/>
          <w:sz w:val="22"/>
          <w:szCs w:val="22"/>
        </w:rPr>
        <w:t>[</w:t>
      </w:r>
      <w:r w:rsidRPr="003A1070">
        <w:rPr>
          <w:b/>
          <w:color w:val="FF0000"/>
          <w:sz w:val="22"/>
          <w:szCs w:val="22"/>
        </w:rPr>
        <w:t xml:space="preserve">NOM DU </w:t>
      </w:r>
      <w:r w:rsidR="00923194" w:rsidRPr="003A1070">
        <w:rPr>
          <w:b/>
          <w:color w:val="FF0000"/>
          <w:sz w:val="22"/>
          <w:szCs w:val="22"/>
        </w:rPr>
        <w:t>PRESTATAIRE DE SERVICES</w:t>
      </w:r>
      <w:r w:rsidRPr="003A1070">
        <w:rPr>
          <w:b/>
          <w:sz w:val="22"/>
          <w:szCs w:val="22"/>
        </w:rPr>
        <w:t>]</w:t>
      </w:r>
    </w:p>
    <w:p w14:paraId="36FA8E5D" w14:textId="77777777" w:rsidR="00A15CD5" w:rsidRPr="003A1070" w:rsidRDefault="00A15CD5" w:rsidP="00AA4B6A">
      <w:pPr>
        <w:rPr>
          <w:sz w:val="22"/>
          <w:szCs w:val="22"/>
          <w:u w:val="single"/>
        </w:rPr>
      </w:pPr>
    </w:p>
    <w:p w14:paraId="45344A0B" w14:textId="77777777" w:rsidR="00AA4B6A" w:rsidRPr="003A1070" w:rsidRDefault="003100D9" w:rsidP="00AA4B6A">
      <w:pPr>
        <w:rPr>
          <w:b/>
          <w:bCs/>
          <w:sz w:val="22"/>
          <w:szCs w:val="22"/>
          <w:u w:val="single"/>
        </w:rPr>
      </w:pP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u w:val="single"/>
        </w:rPr>
        <w:tab/>
      </w:r>
      <w:r w:rsidRPr="003A1070">
        <w:rPr>
          <w:sz w:val="22"/>
          <w:szCs w:val="22"/>
        </w:rPr>
        <w:tab/>
      </w:r>
      <w:r w:rsidRPr="003A1070">
        <w:rPr>
          <w:sz w:val="22"/>
          <w:szCs w:val="22"/>
        </w:rPr>
        <w:tab/>
      </w:r>
      <w:r w:rsidR="00AA4B6A" w:rsidRPr="003A1070">
        <w:rPr>
          <w:sz w:val="22"/>
          <w:szCs w:val="22"/>
          <w:u w:val="single"/>
        </w:rPr>
        <w:tab/>
      </w:r>
      <w:r w:rsidR="00AA4B6A" w:rsidRPr="003A1070">
        <w:rPr>
          <w:sz w:val="22"/>
          <w:szCs w:val="22"/>
          <w:u w:val="single"/>
        </w:rPr>
        <w:tab/>
      </w:r>
    </w:p>
    <w:p w14:paraId="0209740C" w14:textId="77777777" w:rsidR="007A66D8" w:rsidRDefault="003100D9" w:rsidP="006A2DF2">
      <w:pPr>
        <w:rPr>
          <w:sz w:val="22"/>
          <w:szCs w:val="22"/>
        </w:rPr>
      </w:pPr>
      <w:r w:rsidRPr="003A1070">
        <w:rPr>
          <w:sz w:val="22"/>
          <w:szCs w:val="22"/>
        </w:rPr>
        <w:t>(</w:t>
      </w:r>
      <w:r w:rsidR="00CF33EA" w:rsidRPr="003A1070">
        <w:rPr>
          <w:sz w:val="22"/>
          <w:szCs w:val="22"/>
        </w:rPr>
        <w:t>S</w:t>
      </w:r>
      <w:r w:rsidR="004C2BF9" w:rsidRPr="003A1070">
        <w:rPr>
          <w:sz w:val="22"/>
          <w:szCs w:val="22"/>
        </w:rPr>
        <w:t>ignature</w:t>
      </w:r>
      <w:r w:rsidRPr="003A1070">
        <w:rPr>
          <w:sz w:val="22"/>
          <w:szCs w:val="22"/>
        </w:rPr>
        <w:t xml:space="preserve"> du représentant)</w:t>
      </w:r>
      <w:r w:rsidRPr="003A1070">
        <w:rPr>
          <w:sz w:val="22"/>
          <w:szCs w:val="22"/>
        </w:rPr>
        <w:tab/>
      </w:r>
      <w:r w:rsidRPr="003A1070">
        <w:rPr>
          <w:sz w:val="22"/>
          <w:szCs w:val="22"/>
        </w:rPr>
        <w:tab/>
      </w:r>
      <w:r w:rsidRPr="003A1070">
        <w:rPr>
          <w:sz w:val="22"/>
          <w:szCs w:val="22"/>
        </w:rPr>
        <w:tab/>
      </w:r>
      <w:r w:rsidRPr="003A1070">
        <w:rPr>
          <w:sz w:val="22"/>
          <w:szCs w:val="22"/>
        </w:rPr>
        <w:tab/>
      </w:r>
      <w:r w:rsidRPr="003A1070">
        <w:rPr>
          <w:sz w:val="22"/>
          <w:szCs w:val="22"/>
        </w:rPr>
        <w:tab/>
      </w:r>
      <w:r w:rsidRPr="003A1070">
        <w:rPr>
          <w:sz w:val="22"/>
          <w:szCs w:val="22"/>
        </w:rPr>
        <w:tab/>
      </w:r>
      <w:r w:rsidRPr="003A1070">
        <w:rPr>
          <w:sz w:val="22"/>
          <w:szCs w:val="22"/>
        </w:rPr>
        <w:tab/>
      </w:r>
      <w:r w:rsidRPr="003A1070">
        <w:rPr>
          <w:sz w:val="22"/>
          <w:szCs w:val="22"/>
        </w:rPr>
        <w:tab/>
        <w:t xml:space="preserve">       (</w:t>
      </w:r>
      <w:r w:rsidR="00CF33EA" w:rsidRPr="003A1070">
        <w:rPr>
          <w:sz w:val="22"/>
          <w:szCs w:val="22"/>
        </w:rPr>
        <w:t>D</w:t>
      </w:r>
      <w:r w:rsidR="00AA4B6A" w:rsidRPr="003A1070">
        <w:rPr>
          <w:sz w:val="22"/>
          <w:szCs w:val="22"/>
        </w:rPr>
        <w:t>ate)</w:t>
      </w:r>
      <w:bookmarkStart w:id="233" w:name="_Hlt74472912"/>
      <w:bookmarkStart w:id="234" w:name="_Hlt62028691"/>
      <w:bookmarkStart w:id="235" w:name="_Hlt47771647"/>
      <w:bookmarkEnd w:id="233"/>
      <w:bookmarkEnd w:id="234"/>
      <w:bookmarkEnd w:id="235"/>
    </w:p>
    <w:p w14:paraId="3FB5A0FD" w14:textId="77777777" w:rsidR="00EA27C6" w:rsidRDefault="00EA27C6" w:rsidP="006A2DF2">
      <w:pPr>
        <w:rPr>
          <w:sz w:val="22"/>
          <w:szCs w:val="22"/>
        </w:rPr>
      </w:pPr>
    </w:p>
    <w:p w14:paraId="35EDDF55" w14:textId="77777777" w:rsidR="00EA27C6" w:rsidRDefault="00EA27C6" w:rsidP="006A2DF2">
      <w:pPr>
        <w:rPr>
          <w:sz w:val="22"/>
          <w:szCs w:val="22"/>
        </w:rPr>
      </w:pPr>
    </w:p>
    <w:p w14:paraId="019D8D0F" w14:textId="77777777" w:rsidR="00EA27C6" w:rsidRPr="003A1070" w:rsidRDefault="00EA27C6" w:rsidP="006A2DF2">
      <w:pPr>
        <w:rPr>
          <w:sz w:val="22"/>
          <w:szCs w:val="22"/>
        </w:rPr>
      </w:pPr>
    </w:p>
    <w:p w14:paraId="14392F60" w14:textId="77777777" w:rsidR="006A2DF2" w:rsidRPr="003A1070" w:rsidRDefault="006A2DF2" w:rsidP="006A2DF2">
      <w:pPr>
        <w:rPr>
          <w:sz w:val="22"/>
          <w:szCs w:val="22"/>
        </w:rPr>
        <w:sectPr w:rsidR="006A2DF2" w:rsidRPr="003A1070" w:rsidSect="00714376">
          <w:footerReference w:type="default" r:id="rId18"/>
          <w:pgSz w:w="12240" w:h="15840" w:code="1"/>
          <w:pgMar w:top="1440" w:right="1440" w:bottom="1440" w:left="1440" w:header="720" w:footer="720" w:gutter="0"/>
          <w:cols w:space="720"/>
          <w:noEndnote/>
        </w:sectPr>
      </w:pPr>
    </w:p>
    <w:p w14:paraId="70DB2ED2" w14:textId="77777777" w:rsidR="00F41675" w:rsidRDefault="00F41675" w:rsidP="00F41675">
      <w:pPr>
        <w:pStyle w:val="En-tte"/>
        <w:tabs>
          <w:tab w:val="clear" w:pos="4536"/>
          <w:tab w:val="clear" w:pos="9072"/>
        </w:tabs>
        <w:jc w:val="both"/>
        <w:rPr>
          <w:sz w:val="22"/>
          <w:szCs w:val="22"/>
        </w:rPr>
      </w:pPr>
    </w:p>
    <w:p w14:paraId="23A0156E" w14:textId="77777777" w:rsidR="008B780A" w:rsidRPr="005B7225" w:rsidRDefault="00E61BF8" w:rsidP="008B780A">
      <w:pPr>
        <w:pStyle w:val="Titre1"/>
        <w:numPr>
          <w:ilvl w:val="0"/>
          <w:numId w:val="0"/>
        </w:numPr>
        <w:spacing w:before="120"/>
        <w:rPr>
          <w:b w:val="0"/>
        </w:rPr>
      </w:pPr>
      <w:bookmarkStart w:id="236" w:name="_Toc326141284"/>
      <w:bookmarkStart w:id="237" w:name="_Toc326240021"/>
      <w:bookmarkStart w:id="238" w:name="_Toc500754980"/>
      <w:r w:rsidRPr="00FF77DE">
        <w:rPr>
          <w:b w:val="0"/>
        </w:rPr>
        <w:t>ANNEXE</w:t>
      </w:r>
      <w:r w:rsidR="007566F6">
        <w:rPr>
          <w:b w:val="0"/>
        </w:rPr>
        <w:t> </w:t>
      </w:r>
      <w:r w:rsidR="00EA27C6">
        <w:rPr>
          <w:b w:val="0"/>
        </w:rPr>
        <w:t>4</w:t>
      </w:r>
      <w:r w:rsidR="00F41675" w:rsidRPr="00FF77DE">
        <w:rPr>
          <w:b w:val="0"/>
        </w:rPr>
        <w:t xml:space="preserve"> </w:t>
      </w:r>
      <w:bookmarkStart w:id="239" w:name="_Toc374515254"/>
      <w:bookmarkEnd w:id="236"/>
      <w:bookmarkEnd w:id="237"/>
      <w:r w:rsidR="007566F6">
        <w:rPr>
          <w:b w:val="0"/>
        </w:rPr>
        <w:t>—</w:t>
      </w:r>
      <w:r w:rsidR="00A62E9C">
        <w:rPr>
          <w:b w:val="0"/>
        </w:rPr>
        <w:t xml:space="preserve"> </w:t>
      </w:r>
      <w:r w:rsidR="008B780A" w:rsidRPr="005B7225">
        <w:rPr>
          <w:b w:val="0"/>
        </w:rPr>
        <w:t>LISTE DES SOUS-CONTRACTANTS POUR LE RENA</w:t>
      </w:r>
      <w:bookmarkEnd w:id="238"/>
      <w:bookmarkEnd w:id="239"/>
    </w:p>
    <w:p w14:paraId="4F62E4D1" w14:textId="77777777" w:rsidR="008B780A" w:rsidRDefault="008B780A" w:rsidP="008B780A">
      <w:pPr>
        <w:pStyle w:val="En-tte"/>
        <w:ind w:left="720"/>
      </w:pPr>
    </w:p>
    <w:p w14:paraId="1FF1072F" w14:textId="77777777" w:rsidR="00F437EF" w:rsidRPr="003A1070" w:rsidRDefault="00F437EF" w:rsidP="00B40C72">
      <w:pPr>
        <w:pStyle w:val="Corpsdetexte"/>
        <w:tabs>
          <w:tab w:val="left" w:pos="1418"/>
          <w:tab w:val="left" w:pos="2410"/>
        </w:tabs>
        <w:spacing w:before="240"/>
        <w:ind w:right="-6"/>
        <w:rPr>
          <w:sz w:val="22"/>
          <w:szCs w:val="22"/>
        </w:rPr>
      </w:pPr>
      <w:r w:rsidRPr="003A1070">
        <w:rPr>
          <w:sz w:val="22"/>
          <w:szCs w:val="22"/>
        </w:rPr>
        <w:t>TITRE DU PROJET : _________________________________________________________</w:t>
      </w:r>
    </w:p>
    <w:p w14:paraId="7CAD6711" w14:textId="77777777" w:rsidR="00F437EF" w:rsidRPr="003A1070" w:rsidRDefault="00F437EF" w:rsidP="00FB0D23">
      <w:pPr>
        <w:pStyle w:val="Corpsdetexte"/>
        <w:tabs>
          <w:tab w:val="left" w:pos="1418"/>
          <w:tab w:val="left" w:pos="2410"/>
          <w:tab w:val="left" w:pos="2694"/>
        </w:tabs>
        <w:spacing w:before="240" w:after="240"/>
        <w:rPr>
          <w:sz w:val="22"/>
          <w:szCs w:val="22"/>
        </w:rPr>
      </w:pPr>
      <w:r w:rsidRPr="003A1070">
        <w:rPr>
          <w:sz w:val="22"/>
          <w:szCs w:val="22"/>
        </w:rPr>
        <w:t>NUMÉRO : 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
        <w:gridCol w:w="2251"/>
        <w:gridCol w:w="1590"/>
        <w:gridCol w:w="4224"/>
        <w:gridCol w:w="2184"/>
        <w:gridCol w:w="2147"/>
        <w:gridCol w:w="260"/>
        <w:gridCol w:w="7"/>
      </w:tblGrid>
      <w:tr w:rsidR="008B780A" w:rsidRPr="003A1070" w14:paraId="06108D34" w14:textId="77777777" w:rsidTr="00FB0D23">
        <w:trPr>
          <w:gridBefore w:val="1"/>
          <w:wBefore w:w="292" w:type="dxa"/>
          <w:trHeight w:val="1880"/>
          <w:jc w:val="center"/>
        </w:trPr>
        <w:tc>
          <w:tcPr>
            <w:tcW w:w="13068" w:type="dxa"/>
            <w:gridSpan w:val="7"/>
            <w:tcBorders>
              <w:bottom w:val="single" w:sz="4" w:space="0" w:color="auto"/>
            </w:tcBorders>
          </w:tcPr>
          <w:p w14:paraId="235804F1" w14:textId="77777777" w:rsidR="008B780A" w:rsidRPr="003A1070" w:rsidRDefault="008B780A" w:rsidP="00FB0D23">
            <w:pPr>
              <w:spacing w:after="120"/>
              <w:rPr>
                <w:b/>
                <w:sz w:val="22"/>
                <w:szCs w:val="22"/>
                <w:u w:val="single"/>
              </w:rPr>
            </w:pPr>
            <w:r w:rsidRPr="003A1070">
              <w:rPr>
                <w:b/>
                <w:sz w:val="22"/>
                <w:szCs w:val="22"/>
                <w:u w:val="single"/>
              </w:rPr>
              <w:t>Instructions</w:t>
            </w:r>
          </w:p>
          <w:p w14:paraId="02C25E82" w14:textId="77777777" w:rsidR="008B780A" w:rsidRPr="003A1070" w:rsidRDefault="008B780A" w:rsidP="002049F0">
            <w:pPr>
              <w:numPr>
                <w:ilvl w:val="0"/>
                <w:numId w:val="10"/>
              </w:numPr>
              <w:spacing w:after="120"/>
              <w:rPr>
                <w:sz w:val="22"/>
                <w:szCs w:val="22"/>
              </w:rPr>
            </w:pPr>
            <w:r w:rsidRPr="003A1070">
              <w:rPr>
                <w:sz w:val="22"/>
                <w:szCs w:val="22"/>
              </w:rPr>
              <w:t xml:space="preserve">Un contractant qui a conclu un contrat avec un organisme doit </w:t>
            </w:r>
            <w:r w:rsidR="00375ECD" w:rsidRPr="003A1070">
              <w:rPr>
                <w:sz w:val="22"/>
                <w:szCs w:val="22"/>
              </w:rPr>
              <w:t xml:space="preserve">lui </w:t>
            </w:r>
            <w:r w:rsidRPr="003A1070">
              <w:rPr>
                <w:sz w:val="22"/>
                <w:szCs w:val="22"/>
              </w:rPr>
              <w:t xml:space="preserve">transmettre, </w:t>
            </w:r>
            <w:r w:rsidRPr="003A1070">
              <w:rPr>
                <w:b/>
                <w:sz w:val="22"/>
                <w:szCs w:val="22"/>
              </w:rPr>
              <w:t>avant que l’exécution du contrat ne débute</w:t>
            </w:r>
            <w:r w:rsidRPr="003A1070">
              <w:rPr>
                <w:sz w:val="22"/>
                <w:szCs w:val="22"/>
              </w:rPr>
              <w:t>, une liste indiquant</w:t>
            </w:r>
            <w:r w:rsidR="006D6861">
              <w:rPr>
                <w:sz w:val="22"/>
                <w:szCs w:val="22"/>
              </w:rPr>
              <w:t>,</w:t>
            </w:r>
            <w:r w:rsidRPr="003A1070">
              <w:rPr>
                <w:sz w:val="22"/>
                <w:szCs w:val="22"/>
              </w:rPr>
              <w:t xml:space="preserve"> pour chaque sous-contrat, les informations demandées ci-dessous.</w:t>
            </w:r>
          </w:p>
          <w:p w14:paraId="75B0433E" w14:textId="77777777" w:rsidR="008B780A" w:rsidRPr="003A1070" w:rsidRDefault="008B780A" w:rsidP="006D6861">
            <w:pPr>
              <w:numPr>
                <w:ilvl w:val="0"/>
                <w:numId w:val="10"/>
              </w:numPr>
              <w:rPr>
                <w:sz w:val="22"/>
                <w:szCs w:val="22"/>
              </w:rPr>
            </w:pPr>
            <w:r w:rsidRPr="003A1070">
              <w:rPr>
                <w:sz w:val="22"/>
                <w:szCs w:val="22"/>
              </w:rPr>
              <w:t>Lorsque, pendant l’exécution du contrat qu’il a conclu avec l’</w:t>
            </w:r>
            <w:r w:rsidR="006D6861">
              <w:rPr>
                <w:sz w:val="22"/>
                <w:szCs w:val="22"/>
              </w:rPr>
              <w:t>O</w:t>
            </w:r>
            <w:r w:rsidRPr="003A1070">
              <w:rPr>
                <w:sz w:val="22"/>
                <w:szCs w:val="22"/>
              </w:rPr>
              <w:t xml:space="preserve">rganisme, le contractant conclut un </w:t>
            </w:r>
            <w:r w:rsidRPr="003A1070">
              <w:rPr>
                <w:b/>
                <w:sz w:val="22"/>
                <w:szCs w:val="22"/>
              </w:rPr>
              <w:t>nouveau sous-contrat</w:t>
            </w:r>
            <w:r w:rsidRPr="003A1070">
              <w:rPr>
                <w:sz w:val="22"/>
                <w:szCs w:val="22"/>
              </w:rPr>
              <w:t xml:space="preserve">, il doit, </w:t>
            </w:r>
            <w:r w:rsidRPr="003A1070">
              <w:rPr>
                <w:b/>
                <w:sz w:val="22"/>
                <w:szCs w:val="22"/>
              </w:rPr>
              <w:t>avant que ne débute l’exécution de ce nouveau sous-contrat</w:t>
            </w:r>
            <w:r w:rsidRPr="003A1070">
              <w:rPr>
                <w:sz w:val="22"/>
                <w:szCs w:val="22"/>
              </w:rPr>
              <w:t>, en aviser l’</w:t>
            </w:r>
            <w:r w:rsidR="006D6861">
              <w:rPr>
                <w:sz w:val="22"/>
                <w:szCs w:val="22"/>
              </w:rPr>
              <w:t>O</w:t>
            </w:r>
            <w:r w:rsidRPr="003A1070">
              <w:rPr>
                <w:sz w:val="22"/>
                <w:szCs w:val="22"/>
              </w:rPr>
              <w:t>rganisme en produisant une liste modifiée.</w:t>
            </w:r>
          </w:p>
        </w:tc>
      </w:tr>
      <w:tr w:rsidR="00FB0D23" w14:paraId="2824FC2C" w14:textId="77777777" w:rsidTr="00FB0D23">
        <w:trPr>
          <w:gridBefore w:val="1"/>
          <w:gridAfter w:val="1"/>
          <w:wBefore w:w="292" w:type="dxa"/>
          <w:wAfter w:w="7" w:type="dxa"/>
          <w:trHeight w:val="620"/>
          <w:jc w:val="center"/>
        </w:trPr>
        <w:tc>
          <w:tcPr>
            <w:tcW w:w="13061" w:type="dxa"/>
            <w:gridSpan w:val="6"/>
            <w:tcBorders>
              <w:bottom w:val="single" w:sz="4" w:space="0" w:color="auto"/>
            </w:tcBorders>
            <w:shd w:val="clear" w:color="auto" w:fill="E0E0E0"/>
            <w:vAlign w:val="center"/>
          </w:tcPr>
          <w:p w14:paraId="4405A8AE" w14:textId="77777777" w:rsidR="00FB0D23" w:rsidRPr="00082B26" w:rsidRDefault="00FB0D23" w:rsidP="00375ECD">
            <w:pPr>
              <w:jc w:val="center"/>
              <w:rPr>
                <w:sz w:val="22"/>
                <w:szCs w:val="22"/>
              </w:rPr>
            </w:pPr>
            <w:r w:rsidRPr="00082B26">
              <w:rPr>
                <w:sz w:val="22"/>
                <w:szCs w:val="22"/>
              </w:rPr>
              <w:t>À remplir pour tout sous-contrat</w:t>
            </w:r>
          </w:p>
        </w:tc>
      </w:tr>
      <w:tr w:rsidR="00FB0D23" w:rsidRPr="00082B26" w14:paraId="76FDD52F" w14:textId="77777777" w:rsidTr="00FB0D23">
        <w:trPr>
          <w:gridAfter w:val="2"/>
          <w:wAfter w:w="281" w:type="dxa"/>
          <w:trHeight w:val="699"/>
          <w:jc w:val="center"/>
        </w:trPr>
        <w:tc>
          <w:tcPr>
            <w:tcW w:w="2611" w:type="dxa"/>
            <w:gridSpan w:val="2"/>
            <w:tcBorders>
              <w:top w:val="single" w:sz="4" w:space="0" w:color="auto"/>
              <w:left w:val="single" w:sz="4" w:space="0" w:color="auto"/>
              <w:bottom w:val="single" w:sz="4" w:space="0" w:color="auto"/>
              <w:right w:val="single" w:sz="4" w:space="0" w:color="FFFFFF"/>
            </w:tcBorders>
            <w:shd w:val="clear" w:color="auto" w:fill="000000"/>
            <w:vAlign w:val="center"/>
          </w:tcPr>
          <w:p w14:paraId="2DEAD91C" w14:textId="77777777" w:rsidR="00FB0D23" w:rsidRPr="00082B26" w:rsidRDefault="00FB0D23" w:rsidP="0086020A">
            <w:pPr>
              <w:jc w:val="center"/>
              <w:rPr>
                <w:color w:val="FFFFFF"/>
                <w:sz w:val="22"/>
                <w:szCs w:val="22"/>
              </w:rPr>
            </w:pPr>
            <w:r w:rsidRPr="00082B26">
              <w:rPr>
                <w:color w:val="FFFFFF"/>
                <w:sz w:val="22"/>
                <w:szCs w:val="22"/>
              </w:rPr>
              <w:t>Nom du sous-contractant</w:t>
            </w:r>
          </w:p>
        </w:tc>
        <w:tc>
          <w:tcPr>
            <w:tcW w:w="1611" w:type="dxa"/>
            <w:tcBorders>
              <w:top w:val="single" w:sz="4" w:space="0" w:color="auto"/>
              <w:left w:val="single" w:sz="4" w:space="0" w:color="FFFFFF"/>
              <w:bottom w:val="single" w:sz="4" w:space="0" w:color="auto"/>
              <w:right w:val="single" w:sz="4" w:space="0" w:color="FFFFFF"/>
            </w:tcBorders>
            <w:shd w:val="clear" w:color="auto" w:fill="000000"/>
            <w:vAlign w:val="center"/>
          </w:tcPr>
          <w:p w14:paraId="2597D8B2" w14:textId="77777777" w:rsidR="00FB0D23" w:rsidRPr="00082B26" w:rsidRDefault="00FB0D23" w:rsidP="0086020A">
            <w:pPr>
              <w:jc w:val="center"/>
              <w:rPr>
                <w:color w:val="FFFFFF"/>
                <w:sz w:val="22"/>
                <w:szCs w:val="22"/>
              </w:rPr>
            </w:pPr>
            <w:r w:rsidRPr="00082B26">
              <w:rPr>
                <w:color w:val="FFFFFF"/>
                <w:sz w:val="22"/>
                <w:szCs w:val="22"/>
              </w:rPr>
              <w:t>NEQ du sous-contractant</w:t>
            </w:r>
          </w:p>
        </w:tc>
        <w:tc>
          <w:tcPr>
            <w:tcW w:w="4388" w:type="dxa"/>
            <w:tcBorders>
              <w:top w:val="single" w:sz="4" w:space="0" w:color="auto"/>
              <w:left w:val="single" w:sz="4" w:space="0" w:color="FFFFFF"/>
              <w:bottom w:val="single" w:sz="4" w:space="0" w:color="auto"/>
              <w:right w:val="single" w:sz="4" w:space="0" w:color="FFFFFF"/>
            </w:tcBorders>
            <w:shd w:val="clear" w:color="auto" w:fill="000000"/>
            <w:vAlign w:val="center"/>
          </w:tcPr>
          <w:p w14:paraId="4D60F01E" w14:textId="77777777" w:rsidR="00FB0D23" w:rsidRPr="00082B26" w:rsidRDefault="00FB0D23" w:rsidP="0086020A">
            <w:pPr>
              <w:jc w:val="center"/>
              <w:rPr>
                <w:color w:val="FFFFFF"/>
                <w:sz w:val="22"/>
                <w:szCs w:val="22"/>
              </w:rPr>
            </w:pPr>
            <w:r w:rsidRPr="00082B26">
              <w:rPr>
                <w:color w:val="FFFFFF"/>
                <w:sz w:val="22"/>
                <w:szCs w:val="22"/>
              </w:rPr>
              <w:t>Adresse du sous-contractant</w:t>
            </w:r>
          </w:p>
        </w:tc>
        <w:tc>
          <w:tcPr>
            <w:tcW w:w="2250" w:type="dxa"/>
            <w:tcBorders>
              <w:top w:val="single" w:sz="4" w:space="0" w:color="auto"/>
              <w:left w:val="single" w:sz="4" w:space="0" w:color="FFFFFF"/>
              <w:bottom w:val="single" w:sz="4" w:space="0" w:color="auto"/>
              <w:right w:val="single" w:sz="4" w:space="0" w:color="FFFFFF"/>
            </w:tcBorders>
            <w:shd w:val="clear" w:color="auto" w:fill="000000"/>
            <w:vAlign w:val="center"/>
          </w:tcPr>
          <w:p w14:paraId="1AE8855E" w14:textId="77777777" w:rsidR="00FB0D23" w:rsidRPr="00082B26" w:rsidRDefault="00FB0D23" w:rsidP="0086020A">
            <w:pPr>
              <w:jc w:val="center"/>
              <w:rPr>
                <w:color w:val="FFFFFF"/>
                <w:sz w:val="22"/>
                <w:szCs w:val="22"/>
              </w:rPr>
            </w:pPr>
            <w:r w:rsidRPr="00082B26">
              <w:rPr>
                <w:color w:val="FFFFFF"/>
                <w:sz w:val="22"/>
                <w:szCs w:val="22"/>
              </w:rPr>
              <w:t>Montant du sous-contrat</w:t>
            </w:r>
          </w:p>
        </w:tc>
        <w:tc>
          <w:tcPr>
            <w:tcW w:w="2219" w:type="dxa"/>
            <w:tcBorders>
              <w:top w:val="single" w:sz="4" w:space="0" w:color="auto"/>
              <w:left w:val="single" w:sz="4" w:space="0" w:color="FFFFFF"/>
              <w:bottom w:val="single" w:sz="4" w:space="0" w:color="auto"/>
            </w:tcBorders>
            <w:shd w:val="clear" w:color="auto" w:fill="000000"/>
            <w:vAlign w:val="center"/>
          </w:tcPr>
          <w:p w14:paraId="65513226" w14:textId="77777777" w:rsidR="00FB0D23" w:rsidRPr="00082B26" w:rsidRDefault="00FB0D23" w:rsidP="0086020A">
            <w:pPr>
              <w:jc w:val="center"/>
              <w:rPr>
                <w:color w:val="FFFFFF"/>
                <w:sz w:val="22"/>
                <w:szCs w:val="22"/>
              </w:rPr>
            </w:pPr>
            <w:r w:rsidRPr="00082B26">
              <w:rPr>
                <w:color w:val="FFFFFF"/>
                <w:sz w:val="22"/>
                <w:szCs w:val="22"/>
              </w:rPr>
              <w:t>Date du sous-contrat</w:t>
            </w:r>
          </w:p>
        </w:tc>
      </w:tr>
      <w:tr w:rsidR="00FB0D23" w14:paraId="771AAA2F" w14:textId="77777777" w:rsidTr="00FB0D23">
        <w:trPr>
          <w:gridAfter w:val="2"/>
          <w:wAfter w:w="281" w:type="dxa"/>
          <w:trHeight w:val="395"/>
          <w:jc w:val="center"/>
        </w:trPr>
        <w:tc>
          <w:tcPr>
            <w:tcW w:w="2611" w:type="dxa"/>
            <w:gridSpan w:val="2"/>
            <w:tcBorders>
              <w:top w:val="single" w:sz="4" w:space="0" w:color="auto"/>
            </w:tcBorders>
            <w:vAlign w:val="center"/>
          </w:tcPr>
          <w:p w14:paraId="02E8762C" w14:textId="77777777" w:rsidR="00FB0D23" w:rsidRDefault="00FB0D23" w:rsidP="008B780A">
            <w:r>
              <w:fldChar w:fldCharType="begin">
                <w:ffData>
                  <w:name w:val="Texte3"/>
                  <w:enabled/>
                  <w:calcOnExit w:val="0"/>
                  <w:textInput/>
                </w:ffData>
              </w:fldChar>
            </w:r>
            <w:bookmarkStart w:id="240"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1611" w:type="dxa"/>
            <w:tcBorders>
              <w:top w:val="single" w:sz="4" w:space="0" w:color="auto"/>
            </w:tcBorders>
            <w:vAlign w:val="center"/>
          </w:tcPr>
          <w:p w14:paraId="2B0A2078" w14:textId="77777777" w:rsidR="00FB0D23" w:rsidRDefault="00FB0D23" w:rsidP="008B780A">
            <w:r>
              <w:fldChar w:fldCharType="begin">
                <w:ffData>
                  <w:name w:val="Texte21"/>
                  <w:enabled/>
                  <w:calcOnExit w:val="0"/>
                  <w:textInput/>
                </w:ffData>
              </w:fldChar>
            </w:r>
            <w:bookmarkStart w:id="241"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c>
          <w:tcPr>
            <w:tcW w:w="4388" w:type="dxa"/>
            <w:tcBorders>
              <w:top w:val="single" w:sz="4" w:space="0" w:color="auto"/>
            </w:tcBorders>
            <w:vAlign w:val="center"/>
          </w:tcPr>
          <w:p w14:paraId="3E8C7510" w14:textId="77777777" w:rsidR="00FB0D23" w:rsidRDefault="00FB0D23" w:rsidP="008B780A">
            <w:r>
              <w:fldChar w:fldCharType="begin">
                <w:ffData>
                  <w:name w:val="Texte39"/>
                  <w:enabled/>
                  <w:calcOnExit w:val="0"/>
                  <w:textInput/>
                </w:ffData>
              </w:fldChar>
            </w:r>
            <w:bookmarkStart w:id="242" w:name="Texte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2250" w:type="dxa"/>
            <w:tcBorders>
              <w:top w:val="single" w:sz="4" w:space="0" w:color="auto"/>
            </w:tcBorders>
            <w:vAlign w:val="center"/>
          </w:tcPr>
          <w:p w14:paraId="2D73ACA6" w14:textId="77777777" w:rsidR="00FB0D23" w:rsidRDefault="00FB0D23" w:rsidP="008B780A">
            <w:r>
              <w:fldChar w:fldCharType="begin">
                <w:ffData>
                  <w:name w:val="Texte57"/>
                  <w:enabled/>
                  <w:calcOnExit w:val="0"/>
                  <w:textInput/>
                </w:ffData>
              </w:fldChar>
            </w:r>
            <w:bookmarkStart w:id="243" w:name="Texte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2219" w:type="dxa"/>
            <w:tcBorders>
              <w:top w:val="single" w:sz="4" w:space="0" w:color="auto"/>
            </w:tcBorders>
            <w:vAlign w:val="center"/>
          </w:tcPr>
          <w:p w14:paraId="49B31ADF" w14:textId="77777777" w:rsidR="00FB0D23" w:rsidRDefault="00FB0D23" w:rsidP="008B780A">
            <w:r>
              <w:fldChar w:fldCharType="begin">
                <w:ffData>
                  <w:name w:val="Texte75"/>
                  <w:enabled/>
                  <w:calcOnExit w:val="0"/>
                  <w:textInput/>
                </w:ffData>
              </w:fldChar>
            </w:r>
            <w:bookmarkStart w:id="244" w:name="Texte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r>
      <w:tr w:rsidR="00FB0D23" w14:paraId="7F3000CC" w14:textId="77777777" w:rsidTr="00FB0D23">
        <w:trPr>
          <w:gridAfter w:val="2"/>
          <w:wAfter w:w="281" w:type="dxa"/>
          <w:trHeight w:val="350"/>
          <w:jc w:val="center"/>
        </w:trPr>
        <w:tc>
          <w:tcPr>
            <w:tcW w:w="2611" w:type="dxa"/>
            <w:gridSpan w:val="2"/>
            <w:vAlign w:val="center"/>
          </w:tcPr>
          <w:p w14:paraId="54FFD0B9" w14:textId="77777777" w:rsidR="00FB0D23" w:rsidRDefault="00FB0D23" w:rsidP="008B780A">
            <w:r>
              <w:fldChar w:fldCharType="begin">
                <w:ffData>
                  <w:name w:val="Texte5"/>
                  <w:enabled/>
                  <w:calcOnExit w:val="0"/>
                  <w:textInput/>
                </w:ffData>
              </w:fldChar>
            </w:r>
            <w:bookmarkStart w:id="245"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c>
          <w:tcPr>
            <w:tcW w:w="1611" w:type="dxa"/>
            <w:vAlign w:val="center"/>
          </w:tcPr>
          <w:p w14:paraId="74F72896" w14:textId="77777777" w:rsidR="00FB0D23" w:rsidRDefault="00FB0D23" w:rsidP="008B780A">
            <w:r>
              <w:fldChar w:fldCharType="begin">
                <w:ffData>
                  <w:name w:val="Texte23"/>
                  <w:enabled/>
                  <w:calcOnExit w:val="0"/>
                  <w:textInput/>
                </w:ffData>
              </w:fldChar>
            </w:r>
            <w:bookmarkStart w:id="246" w:name="Texte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c>
          <w:tcPr>
            <w:tcW w:w="4388" w:type="dxa"/>
            <w:vAlign w:val="center"/>
          </w:tcPr>
          <w:p w14:paraId="48DD0B76" w14:textId="77777777" w:rsidR="00FB0D23" w:rsidRDefault="00FB0D23" w:rsidP="008B780A">
            <w:r>
              <w:fldChar w:fldCharType="begin">
                <w:ffData>
                  <w:name w:val="Texte41"/>
                  <w:enabled/>
                  <w:calcOnExit w:val="0"/>
                  <w:textInput/>
                </w:ffData>
              </w:fldChar>
            </w:r>
            <w:bookmarkStart w:id="247" w:name="Texte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c>
          <w:tcPr>
            <w:tcW w:w="2250" w:type="dxa"/>
            <w:vAlign w:val="center"/>
          </w:tcPr>
          <w:p w14:paraId="630D8934" w14:textId="77777777" w:rsidR="00FB0D23" w:rsidRDefault="00FB0D23" w:rsidP="008B780A">
            <w:r>
              <w:fldChar w:fldCharType="begin">
                <w:ffData>
                  <w:name w:val="Texte59"/>
                  <w:enabled/>
                  <w:calcOnExit w:val="0"/>
                  <w:textInput/>
                </w:ffData>
              </w:fldChar>
            </w:r>
            <w:bookmarkStart w:id="248" w:name="Texte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2219" w:type="dxa"/>
            <w:vAlign w:val="center"/>
          </w:tcPr>
          <w:p w14:paraId="195579D8" w14:textId="77777777" w:rsidR="00FB0D23" w:rsidRDefault="00FB0D23" w:rsidP="008B780A">
            <w:r>
              <w:fldChar w:fldCharType="begin">
                <w:ffData>
                  <w:name w:val="Texte77"/>
                  <w:enabled/>
                  <w:calcOnExit w:val="0"/>
                  <w:textInput/>
                </w:ffData>
              </w:fldChar>
            </w:r>
            <w:bookmarkStart w:id="249" w:name="Texte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r>
      <w:tr w:rsidR="00FB0D23" w14:paraId="2789196B" w14:textId="77777777" w:rsidTr="00FB0D23">
        <w:trPr>
          <w:gridAfter w:val="2"/>
          <w:wAfter w:w="281" w:type="dxa"/>
          <w:trHeight w:val="350"/>
          <w:jc w:val="center"/>
        </w:trPr>
        <w:tc>
          <w:tcPr>
            <w:tcW w:w="2611" w:type="dxa"/>
            <w:gridSpan w:val="2"/>
            <w:vAlign w:val="center"/>
          </w:tcPr>
          <w:p w14:paraId="6F9B8E30" w14:textId="77777777" w:rsidR="00FB0D23" w:rsidRDefault="00FB0D23" w:rsidP="00FB0D23">
            <w:r>
              <w:fldChar w:fldCharType="begin">
                <w:ffData>
                  <w:name w:val="Texte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11" w:type="dxa"/>
            <w:vAlign w:val="center"/>
          </w:tcPr>
          <w:p w14:paraId="3DAABFD9" w14:textId="77777777" w:rsidR="00FB0D23" w:rsidRDefault="00FB0D23" w:rsidP="00FB0D23">
            <w:r>
              <w:fldChar w:fldCharType="begin">
                <w:ffData>
                  <w:name w:val="Texte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88" w:type="dxa"/>
            <w:vAlign w:val="center"/>
          </w:tcPr>
          <w:p w14:paraId="5A8EBDC6" w14:textId="77777777" w:rsidR="00FB0D23" w:rsidRDefault="00FB0D23" w:rsidP="00FB0D23">
            <w:r>
              <w:fldChar w:fldCharType="begin">
                <w:ffData>
                  <w:name w:val="Texte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vAlign w:val="center"/>
          </w:tcPr>
          <w:p w14:paraId="31133BE2" w14:textId="77777777" w:rsidR="00FB0D23" w:rsidRDefault="00FB0D23" w:rsidP="00FB0D23">
            <w:r>
              <w:fldChar w:fldCharType="begin">
                <w:ffData>
                  <w:name w:val="Texte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9" w:type="dxa"/>
            <w:vAlign w:val="center"/>
          </w:tcPr>
          <w:p w14:paraId="49ED169B" w14:textId="77777777" w:rsidR="00FB0D23" w:rsidRDefault="00FB0D23" w:rsidP="00FB0D23">
            <w:r>
              <w:fldChar w:fldCharType="begin">
                <w:ffData>
                  <w:name w:val="Texte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0D23" w14:paraId="3F8F7D04" w14:textId="77777777" w:rsidTr="00FB0D23">
        <w:trPr>
          <w:gridAfter w:val="2"/>
          <w:wAfter w:w="281" w:type="dxa"/>
          <w:trHeight w:val="440"/>
          <w:jc w:val="center"/>
        </w:trPr>
        <w:tc>
          <w:tcPr>
            <w:tcW w:w="2611" w:type="dxa"/>
            <w:gridSpan w:val="2"/>
            <w:vAlign w:val="center"/>
          </w:tcPr>
          <w:p w14:paraId="51A0E0EE" w14:textId="77777777" w:rsidR="00FB0D23" w:rsidRDefault="00FB0D23" w:rsidP="008B780A">
            <w:r>
              <w:fldChar w:fldCharType="begin">
                <w:ffData>
                  <w:name w:val="Texte6"/>
                  <w:enabled/>
                  <w:calcOnExit w:val="0"/>
                  <w:textInput/>
                </w:ffData>
              </w:fldChar>
            </w:r>
            <w:bookmarkStart w:id="250"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c>
          <w:tcPr>
            <w:tcW w:w="1611" w:type="dxa"/>
            <w:vAlign w:val="center"/>
          </w:tcPr>
          <w:p w14:paraId="23E1FA1B" w14:textId="77777777" w:rsidR="00FB0D23" w:rsidRDefault="00FB0D23" w:rsidP="008B780A">
            <w:r>
              <w:fldChar w:fldCharType="begin">
                <w:ffData>
                  <w:name w:val="Texte24"/>
                  <w:enabled/>
                  <w:calcOnExit w:val="0"/>
                  <w:textInput/>
                </w:ffData>
              </w:fldChar>
            </w:r>
            <w:bookmarkStart w:id="251" w:name="Texte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c>
          <w:tcPr>
            <w:tcW w:w="4388" w:type="dxa"/>
            <w:vAlign w:val="center"/>
          </w:tcPr>
          <w:p w14:paraId="2F44AA03" w14:textId="77777777" w:rsidR="00FB0D23" w:rsidRDefault="00FB0D23" w:rsidP="008B780A">
            <w:r>
              <w:fldChar w:fldCharType="begin">
                <w:ffData>
                  <w:name w:val="Texte42"/>
                  <w:enabled/>
                  <w:calcOnExit w:val="0"/>
                  <w:textInput/>
                </w:ffData>
              </w:fldChar>
            </w:r>
            <w:bookmarkStart w:id="252" w:name="Texte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c>
          <w:tcPr>
            <w:tcW w:w="2250" w:type="dxa"/>
            <w:vAlign w:val="center"/>
          </w:tcPr>
          <w:p w14:paraId="783B0483" w14:textId="77777777" w:rsidR="00FB0D23" w:rsidRDefault="00FB0D23" w:rsidP="008B780A">
            <w:r>
              <w:fldChar w:fldCharType="begin">
                <w:ffData>
                  <w:name w:val="Texte60"/>
                  <w:enabled/>
                  <w:calcOnExit w:val="0"/>
                  <w:textInput/>
                </w:ffData>
              </w:fldChar>
            </w:r>
            <w:bookmarkStart w:id="253" w:name="Texte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c>
          <w:tcPr>
            <w:tcW w:w="2219" w:type="dxa"/>
            <w:vAlign w:val="center"/>
          </w:tcPr>
          <w:p w14:paraId="0B29041D" w14:textId="77777777" w:rsidR="00FB0D23" w:rsidRDefault="00FB0D23" w:rsidP="008B780A">
            <w:r>
              <w:fldChar w:fldCharType="begin">
                <w:ffData>
                  <w:name w:val="Texte78"/>
                  <w:enabled/>
                  <w:calcOnExit w:val="0"/>
                  <w:textInput/>
                </w:ffData>
              </w:fldChar>
            </w:r>
            <w:bookmarkStart w:id="254" w:name="Texte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r>
    </w:tbl>
    <w:p w14:paraId="7EBBC9EE" w14:textId="77777777" w:rsidR="00FB0D23" w:rsidRPr="00082B26" w:rsidRDefault="00FB0D23" w:rsidP="00FB0D23">
      <w:pPr>
        <w:ind w:left="-90"/>
        <w:jc w:val="both"/>
        <w:rPr>
          <w:sz w:val="22"/>
          <w:szCs w:val="22"/>
        </w:rPr>
      </w:pPr>
    </w:p>
    <w:p w14:paraId="053EBA9B" w14:textId="77777777" w:rsidR="00FB0D23" w:rsidRPr="00082B26" w:rsidRDefault="00FB0D23" w:rsidP="00FB0D23">
      <w:pPr>
        <w:spacing w:after="240"/>
        <w:ind w:left="-86"/>
        <w:rPr>
          <w:sz w:val="22"/>
          <w:szCs w:val="22"/>
        </w:rPr>
      </w:pPr>
      <w:r w:rsidRPr="00082B26">
        <w:rPr>
          <w:sz w:val="22"/>
          <w:szCs w:val="22"/>
        </w:rPr>
        <w:t>Signé à  _____________________, ce  _______  jour du mois de  ______________  20____</w:t>
      </w:r>
    </w:p>
    <w:p w14:paraId="52898B9F" w14:textId="77777777" w:rsidR="00FB0D23" w:rsidRPr="00FB0D23" w:rsidRDefault="00FB0D23" w:rsidP="00FB0D23">
      <w:pPr>
        <w:ind w:left="-90"/>
      </w:pPr>
      <w:r w:rsidRPr="00FB0D23">
        <w:t>___________________________________________</w:t>
      </w:r>
    </w:p>
    <w:p w14:paraId="01BE3F43" w14:textId="77777777" w:rsidR="00FB0D23" w:rsidRPr="00FB0D23" w:rsidRDefault="00FB0D23" w:rsidP="00FB0D23">
      <w:pPr>
        <w:ind w:left="-90"/>
        <w:rPr>
          <w:sz w:val="20"/>
        </w:rPr>
      </w:pPr>
      <w:r w:rsidRPr="00FB0D23">
        <w:rPr>
          <w:sz w:val="20"/>
        </w:rPr>
        <w:t>signature du représentant autorisé du contractant</w:t>
      </w:r>
    </w:p>
    <w:p w14:paraId="7A8DA169" w14:textId="77777777" w:rsidR="00FB0D23" w:rsidRPr="00FB0D23" w:rsidRDefault="00FB0D23" w:rsidP="00FB0D23">
      <w:pPr>
        <w:spacing w:before="240"/>
        <w:ind w:left="-86"/>
      </w:pPr>
      <w:r w:rsidRPr="00FB0D23">
        <w:t>___________________________________________</w:t>
      </w:r>
    </w:p>
    <w:p w14:paraId="26764291" w14:textId="77777777" w:rsidR="00FB0D23" w:rsidRPr="00FB0D23" w:rsidRDefault="00FB0D23" w:rsidP="00FB0D23">
      <w:pPr>
        <w:ind w:hanging="90"/>
      </w:pPr>
      <w:r w:rsidRPr="00FB0D23">
        <w:rPr>
          <w:sz w:val="20"/>
        </w:rPr>
        <w:t>nom du représentant (en lettres moulées)</w:t>
      </w:r>
    </w:p>
    <w:sectPr w:rsidR="00FB0D23" w:rsidRPr="00FB0D23" w:rsidSect="007A66D8">
      <w:headerReference w:type="default" r:id="rId19"/>
      <w:footerReference w:type="default" r:id="rId20"/>
      <w:pgSz w:w="15840" w:h="12240" w:orient="landscape" w:code="1"/>
      <w:pgMar w:top="540" w:right="1440" w:bottom="1440" w:left="1440" w:header="450" w:footer="4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888E" w14:textId="77777777" w:rsidR="00270495" w:rsidRDefault="00270495">
      <w:r>
        <w:separator/>
      </w:r>
    </w:p>
  </w:endnote>
  <w:endnote w:type="continuationSeparator" w:id="0">
    <w:p w14:paraId="30E4F375" w14:textId="77777777" w:rsidR="00270495" w:rsidRDefault="0027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New Roman Gra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7E00" w14:textId="77777777" w:rsidR="007566F6" w:rsidRDefault="007566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8836" w14:textId="77777777" w:rsidR="00565808" w:rsidRDefault="00565808" w:rsidP="004250DF">
    <w:pPr>
      <w:pStyle w:val="Pieddepage"/>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sidR="00AF7082">
      <w:rPr>
        <w:rStyle w:val="Numrodepage"/>
        <w:noProof/>
      </w:rPr>
      <w:t>4</w:t>
    </w:r>
    <w:r>
      <w:rPr>
        <w:rStyle w:val="Numrodepage"/>
      </w:rPr>
      <w:fldChar w:fldCharType="end"/>
    </w:r>
  </w:p>
  <w:p w14:paraId="43E256FC" w14:textId="77777777" w:rsidR="00565808" w:rsidRDefault="0056580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1269" w14:textId="77777777" w:rsidR="00565808" w:rsidRDefault="00565808" w:rsidP="00BB0381">
    <w:pPr>
      <w:pStyle w:val="Pieddepage"/>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49</w:t>
    </w:r>
    <w:r>
      <w:rPr>
        <w:rStyle w:val="Numrodepage"/>
      </w:rPr>
      <w:fldChar w:fldCharType="end"/>
    </w:r>
  </w:p>
  <w:p w14:paraId="0DB90F94" w14:textId="77777777" w:rsidR="00565808" w:rsidRDefault="0056580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1FAE" w14:textId="77777777" w:rsidR="00565808" w:rsidRDefault="00565808" w:rsidP="00561E92">
    <w:pPr>
      <w:pStyle w:val="Pieddepage"/>
      <w:framePr w:wrap="around" w:vAnchor="text" w:hAnchor="margin" w:xAlign="center"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sidR="00AF7082">
      <w:rPr>
        <w:rStyle w:val="Numrodepage"/>
        <w:noProof/>
      </w:rPr>
      <w:t>32</w:t>
    </w:r>
    <w:r>
      <w:rPr>
        <w:rStyle w:val="Numrodepage"/>
      </w:rPr>
      <w:fldChar w:fldCharType="end"/>
    </w:r>
  </w:p>
  <w:p w14:paraId="16331F1E" w14:textId="77777777" w:rsidR="00565808" w:rsidRDefault="00565808">
    <w:pPr>
      <w:pStyle w:val="Pieddepage"/>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A2EB" w14:textId="77777777" w:rsidR="00565808" w:rsidRDefault="00565808" w:rsidP="00F4167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9A34" w14:textId="77777777" w:rsidR="00270495" w:rsidRDefault="00270495">
      <w:r>
        <w:separator/>
      </w:r>
    </w:p>
  </w:footnote>
  <w:footnote w:type="continuationSeparator" w:id="0">
    <w:p w14:paraId="15FC94E4" w14:textId="77777777" w:rsidR="00270495" w:rsidRDefault="0027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E8E5" w14:textId="77777777" w:rsidR="007566F6" w:rsidRDefault="007566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712E" w14:textId="77777777" w:rsidR="007566F6" w:rsidRDefault="007566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8459" w14:textId="77777777" w:rsidR="00565808" w:rsidRDefault="00565808" w:rsidP="00BB0381">
    <w:pPr>
      <w:pStyle w:val="En-tte"/>
      <w:rPr>
        <w:snapToGrid w:val="0"/>
        <w:lang w:eastAsia="fr-FR"/>
      </w:rPr>
    </w:pPr>
    <w:r>
      <w:rPr>
        <w:snapToGrid w:val="0"/>
        <w:lang w:eastAsia="fr-FR"/>
      </w:rPr>
      <w:tab/>
    </w:r>
  </w:p>
  <w:p w14:paraId="4A150C32" w14:textId="77777777" w:rsidR="00565808" w:rsidRDefault="0056580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64CA" w14:textId="77777777" w:rsidR="00565808" w:rsidRPr="006F7B0A" w:rsidRDefault="00565808" w:rsidP="00E052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A1599"/>
    <w:multiLevelType w:val="multilevel"/>
    <w:tmpl w:val="4EBE1CD8"/>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lvlText w:val="%1.%2.%3"/>
      <w:lvlJc w:val="left"/>
      <w:pPr>
        <w:tabs>
          <w:tab w:val="num" w:pos="2340"/>
        </w:tabs>
        <w:ind w:left="2340" w:hanging="720"/>
      </w:pPr>
      <w:rPr>
        <w:b w:val="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 w15:restartNumberingAfterBreak="0">
    <w:nsid w:val="07916356"/>
    <w:multiLevelType w:val="singleLevel"/>
    <w:tmpl w:val="4D96FD62"/>
    <w:lvl w:ilvl="0">
      <w:start w:val="1"/>
      <w:numFmt w:val="decimal"/>
      <w:lvlText w:val="%1)"/>
      <w:lvlJc w:val="left"/>
      <w:pPr>
        <w:tabs>
          <w:tab w:val="num" w:pos="284"/>
        </w:tabs>
        <w:ind w:left="1418" w:hanging="142"/>
      </w:pPr>
      <w:rPr>
        <w:rFonts w:hint="default"/>
      </w:rPr>
    </w:lvl>
  </w:abstractNum>
  <w:abstractNum w:abstractNumId="3" w15:restartNumberingAfterBreak="0">
    <w:nsid w:val="0A5E5802"/>
    <w:multiLevelType w:val="hybridMultilevel"/>
    <w:tmpl w:val="B7D85E16"/>
    <w:lvl w:ilvl="0" w:tplc="EDFC8BE2">
      <w:start w:val="1"/>
      <w:numFmt w:val="bullet"/>
      <w:lvlText w:val=""/>
      <w:lvlJc w:val="left"/>
      <w:pPr>
        <w:tabs>
          <w:tab w:val="num" w:pos="1080"/>
        </w:tabs>
        <w:ind w:left="1080" w:hanging="360"/>
      </w:pPr>
      <w:rPr>
        <w:rFonts w:ascii="Symbol" w:hAnsi="Symbol" w:hint="default"/>
        <w:sz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F68FA"/>
    <w:multiLevelType w:val="hybridMultilevel"/>
    <w:tmpl w:val="267A785E"/>
    <w:lvl w:ilvl="0" w:tplc="2470286E">
      <w:start w:val="1"/>
      <w:numFmt w:val="bullet"/>
      <w:lvlText w:val=""/>
      <w:lvlJc w:val="left"/>
      <w:pPr>
        <w:tabs>
          <w:tab w:val="num" w:pos="1080"/>
        </w:tabs>
        <w:ind w:left="1080" w:hanging="360"/>
      </w:pPr>
      <w:rPr>
        <w:rFonts w:ascii="Symbol" w:hAnsi="Symbol" w:hint="default"/>
        <w:sz w:val="20"/>
        <w:szCs w:val="20"/>
      </w:rPr>
    </w:lvl>
    <w:lvl w:ilvl="1" w:tplc="0C0C0003">
      <w:start w:val="1"/>
      <w:numFmt w:val="bullet"/>
      <w:lvlText w:val="o"/>
      <w:lvlJc w:val="left"/>
      <w:pPr>
        <w:tabs>
          <w:tab w:val="num" w:pos="1800"/>
        </w:tabs>
        <w:ind w:left="1800" w:hanging="360"/>
      </w:pPr>
      <w:rPr>
        <w:rFonts w:ascii="Courier New" w:hAnsi="Courier New" w:cs="Courier New" w:hint="default"/>
        <w:sz w:val="20"/>
        <w:szCs w:val="20"/>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074982"/>
    <w:multiLevelType w:val="hybridMultilevel"/>
    <w:tmpl w:val="259AFB26"/>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BA4216A"/>
    <w:multiLevelType w:val="hybridMultilevel"/>
    <w:tmpl w:val="5B762A94"/>
    <w:lvl w:ilvl="0" w:tplc="0C0C000F">
      <w:start w:val="1"/>
      <w:numFmt w:val="decimal"/>
      <w:lvlText w:val="%1."/>
      <w:lvlJc w:val="left"/>
      <w:pPr>
        <w:tabs>
          <w:tab w:val="num" w:pos="547"/>
        </w:tabs>
        <w:ind w:left="547" w:hanging="360"/>
      </w:pPr>
    </w:lvl>
    <w:lvl w:ilvl="1" w:tplc="0C0C0017">
      <w:start w:val="1"/>
      <w:numFmt w:val="lowerLetter"/>
      <w:lvlText w:val="%2)"/>
      <w:lvlJc w:val="left"/>
      <w:pPr>
        <w:tabs>
          <w:tab w:val="num" w:pos="1440"/>
        </w:tabs>
        <w:ind w:left="1440" w:hanging="360"/>
      </w:pPr>
    </w:lvl>
    <w:lvl w:ilvl="2" w:tplc="6C7890C4">
      <w:start w:val="1"/>
      <w:numFmt w:val="lowerLetter"/>
      <w:lvlText w:val="%3)"/>
      <w:lvlJc w:val="left"/>
      <w:pPr>
        <w:tabs>
          <w:tab w:val="num" w:pos="2340"/>
        </w:tabs>
        <w:ind w:left="2340" w:hanging="360"/>
      </w:pPr>
      <w:rPr>
        <w:rFonts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395A6FAF"/>
    <w:multiLevelType w:val="hybridMultilevel"/>
    <w:tmpl w:val="71CE4F04"/>
    <w:lvl w:ilvl="0" w:tplc="BED23110">
      <w:start w:val="1"/>
      <w:numFmt w:val="decimal"/>
      <w:lvlText w:val="%1)"/>
      <w:lvlJc w:val="left"/>
      <w:pPr>
        <w:tabs>
          <w:tab w:val="num" w:pos="1607"/>
        </w:tabs>
        <w:ind w:left="1607" w:hanging="360"/>
      </w:pPr>
      <w:rPr>
        <w:rFonts w:hint="default"/>
      </w:r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3B666BCE"/>
    <w:multiLevelType w:val="hybridMultilevel"/>
    <w:tmpl w:val="2BE2DB48"/>
    <w:lvl w:ilvl="0" w:tplc="05609D22">
      <w:start w:val="1"/>
      <w:numFmt w:val="decimal"/>
      <w:lvlText w:val="%1)"/>
      <w:lvlJc w:val="left"/>
      <w:pPr>
        <w:tabs>
          <w:tab w:val="num" w:pos="2509"/>
        </w:tabs>
        <w:ind w:left="2509" w:hanging="360"/>
      </w:pPr>
    </w:lvl>
    <w:lvl w:ilvl="1" w:tplc="0C0C0019">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9" w15:restartNumberingAfterBreak="0">
    <w:nsid w:val="3CF005D0"/>
    <w:multiLevelType w:val="hybridMultilevel"/>
    <w:tmpl w:val="C0E811E6"/>
    <w:lvl w:ilvl="0" w:tplc="0C0C0003">
      <w:start w:val="1"/>
      <w:numFmt w:val="bullet"/>
      <w:lvlText w:val="o"/>
      <w:lvlJc w:val="left"/>
      <w:pPr>
        <w:tabs>
          <w:tab w:val="num" w:pos="1068"/>
        </w:tabs>
        <w:ind w:left="1068" w:hanging="360"/>
      </w:pPr>
      <w:rPr>
        <w:rFonts w:ascii="Courier New" w:hAnsi="Courier New" w:cs="Courier New"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E12B2E"/>
    <w:multiLevelType w:val="hybridMultilevel"/>
    <w:tmpl w:val="39C822F2"/>
    <w:lvl w:ilvl="0" w:tplc="E0165E14">
      <w:start w:val="1"/>
      <w:numFmt w:val="bullet"/>
      <w:lvlText w:val=""/>
      <w:lvlJc w:val="left"/>
      <w:pPr>
        <w:tabs>
          <w:tab w:val="num" w:pos="1080"/>
        </w:tabs>
        <w:ind w:left="1080" w:hanging="360"/>
      </w:pPr>
      <w:rPr>
        <w:rFonts w:ascii="Symbol" w:hAnsi="Symbol" w:hint="default"/>
        <w:sz w:val="20"/>
        <w:szCs w:val="20"/>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69C1D56"/>
    <w:multiLevelType w:val="hybridMultilevel"/>
    <w:tmpl w:val="31C604F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F5B4F"/>
    <w:multiLevelType w:val="hybridMultilevel"/>
    <w:tmpl w:val="DD36F520"/>
    <w:lvl w:ilvl="0" w:tplc="05609D22">
      <w:start w:val="1"/>
      <w:numFmt w:val="decimal"/>
      <w:lvlText w:val="%1)"/>
      <w:lvlJc w:val="left"/>
      <w:pPr>
        <w:tabs>
          <w:tab w:val="num" w:pos="1800"/>
        </w:tabs>
        <w:ind w:left="1800" w:hanging="360"/>
      </w:pPr>
    </w:lvl>
    <w:lvl w:ilvl="1" w:tplc="0C0C0019">
      <w:start w:val="1"/>
      <w:numFmt w:val="bullet"/>
      <w:lvlText w:val=""/>
      <w:lvlJc w:val="left"/>
      <w:pPr>
        <w:tabs>
          <w:tab w:val="num" w:pos="2520"/>
        </w:tabs>
        <w:ind w:left="2520" w:hanging="360"/>
      </w:pPr>
      <w:rPr>
        <w:rFonts w:ascii="Symbol" w:hAnsi="Symbol" w:hint="default"/>
      </w:rPr>
    </w:lvl>
    <w:lvl w:ilvl="2" w:tplc="0C0C001B">
      <w:start w:val="1"/>
      <w:numFmt w:val="lowerRoman"/>
      <w:lvlText w:val="%3."/>
      <w:lvlJc w:val="right"/>
      <w:pPr>
        <w:tabs>
          <w:tab w:val="num" w:pos="3240"/>
        </w:tabs>
        <w:ind w:left="3240" w:hanging="180"/>
      </w:pPr>
    </w:lvl>
    <w:lvl w:ilvl="3" w:tplc="0C0C000F" w:tentative="1">
      <w:start w:val="1"/>
      <w:numFmt w:val="decimal"/>
      <w:lvlText w:val="%4."/>
      <w:lvlJc w:val="left"/>
      <w:pPr>
        <w:tabs>
          <w:tab w:val="num" w:pos="3960"/>
        </w:tabs>
        <w:ind w:left="3960" w:hanging="360"/>
      </w:pPr>
    </w:lvl>
    <w:lvl w:ilvl="4" w:tplc="0C0C0019" w:tentative="1">
      <w:start w:val="1"/>
      <w:numFmt w:val="lowerLetter"/>
      <w:lvlText w:val="%5."/>
      <w:lvlJc w:val="left"/>
      <w:pPr>
        <w:tabs>
          <w:tab w:val="num" w:pos="4680"/>
        </w:tabs>
        <w:ind w:left="4680" w:hanging="360"/>
      </w:pPr>
    </w:lvl>
    <w:lvl w:ilvl="5" w:tplc="0C0C001B" w:tentative="1">
      <w:start w:val="1"/>
      <w:numFmt w:val="lowerRoman"/>
      <w:lvlText w:val="%6."/>
      <w:lvlJc w:val="right"/>
      <w:pPr>
        <w:tabs>
          <w:tab w:val="num" w:pos="5400"/>
        </w:tabs>
        <w:ind w:left="5400" w:hanging="180"/>
      </w:pPr>
    </w:lvl>
    <w:lvl w:ilvl="6" w:tplc="0C0C000F" w:tentative="1">
      <w:start w:val="1"/>
      <w:numFmt w:val="decimal"/>
      <w:lvlText w:val="%7."/>
      <w:lvlJc w:val="left"/>
      <w:pPr>
        <w:tabs>
          <w:tab w:val="num" w:pos="6120"/>
        </w:tabs>
        <w:ind w:left="6120" w:hanging="360"/>
      </w:pPr>
    </w:lvl>
    <w:lvl w:ilvl="7" w:tplc="0C0C0019" w:tentative="1">
      <w:start w:val="1"/>
      <w:numFmt w:val="lowerLetter"/>
      <w:lvlText w:val="%8."/>
      <w:lvlJc w:val="left"/>
      <w:pPr>
        <w:tabs>
          <w:tab w:val="num" w:pos="6840"/>
        </w:tabs>
        <w:ind w:left="6840" w:hanging="360"/>
      </w:pPr>
    </w:lvl>
    <w:lvl w:ilvl="8" w:tplc="0C0C001B" w:tentative="1">
      <w:start w:val="1"/>
      <w:numFmt w:val="lowerRoman"/>
      <w:lvlText w:val="%9."/>
      <w:lvlJc w:val="right"/>
      <w:pPr>
        <w:tabs>
          <w:tab w:val="num" w:pos="7560"/>
        </w:tabs>
        <w:ind w:left="7560" w:hanging="180"/>
      </w:pPr>
    </w:lvl>
  </w:abstractNum>
  <w:abstractNum w:abstractNumId="13" w15:restartNumberingAfterBreak="0">
    <w:nsid w:val="564727E5"/>
    <w:multiLevelType w:val="multilevel"/>
    <w:tmpl w:val="63CCF660"/>
    <w:lvl w:ilvl="0">
      <w:start w:val="1"/>
      <w:numFmt w:val="none"/>
      <w:lvlText w:val="1."/>
      <w:lvlJc w:val="left"/>
      <w:pPr>
        <w:tabs>
          <w:tab w:val="num" w:pos="360"/>
        </w:tabs>
        <w:ind w:left="0" w:firstLine="0"/>
      </w:pPr>
    </w:lvl>
    <w:lvl w:ilvl="1">
      <w:start w:val="1"/>
      <w:numFmt w:val="none"/>
      <w:lvlText w:val="a)"/>
      <w:lvlJc w:val="left"/>
      <w:pPr>
        <w:tabs>
          <w:tab w:val="num" w:pos="1080"/>
        </w:tabs>
        <w:ind w:left="720" w:firstLine="0"/>
      </w:pPr>
    </w:lvl>
    <w:lvl w:ilvl="2">
      <w:start w:val="1"/>
      <w:numFmt w:val="none"/>
      <w:lvlText w:val="b)"/>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57DF4C05"/>
    <w:multiLevelType w:val="hybridMultilevel"/>
    <w:tmpl w:val="3384C9E8"/>
    <w:lvl w:ilvl="0" w:tplc="7A2A38F8">
      <w:start w:val="1"/>
      <w:numFmt w:val="bullet"/>
      <w:lvlText w:val=""/>
      <w:lvlJc w:val="left"/>
      <w:pPr>
        <w:tabs>
          <w:tab w:val="num" w:pos="720"/>
        </w:tabs>
        <w:ind w:left="720" w:hanging="360"/>
      </w:pPr>
      <w:rPr>
        <w:rFonts w:ascii="Symbol" w:hAnsi="Symbol" w:hint="default"/>
      </w:rPr>
    </w:lvl>
    <w:lvl w:ilvl="1" w:tplc="10A4B2D8" w:tentative="1">
      <w:start w:val="1"/>
      <w:numFmt w:val="bullet"/>
      <w:lvlText w:val="o"/>
      <w:lvlJc w:val="left"/>
      <w:pPr>
        <w:tabs>
          <w:tab w:val="num" w:pos="1440"/>
        </w:tabs>
        <w:ind w:left="1440" w:hanging="360"/>
      </w:pPr>
      <w:rPr>
        <w:rFonts w:ascii="Courier New" w:hAnsi="Courier New" w:cs="Courier New" w:hint="default"/>
      </w:rPr>
    </w:lvl>
    <w:lvl w:ilvl="2" w:tplc="BF5A6530" w:tentative="1">
      <w:start w:val="1"/>
      <w:numFmt w:val="bullet"/>
      <w:lvlText w:val=""/>
      <w:lvlJc w:val="left"/>
      <w:pPr>
        <w:tabs>
          <w:tab w:val="num" w:pos="2160"/>
        </w:tabs>
        <w:ind w:left="2160" w:hanging="360"/>
      </w:pPr>
      <w:rPr>
        <w:rFonts w:ascii="Wingdings" w:hAnsi="Wingdings" w:hint="default"/>
      </w:rPr>
    </w:lvl>
    <w:lvl w:ilvl="3" w:tplc="5D341700" w:tentative="1">
      <w:start w:val="1"/>
      <w:numFmt w:val="bullet"/>
      <w:lvlText w:val=""/>
      <w:lvlJc w:val="left"/>
      <w:pPr>
        <w:tabs>
          <w:tab w:val="num" w:pos="2880"/>
        </w:tabs>
        <w:ind w:left="2880" w:hanging="360"/>
      </w:pPr>
      <w:rPr>
        <w:rFonts w:ascii="Symbol" w:hAnsi="Symbol" w:hint="default"/>
      </w:rPr>
    </w:lvl>
    <w:lvl w:ilvl="4" w:tplc="A2F2B9B4" w:tentative="1">
      <w:start w:val="1"/>
      <w:numFmt w:val="bullet"/>
      <w:lvlText w:val="o"/>
      <w:lvlJc w:val="left"/>
      <w:pPr>
        <w:tabs>
          <w:tab w:val="num" w:pos="3600"/>
        </w:tabs>
        <w:ind w:left="3600" w:hanging="360"/>
      </w:pPr>
      <w:rPr>
        <w:rFonts w:ascii="Courier New" w:hAnsi="Courier New" w:cs="Courier New" w:hint="default"/>
      </w:rPr>
    </w:lvl>
    <w:lvl w:ilvl="5" w:tplc="B3461D26" w:tentative="1">
      <w:start w:val="1"/>
      <w:numFmt w:val="bullet"/>
      <w:lvlText w:val=""/>
      <w:lvlJc w:val="left"/>
      <w:pPr>
        <w:tabs>
          <w:tab w:val="num" w:pos="4320"/>
        </w:tabs>
        <w:ind w:left="4320" w:hanging="360"/>
      </w:pPr>
      <w:rPr>
        <w:rFonts w:ascii="Wingdings" w:hAnsi="Wingdings" w:hint="default"/>
      </w:rPr>
    </w:lvl>
    <w:lvl w:ilvl="6" w:tplc="C3F4FE12" w:tentative="1">
      <w:start w:val="1"/>
      <w:numFmt w:val="bullet"/>
      <w:lvlText w:val=""/>
      <w:lvlJc w:val="left"/>
      <w:pPr>
        <w:tabs>
          <w:tab w:val="num" w:pos="5040"/>
        </w:tabs>
        <w:ind w:left="5040" w:hanging="360"/>
      </w:pPr>
      <w:rPr>
        <w:rFonts w:ascii="Symbol" w:hAnsi="Symbol" w:hint="default"/>
      </w:rPr>
    </w:lvl>
    <w:lvl w:ilvl="7" w:tplc="A0FEB47A" w:tentative="1">
      <w:start w:val="1"/>
      <w:numFmt w:val="bullet"/>
      <w:lvlText w:val="o"/>
      <w:lvlJc w:val="left"/>
      <w:pPr>
        <w:tabs>
          <w:tab w:val="num" w:pos="5760"/>
        </w:tabs>
        <w:ind w:left="5760" w:hanging="360"/>
      </w:pPr>
      <w:rPr>
        <w:rFonts w:ascii="Courier New" w:hAnsi="Courier New" w:cs="Courier New" w:hint="default"/>
      </w:rPr>
    </w:lvl>
    <w:lvl w:ilvl="8" w:tplc="5C3E40C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DC2762"/>
    <w:multiLevelType w:val="hybridMultilevel"/>
    <w:tmpl w:val="68668A30"/>
    <w:lvl w:ilvl="0" w:tplc="50D461B2">
      <w:start w:val="1"/>
      <w:numFmt w:val="decimal"/>
      <w:lvlText w:val="%1."/>
      <w:lvlJc w:val="left"/>
      <w:pPr>
        <w:tabs>
          <w:tab w:val="num" w:pos="735"/>
        </w:tabs>
        <w:ind w:left="735" w:hanging="735"/>
      </w:pPr>
      <w:rPr>
        <w:rFonts w:hint="default"/>
      </w:rPr>
    </w:lvl>
    <w:lvl w:ilvl="1" w:tplc="0C0C0019" w:tentative="1">
      <w:start w:val="1"/>
      <w:numFmt w:val="lowerLetter"/>
      <w:lvlText w:val="%2."/>
      <w:lvlJc w:val="left"/>
      <w:pPr>
        <w:tabs>
          <w:tab w:val="num" w:pos="-360"/>
        </w:tabs>
        <w:ind w:left="-360" w:hanging="360"/>
      </w:pPr>
    </w:lvl>
    <w:lvl w:ilvl="2" w:tplc="0C0C001B" w:tentative="1">
      <w:start w:val="1"/>
      <w:numFmt w:val="lowerRoman"/>
      <w:lvlText w:val="%3."/>
      <w:lvlJc w:val="right"/>
      <w:pPr>
        <w:tabs>
          <w:tab w:val="num" w:pos="360"/>
        </w:tabs>
        <w:ind w:left="360" w:hanging="180"/>
      </w:pPr>
    </w:lvl>
    <w:lvl w:ilvl="3" w:tplc="0C0C000F" w:tentative="1">
      <w:start w:val="1"/>
      <w:numFmt w:val="decimal"/>
      <w:lvlText w:val="%4."/>
      <w:lvlJc w:val="left"/>
      <w:pPr>
        <w:tabs>
          <w:tab w:val="num" w:pos="1080"/>
        </w:tabs>
        <w:ind w:left="1080" w:hanging="360"/>
      </w:pPr>
    </w:lvl>
    <w:lvl w:ilvl="4" w:tplc="0C0C0019" w:tentative="1">
      <w:start w:val="1"/>
      <w:numFmt w:val="lowerLetter"/>
      <w:lvlText w:val="%5."/>
      <w:lvlJc w:val="left"/>
      <w:pPr>
        <w:tabs>
          <w:tab w:val="num" w:pos="1800"/>
        </w:tabs>
        <w:ind w:left="1800" w:hanging="360"/>
      </w:pPr>
    </w:lvl>
    <w:lvl w:ilvl="5" w:tplc="0C0C001B" w:tentative="1">
      <w:start w:val="1"/>
      <w:numFmt w:val="lowerRoman"/>
      <w:lvlText w:val="%6."/>
      <w:lvlJc w:val="right"/>
      <w:pPr>
        <w:tabs>
          <w:tab w:val="num" w:pos="2520"/>
        </w:tabs>
        <w:ind w:left="2520" w:hanging="180"/>
      </w:pPr>
    </w:lvl>
    <w:lvl w:ilvl="6" w:tplc="0C0C000F" w:tentative="1">
      <w:start w:val="1"/>
      <w:numFmt w:val="decimal"/>
      <w:lvlText w:val="%7."/>
      <w:lvlJc w:val="left"/>
      <w:pPr>
        <w:tabs>
          <w:tab w:val="num" w:pos="3240"/>
        </w:tabs>
        <w:ind w:left="3240" w:hanging="360"/>
      </w:pPr>
    </w:lvl>
    <w:lvl w:ilvl="7" w:tplc="0C0C0019" w:tentative="1">
      <w:start w:val="1"/>
      <w:numFmt w:val="lowerLetter"/>
      <w:lvlText w:val="%8."/>
      <w:lvlJc w:val="left"/>
      <w:pPr>
        <w:tabs>
          <w:tab w:val="num" w:pos="3960"/>
        </w:tabs>
        <w:ind w:left="3960" w:hanging="360"/>
      </w:pPr>
    </w:lvl>
    <w:lvl w:ilvl="8" w:tplc="0C0C001B" w:tentative="1">
      <w:start w:val="1"/>
      <w:numFmt w:val="lowerRoman"/>
      <w:lvlText w:val="%9."/>
      <w:lvlJc w:val="right"/>
      <w:pPr>
        <w:tabs>
          <w:tab w:val="num" w:pos="4680"/>
        </w:tabs>
        <w:ind w:left="4680" w:hanging="180"/>
      </w:pPr>
    </w:lvl>
  </w:abstractNum>
  <w:abstractNum w:abstractNumId="16" w15:restartNumberingAfterBreak="0">
    <w:nsid w:val="5C1E44F9"/>
    <w:multiLevelType w:val="hybridMultilevel"/>
    <w:tmpl w:val="A53A102E"/>
    <w:lvl w:ilvl="0" w:tplc="0C0C0001">
      <w:start w:val="1"/>
      <w:numFmt w:val="bullet"/>
      <w:lvlText w:val=""/>
      <w:lvlJc w:val="left"/>
      <w:pPr>
        <w:ind w:left="2700" w:hanging="360"/>
      </w:pPr>
      <w:rPr>
        <w:rFonts w:ascii="Symbol" w:hAnsi="Symbol" w:hint="default"/>
      </w:rPr>
    </w:lvl>
    <w:lvl w:ilvl="1" w:tplc="0C0C0003" w:tentative="1">
      <w:start w:val="1"/>
      <w:numFmt w:val="bullet"/>
      <w:lvlText w:val="o"/>
      <w:lvlJc w:val="left"/>
      <w:pPr>
        <w:ind w:left="3420" w:hanging="360"/>
      </w:pPr>
      <w:rPr>
        <w:rFonts w:ascii="Courier New" w:hAnsi="Courier New" w:cs="Courier New" w:hint="default"/>
      </w:rPr>
    </w:lvl>
    <w:lvl w:ilvl="2" w:tplc="0C0C0005" w:tentative="1">
      <w:start w:val="1"/>
      <w:numFmt w:val="bullet"/>
      <w:lvlText w:val=""/>
      <w:lvlJc w:val="left"/>
      <w:pPr>
        <w:ind w:left="4140" w:hanging="360"/>
      </w:pPr>
      <w:rPr>
        <w:rFonts w:ascii="Wingdings" w:hAnsi="Wingdings" w:hint="default"/>
      </w:rPr>
    </w:lvl>
    <w:lvl w:ilvl="3" w:tplc="0C0C0001" w:tentative="1">
      <w:start w:val="1"/>
      <w:numFmt w:val="bullet"/>
      <w:lvlText w:val=""/>
      <w:lvlJc w:val="left"/>
      <w:pPr>
        <w:ind w:left="4860" w:hanging="360"/>
      </w:pPr>
      <w:rPr>
        <w:rFonts w:ascii="Symbol" w:hAnsi="Symbol" w:hint="default"/>
      </w:rPr>
    </w:lvl>
    <w:lvl w:ilvl="4" w:tplc="0C0C0003" w:tentative="1">
      <w:start w:val="1"/>
      <w:numFmt w:val="bullet"/>
      <w:lvlText w:val="o"/>
      <w:lvlJc w:val="left"/>
      <w:pPr>
        <w:ind w:left="5580" w:hanging="360"/>
      </w:pPr>
      <w:rPr>
        <w:rFonts w:ascii="Courier New" w:hAnsi="Courier New" w:cs="Courier New" w:hint="default"/>
      </w:rPr>
    </w:lvl>
    <w:lvl w:ilvl="5" w:tplc="0C0C0005" w:tentative="1">
      <w:start w:val="1"/>
      <w:numFmt w:val="bullet"/>
      <w:lvlText w:val=""/>
      <w:lvlJc w:val="left"/>
      <w:pPr>
        <w:ind w:left="6300" w:hanging="360"/>
      </w:pPr>
      <w:rPr>
        <w:rFonts w:ascii="Wingdings" w:hAnsi="Wingdings" w:hint="default"/>
      </w:rPr>
    </w:lvl>
    <w:lvl w:ilvl="6" w:tplc="0C0C0001" w:tentative="1">
      <w:start w:val="1"/>
      <w:numFmt w:val="bullet"/>
      <w:lvlText w:val=""/>
      <w:lvlJc w:val="left"/>
      <w:pPr>
        <w:ind w:left="7020" w:hanging="360"/>
      </w:pPr>
      <w:rPr>
        <w:rFonts w:ascii="Symbol" w:hAnsi="Symbol" w:hint="default"/>
      </w:rPr>
    </w:lvl>
    <w:lvl w:ilvl="7" w:tplc="0C0C0003" w:tentative="1">
      <w:start w:val="1"/>
      <w:numFmt w:val="bullet"/>
      <w:lvlText w:val="o"/>
      <w:lvlJc w:val="left"/>
      <w:pPr>
        <w:ind w:left="7740" w:hanging="360"/>
      </w:pPr>
      <w:rPr>
        <w:rFonts w:ascii="Courier New" w:hAnsi="Courier New" w:cs="Courier New" w:hint="default"/>
      </w:rPr>
    </w:lvl>
    <w:lvl w:ilvl="8" w:tplc="0C0C0005" w:tentative="1">
      <w:start w:val="1"/>
      <w:numFmt w:val="bullet"/>
      <w:lvlText w:val=""/>
      <w:lvlJc w:val="left"/>
      <w:pPr>
        <w:ind w:left="8460" w:hanging="360"/>
      </w:pPr>
      <w:rPr>
        <w:rFonts w:ascii="Wingdings" w:hAnsi="Wingdings" w:hint="default"/>
      </w:rPr>
    </w:lvl>
  </w:abstractNum>
  <w:abstractNum w:abstractNumId="17" w15:restartNumberingAfterBreak="0">
    <w:nsid w:val="5E6D3334"/>
    <w:multiLevelType w:val="hybridMultilevel"/>
    <w:tmpl w:val="3DB47C48"/>
    <w:lvl w:ilvl="0" w:tplc="0C0C0011">
      <w:start w:val="1"/>
      <w:numFmt w:val="decimal"/>
      <w:lvlText w:val="%1)"/>
      <w:lvlJc w:val="left"/>
      <w:pPr>
        <w:tabs>
          <w:tab w:val="num" w:pos="2160"/>
        </w:tabs>
        <w:ind w:left="2160" w:hanging="360"/>
      </w:pPr>
    </w:lvl>
    <w:lvl w:ilvl="1" w:tplc="0C0C0019" w:tentative="1">
      <w:start w:val="1"/>
      <w:numFmt w:val="lowerLetter"/>
      <w:lvlText w:val="%2."/>
      <w:lvlJc w:val="left"/>
      <w:pPr>
        <w:tabs>
          <w:tab w:val="num" w:pos="2880"/>
        </w:tabs>
        <w:ind w:left="2880" w:hanging="360"/>
      </w:pPr>
    </w:lvl>
    <w:lvl w:ilvl="2" w:tplc="0C0C001B" w:tentative="1">
      <w:start w:val="1"/>
      <w:numFmt w:val="lowerRoman"/>
      <w:lvlText w:val="%3."/>
      <w:lvlJc w:val="right"/>
      <w:pPr>
        <w:tabs>
          <w:tab w:val="num" w:pos="3600"/>
        </w:tabs>
        <w:ind w:left="3600" w:hanging="180"/>
      </w:pPr>
    </w:lvl>
    <w:lvl w:ilvl="3" w:tplc="0C0C000F" w:tentative="1">
      <w:start w:val="1"/>
      <w:numFmt w:val="decimal"/>
      <w:lvlText w:val="%4."/>
      <w:lvlJc w:val="left"/>
      <w:pPr>
        <w:tabs>
          <w:tab w:val="num" w:pos="4320"/>
        </w:tabs>
        <w:ind w:left="4320" w:hanging="360"/>
      </w:pPr>
    </w:lvl>
    <w:lvl w:ilvl="4" w:tplc="0C0C0019" w:tentative="1">
      <w:start w:val="1"/>
      <w:numFmt w:val="lowerLetter"/>
      <w:lvlText w:val="%5."/>
      <w:lvlJc w:val="left"/>
      <w:pPr>
        <w:tabs>
          <w:tab w:val="num" w:pos="5040"/>
        </w:tabs>
        <w:ind w:left="5040" w:hanging="360"/>
      </w:pPr>
    </w:lvl>
    <w:lvl w:ilvl="5" w:tplc="0C0C001B" w:tentative="1">
      <w:start w:val="1"/>
      <w:numFmt w:val="lowerRoman"/>
      <w:lvlText w:val="%6."/>
      <w:lvlJc w:val="right"/>
      <w:pPr>
        <w:tabs>
          <w:tab w:val="num" w:pos="5760"/>
        </w:tabs>
        <w:ind w:left="5760" w:hanging="180"/>
      </w:pPr>
    </w:lvl>
    <w:lvl w:ilvl="6" w:tplc="0C0C000F" w:tentative="1">
      <w:start w:val="1"/>
      <w:numFmt w:val="decimal"/>
      <w:lvlText w:val="%7."/>
      <w:lvlJc w:val="left"/>
      <w:pPr>
        <w:tabs>
          <w:tab w:val="num" w:pos="6480"/>
        </w:tabs>
        <w:ind w:left="6480" w:hanging="360"/>
      </w:pPr>
    </w:lvl>
    <w:lvl w:ilvl="7" w:tplc="0C0C0019" w:tentative="1">
      <w:start w:val="1"/>
      <w:numFmt w:val="lowerLetter"/>
      <w:lvlText w:val="%8."/>
      <w:lvlJc w:val="left"/>
      <w:pPr>
        <w:tabs>
          <w:tab w:val="num" w:pos="7200"/>
        </w:tabs>
        <w:ind w:left="7200" w:hanging="360"/>
      </w:pPr>
    </w:lvl>
    <w:lvl w:ilvl="8" w:tplc="0C0C001B" w:tentative="1">
      <w:start w:val="1"/>
      <w:numFmt w:val="lowerRoman"/>
      <w:lvlText w:val="%9."/>
      <w:lvlJc w:val="right"/>
      <w:pPr>
        <w:tabs>
          <w:tab w:val="num" w:pos="7920"/>
        </w:tabs>
        <w:ind w:left="7920" w:hanging="180"/>
      </w:pPr>
    </w:lvl>
  </w:abstractNum>
  <w:abstractNum w:abstractNumId="18" w15:restartNumberingAfterBreak="0">
    <w:nsid w:val="62DE1A5E"/>
    <w:multiLevelType w:val="hybridMultilevel"/>
    <w:tmpl w:val="A21A595C"/>
    <w:lvl w:ilvl="0" w:tplc="68B2FBBE">
      <w:start w:val="1"/>
      <w:numFmt w:val="bullet"/>
      <w:lvlText w:val=""/>
      <w:lvlJc w:val="left"/>
      <w:pPr>
        <w:tabs>
          <w:tab w:val="num" w:pos="1917"/>
        </w:tabs>
        <w:ind w:left="1917" w:hanging="360"/>
      </w:pPr>
      <w:rPr>
        <w:rFonts w:ascii="Symbol" w:hAnsi="Symbol" w:hint="default"/>
        <w:sz w:val="20"/>
      </w:rPr>
    </w:lvl>
    <w:lvl w:ilvl="1" w:tplc="0C0C0003" w:tentative="1">
      <w:start w:val="1"/>
      <w:numFmt w:val="bullet"/>
      <w:lvlText w:val="o"/>
      <w:lvlJc w:val="left"/>
      <w:pPr>
        <w:tabs>
          <w:tab w:val="num" w:pos="1437"/>
        </w:tabs>
        <w:ind w:left="1437" w:hanging="360"/>
      </w:pPr>
      <w:rPr>
        <w:rFonts w:ascii="Courier New" w:hAnsi="Courier New" w:cs="Courier New" w:hint="default"/>
      </w:rPr>
    </w:lvl>
    <w:lvl w:ilvl="2" w:tplc="0C0C0005" w:tentative="1">
      <w:start w:val="1"/>
      <w:numFmt w:val="bullet"/>
      <w:lvlText w:val=""/>
      <w:lvlJc w:val="left"/>
      <w:pPr>
        <w:tabs>
          <w:tab w:val="num" w:pos="2157"/>
        </w:tabs>
        <w:ind w:left="2157" w:hanging="360"/>
      </w:pPr>
      <w:rPr>
        <w:rFonts w:ascii="Wingdings" w:hAnsi="Wingdings" w:hint="default"/>
      </w:rPr>
    </w:lvl>
    <w:lvl w:ilvl="3" w:tplc="0C0C0001" w:tentative="1">
      <w:start w:val="1"/>
      <w:numFmt w:val="bullet"/>
      <w:lvlText w:val=""/>
      <w:lvlJc w:val="left"/>
      <w:pPr>
        <w:tabs>
          <w:tab w:val="num" w:pos="2877"/>
        </w:tabs>
        <w:ind w:left="2877" w:hanging="360"/>
      </w:pPr>
      <w:rPr>
        <w:rFonts w:ascii="Symbol" w:hAnsi="Symbol" w:hint="default"/>
      </w:rPr>
    </w:lvl>
    <w:lvl w:ilvl="4" w:tplc="0C0C0003" w:tentative="1">
      <w:start w:val="1"/>
      <w:numFmt w:val="bullet"/>
      <w:lvlText w:val="o"/>
      <w:lvlJc w:val="left"/>
      <w:pPr>
        <w:tabs>
          <w:tab w:val="num" w:pos="3597"/>
        </w:tabs>
        <w:ind w:left="3597" w:hanging="360"/>
      </w:pPr>
      <w:rPr>
        <w:rFonts w:ascii="Courier New" w:hAnsi="Courier New" w:cs="Courier New" w:hint="default"/>
      </w:rPr>
    </w:lvl>
    <w:lvl w:ilvl="5" w:tplc="0C0C0005" w:tentative="1">
      <w:start w:val="1"/>
      <w:numFmt w:val="bullet"/>
      <w:lvlText w:val=""/>
      <w:lvlJc w:val="left"/>
      <w:pPr>
        <w:tabs>
          <w:tab w:val="num" w:pos="4317"/>
        </w:tabs>
        <w:ind w:left="4317" w:hanging="360"/>
      </w:pPr>
      <w:rPr>
        <w:rFonts w:ascii="Wingdings" w:hAnsi="Wingdings" w:hint="default"/>
      </w:rPr>
    </w:lvl>
    <w:lvl w:ilvl="6" w:tplc="0C0C0001" w:tentative="1">
      <w:start w:val="1"/>
      <w:numFmt w:val="bullet"/>
      <w:lvlText w:val=""/>
      <w:lvlJc w:val="left"/>
      <w:pPr>
        <w:tabs>
          <w:tab w:val="num" w:pos="5037"/>
        </w:tabs>
        <w:ind w:left="5037" w:hanging="360"/>
      </w:pPr>
      <w:rPr>
        <w:rFonts w:ascii="Symbol" w:hAnsi="Symbol" w:hint="default"/>
      </w:rPr>
    </w:lvl>
    <w:lvl w:ilvl="7" w:tplc="0C0C0003" w:tentative="1">
      <w:start w:val="1"/>
      <w:numFmt w:val="bullet"/>
      <w:lvlText w:val="o"/>
      <w:lvlJc w:val="left"/>
      <w:pPr>
        <w:tabs>
          <w:tab w:val="num" w:pos="5757"/>
        </w:tabs>
        <w:ind w:left="5757" w:hanging="360"/>
      </w:pPr>
      <w:rPr>
        <w:rFonts w:ascii="Courier New" w:hAnsi="Courier New" w:cs="Courier New" w:hint="default"/>
      </w:rPr>
    </w:lvl>
    <w:lvl w:ilvl="8" w:tplc="0C0C0005" w:tentative="1">
      <w:start w:val="1"/>
      <w:numFmt w:val="bullet"/>
      <w:lvlText w:val=""/>
      <w:lvlJc w:val="left"/>
      <w:pPr>
        <w:tabs>
          <w:tab w:val="num" w:pos="6477"/>
        </w:tabs>
        <w:ind w:left="6477" w:hanging="360"/>
      </w:pPr>
      <w:rPr>
        <w:rFonts w:ascii="Wingdings" w:hAnsi="Wingdings" w:hint="default"/>
      </w:rPr>
    </w:lvl>
  </w:abstractNum>
  <w:abstractNum w:abstractNumId="19" w15:restartNumberingAfterBreak="0">
    <w:nsid w:val="657748CE"/>
    <w:multiLevelType w:val="hybridMultilevel"/>
    <w:tmpl w:val="9DDEF42C"/>
    <w:lvl w:ilvl="0" w:tplc="FE64C7F0">
      <w:start w:val="1"/>
      <w:numFmt w:val="bullet"/>
      <w:lvlText w:val=""/>
      <w:lvlJc w:val="left"/>
      <w:pPr>
        <w:tabs>
          <w:tab w:val="num" w:pos="1094"/>
        </w:tabs>
        <w:ind w:left="1094" w:hanging="360"/>
      </w:pPr>
      <w:rPr>
        <w:rFonts w:ascii="Symbol" w:hAnsi="Symbol" w:hint="default"/>
      </w:rPr>
    </w:lvl>
    <w:lvl w:ilvl="1" w:tplc="0C0C0019" w:tentative="1">
      <w:start w:val="1"/>
      <w:numFmt w:val="bullet"/>
      <w:lvlText w:val="o"/>
      <w:lvlJc w:val="left"/>
      <w:pPr>
        <w:tabs>
          <w:tab w:val="num" w:pos="1814"/>
        </w:tabs>
        <w:ind w:left="1814" w:hanging="360"/>
      </w:pPr>
      <w:rPr>
        <w:rFonts w:ascii="Courier New" w:hAnsi="Courier New" w:cs="Courier New" w:hint="default"/>
      </w:rPr>
    </w:lvl>
    <w:lvl w:ilvl="2" w:tplc="0C0C001B" w:tentative="1">
      <w:start w:val="1"/>
      <w:numFmt w:val="bullet"/>
      <w:lvlText w:val=""/>
      <w:lvlJc w:val="left"/>
      <w:pPr>
        <w:tabs>
          <w:tab w:val="num" w:pos="2534"/>
        </w:tabs>
        <w:ind w:left="2534" w:hanging="360"/>
      </w:pPr>
      <w:rPr>
        <w:rFonts w:ascii="Wingdings" w:hAnsi="Wingdings" w:hint="default"/>
      </w:rPr>
    </w:lvl>
    <w:lvl w:ilvl="3" w:tplc="0C0C000F" w:tentative="1">
      <w:start w:val="1"/>
      <w:numFmt w:val="bullet"/>
      <w:lvlText w:val=""/>
      <w:lvlJc w:val="left"/>
      <w:pPr>
        <w:tabs>
          <w:tab w:val="num" w:pos="3254"/>
        </w:tabs>
        <w:ind w:left="3254" w:hanging="360"/>
      </w:pPr>
      <w:rPr>
        <w:rFonts w:ascii="Symbol" w:hAnsi="Symbol" w:hint="default"/>
      </w:rPr>
    </w:lvl>
    <w:lvl w:ilvl="4" w:tplc="0C0C0019" w:tentative="1">
      <w:start w:val="1"/>
      <w:numFmt w:val="bullet"/>
      <w:lvlText w:val="o"/>
      <w:lvlJc w:val="left"/>
      <w:pPr>
        <w:tabs>
          <w:tab w:val="num" w:pos="3974"/>
        </w:tabs>
        <w:ind w:left="3974" w:hanging="360"/>
      </w:pPr>
      <w:rPr>
        <w:rFonts w:ascii="Courier New" w:hAnsi="Courier New" w:cs="Courier New" w:hint="default"/>
      </w:rPr>
    </w:lvl>
    <w:lvl w:ilvl="5" w:tplc="0C0C001B" w:tentative="1">
      <w:start w:val="1"/>
      <w:numFmt w:val="bullet"/>
      <w:lvlText w:val=""/>
      <w:lvlJc w:val="left"/>
      <w:pPr>
        <w:tabs>
          <w:tab w:val="num" w:pos="4694"/>
        </w:tabs>
        <w:ind w:left="4694" w:hanging="360"/>
      </w:pPr>
      <w:rPr>
        <w:rFonts w:ascii="Wingdings" w:hAnsi="Wingdings" w:hint="default"/>
      </w:rPr>
    </w:lvl>
    <w:lvl w:ilvl="6" w:tplc="0C0C000F" w:tentative="1">
      <w:start w:val="1"/>
      <w:numFmt w:val="bullet"/>
      <w:lvlText w:val=""/>
      <w:lvlJc w:val="left"/>
      <w:pPr>
        <w:tabs>
          <w:tab w:val="num" w:pos="5414"/>
        </w:tabs>
        <w:ind w:left="5414" w:hanging="360"/>
      </w:pPr>
      <w:rPr>
        <w:rFonts w:ascii="Symbol" w:hAnsi="Symbol" w:hint="default"/>
      </w:rPr>
    </w:lvl>
    <w:lvl w:ilvl="7" w:tplc="0C0C0019" w:tentative="1">
      <w:start w:val="1"/>
      <w:numFmt w:val="bullet"/>
      <w:lvlText w:val="o"/>
      <w:lvlJc w:val="left"/>
      <w:pPr>
        <w:tabs>
          <w:tab w:val="num" w:pos="6134"/>
        </w:tabs>
        <w:ind w:left="6134" w:hanging="360"/>
      </w:pPr>
      <w:rPr>
        <w:rFonts w:ascii="Courier New" w:hAnsi="Courier New" w:cs="Courier New" w:hint="default"/>
      </w:rPr>
    </w:lvl>
    <w:lvl w:ilvl="8" w:tplc="0C0C001B" w:tentative="1">
      <w:start w:val="1"/>
      <w:numFmt w:val="bullet"/>
      <w:lvlText w:val=""/>
      <w:lvlJc w:val="left"/>
      <w:pPr>
        <w:tabs>
          <w:tab w:val="num" w:pos="6854"/>
        </w:tabs>
        <w:ind w:left="6854" w:hanging="360"/>
      </w:pPr>
      <w:rPr>
        <w:rFonts w:ascii="Wingdings" w:hAnsi="Wingdings" w:hint="default"/>
      </w:rPr>
    </w:lvl>
  </w:abstractNum>
  <w:abstractNum w:abstractNumId="20" w15:restartNumberingAfterBreak="0">
    <w:nsid w:val="669E0D03"/>
    <w:multiLevelType w:val="hybridMultilevel"/>
    <w:tmpl w:val="CC185F68"/>
    <w:lvl w:ilvl="0" w:tplc="0C0C0001">
      <w:start w:val="1"/>
      <w:numFmt w:val="bullet"/>
      <w:lvlText w:val=""/>
      <w:lvlJc w:val="left"/>
      <w:pPr>
        <w:tabs>
          <w:tab w:val="num" w:pos="2061"/>
        </w:tabs>
        <w:ind w:left="2061" w:hanging="360"/>
      </w:pPr>
      <w:rPr>
        <w:rFonts w:ascii="Symbol" w:hAnsi="Symbol" w:hint="default"/>
        <w:sz w:val="24"/>
      </w:rPr>
    </w:lvl>
    <w:lvl w:ilvl="1" w:tplc="0C0C0003" w:tentative="1">
      <w:start w:val="1"/>
      <w:numFmt w:val="bullet"/>
      <w:lvlText w:val="o"/>
      <w:lvlJc w:val="left"/>
      <w:pPr>
        <w:tabs>
          <w:tab w:val="num" w:pos="3141"/>
        </w:tabs>
        <w:ind w:left="3141" w:hanging="360"/>
      </w:pPr>
      <w:rPr>
        <w:rFonts w:ascii="Courier New" w:hAnsi="Courier New" w:cs="Courier New" w:hint="default"/>
      </w:rPr>
    </w:lvl>
    <w:lvl w:ilvl="2" w:tplc="0C0C0005" w:tentative="1">
      <w:start w:val="1"/>
      <w:numFmt w:val="bullet"/>
      <w:lvlText w:val=""/>
      <w:lvlJc w:val="left"/>
      <w:pPr>
        <w:tabs>
          <w:tab w:val="num" w:pos="3861"/>
        </w:tabs>
        <w:ind w:left="3861" w:hanging="360"/>
      </w:pPr>
      <w:rPr>
        <w:rFonts w:ascii="Wingdings" w:hAnsi="Wingdings" w:hint="default"/>
      </w:rPr>
    </w:lvl>
    <w:lvl w:ilvl="3" w:tplc="0C0C0001" w:tentative="1">
      <w:start w:val="1"/>
      <w:numFmt w:val="bullet"/>
      <w:lvlText w:val=""/>
      <w:lvlJc w:val="left"/>
      <w:pPr>
        <w:tabs>
          <w:tab w:val="num" w:pos="4581"/>
        </w:tabs>
        <w:ind w:left="4581" w:hanging="360"/>
      </w:pPr>
      <w:rPr>
        <w:rFonts w:ascii="Symbol" w:hAnsi="Symbol" w:hint="default"/>
      </w:rPr>
    </w:lvl>
    <w:lvl w:ilvl="4" w:tplc="0C0C0003" w:tentative="1">
      <w:start w:val="1"/>
      <w:numFmt w:val="bullet"/>
      <w:lvlText w:val="o"/>
      <w:lvlJc w:val="left"/>
      <w:pPr>
        <w:tabs>
          <w:tab w:val="num" w:pos="5301"/>
        </w:tabs>
        <w:ind w:left="5301" w:hanging="360"/>
      </w:pPr>
      <w:rPr>
        <w:rFonts w:ascii="Courier New" w:hAnsi="Courier New" w:cs="Courier New" w:hint="default"/>
      </w:rPr>
    </w:lvl>
    <w:lvl w:ilvl="5" w:tplc="0C0C0005" w:tentative="1">
      <w:start w:val="1"/>
      <w:numFmt w:val="bullet"/>
      <w:lvlText w:val=""/>
      <w:lvlJc w:val="left"/>
      <w:pPr>
        <w:tabs>
          <w:tab w:val="num" w:pos="6021"/>
        </w:tabs>
        <w:ind w:left="6021" w:hanging="360"/>
      </w:pPr>
      <w:rPr>
        <w:rFonts w:ascii="Wingdings" w:hAnsi="Wingdings" w:hint="default"/>
      </w:rPr>
    </w:lvl>
    <w:lvl w:ilvl="6" w:tplc="0C0C0001" w:tentative="1">
      <w:start w:val="1"/>
      <w:numFmt w:val="bullet"/>
      <w:lvlText w:val=""/>
      <w:lvlJc w:val="left"/>
      <w:pPr>
        <w:tabs>
          <w:tab w:val="num" w:pos="6741"/>
        </w:tabs>
        <w:ind w:left="6741" w:hanging="360"/>
      </w:pPr>
      <w:rPr>
        <w:rFonts w:ascii="Symbol" w:hAnsi="Symbol" w:hint="default"/>
      </w:rPr>
    </w:lvl>
    <w:lvl w:ilvl="7" w:tplc="0C0C0003" w:tentative="1">
      <w:start w:val="1"/>
      <w:numFmt w:val="bullet"/>
      <w:lvlText w:val="o"/>
      <w:lvlJc w:val="left"/>
      <w:pPr>
        <w:tabs>
          <w:tab w:val="num" w:pos="7461"/>
        </w:tabs>
        <w:ind w:left="7461" w:hanging="360"/>
      </w:pPr>
      <w:rPr>
        <w:rFonts w:ascii="Courier New" w:hAnsi="Courier New" w:cs="Courier New" w:hint="default"/>
      </w:rPr>
    </w:lvl>
    <w:lvl w:ilvl="8" w:tplc="0C0C0005" w:tentative="1">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734F61AF"/>
    <w:multiLevelType w:val="hybridMultilevel"/>
    <w:tmpl w:val="FDAAEC1A"/>
    <w:lvl w:ilvl="0" w:tplc="DBC4B160">
      <w:start w:val="1"/>
      <w:numFmt w:val="decimal"/>
      <w:lvlText w:val="%1)"/>
      <w:lvlJc w:val="left"/>
      <w:pPr>
        <w:tabs>
          <w:tab w:val="num" w:pos="1607"/>
        </w:tabs>
        <w:ind w:left="1607" w:hanging="360"/>
      </w:pPr>
      <w:rPr>
        <w:rFonts w:hint="default"/>
      </w:rPr>
    </w:lvl>
    <w:lvl w:ilvl="1" w:tplc="0C0C0019">
      <w:start w:val="1"/>
      <w:numFmt w:val="decimal"/>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2" w15:restartNumberingAfterBreak="0">
    <w:nsid w:val="76D76793"/>
    <w:multiLevelType w:val="hybridMultilevel"/>
    <w:tmpl w:val="5B4A9B32"/>
    <w:lvl w:ilvl="0" w:tplc="0C0C0017">
      <w:start w:val="1"/>
      <w:numFmt w:val="lowerLetter"/>
      <w:lvlText w:val="%1)"/>
      <w:lvlJc w:val="left"/>
      <w:pPr>
        <w:ind w:left="734" w:hanging="360"/>
      </w:pPr>
    </w:lvl>
    <w:lvl w:ilvl="1" w:tplc="0C0C0019">
      <w:start w:val="1"/>
      <w:numFmt w:val="lowerLetter"/>
      <w:lvlText w:val="%2."/>
      <w:lvlJc w:val="left"/>
      <w:pPr>
        <w:ind w:left="1454" w:hanging="360"/>
      </w:pPr>
    </w:lvl>
    <w:lvl w:ilvl="2" w:tplc="0C0C001B">
      <w:start w:val="1"/>
      <w:numFmt w:val="lowerRoman"/>
      <w:lvlText w:val="%3."/>
      <w:lvlJc w:val="right"/>
      <w:pPr>
        <w:ind w:left="2174" w:hanging="180"/>
      </w:pPr>
    </w:lvl>
    <w:lvl w:ilvl="3" w:tplc="0C0C000F">
      <w:start w:val="1"/>
      <w:numFmt w:val="decimal"/>
      <w:lvlText w:val="%4."/>
      <w:lvlJc w:val="left"/>
      <w:pPr>
        <w:ind w:left="2894" w:hanging="360"/>
      </w:pPr>
    </w:lvl>
    <w:lvl w:ilvl="4" w:tplc="0C0C0019">
      <w:start w:val="1"/>
      <w:numFmt w:val="lowerLetter"/>
      <w:lvlText w:val="%5."/>
      <w:lvlJc w:val="left"/>
      <w:pPr>
        <w:ind w:left="3614" w:hanging="360"/>
      </w:pPr>
    </w:lvl>
    <w:lvl w:ilvl="5" w:tplc="0C0C001B">
      <w:start w:val="1"/>
      <w:numFmt w:val="lowerRoman"/>
      <w:lvlText w:val="%6."/>
      <w:lvlJc w:val="right"/>
      <w:pPr>
        <w:ind w:left="4334" w:hanging="180"/>
      </w:pPr>
    </w:lvl>
    <w:lvl w:ilvl="6" w:tplc="0C0C000F">
      <w:start w:val="1"/>
      <w:numFmt w:val="decimal"/>
      <w:lvlText w:val="%7."/>
      <w:lvlJc w:val="left"/>
      <w:pPr>
        <w:ind w:left="5054" w:hanging="360"/>
      </w:pPr>
    </w:lvl>
    <w:lvl w:ilvl="7" w:tplc="0C0C0019">
      <w:start w:val="1"/>
      <w:numFmt w:val="lowerLetter"/>
      <w:lvlText w:val="%8."/>
      <w:lvlJc w:val="left"/>
      <w:pPr>
        <w:ind w:left="5774" w:hanging="360"/>
      </w:pPr>
    </w:lvl>
    <w:lvl w:ilvl="8" w:tplc="0C0C001B">
      <w:start w:val="1"/>
      <w:numFmt w:val="lowerRoman"/>
      <w:lvlText w:val="%9."/>
      <w:lvlJc w:val="right"/>
      <w:pPr>
        <w:ind w:left="6494" w:hanging="180"/>
      </w:pPr>
    </w:lvl>
  </w:abstractNum>
  <w:abstractNum w:abstractNumId="23" w15:restartNumberingAfterBreak="0">
    <w:nsid w:val="7FF53AD7"/>
    <w:multiLevelType w:val="multilevel"/>
    <w:tmpl w:val="5B145FD6"/>
    <w:lvl w:ilvl="0">
      <w:start w:val="1"/>
      <w:numFmt w:val="none"/>
      <w:lvlText w:val="1."/>
      <w:lvlJc w:val="left"/>
      <w:pPr>
        <w:tabs>
          <w:tab w:val="num" w:pos="360"/>
        </w:tabs>
        <w:ind w:left="0" w:firstLine="0"/>
      </w:pPr>
    </w:lvl>
    <w:lvl w:ilvl="1">
      <w:start w:val="1"/>
      <w:numFmt w:val="none"/>
      <w:lvlText w:val="a)"/>
      <w:lvlJc w:val="left"/>
      <w:pPr>
        <w:tabs>
          <w:tab w:val="num" w:pos="1080"/>
        </w:tabs>
        <w:ind w:left="720" w:firstLine="0"/>
      </w:pPr>
    </w:lvl>
    <w:lvl w:ilvl="2">
      <w:start w:val="1"/>
      <w:numFmt w:val="none"/>
      <w:lvlText w:val="c)"/>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7FFB1FFD"/>
    <w:multiLevelType w:val="hybridMultilevel"/>
    <w:tmpl w:val="AF562B34"/>
    <w:lvl w:ilvl="0" w:tplc="DBC4B160">
      <w:start w:val="1"/>
      <w:numFmt w:val="lowerLetter"/>
      <w:lvlText w:val="%1)"/>
      <w:lvlJc w:val="left"/>
      <w:pPr>
        <w:tabs>
          <w:tab w:val="num" w:pos="284"/>
        </w:tabs>
        <w:ind w:left="425" w:firstLine="426"/>
      </w:pPr>
      <w:rPr>
        <w:rFonts w:hint="default"/>
      </w:rPr>
    </w:lvl>
    <w:lvl w:ilvl="1" w:tplc="4B8EE4D6">
      <w:start w:val="11"/>
      <w:numFmt w:val="lowerLetter"/>
      <w:lvlText w:val="%2)"/>
      <w:lvlJc w:val="left"/>
      <w:pPr>
        <w:tabs>
          <w:tab w:val="num" w:pos="1440"/>
        </w:tabs>
        <w:ind w:left="1440" w:hanging="360"/>
      </w:pPr>
      <w:rPr>
        <w:rFonts w:hint="default"/>
        <w:b w:val="0"/>
        <w:i w:val="0"/>
      </w:rPr>
    </w:lvl>
    <w:lvl w:ilvl="2" w:tplc="0C0C001B">
      <w:start w:val="1"/>
      <w:numFmt w:val="decimal"/>
      <w:lvlText w:val="%3)"/>
      <w:lvlJc w:val="left"/>
      <w:pPr>
        <w:tabs>
          <w:tab w:val="num" w:pos="2340"/>
        </w:tabs>
        <w:ind w:left="2340" w:hanging="360"/>
      </w:pPr>
      <w:rPr>
        <w:rFonts w:hint="default"/>
      </w:rPr>
    </w:lvl>
    <w:lvl w:ilvl="3" w:tplc="0C0C000F">
      <w:start w:val="3"/>
      <w:numFmt w:val="decimal"/>
      <w:lvlText w:val="%4"/>
      <w:lvlJc w:val="left"/>
      <w:pPr>
        <w:tabs>
          <w:tab w:val="num" w:pos="2880"/>
        </w:tabs>
        <w:ind w:left="2880" w:hanging="360"/>
      </w:pPr>
      <w:rPr>
        <w:rFonts w:hint="default"/>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592472144">
    <w:abstractNumId w:val="1"/>
  </w:num>
  <w:num w:numId="2" w16cid:durableId="1502157108">
    <w:abstractNumId w:val="2"/>
  </w:num>
  <w:num w:numId="3" w16cid:durableId="2029023793">
    <w:abstractNumId w:val="24"/>
  </w:num>
  <w:num w:numId="4" w16cid:durableId="944924086">
    <w:abstractNumId w:val="7"/>
  </w:num>
  <w:num w:numId="5" w16cid:durableId="145363040">
    <w:abstractNumId w:val="21"/>
  </w:num>
  <w:num w:numId="6" w16cid:durableId="493762521">
    <w:abstractNumId w:val="12"/>
  </w:num>
  <w:num w:numId="7" w16cid:durableId="765150114">
    <w:abstractNumId w:val="20"/>
  </w:num>
  <w:num w:numId="8" w16cid:durableId="273053005">
    <w:abstractNumId w:val="3"/>
  </w:num>
  <w:num w:numId="9" w16cid:durableId="1986549312">
    <w:abstractNumId w:val="9"/>
  </w:num>
  <w:num w:numId="10" w16cid:durableId="128982421">
    <w:abstractNumId w:val="14"/>
  </w:num>
  <w:num w:numId="11" w16cid:durableId="121655733">
    <w:abstractNumId w:val="0"/>
    <w:lvlOverride w:ilvl="0">
      <w:lvl w:ilvl="0">
        <w:numFmt w:val="bullet"/>
        <w:lvlText w:val="•"/>
        <w:legacy w:legacy="1" w:legacySpace="0" w:legacyIndent="0"/>
        <w:lvlJc w:val="left"/>
        <w:rPr>
          <w:rFonts w:ascii="Helv" w:hAnsi="Helv" w:hint="default"/>
        </w:rPr>
      </w:lvl>
    </w:lvlOverride>
  </w:num>
  <w:num w:numId="12" w16cid:durableId="276067336">
    <w:abstractNumId w:val="17"/>
  </w:num>
  <w:num w:numId="13" w16cid:durableId="969281518">
    <w:abstractNumId w:val="10"/>
  </w:num>
  <w:num w:numId="14" w16cid:durableId="1534533950">
    <w:abstractNumId w:val="4"/>
  </w:num>
  <w:num w:numId="15" w16cid:durableId="2095323676">
    <w:abstractNumId w:val="16"/>
  </w:num>
  <w:num w:numId="16" w16cid:durableId="101073451">
    <w:abstractNumId w:val="13"/>
  </w:num>
  <w:num w:numId="17" w16cid:durableId="1134446270">
    <w:abstractNumId w:val="18"/>
  </w:num>
  <w:num w:numId="18" w16cid:durableId="1748915023">
    <w:abstractNumId w:val="23"/>
  </w:num>
  <w:num w:numId="19" w16cid:durableId="706179743">
    <w:abstractNumId w:val="23"/>
    <w:lvlOverride w:ilvl="0">
      <w:lvl w:ilvl="0">
        <w:start w:val="1"/>
        <w:numFmt w:val="none"/>
        <w:lvlText w:val="2."/>
        <w:lvlJc w:val="left"/>
        <w:pPr>
          <w:tabs>
            <w:tab w:val="num" w:pos="360"/>
          </w:tabs>
          <w:ind w:left="0" w:firstLine="0"/>
        </w:pPr>
      </w:lvl>
    </w:lvlOverride>
    <w:lvlOverride w:ilvl="1">
      <w:lvl w:ilvl="1">
        <w:start w:val="1"/>
        <w:numFmt w:val="none"/>
        <w:lvlText w:val="a)"/>
        <w:lvlJc w:val="left"/>
        <w:pPr>
          <w:tabs>
            <w:tab w:val="num" w:pos="1080"/>
          </w:tabs>
          <w:ind w:left="720" w:firstLine="0"/>
        </w:pPr>
      </w:lvl>
    </w:lvlOverride>
    <w:lvlOverride w:ilvl="2">
      <w:lvl w:ilvl="2">
        <w:start w:val="1"/>
        <w:numFmt w:val="none"/>
        <w:lvlText w:val="c)"/>
        <w:lvlJc w:val="left"/>
        <w:pPr>
          <w:tabs>
            <w:tab w:val="num" w:pos="1800"/>
          </w:tabs>
          <w:ind w:left="1440" w:firstLine="0"/>
        </w:pPr>
      </w:lvl>
    </w:lvlOverride>
    <w:lvlOverride w:ilvl="3">
      <w:lvl w:ilvl="3">
        <w:start w:val="1"/>
        <w:numFmt w:val="lowerLetter"/>
        <w:lvlText w:val="%4)"/>
        <w:lvlJc w:val="left"/>
        <w:pPr>
          <w:tabs>
            <w:tab w:val="num" w:pos="2520"/>
          </w:tabs>
          <w:ind w:left="2160" w:firstLine="0"/>
        </w:pPr>
      </w:lvl>
    </w:lvlOverride>
    <w:lvlOverride w:ilvl="4">
      <w:lvl w:ilvl="4">
        <w:start w:val="1"/>
        <w:numFmt w:val="decimal"/>
        <w:lvlText w:val="(%5)"/>
        <w:lvlJc w:val="left"/>
        <w:pPr>
          <w:tabs>
            <w:tab w:val="num" w:pos="3240"/>
          </w:tabs>
          <w:ind w:left="2880" w:firstLine="0"/>
        </w:pPr>
      </w:lvl>
    </w:lvlOverride>
    <w:lvlOverride w:ilvl="5">
      <w:lvl w:ilvl="5">
        <w:start w:val="1"/>
        <w:numFmt w:val="lowerLetter"/>
        <w:lvlText w:val="(%6)"/>
        <w:lvlJc w:val="left"/>
        <w:pPr>
          <w:tabs>
            <w:tab w:val="num" w:pos="3960"/>
          </w:tabs>
          <w:ind w:left="3600" w:firstLine="0"/>
        </w:pPr>
      </w:lvl>
    </w:lvlOverride>
    <w:lvlOverride w:ilvl="6">
      <w:lvl w:ilvl="6">
        <w:start w:val="1"/>
        <w:numFmt w:val="lowerRoman"/>
        <w:lvlText w:val="(%7)"/>
        <w:lvlJc w:val="left"/>
        <w:pPr>
          <w:tabs>
            <w:tab w:val="num" w:pos="4680"/>
          </w:tabs>
          <w:ind w:left="4320" w:firstLine="0"/>
        </w:pPr>
      </w:lvl>
    </w:lvlOverride>
    <w:lvlOverride w:ilvl="7">
      <w:lvl w:ilvl="7">
        <w:start w:val="1"/>
        <w:numFmt w:val="lowerLetter"/>
        <w:lvlText w:val="(%8)"/>
        <w:lvlJc w:val="left"/>
        <w:pPr>
          <w:tabs>
            <w:tab w:val="num" w:pos="5400"/>
          </w:tabs>
          <w:ind w:left="5040" w:firstLine="0"/>
        </w:pPr>
      </w:lvl>
    </w:lvlOverride>
    <w:lvlOverride w:ilvl="8">
      <w:lvl w:ilvl="8">
        <w:start w:val="1"/>
        <w:numFmt w:val="lowerRoman"/>
        <w:lvlText w:val="(%9)"/>
        <w:lvlJc w:val="left"/>
        <w:pPr>
          <w:tabs>
            <w:tab w:val="num" w:pos="6120"/>
          </w:tabs>
          <w:ind w:left="5760" w:firstLine="0"/>
        </w:pPr>
      </w:lvl>
    </w:lvlOverride>
  </w:num>
  <w:num w:numId="20" w16cid:durableId="995182139">
    <w:abstractNumId w:val="13"/>
    <w:lvlOverride w:ilvl="0">
      <w:lvl w:ilvl="0">
        <w:start w:val="1"/>
        <w:numFmt w:val="none"/>
        <w:lvlText w:val="3."/>
        <w:lvlJc w:val="left"/>
        <w:pPr>
          <w:tabs>
            <w:tab w:val="num" w:pos="360"/>
          </w:tabs>
          <w:ind w:left="0" w:firstLine="0"/>
        </w:pPr>
      </w:lvl>
    </w:lvlOverride>
    <w:lvlOverride w:ilvl="1">
      <w:lvl w:ilvl="1">
        <w:start w:val="1"/>
        <w:numFmt w:val="none"/>
        <w:lvlText w:val="a)"/>
        <w:lvlJc w:val="left"/>
        <w:pPr>
          <w:tabs>
            <w:tab w:val="num" w:pos="1080"/>
          </w:tabs>
          <w:ind w:left="720" w:firstLine="0"/>
        </w:pPr>
      </w:lvl>
    </w:lvlOverride>
    <w:lvlOverride w:ilvl="2">
      <w:lvl w:ilvl="2">
        <w:start w:val="1"/>
        <w:numFmt w:val="none"/>
        <w:lvlText w:val="b)"/>
        <w:lvlJc w:val="left"/>
        <w:pPr>
          <w:tabs>
            <w:tab w:val="num" w:pos="1800"/>
          </w:tabs>
          <w:ind w:left="1440" w:firstLine="0"/>
        </w:pPr>
      </w:lvl>
    </w:lvlOverride>
    <w:lvlOverride w:ilvl="3">
      <w:lvl w:ilvl="3">
        <w:start w:val="1"/>
        <w:numFmt w:val="lowerLetter"/>
        <w:lvlText w:val="%4)"/>
        <w:lvlJc w:val="left"/>
        <w:pPr>
          <w:tabs>
            <w:tab w:val="num" w:pos="2520"/>
          </w:tabs>
          <w:ind w:left="2160" w:firstLine="0"/>
        </w:pPr>
      </w:lvl>
    </w:lvlOverride>
    <w:lvlOverride w:ilvl="4">
      <w:lvl w:ilvl="4">
        <w:start w:val="1"/>
        <w:numFmt w:val="decimal"/>
        <w:lvlText w:val="(%5)"/>
        <w:lvlJc w:val="left"/>
        <w:pPr>
          <w:tabs>
            <w:tab w:val="num" w:pos="3240"/>
          </w:tabs>
          <w:ind w:left="2880" w:firstLine="0"/>
        </w:pPr>
      </w:lvl>
    </w:lvlOverride>
    <w:lvlOverride w:ilvl="5">
      <w:lvl w:ilvl="5">
        <w:start w:val="1"/>
        <w:numFmt w:val="lowerLetter"/>
        <w:lvlText w:val="(%6)"/>
        <w:lvlJc w:val="left"/>
        <w:pPr>
          <w:tabs>
            <w:tab w:val="num" w:pos="3960"/>
          </w:tabs>
          <w:ind w:left="3600" w:firstLine="0"/>
        </w:pPr>
      </w:lvl>
    </w:lvlOverride>
    <w:lvlOverride w:ilvl="6">
      <w:lvl w:ilvl="6">
        <w:start w:val="1"/>
        <w:numFmt w:val="lowerRoman"/>
        <w:lvlText w:val="(%7)"/>
        <w:lvlJc w:val="left"/>
        <w:pPr>
          <w:tabs>
            <w:tab w:val="num" w:pos="4680"/>
          </w:tabs>
          <w:ind w:left="4320" w:firstLine="0"/>
        </w:pPr>
      </w:lvl>
    </w:lvlOverride>
    <w:lvlOverride w:ilvl="7">
      <w:lvl w:ilvl="7">
        <w:start w:val="1"/>
        <w:numFmt w:val="lowerLetter"/>
        <w:lvlText w:val="(%8)"/>
        <w:lvlJc w:val="left"/>
        <w:pPr>
          <w:tabs>
            <w:tab w:val="num" w:pos="5400"/>
          </w:tabs>
          <w:ind w:left="5040" w:firstLine="0"/>
        </w:pPr>
      </w:lvl>
    </w:lvlOverride>
    <w:lvlOverride w:ilvl="8">
      <w:lvl w:ilvl="8">
        <w:start w:val="1"/>
        <w:numFmt w:val="lowerRoman"/>
        <w:lvlText w:val="(%9)"/>
        <w:lvlJc w:val="left"/>
        <w:pPr>
          <w:tabs>
            <w:tab w:val="num" w:pos="6120"/>
          </w:tabs>
          <w:ind w:left="5760" w:firstLine="0"/>
        </w:pPr>
      </w:lvl>
    </w:lvlOverride>
  </w:num>
  <w:num w:numId="21" w16cid:durableId="1732726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4167929">
    <w:abstractNumId w:val="19"/>
  </w:num>
  <w:num w:numId="23" w16cid:durableId="1101878614">
    <w:abstractNumId w:val="11"/>
  </w:num>
  <w:num w:numId="24" w16cid:durableId="14095010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8107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1076879">
    <w:abstractNumId w:val="5"/>
  </w:num>
  <w:num w:numId="27" w16cid:durableId="1021248611">
    <w:abstractNumId w:val="6"/>
  </w:num>
  <w:num w:numId="28" w16cid:durableId="789009700">
    <w:abstractNumId w:val="1"/>
  </w:num>
  <w:num w:numId="29" w16cid:durableId="1662080521">
    <w:abstractNumId w:val="1"/>
  </w:num>
  <w:num w:numId="30" w16cid:durableId="170258374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9" w:dllVersion="512" w:checkStyle="1"/>
  <w:activeWritingStyle w:appName="MSWord" w:lang="en-US" w:vendorID="8" w:dllVersion="513" w:checkStyle="1"/>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42"/>
    <w:rsid w:val="0000076F"/>
    <w:rsid w:val="00000963"/>
    <w:rsid w:val="000037B5"/>
    <w:rsid w:val="00003CCC"/>
    <w:rsid w:val="00003D44"/>
    <w:rsid w:val="0000581E"/>
    <w:rsid w:val="00006053"/>
    <w:rsid w:val="00006523"/>
    <w:rsid w:val="00007704"/>
    <w:rsid w:val="0001144B"/>
    <w:rsid w:val="0001334E"/>
    <w:rsid w:val="00014373"/>
    <w:rsid w:val="0001643D"/>
    <w:rsid w:val="00016615"/>
    <w:rsid w:val="00017315"/>
    <w:rsid w:val="00017CD3"/>
    <w:rsid w:val="00021A7D"/>
    <w:rsid w:val="00021F11"/>
    <w:rsid w:val="0002268E"/>
    <w:rsid w:val="00024307"/>
    <w:rsid w:val="00027B7A"/>
    <w:rsid w:val="000312F9"/>
    <w:rsid w:val="00031C7E"/>
    <w:rsid w:val="0003424E"/>
    <w:rsid w:val="00034641"/>
    <w:rsid w:val="000349C2"/>
    <w:rsid w:val="00035DE1"/>
    <w:rsid w:val="0003674A"/>
    <w:rsid w:val="00037A86"/>
    <w:rsid w:val="00042705"/>
    <w:rsid w:val="00043249"/>
    <w:rsid w:val="00044F37"/>
    <w:rsid w:val="00045E30"/>
    <w:rsid w:val="00045F72"/>
    <w:rsid w:val="00047446"/>
    <w:rsid w:val="000477B5"/>
    <w:rsid w:val="00047D47"/>
    <w:rsid w:val="00050365"/>
    <w:rsid w:val="00052372"/>
    <w:rsid w:val="000527EB"/>
    <w:rsid w:val="00053032"/>
    <w:rsid w:val="00053DB7"/>
    <w:rsid w:val="00053F66"/>
    <w:rsid w:val="00055D1E"/>
    <w:rsid w:val="00057A97"/>
    <w:rsid w:val="00057CF0"/>
    <w:rsid w:val="00061254"/>
    <w:rsid w:val="00061B38"/>
    <w:rsid w:val="00062EF7"/>
    <w:rsid w:val="00063784"/>
    <w:rsid w:val="00064159"/>
    <w:rsid w:val="00065C67"/>
    <w:rsid w:val="00066244"/>
    <w:rsid w:val="00066351"/>
    <w:rsid w:val="00066FB1"/>
    <w:rsid w:val="0007099F"/>
    <w:rsid w:val="00070C12"/>
    <w:rsid w:val="000714C9"/>
    <w:rsid w:val="00071B02"/>
    <w:rsid w:val="00071F0D"/>
    <w:rsid w:val="00072060"/>
    <w:rsid w:val="0007248C"/>
    <w:rsid w:val="000725FE"/>
    <w:rsid w:val="00072ACD"/>
    <w:rsid w:val="000730AA"/>
    <w:rsid w:val="00073C4C"/>
    <w:rsid w:val="0007427C"/>
    <w:rsid w:val="0007433C"/>
    <w:rsid w:val="00074D2E"/>
    <w:rsid w:val="00074E78"/>
    <w:rsid w:val="0008233B"/>
    <w:rsid w:val="00082B26"/>
    <w:rsid w:val="00083960"/>
    <w:rsid w:val="000854A4"/>
    <w:rsid w:val="0008589D"/>
    <w:rsid w:val="00085B81"/>
    <w:rsid w:val="00087835"/>
    <w:rsid w:val="00090033"/>
    <w:rsid w:val="00090190"/>
    <w:rsid w:val="000903F9"/>
    <w:rsid w:val="000904AC"/>
    <w:rsid w:val="000917D7"/>
    <w:rsid w:val="00092D69"/>
    <w:rsid w:val="00093AEF"/>
    <w:rsid w:val="00094381"/>
    <w:rsid w:val="000954F6"/>
    <w:rsid w:val="000974CE"/>
    <w:rsid w:val="000A204B"/>
    <w:rsid w:val="000A2375"/>
    <w:rsid w:val="000A259C"/>
    <w:rsid w:val="000A3387"/>
    <w:rsid w:val="000A3AE8"/>
    <w:rsid w:val="000A3D23"/>
    <w:rsid w:val="000A4349"/>
    <w:rsid w:val="000A524F"/>
    <w:rsid w:val="000A5E85"/>
    <w:rsid w:val="000A62C7"/>
    <w:rsid w:val="000A7542"/>
    <w:rsid w:val="000B05C7"/>
    <w:rsid w:val="000B0860"/>
    <w:rsid w:val="000B08E7"/>
    <w:rsid w:val="000B237C"/>
    <w:rsid w:val="000B3BBD"/>
    <w:rsid w:val="000B7063"/>
    <w:rsid w:val="000B7988"/>
    <w:rsid w:val="000C0B9B"/>
    <w:rsid w:val="000C1E46"/>
    <w:rsid w:val="000C217E"/>
    <w:rsid w:val="000C2249"/>
    <w:rsid w:val="000C28A2"/>
    <w:rsid w:val="000C45D5"/>
    <w:rsid w:val="000C50A7"/>
    <w:rsid w:val="000C5C8F"/>
    <w:rsid w:val="000C68D6"/>
    <w:rsid w:val="000C6BCC"/>
    <w:rsid w:val="000C742E"/>
    <w:rsid w:val="000C75CD"/>
    <w:rsid w:val="000D03D2"/>
    <w:rsid w:val="000D0F5C"/>
    <w:rsid w:val="000D17FD"/>
    <w:rsid w:val="000D1955"/>
    <w:rsid w:val="000D501C"/>
    <w:rsid w:val="000D54BE"/>
    <w:rsid w:val="000D5895"/>
    <w:rsid w:val="000D7C8A"/>
    <w:rsid w:val="000E1F69"/>
    <w:rsid w:val="000E38D5"/>
    <w:rsid w:val="000E4799"/>
    <w:rsid w:val="000E610F"/>
    <w:rsid w:val="000E6719"/>
    <w:rsid w:val="000E6D8B"/>
    <w:rsid w:val="000F05C6"/>
    <w:rsid w:val="000F0C6F"/>
    <w:rsid w:val="000F1BB9"/>
    <w:rsid w:val="000F2A3D"/>
    <w:rsid w:val="000F3BFD"/>
    <w:rsid w:val="000F41CA"/>
    <w:rsid w:val="000F43E7"/>
    <w:rsid w:val="000F5295"/>
    <w:rsid w:val="000F5335"/>
    <w:rsid w:val="000F63CA"/>
    <w:rsid w:val="000F67B6"/>
    <w:rsid w:val="000F7C05"/>
    <w:rsid w:val="00100B03"/>
    <w:rsid w:val="0010253B"/>
    <w:rsid w:val="0010260B"/>
    <w:rsid w:val="00102DEB"/>
    <w:rsid w:val="001032F4"/>
    <w:rsid w:val="001044D6"/>
    <w:rsid w:val="00104704"/>
    <w:rsid w:val="00104718"/>
    <w:rsid w:val="0010473C"/>
    <w:rsid w:val="001048B7"/>
    <w:rsid w:val="00104C64"/>
    <w:rsid w:val="00105668"/>
    <w:rsid w:val="00105C2F"/>
    <w:rsid w:val="00107CE3"/>
    <w:rsid w:val="0011284F"/>
    <w:rsid w:val="001135A8"/>
    <w:rsid w:val="00113C6E"/>
    <w:rsid w:val="00115DFF"/>
    <w:rsid w:val="0011693C"/>
    <w:rsid w:val="00120EB9"/>
    <w:rsid w:val="00123016"/>
    <w:rsid w:val="001234DB"/>
    <w:rsid w:val="0012518F"/>
    <w:rsid w:val="00126F88"/>
    <w:rsid w:val="00127FD6"/>
    <w:rsid w:val="00130956"/>
    <w:rsid w:val="00130C7E"/>
    <w:rsid w:val="00132119"/>
    <w:rsid w:val="001324E2"/>
    <w:rsid w:val="00134F0D"/>
    <w:rsid w:val="001350B1"/>
    <w:rsid w:val="0013704E"/>
    <w:rsid w:val="00137371"/>
    <w:rsid w:val="00137D9A"/>
    <w:rsid w:val="00137E4B"/>
    <w:rsid w:val="00140299"/>
    <w:rsid w:val="00140445"/>
    <w:rsid w:val="001413B0"/>
    <w:rsid w:val="00141931"/>
    <w:rsid w:val="00144502"/>
    <w:rsid w:val="0014595A"/>
    <w:rsid w:val="00145B41"/>
    <w:rsid w:val="00145C9C"/>
    <w:rsid w:val="001466A7"/>
    <w:rsid w:val="00146ABD"/>
    <w:rsid w:val="001477DF"/>
    <w:rsid w:val="00150CD6"/>
    <w:rsid w:val="00150E6A"/>
    <w:rsid w:val="00150F10"/>
    <w:rsid w:val="0015350C"/>
    <w:rsid w:val="00153915"/>
    <w:rsid w:val="00153C8A"/>
    <w:rsid w:val="00153D35"/>
    <w:rsid w:val="00154C39"/>
    <w:rsid w:val="001563B2"/>
    <w:rsid w:val="00157D69"/>
    <w:rsid w:val="00160373"/>
    <w:rsid w:val="00160F57"/>
    <w:rsid w:val="00164D06"/>
    <w:rsid w:val="00166522"/>
    <w:rsid w:val="001703B7"/>
    <w:rsid w:val="001704E7"/>
    <w:rsid w:val="001706A6"/>
    <w:rsid w:val="00170E2B"/>
    <w:rsid w:val="00172DD3"/>
    <w:rsid w:val="001741BD"/>
    <w:rsid w:val="00174CB1"/>
    <w:rsid w:val="00175156"/>
    <w:rsid w:val="001760F5"/>
    <w:rsid w:val="001767A9"/>
    <w:rsid w:val="00180563"/>
    <w:rsid w:val="00180AC4"/>
    <w:rsid w:val="00181236"/>
    <w:rsid w:val="001820E4"/>
    <w:rsid w:val="00182607"/>
    <w:rsid w:val="0018265B"/>
    <w:rsid w:val="00183395"/>
    <w:rsid w:val="001836D3"/>
    <w:rsid w:val="00184B2E"/>
    <w:rsid w:val="001857CA"/>
    <w:rsid w:val="001858F5"/>
    <w:rsid w:val="00185F61"/>
    <w:rsid w:val="001866EF"/>
    <w:rsid w:val="00191A42"/>
    <w:rsid w:val="00193BAA"/>
    <w:rsid w:val="00194746"/>
    <w:rsid w:val="00194EA6"/>
    <w:rsid w:val="001972E0"/>
    <w:rsid w:val="0019737D"/>
    <w:rsid w:val="00197C4E"/>
    <w:rsid w:val="00197FE3"/>
    <w:rsid w:val="001A0890"/>
    <w:rsid w:val="001A21E5"/>
    <w:rsid w:val="001A2446"/>
    <w:rsid w:val="001A2FB6"/>
    <w:rsid w:val="001A4F37"/>
    <w:rsid w:val="001A508A"/>
    <w:rsid w:val="001A550F"/>
    <w:rsid w:val="001A5757"/>
    <w:rsid w:val="001A5930"/>
    <w:rsid w:val="001A5E66"/>
    <w:rsid w:val="001A6175"/>
    <w:rsid w:val="001A6229"/>
    <w:rsid w:val="001A64B1"/>
    <w:rsid w:val="001A653D"/>
    <w:rsid w:val="001A6C91"/>
    <w:rsid w:val="001A71CD"/>
    <w:rsid w:val="001A769E"/>
    <w:rsid w:val="001B023F"/>
    <w:rsid w:val="001B20CF"/>
    <w:rsid w:val="001B3981"/>
    <w:rsid w:val="001B3E47"/>
    <w:rsid w:val="001B4653"/>
    <w:rsid w:val="001B4DB3"/>
    <w:rsid w:val="001B59D5"/>
    <w:rsid w:val="001B5BE5"/>
    <w:rsid w:val="001B6EBD"/>
    <w:rsid w:val="001B797D"/>
    <w:rsid w:val="001B7A37"/>
    <w:rsid w:val="001B7D99"/>
    <w:rsid w:val="001B7FAB"/>
    <w:rsid w:val="001C09DB"/>
    <w:rsid w:val="001C0F76"/>
    <w:rsid w:val="001C1768"/>
    <w:rsid w:val="001C4D74"/>
    <w:rsid w:val="001C5681"/>
    <w:rsid w:val="001C570A"/>
    <w:rsid w:val="001C69F3"/>
    <w:rsid w:val="001C72AB"/>
    <w:rsid w:val="001D046A"/>
    <w:rsid w:val="001D05FA"/>
    <w:rsid w:val="001D1658"/>
    <w:rsid w:val="001D1DDB"/>
    <w:rsid w:val="001D31AD"/>
    <w:rsid w:val="001D3C1B"/>
    <w:rsid w:val="001D4FEF"/>
    <w:rsid w:val="001D7861"/>
    <w:rsid w:val="001E0A58"/>
    <w:rsid w:val="001E0AC1"/>
    <w:rsid w:val="001E0C4D"/>
    <w:rsid w:val="001E3899"/>
    <w:rsid w:val="001E3B04"/>
    <w:rsid w:val="001E5368"/>
    <w:rsid w:val="001E5CDD"/>
    <w:rsid w:val="001E6984"/>
    <w:rsid w:val="001E6CE9"/>
    <w:rsid w:val="001E6E2E"/>
    <w:rsid w:val="001E719D"/>
    <w:rsid w:val="001E71E3"/>
    <w:rsid w:val="001F1AD1"/>
    <w:rsid w:val="001F1EB1"/>
    <w:rsid w:val="001F2113"/>
    <w:rsid w:val="001F3A00"/>
    <w:rsid w:val="001F3D1F"/>
    <w:rsid w:val="001F6730"/>
    <w:rsid w:val="001F6AA0"/>
    <w:rsid w:val="0020182B"/>
    <w:rsid w:val="00204543"/>
    <w:rsid w:val="002045ED"/>
    <w:rsid w:val="002049F0"/>
    <w:rsid w:val="00204A44"/>
    <w:rsid w:val="00204D2A"/>
    <w:rsid w:val="00204FE0"/>
    <w:rsid w:val="002053D3"/>
    <w:rsid w:val="00205ABF"/>
    <w:rsid w:val="00205BBD"/>
    <w:rsid w:val="00205C7A"/>
    <w:rsid w:val="002062A2"/>
    <w:rsid w:val="00206534"/>
    <w:rsid w:val="00206DE4"/>
    <w:rsid w:val="00207F5A"/>
    <w:rsid w:val="00210C0E"/>
    <w:rsid w:val="0021159B"/>
    <w:rsid w:val="00213BCD"/>
    <w:rsid w:val="00213CF8"/>
    <w:rsid w:val="00214503"/>
    <w:rsid w:val="0021475B"/>
    <w:rsid w:val="002162C6"/>
    <w:rsid w:val="002171D8"/>
    <w:rsid w:val="00217A94"/>
    <w:rsid w:val="00217ED4"/>
    <w:rsid w:val="00221D20"/>
    <w:rsid w:val="002224D9"/>
    <w:rsid w:val="00222743"/>
    <w:rsid w:val="002231E7"/>
    <w:rsid w:val="00224012"/>
    <w:rsid w:val="002245AD"/>
    <w:rsid w:val="00224BC1"/>
    <w:rsid w:val="002250C8"/>
    <w:rsid w:val="00225667"/>
    <w:rsid w:val="002271B4"/>
    <w:rsid w:val="00227314"/>
    <w:rsid w:val="002305A2"/>
    <w:rsid w:val="002316AD"/>
    <w:rsid w:val="0023180E"/>
    <w:rsid w:val="002319D5"/>
    <w:rsid w:val="00232F07"/>
    <w:rsid w:val="00234F5A"/>
    <w:rsid w:val="00235E2E"/>
    <w:rsid w:val="002371A6"/>
    <w:rsid w:val="002408FB"/>
    <w:rsid w:val="00240B54"/>
    <w:rsid w:val="00242D4F"/>
    <w:rsid w:val="00244B3D"/>
    <w:rsid w:val="002455EE"/>
    <w:rsid w:val="00246DB4"/>
    <w:rsid w:val="00247342"/>
    <w:rsid w:val="002475FB"/>
    <w:rsid w:val="00247B6E"/>
    <w:rsid w:val="00250184"/>
    <w:rsid w:val="00251981"/>
    <w:rsid w:val="00252FCE"/>
    <w:rsid w:val="00254365"/>
    <w:rsid w:val="0025493A"/>
    <w:rsid w:val="00255AF3"/>
    <w:rsid w:val="00255C2E"/>
    <w:rsid w:val="00256775"/>
    <w:rsid w:val="002576DF"/>
    <w:rsid w:val="00257ED3"/>
    <w:rsid w:val="002603B2"/>
    <w:rsid w:val="002611FE"/>
    <w:rsid w:val="00261D6B"/>
    <w:rsid w:val="00262176"/>
    <w:rsid w:val="002621C3"/>
    <w:rsid w:val="00262461"/>
    <w:rsid w:val="00262839"/>
    <w:rsid w:val="00262BE5"/>
    <w:rsid w:val="00264719"/>
    <w:rsid w:val="0026706C"/>
    <w:rsid w:val="00267336"/>
    <w:rsid w:val="00270490"/>
    <w:rsid w:val="00270495"/>
    <w:rsid w:val="002716C4"/>
    <w:rsid w:val="002725F0"/>
    <w:rsid w:val="002730D1"/>
    <w:rsid w:val="00274BA5"/>
    <w:rsid w:val="002750F7"/>
    <w:rsid w:val="0027513F"/>
    <w:rsid w:val="00275348"/>
    <w:rsid w:val="00276979"/>
    <w:rsid w:val="00276E10"/>
    <w:rsid w:val="00277F18"/>
    <w:rsid w:val="00280819"/>
    <w:rsid w:val="00281D48"/>
    <w:rsid w:val="00284A5A"/>
    <w:rsid w:val="00285F5A"/>
    <w:rsid w:val="0028785E"/>
    <w:rsid w:val="002902B6"/>
    <w:rsid w:val="002944EB"/>
    <w:rsid w:val="00295297"/>
    <w:rsid w:val="002963D5"/>
    <w:rsid w:val="00296CDD"/>
    <w:rsid w:val="002A0EAB"/>
    <w:rsid w:val="002A3575"/>
    <w:rsid w:val="002A3B6B"/>
    <w:rsid w:val="002A520F"/>
    <w:rsid w:val="002A63AF"/>
    <w:rsid w:val="002A6BB0"/>
    <w:rsid w:val="002A712E"/>
    <w:rsid w:val="002A73DD"/>
    <w:rsid w:val="002B07F1"/>
    <w:rsid w:val="002B0969"/>
    <w:rsid w:val="002B1844"/>
    <w:rsid w:val="002B2143"/>
    <w:rsid w:val="002B5431"/>
    <w:rsid w:val="002B678C"/>
    <w:rsid w:val="002B6E7F"/>
    <w:rsid w:val="002C0768"/>
    <w:rsid w:val="002C0B23"/>
    <w:rsid w:val="002C0DAF"/>
    <w:rsid w:val="002C139D"/>
    <w:rsid w:val="002C17BC"/>
    <w:rsid w:val="002C21B3"/>
    <w:rsid w:val="002C3E72"/>
    <w:rsid w:val="002C41D7"/>
    <w:rsid w:val="002C565D"/>
    <w:rsid w:val="002C63FC"/>
    <w:rsid w:val="002C64A8"/>
    <w:rsid w:val="002C660F"/>
    <w:rsid w:val="002C780E"/>
    <w:rsid w:val="002D0251"/>
    <w:rsid w:val="002D0914"/>
    <w:rsid w:val="002D3E5A"/>
    <w:rsid w:val="002D6D9F"/>
    <w:rsid w:val="002E0DCE"/>
    <w:rsid w:val="002E0F5F"/>
    <w:rsid w:val="002E143C"/>
    <w:rsid w:val="002E1860"/>
    <w:rsid w:val="002E2C76"/>
    <w:rsid w:val="002E34A1"/>
    <w:rsid w:val="002E395C"/>
    <w:rsid w:val="002E3CAA"/>
    <w:rsid w:val="002E43C2"/>
    <w:rsid w:val="002E5017"/>
    <w:rsid w:val="002E58E6"/>
    <w:rsid w:val="002E5BE5"/>
    <w:rsid w:val="002E5F97"/>
    <w:rsid w:val="002E682C"/>
    <w:rsid w:val="002E69FA"/>
    <w:rsid w:val="002E7ADF"/>
    <w:rsid w:val="002F0D01"/>
    <w:rsid w:val="002F1AF5"/>
    <w:rsid w:val="002F25B1"/>
    <w:rsid w:val="002F28B0"/>
    <w:rsid w:val="002F28D6"/>
    <w:rsid w:val="002F29D4"/>
    <w:rsid w:val="002F3EC4"/>
    <w:rsid w:val="002F432D"/>
    <w:rsid w:val="002F4A73"/>
    <w:rsid w:val="002F5233"/>
    <w:rsid w:val="002F5646"/>
    <w:rsid w:val="002F6178"/>
    <w:rsid w:val="002F7B87"/>
    <w:rsid w:val="00300FFA"/>
    <w:rsid w:val="0030102D"/>
    <w:rsid w:val="003017F0"/>
    <w:rsid w:val="00301DE6"/>
    <w:rsid w:val="003024AE"/>
    <w:rsid w:val="00303B47"/>
    <w:rsid w:val="0030446C"/>
    <w:rsid w:val="0030470F"/>
    <w:rsid w:val="00304800"/>
    <w:rsid w:val="00306948"/>
    <w:rsid w:val="00306DCB"/>
    <w:rsid w:val="00307472"/>
    <w:rsid w:val="003100D9"/>
    <w:rsid w:val="00310D5F"/>
    <w:rsid w:val="003112D7"/>
    <w:rsid w:val="003115E8"/>
    <w:rsid w:val="003125D3"/>
    <w:rsid w:val="00312857"/>
    <w:rsid w:val="00312FF5"/>
    <w:rsid w:val="003165C1"/>
    <w:rsid w:val="003174C5"/>
    <w:rsid w:val="0031786D"/>
    <w:rsid w:val="00317BC7"/>
    <w:rsid w:val="00320051"/>
    <w:rsid w:val="003208A1"/>
    <w:rsid w:val="003255E3"/>
    <w:rsid w:val="003256E2"/>
    <w:rsid w:val="0032702E"/>
    <w:rsid w:val="00330F73"/>
    <w:rsid w:val="00331557"/>
    <w:rsid w:val="0033199B"/>
    <w:rsid w:val="00332558"/>
    <w:rsid w:val="003338CA"/>
    <w:rsid w:val="003339B1"/>
    <w:rsid w:val="00334F1E"/>
    <w:rsid w:val="00336C81"/>
    <w:rsid w:val="00336F4D"/>
    <w:rsid w:val="00337B23"/>
    <w:rsid w:val="00337B49"/>
    <w:rsid w:val="0034001E"/>
    <w:rsid w:val="003408D0"/>
    <w:rsid w:val="00341360"/>
    <w:rsid w:val="0034366C"/>
    <w:rsid w:val="0034500C"/>
    <w:rsid w:val="0034538A"/>
    <w:rsid w:val="0034577A"/>
    <w:rsid w:val="0034789A"/>
    <w:rsid w:val="0035306A"/>
    <w:rsid w:val="00353807"/>
    <w:rsid w:val="00353935"/>
    <w:rsid w:val="00355B66"/>
    <w:rsid w:val="00356244"/>
    <w:rsid w:val="00360158"/>
    <w:rsid w:val="0036058A"/>
    <w:rsid w:val="00360F46"/>
    <w:rsid w:val="00361268"/>
    <w:rsid w:val="0036177A"/>
    <w:rsid w:val="0036289E"/>
    <w:rsid w:val="00362FD6"/>
    <w:rsid w:val="0036397D"/>
    <w:rsid w:val="00363E34"/>
    <w:rsid w:val="0036526D"/>
    <w:rsid w:val="00365E16"/>
    <w:rsid w:val="00366C00"/>
    <w:rsid w:val="00366EA5"/>
    <w:rsid w:val="00370222"/>
    <w:rsid w:val="0037093C"/>
    <w:rsid w:val="00371565"/>
    <w:rsid w:val="00371BE6"/>
    <w:rsid w:val="0037477D"/>
    <w:rsid w:val="00375ECD"/>
    <w:rsid w:val="00376673"/>
    <w:rsid w:val="003770A7"/>
    <w:rsid w:val="003801F7"/>
    <w:rsid w:val="00381CA1"/>
    <w:rsid w:val="00383490"/>
    <w:rsid w:val="00383F73"/>
    <w:rsid w:val="0038563F"/>
    <w:rsid w:val="00385884"/>
    <w:rsid w:val="00386E35"/>
    <w:rsid w:val="00387024"/>
    <w:rsid w:val="0038768A"/>
    <w:rsid w:val="00387A04"/>
    <w:rsid w:val="0039151D"/>
    <w:rsid w:val="003917C9"/>
    <w:rsid w:val="00391BB3"/>
    <w:rsid w:val="00392616"/>
    <w:rsid w:val="00392A77"/>
    <w:rsid w:val="00392E00"/>
    <w:rsid w:val="00393256"/>
    <w:rsid w:val="00393A91"/>
    <w:rsid w:val="00393CD2"/>
    <w:rsid w:val="00394F5C"/>
    <w:rsid w:val="003954DD"/>
    <w:rsid w:val="00395537"/>
    <w:rsid w:val="0039590A"/>
    <w:rsid w:val="00395ABA"/>
    <w:rsid w:val="00397AEE"/>
    <w:rsid w:val="003A0F71"/>
    <w:rsid w:val="003A1070"/>
    <w:rsid w:val="003A3796"/>
    <w:rsid w:val="003A39CF"/>
    <w:rsid w:val="003A4744"/>
    <w:rsid w:val="003A4821"/>
    <w:rsid w:val="003A6435"/>
    <w:rsid w:val="003A6591"/>
    <w:rsid w:val="003A6D73"/>
    <w:rsid w:val="003A7D1F"/>
    <w:rsid w:val="003B0A24"/>
    <w:rsid w:val="003B136E"/>
    <w:rsid w:val="003B195E"/>
    <w:rsid w:val="003B1E1D"/>
    <w:rsid w:val="003B324A"/>
    <w:rsid w:val="003B370A"/>
    <w:rsid w:val="003B45F8"/>
    <w:rsid w:val="003B5953"/>
    <w:rsid w:val="003B73F6"/>
    <w:rsid w:val="003C1A7E"/>
    <w:rsid w:val="003C2FA8"/>
    <w:rsid w:val="003C42F0"/>
    <w:rsid w:val="003C55AD"/>
    <w:rsid w:val="003C55BC"/>
    <w:rsid w:val="003C5C5F"/>
    <w:rsid w:val="003C7156"/>
    <w:rsid w:val="003C7ACC"/>
    <w:rsid w:val="003D2050"/>
    <w:rsid w:val="003D3B49"/>
    <w:rsid w:val="003D55CB"/>
    <w:rsid w:val="003D56A1"/>
    <w:rsid w:val="003D5F18"/>
    <w:rsid w:val="003D6CCC"/>
    <w:rsid w:val="003D7D74"/>
    <w:rsid w:val="003E069E"/>
    <w:rsid w:val="003E2170"/>
    <w:rsid w:val="003E3E07"/>
    <w:rsid w:val="003E6144"/>
    <w:rsid w:val="003E6918"/>
    <w:rsid w:val="003E7DB3"/>
    <w:rsid w:val="003F003D"/>
    <w:rsid w:val="003F1305"/>
    <w:rsid w:val="003F150E"/>
    <w:rsid w:val="003F33C0"/>
    <w:rsid w:val="003F401F"/>
    <w:rsid w:val="003F535A"/>
    <w:rsid w:val="003F5654"/>
    <w:rsid w:val="003F6836"/>
    <w:rsid w:val="003F79FA"/>
    <w:rsid w:val="0040073B"/>
    <w:rsid w:val="0040343B"/>
    <w:rsid w:val="004042CA"/>
    <w:rsid w:val="0040492D"/>
    <w:rsid w:val="00405A5B"/>
    <w:rsid w:val="00405F7A"/>
    <w:rsid w:val="0040603E"/>
    <w:rsid w:val="00407DA7"/>
    <w:rsid w:val="00411A4F"/>
    <w:rsid w:val="00412EDB"/>
    <w:rsid w:val="00413146"/>
    <w:rsid w:val="00414A2F"/>
    <w:rsid w:val="00414AF0"/>
    <w:rsid w:val="00414E12"/>
    <w:rsid w:val="00415422"/>
    <w:rsid w:val="00415464"/>
    <w:rsid w:val="00415F20"/>
    <w:rsid w:val="004205B6"/>
    <w:rsid w:val="00421C34"/>
    <w:rsid w:val="00422CE2"/>
    <w:rsid w:val="00424840"/>
    <w:rsid w:val="00424879"/>
    <w:rsid w:val="004250DF"/>
    <w:rsid w:val="00425197"/>
    <w:rsid w:val="00425C99"/>
    <w:rsid w:val="00426B1D"/>
    <w:rsid w:val="004270B2"/>
    <w:rsid w:val="0043044A"/>
    <w:rsid w:val="00430674"/>
    <w:rsid w:val="00430B7E"/>
    <w:rsid w:val="00430C62"/>
    <w:rsid w:val="004322BC"/>
    <w:rsid w:val="004322DB"/>
    <w:rsid w:val="00432A07"/>
    <w:rsid w:val="00432B96"/>
    <w:rsid w:val="00432F87"/>
    <w:rsid w:val="00433B8F"/>
    <w:rsid w:val="00433C79"/>
    <w:rsid w:val="004343AA"/>
    <w:rsid w:val="00434740"/>
    <w:rsid w:val="00435128"/>
    <w:rsid w:val="00435B7E"/>
    <w:rsid w:val="00436A48"/>
    <w:rsid w:val="00440A19"/>
    <w:rsid w:val="004437E5"/>
    <w:rsid w:val="00443DA9"/>
    <w:rsid w:val="00443DFA"/>
    <w:rsid w:val="00444D9D"/>
    <w:rsid w:val="00445970"/>
    <w:rsid w:val="00446016"/>
    <w:rsid w:val="00447B4C"/>
    <w:rsid w:val="004511AE"/>
    <w:rsid w:val="00452343"/>
    <w:rsid w:val="004548B2"/>
    <w:rsid w:val="00455929"/>
    <w:rsid w:val="00455E96"/>
    <w:rsid w:val="00456192"/>
    <w:rsid w:val="0045656D"/>
    <w:rsid w:val="00457B90"/>
    <w:rsid w:val="00463E9A"/>
    <w:rsid w:val="004645D5"/>
    <w:rsid w:val="004646A5"/>
    <w:rsid w:val="00465029"/>
    <w:rsid w:val="00466026"/>
    <w:rsid w:val="00466D72"/>
    <w:rsid w:val="00467CAA"/>
    <w:rsid w:val="00467DDA"/>
    <w:rsid w:val="00470A2E"/>
    <w:rsid w:val="00470D54"/>
    <w:rsid w:val="004728DB"/>
    <w:rsid w:val="004743CB"/>
    <w:rsid w:val="00474773"/>
    <w:rsid w:val="00474862"/>
    <w:rsid w:val="00474C80"/>
    <w:rsid w:val="00475B39"/>
    <w:rsid w:val="004762A4"/>
    <w:rsid w:val="00481A18"/>
    <w:rsid w:val="00481CE2"/>
    <w:rsid w:val="004825BE"/>
    <w:rsid w:val="00482AB3"/>
    <w:rsid w:val="00483168"/>
    <w:rsid w:val="004859AE"/>
    <w:rsid w:val="00485F04"/>
    <w:rsid w:val="00485FBA"/>
    <w:rsid w:val="004864A6"/>
    <w:rsid w:val="004865D7"/>
    <w:rsid w:val="00486871"/>
    <w:rsid w:val="00486F7A"/>
    <w:rsid w:val="004876CA"/>
    <w:rsid w:val="00490592"/>
    <w:rsid w:val="004914C3"/>
    <w:rsid w:val="00492338"/>
    <w:rsid w:val="004925E5"/>
    <w:rsid w:val="004939E5"/>
    <w:rsid w:val="00493F8A"/>
    <w:rsid w:val="0049430C"/>
    <w:rsid w:val="0049453E"/>
    <w:rsid w:val="00494EE4"/>
    <w:rsid w:val="00495992"/>
    <w:rsid w:val="00495D68"/>
    <w:rsid w:val="00496A7F"/>
    <w:rsid w:val="00497676"/>
    <w:rsid w:val="004A1825"/>
    <w:rsid w:val="004A45EA"/>
    <w:rsid w:val="004A4B57"/>
    <w:rsid w:val="004B0B5B"/>
    <w:rsid w:val="004B414C"/>
    <w:rsid w:val="004B4807"/>
    <w:rsid w:val="004B48B9"/>
    <w:rsid w:val="004B70A4"/>
    <w:rsid w:val="004B71C0"/>
    <w:rsid w:val="004B7326"/>
    <w:rsid w:val="004C004D"/>
    <w:rsid w:val="004C2578"/>
    <w:rsid w:val="004C2BF9"/>
    <w:rsid w:val="004C310F"/>
    <w:rsid w:val="004C390A"/>
    <w:rsid w:val="004C5D26"/>
    <w:rsid w:val="004C6323"/>
    <w:rsid w:val="004C6929"/>
    <w:rsid w:val="004C7BD4"/>
    <w:rsid w:val="004D0E1B"/>
    <w:rsid w:val="004D290A"/>
    <w:rsid w:val="004D2950"/>
    <w:rsid w:val="004D3460"/>
    <w:rsid w:val="004D3B63"/>
    <w:rsid w:val="004D42E8"/>
    <w:rsid w:val="004D4C33"/>
    <w:rsid w:val="004D64DC"/>
    <w:rsid w:val="004D701E"/>
    <w:rsid w:val="004D713C"/>
    <w:rsid w:val="004D792B"/>
    <w:rsid w:val="004E05D3"/>
    <w:rsid w:val="004E0B23"/>
    <w:rsid w:val="004E0C70"/>
    <w:rsid w:val="004E2512"/>
    <w:rsid w:val="004E2DD3"/>
    <w:rsid w:val="004E44B1"/>
    <w:rsid w:val="004E48D3"/>
    <w:rsid w:val="004E4D2B"/>
    <w:rsid w:val="004E52E6"/>
    <w:rsid w:val="004E5459"/>
    <w:rsid w:val="004E5ECF"/>
    <w:rsid w:val="004E63FB"/>
    <w:rsid w:val="004E7322"/>
    <w:rsid w:val="004E7CAD"/>
    <w:rsid w:val="004F08D8"/>
    <w:rsid w:val="004F0DA2"/>
    <w:rsid w:val="004F0DEC"/>
    <w:rsid w:val="004F1899"/>
    <w:rsid w:val="004F1BCF"/>
    <w:rsid w:val="004F35E0"/>
    <w:rsid w:val="004F45AF"/>
    <w:rsid w:val="004F4ABE"/>
    <w:rsid w:val="004F4C4D"/>
    <w:rsid w:val="004F4E77"/>
    <w:rsid w:val="004F5477"/>
    <w:rsid w:val="004F60AB"/>
    <w:rsid w:val="004F6FF6"/>
    <w:rsid w:val="005005C7"/>
    <w:rsid w:val="0050176B"/>
    <w:rsid w:val="00501E73"/>
    <w:rsid w:val="00502849"/>
    <w:rsid w:val="005030F1"/>
    <w:rsid w:val="00504456"/>
    <w:rsid w:val="00510375"/>
    <w:rsid w:val="00512380"/>
    <w:rsid w:val="00512E2D"/>
    <w:rsid w:val="00513414"/>
    <w:rsid w:val="00514374"/>
    <w:rsid w:val="00514EC7"/>
    <w:rsid w:val="0051580E"/>
    <w:rsid w:val="00515B27"/>
    <w:rsid w:val="00515D51"/>
    <w:rsid w:val="00516C10"/>
    <w:rsid w:val="0051722B"/>
    <w:rsid w:val="00517363"/>
    <w:rsid w:val="0051784A"/>
    <w:rsid w:val="0052102B"/>
    <w:rsid w:val="00521145"/>
    <w:rsid w:val="00521A51"/>
    <w:rsid w:val="0052222B"/>
    <w:rsid w:val="00522910"/>
    <w:rsid w:val="00522A4C"/>
    <w:rsid w:val="0052346A"/>
    <w:rsid w:val="005237EF"/>
    <w:rsid w:val="005245A6"/>
    <w:rsid w:val="00524A51"/>
    <w:rsid w:val="005264B3"/>
    <w:rsid w:val="00527817"/>
    <w:rsid w:val="00527939"/>
    <w:rsid w:val="00530092"/>
    <w:rsid w:val="005305AC"/>
    <w:rsid w:val="00531B4D"/>
    <w:rsid w:val="00531C2D"/>
    <w:rsid w:val="00535001"/>
    <w:rsid w:val="00535333"/>
    <w:rsid w:val="005355BD"/>
    <w:rsid w:val="00535D47"/>
    <w:rsid w:val="00535F5E"/>
    <w:rsid w:val="00536F8A"/>
    <w:rsid w:val="0053709E"/>
    <w:rsid w:val="0053770E"/>
    <w:rsid w:val="00540E0E"/>
    <w:rsid w:val="00541A07"/>
    <w:rsid w:val="00542B6A"/>
    <w:rsid w:val="00542CEB"/>
    <w:rsid w:val="00542F3B"/>
    <w:rsid w:val="00544DF9"/>
    <w:rsid w:val="00545AF9"/>
    <w:rsid w:val="00545DE8"/>
    <w:rsid w:val="005464EC"/>
    <w:rsid w:val="00546DA5"/>
    <w:rsid w:val="00551F7E"/>
    <w:rsid w:val="00553B20"/>
    <w:rsid w:val="0055439A"/>
    <w:rsid w:val="005551F3"/>
    <w:rsid w:val="005567B0"/>
    <w:rsid w:val="00557C4A"/>
    <w:rsid w:val="005603F6"/>
    <w:rsid w:val="00560E4F"/>
    <w:rsid w:val="00561E92"/>
    <w:rsid w:val="0056219C"/>
    <w:rsid w:val="00562662"/>
    <w:rsid w:val="00563F66"/>
    <w:rsid w:val="0056482A"/>
    <w:rsid w:val="00565808"/>
    <w:rsid w:val="00566E55"/>
    <w:rsid w:val="005703A5"/>
    <w:rsid w:val="00571402"/>
    <w:rsid w:val="005722EA"/>
    <w:rsid w:val="00573413"/>
    <w:rsid w:val="00573BE7"/>
    <w:rsid w:val="0057447E"/>
    <w:rsid w:val="00576D9C"/>
    <w:rsid w:val="005802F9"/>
    <w:rsid w:val="005814FE"/>
    <w:rsid w:val="0058276E"/>
    <w:rsid w:val="00582BAB"/>
    <w:rsid w:val="005836EF"/>
    <w:rsid w:val="00583CAF"/>
    <w:rsid w:val="00584C87"/>
    <w:rsid w:val="005868F6"/>
    <w:rsid w:val="0058784B"/>
    <w:rsid w:val="00592AF1"/>
    <w:rsid w:val="005932EC"/>
    <w:rsid w:val="005944DF"/>
    <w:rsid w:val="005945A8"/>
    <w:rsid w:val="00595BC8"/>
    <w:rsid w:val="00595D14"/>
    <w:rsid w:val="005966D1"/>
    <w:rsid w:val="00596CEF"/>
    <w:rsid w:val="00596FEE"/>
    <w:rsid w:val="0059737B"/>
    <w:rsid w:val="00597B55"/>
    <w:rsid w:val="00597D1E"/>
    <w:rsid w:val="005A0492"/>
    <w:rsid w:val="005A2921"/>
    <w:rsid w:val="005A2BEE"/>
    <w:rsid w:val="005A47DA"/>
    <w:rsid w:val="005A4B4F"/>
    <w:rsid w:val="005A4ED9"/>
    <w:rsid w:val="005A557E"/>
    <w:rsid w:val="005A6291"/>
    <w:rsid w:val="005B0885"/>
    <w:rsid w:val="005B088B"/>
    <w:rsid w:val="005B0F4F"/>
    <w:rsid w:val="005B1B85"/>
    <w:rsid w:val="005B1CC8"/>
    <w:rsid w:val="005B2028"/>
    <w:rsid w:val="005B20AF"/>
    <w:rsid w:val="005B26AC"/>
    <w:rsid w:val="005B2E41"/>
    <w:rsid w:val="005B3DAE"/>
    <w:rsid w:val="005B47D0"/>
    <w:rsid w:val="005B575E"/>
    <w:rsid w:val="005B5946"/>
    <w:rsid w:val="005B6963"/>
    <w:rsid w:val="005B6B23"/>
    <w:rsid w:val="005B6F34"/>
    <w:rsid w:val="005B772C"/>
    <w:rsid w:val="005B7A7C"/>
    <w:rsid w:val="005C113E"/>
    <w:rsid w:val="005C39BC"/>
    <w:rsid w:val="005C44B0"/>
    <w:rsid w:val="005C4CE9"/>
    <w:rsid w:val="005C533C"/>
    <w:rsid w:val="005D030D"/>
    <w:rsid w:val="005D0B9A"/>
    <w:rsid w:val="005D155D"/>
    <w:rsid w:val="005D1C0D"/>
    <w:rsid w:val="005D227E"/>
    <w:rsid w:val="005D256A"/>
    <w:rsid w:val="005D25E6"/>
    <w:rsid w:val="005D453C"/>
    <w:rsid w:val="005D5BEA"/>
    <w:rsid w:val="005D6409"/>
    <w:rsid w:val="005D72B8"/>
    <w:rsid w:val="005D7816"/>
    <w:rsid w:val="005E0287"/>
    <w:rsid w:val="005E046D"/>
    <w:rsid w:val="005E1698"/>
    <w:rsid w:val="005E1A29"/>
    <w:rsid w:val="005E1CE8"/>
    <w:rsid w:val="005E1DE9"/>
    <w:rsid w:val="005E2916"/>
    <w:rsid w:val="005E4C66"/>
    <w:rsid w:val="005E4EF4"/>
    <w:rsid w:val="005E5188"/>
    <w:rsid w:val="005E5696"/>
    <w:rsid w:val="005E7B2D"/>
    <w:rsid w:val="005F065F"/>
    <w:rsid w:val="005F0F67"/>
    <w:rsid w:val="005F348A"/>
    <w:rsid w:val="005F4780"/>
    <w:rsid w:val="005F4F90"/>
    <w:rsid w:val="005F539F"/>
    <w:rsid w:val="00600ACC"/>
    <w:rsid w:val="00601486"/>
    <w:rsid w:val="0060241B"/>
    <w:rsid w:val="00603C2B"/>
    <w:rsid w:val="00604A64"/>
    <w:rsid w:val="00604EF8"/>
    <w:rsid w:val="006051E3"/>
    <w:rsid w:val="00605C0F"/>
    <w:rsid w:val="00606ED0"/>
    <w:rsid w:val="0060747A"/>
    <w:rsid w:val="00610B74"/>
    <w:rsid w:val="006129BD"/>
    <w:rsid w:val="006150C4"/>
    <w:rsid w:val="0061526B"/>
    <w:rsid w:val="00620583"/>
    <w:rsid w:val="00620CDF"/>
    <w:rsid w:val="00621506"/>
    <w:rsid w:val="00621DD7"/>
    <w:rsid w:val="00621F39"/>
    <w:rsid w:val="00622F30"/>
    <w:rsid w:val="006234F8"/>
    <w:rsid w:val="00624068"/>
    <w:rsid w:val="00624861"/>
    <w:rsid w:val="0062567D"/>
    <w:rsid w:val="00626257"/>
    <w:rsid w:val="00626FFA"/>
    <w:rsid w:val="00627C3F"/>
    <w:rsid w:val="006307C8"/>
    <w:rsid w:val="00630C20"/>
    <w:rsid w:val="00630FC1"/>
    <w:rsid w:val="006316F2"/>
    <w:rsid w:val="00631EE8"/>
    <w:rsid w:val="006328C2"/>
    <w:rsid w:val="00637632"/>
    <w:rsid w:val="0064090C"/>
    <w:rsid w:val="00642091"/>
    <w:rsid w:val="00642894"/>
    <w:rsid w:val="00643D81"/>
    <w:rsid w:val="00643E49"/>
    <w:rsid w:val="00644258"/>
    <w:rsid w:val="0064430C"/>
    <w:rsid w:val="006448E1"/>
    <w:rsid w:val="00644D93"/>
    <w:rsid w:val="006450DA"/>
    <w:rsid w:val="006455D5"/>
    <w:rsid w:val="00645640"/>
    <w:rsid w:val="006464D5"/>
    <w:rsid w:val="00646B10"/>
    <w:rsid w:val="00647AFE"/>
    <w:rsid w:val="00651B10"/>
    <w:rsid w:val="0065393F"/>
    <w:rsid w:val="006539B4"/>
    <w:rsid w:val="00653B3D"/>
    <w:rsid w:val="00654DDE"/>
    <w:rsid w:val="00655B3F"/>
    <w:rsid w:val="00657625"/>
    <w:rsid w:val="006607E2"/>
    <w:rsid w:val="006612F4"/>
    <w:rsid w:val="00662840"/>
    <w:rsid w:val="00663AA0"/>
    <w:rsid w:val="00663D89"/>
    <w:rsid w:val="00664D24"/>
    <w:rsid w:val="0066503D"/>
    <w:rsid w:val="006658DE"/>
    <w:rsid w:val="00666AC2"/>
    <w:rsid w:val="00666BE2"/>
    <w:rsid w:val="00666FAC"/>
    <w:rsid w:val="00670280"/>
    <w:rsid w:val="00671367"/>
    <w:rsid w:val="00671418"/>
    <w:rsid w:val="00671603"/>
    <w:rsid w:val="00675F7F"/>
    <w:rsid w:val="00676795"/>
    <w:rsid w:val="00676A18"/>
    <w:rsid w:val="00676AF4"/>
    <w:rsid w:val="00676F76"/>
    <w:rsid w:val="006775DF"/>
    <w:rsid w:val="0067766E"/>
    <w:rsid w:val="00677CF1"/>
    <w:rsid w:val="006800CC"/>
    <w:rsid w:val="00680E3F"/>
    <w:rsid w:val="00680FE6"/>
    <w:rsid w:val="006832AA"/>
    <w:rsid w:val="00685297"/>
    <w:rsid w:val="00685A94"/>
    <w:rsid w:val="00685AF9"/>
    <w:rsid w:val="00686253"/>
    <w:rsid w:val="00686C81"/>
    <w:rsid w:val="00687C62"/>
    <w:rsid w:val="00687F13"/>
    <w:rsid w:val="00690CB0"/>
    <w:rsid w:val="006923E1"/>
    <w:rsid w:val="0069266F"/>
    <w:rsid w:val="00695161"/>
    <w:rsid w:val="006A2DF2"/>
    <w:rsid w:val="006A3335"/>
    <w:rsid w:val="006A4BD6"/>
    <w:rsid w:val="006A4F63"/>
    <w:rsid w:val="006A4FFC"/>
    <w:rsid w:val="006A5A4A"/>
    <w:rsid w:val="006A602F"/>
    <w:rsid w:val="006A6480"/>
    <w:rsid w:val="006A6FDB"/>
    <w:rsid w:val="006B0181"/>
    <w:rsid w:val="006B06AA"/>
    <w:rsid w:val="006B1C9F"/>
    <w:rsid w:val="006B20A0"/>
    <w:rsid w:val="006B3D8F"/>
    <w:rsid w:val="006B41BD"/>
    <w:rsid w:val="006B432C"/>
    <w:rsid w:val="006B495E"/>
    <w:rsid w:val="006B5A3E"/>
    <w:rsid w:val="006B601A"/>
    <w:rsid w:val="006C01DE"/>
    <w:rsid w:val="006C025B"/>
    <w:rsid w:val="006C195B"/>
    <w:rsid w:val="006C1C7E"/>
    <w:rsid w:val="006C2028"/>
    <w:rsid w:val="006C307C"/>
    <w:rsid w:val="006C3448"/>
    <w:rsid w:val="006C34DF"/>
    <w:rsid w:val="006C395A"/>
    <w:rsid w:val="006C5CE9"/>
    <w:rsid w:val="006C66EE"/>
    <w:rsid w:val="006D0F38"/>
    <w:rsid w:val="006D25CF"/>
    <w:rsid w:val="006D2FB7"/>
    <w:rsid w:val="006D3CBF"/>
    <w:rsid w:val="006D5F74"/>
    <w:rsid w:val="006D6861"/>
    <w:rsid w:val="006E31EF"/>
    <w:rsid w:val="006E3360"/>
    <w:rsid w:val="006E615E"/>
    <w:rsid w:val="006E7332"/>
    <w:rsid w:val="006E7443"/>
    <w:rsid w:val="006E758B"/>
    <w:rsid w:val="006E7E53"/>
    <w:rsid w:val="006F05BF"/>
    <w:rsid w:val="006F1411"/>
    <w:rsid w:val="006F2DB6"/>
    <w:rsid w:val="006F49E6"/>
    <w:rsid w:val="006F5249"/>
    <w:rsid w:val="006F5A14"/>
    <w:rsid w:val="006F6E14"/>
    <w:rsid w:val="0070072A"/>
    <w:rsid w:val="007010EC"/>
    <w:rsid w:val="0070241F"/>
    <w:rsid w:val="0070255C"/>
    <w:rsid w:val="0070281C"/>
    <w:rsid w:val="00702CB6"/>
    <w:rsid w:val="00704467"/>
    <w:rsid w:val="007064E8"/>
    <w:rsid w:val="00706855"/>
    <w:rsid w:val="0070694A"/>
    <w:rsid w:val="00706AF5"/>
    <w:rsid w:val="00706B66"/>
    <w:rsid w:val="007109C2"/>
    <w:rsid w:val="00710CBD"/>
    <w:rsid w:val="00710CFD"/>
    <w:rsid w:val="00711439"/>
    <w:rsid w:val="007120FB"/>
    <w:rsid w:val="0071358E"/>
    <w:rsid w:val="00713913"/>
    <w:rsid w:val="00714376"/>
    <w:rsid w:val="00714BC2"/>
    <w:rsid w:val="00714C84"/>
    <w:rsid w:val="00715A9A"/>
    <w:rsid w:val="007162F7"/>
    <w:rsid w:val="007177FA"/>
    <w:rsid w:val="00717B6B"/>
    <w:rsid w:val="007202F7"/>
    <w:rsid w:val="007206F3"/>
    <w:rsid w:val="007208AE"/>
    <w:rsid w:val="00720F36"/>
    <w:rsid w:val="00721651"/>
    <w:rsid w:val="00723D64"/>
    <w:rsid w:val="00724643"/>
    <w:rsid w:val="00726910"/>
    <w:rsid w:val="00727C71"/>
    <w:rsid w:val="00730442"/>
    <w:rsid w:val="00732C7E"/>
    <w:rsid w:val="007333E3"/>
    <w:rsid w:val="00734453"/>
    <w:rsid w:val="007352EF"/>
    <w:rsid w:val="007358FE"/>
    <w:rsid w:val="00735989"/>
    <w:rsid w:val="00735FF7"/>
    <w:rsid w:val="0073773F"/>
    <w:rsid w:val="007378B7"/>
    <w:rsid w:val="00737D0B"/>
    <w:rsid w:val="007411BC"/>
    <w:rsid w:val="00741230"/>
    <w:rsid w:val="00741FB0"/>
    <w:rsid w:val="0074232E"/>
    <w:rsid w:val="007441C8"/>
    <w:rsid w:val="007443AA"/>
    <w:rsid w:val="00746196"/>
    <w:rsid w:val="00746B2B"/>
    <w:rsid w:val="00747AE2"/>
    <w:rsid w:val="00750437"/>
    <w:rsid w:val="00751464"/>
    <w:rsid w:val="00751A91"/>
    <w:rsid w:val="00753F03"/>
    <w:rsid w:val="007557D9"/>
    <w:rsid w:val="007565E2"/>
    <w:rsid w:val="007566F6"/>
    <w:rsid w:val="007572E7"/>
    <w:rsid w:val="00757A22"/>
    <w:rsid w:val="00757B3C"/>
    <w:rsid w:val="00757D48"/>
    <w:rsid w:val="00760E56"/>
    <w:rsid w:val="00762054"/>
    <w:rsid w:val="0076369E"/>
    <w:rsid w:val="00763932"/>
    <w:rsid w:val="007640DF"/>
    <w:rsid w:val="00764253"/>
    <w:rsid w:val="00764630"/>
    <w:rsid w:val="007649D6"/>
    <w:rsid w:val="00764A28"/>
    <w:rsid w:val="0076536D"/>
    <w:rsid w:val="00765828"/>
    <w:rsid w:val="00765DE2"/>
    <w:rsid w:val="0076676C"/>
    <w:rsid w:val="007679CD"/>
    <w:rsid w:val="00770FFA"/>
    <w:rsid w:val="0077131E"/>
    <w:rsid w:val="00777B24"/>
    <w:rsid w:val="00780D55"/>
    <w:rsid w:val="00780EAF"/>
    <w:rsid w:val="00781415"/>
    <w:rsid w:val="00783D30"/>
    <w:rsid w:val="00783D57"/>
    <w:rsid w:val="00784B1E"/>
    <w:rsid w:val="00785CD6"/>
    <w:rsid w:val="00786794"/>
    <w:rsid w:val="0079078C"/>
    <w:rsid w:val="00790C2F"/>
    <w:rsid w:val="0079209C"/>
    <w:rsid w:val="00792275"/>
    <w:rsid w:val="007923DA"/>
    <w:rsid w:val="00792588"/>
    <w:rsid w:val="00792C4B"/>
    <w:rsid w:val="007936F2"/>
    <w:rsid w:val="00793795"/>
    <w:rsid w:val="0079441D"/>
    <w:rsid w:val="00794A1E"/>
    <w:rsid w:val="00795675"/>
    <w:rsid w:val="00795721"/>
    <w:rsid w:val="007965B3"/>
    <w:rsid w:val="007974CD"/>
    <w:rsid w:val="007A0B58"/>
    <w:rsid w:val="007A2975"/>
    <w:rsid w:val="007A505E"/>
    <w:rsid w:val="007A55FE"/>
    <w:rsid w:val="007A5A33"/>
    <w:rsid w:val="007A66D8"/>
    <w:rsid w:val="007A6D8D"/>
    <w:rsid w:val="007A6DB9"/>
    <w:rsid w:val="007B03AE"/>
    <w:rsid w:val="007B2402"/>
    <w:rsid w:val="007B274C"/>
    <w:rsid w:val="007B4F0C"/>
    <w:rsid w:val="007B5736"/>
    <w:rsid w:val="007B6AA8"/>
    <w:rsid w:val="007B735D"/>
    <w:rsid w:val="007C0AF4"/>
    <w:rsid w:val="007C1135"/>
    <w:rsid w:val="007C2036"/>
    <w:rsid w:val="007C4876"/>
    <w:rsid w:val="007C48B5"/>
    <w:rsid w:val="007C4AA7"/>
    <w:rsid w:val="007C4B00"/>
    <w:rsid w:val="007C59C6"/>
    <w:rsid w:val="007C6039"/>
    <w:rsid w:val="007C7DF6"/>
    <w:rsid w:val="007D0C78"/>
    <w:rsid w:val="007D0D3E"/>
    <w:rsid w:val="007D1B78"/>
    <w:rsid w:val="007D1C96"/>
    <w:rsid w:val="007D2075"/>
    <w:rsid w:val="007D2508"/>
    <w:rsid w:val="007D30A7"/>
    <w:rsid w:val="007D3934"/>
    <w:rsid w:val="007D3AEC"/>
    <w:rsid w:val="007D3EBD"/>
    <w:rsid w:val="007E1184"/>
    <w:rsid w:val="007E1EA3"/>
    <w:rsid w:val="007E23C8"/>
    <w:rsid w:val="007E38D5"/>
    <w:rsid w:val="007E411B"/>
    <w:rsid w:val="007E4801"/>
    <w:rsid w:val="007E5E6C"/>
    <w:rsid w:val="007E5EFB"/>
    <w:rsid w:val="007E6F53"/>
    <w:rsid w:val="007F03FB"/>
    <w:rsid w:val="007F09FE"/>
    <w:rsid w:val="007F0F2F"/>
    <w:rsid w:val="007F0FC4"/>
    <w:rsid w:val="007F3E53"/>
    <w:rsid w:val="007F4DF7"/>
    <w:rsid w:val="007F5360"/>
    <w:rsid w:val="007F5F6F"/>
    <w:rsid w:val="007F6A9D"/>
    <w:rsid w:val="007F755D"/>
    <w:rsid w:val="00800160"/>
    <w:rsid w:val="00800F73"/>
    <w:rsid w:val="0080120E"/>
    <w:rsid w:val="00804380"/>
    <w:rsid w:val="00804576"/>
    <w:rsid w:val="00804F2C"/>
    <w:rsid w:val="0080506B"/>
    <w:rsid w:val="00805DF7"/>
    <w:rsid w:val="00805F04"/>
    <w:rsid w:val="008065E9"/>
    <w:rsid w:val="008068FF"/>
    <w:rsid w:val="00806EFE"/>
    <w:rsid w:val="008079D2"/>
    <w:rsid w:val="0081008E"/>
    <w:rsid w:val="00812708"/>
    <w:rsid w:val="00812767"/>
    <w:rsid w:val="00813B93"/>
    <w:rsid w:val="0081470B"/>
    <w:rsid w:val="00814AB8"/>
    <w:rsid w:val="00814D93"/>
    <w:rsid w:val="00814DF7"/>
    <w:rsid w:val="0081502B"/>
    <w:rsid w:val="008166B6"/>
    <w:rsid w:val="00817DA9"/>
    <w:rsid w:val="00822268"/>
    <w:rsid w:val="008234CE"/>
    <w:rsid w:val="00823CF2"/>
    <w:rsid w:val="0082418A"/>
    <w:rsid w:val="00824CCF"/>
    <w:rsid w:val="0082547F"/>
    <w:rsid w:val="00826185"/>
    <w:rsid w:val="00826C95"/>
    <w:rsid w:val="00826FB7"/>
    <w:rsid w:val="00827E98"/>
    <w:rsid w:val="0083156B"/>
    <w:rsid w:val="00832062"/>
    <w:rsid w:val="00832B21"/>
    <w:rsid w:val="0083301B"/>
    <w:rsid w:val="008334D8"/>
    <w:rsid w:val="00833C22"/>
    <w:rsid w:val="00833F0F"/>
    <w:rsid w:val="008361AB"/>
    <w:rsid w:val="00837152"/>
    <w:rsid w:val="008371ED"/>
    <w:rsid w:val="0084108C"/>
    <w:rsid w:val="0084150A"/>
    <w:rsid w:val="00841EE8"/>
    <w:rsid w:val="008423DD"/>
    <w:rsid w:val="00843528"/>
    <w:rsid w:val="00844BE0"/>
    <w:rsid w:val="00844EE9"/>
    <w:rsid w:val="00845A24"/>
    <w:rsid w:val="008461E7"/>
    <w:rsid w:val="00846B54"/>
    <w:rsid w:val="00847AC4"/>
    <w:rsid w:val="0085226A"/>
    <w:rsid w:val="00852922"/>
    <w:rsid w:val="0085329E"/>
    <w:rsid w:val="00853C99"/>
    <w:rsid w:val="008569CA"/>
    <w:rsid w:val="0086020A"/>
    <w:rsid w:val="008621E5"/>
    <w:rsid w:val="00862F9F"/>
    <w:rsid w:val="00863EFB"/>
    <w:rsid w:val="00864488"/>
    <w:rsid w:val="008663AA"/>
    <w:rsid w:val="00866CF6"/>
    <w:rsid w:val="0086737C"/>
    <w:rsid w:val="00870634"/>
    <w:rsid w:val="0087345B"/>
    <w:rsid w:val="00873565"/>
    <w:rsid w:val="00873CE8"/>
    <w:rsid w:val="00873D75"/>
    <w:rsid w:val="0087568E"/>
    <w:rsid w:val="00877B0C"/>
    <w:rsid w:val="00880B5C"/>
    <w:rsid w:val="008811E9"/>
    <w:rsid w:val="008816A1"/>
    <w:rsid w:val="00881958"/>
    <w:rsid w:val="00881D67"/>
    <w:rsid w:val="00882808"/>
    <w:rsid w:val="00882D24"/>
    <w:rsid w:val="00883371"/>
    <w:rsid w:val="00883971"/>
    <w:rsid w:val="00884287"/>
    <w:rsid w:val="00884E1F"/>
    <w:rsid w:val="00884EA9"/>
    <w:rsid w:val="0088580B"/>
    <w:rsid w:val="00886047"/>
    <w:rsid w:val="0089125C"/>
    <w:rsid w:val="008913BE"/>
    <w:rsid w:val="00892C18"/>
    <w:rsid w:val="0089334B"/>
    <w:rsid w:val="00893A39"/>
    <w:rsid w:val="008940E0"/>
    <w:rsid w:val="00895086"/>
    <w:rsid w:val="00895BD8"/>
    <w:rsid w:val="0089649F"/>
    <w:rsid w:val="0089727C"/>
    <w:rsid w:val="00897401"/>
    <w:rsid w:val="008976BC"/>
    <w:rsid w:val="00897A90"/>
    <w:rsid w:val="00897F85"/>
    <w:rsid w:val="008A00DC"/>
    <w:rsid w:val="008A0E78"/>
    <w:rsid w:val="008A13CD"/>
    <w:rsid w:val="008A1BCA"/>
    <w:rsid w:val="008A23E6"/>
    <w:rsid w:val="008A25E7"/>
    <w:rsid w:val="008A2F69"/>
    <w:rsid w:val="008A3F69"/>
    <w:rsid w:val="008A4415"/>
    <w:rsid w:val="008A5C65"/>
    <w:rsid w:val="008A5F5D"/>
    <w:rsid w:val="008A65FD"/>
    <w:rsid w:val="008A66BA"/>
    <w:rsid w:val="008A700F"/>
    <w:rsid w:val="008A7077"/>
    <w:rsid w:val="008B04F7"/>
    <w:rsid w:val="008B0B84"/>
    <w:rsid w:val="008B2F93"/>
    <w:rsid w:val="008B780A"/>
    <w:rsid w:val="008C0242"/>
    <w:rsid w:val="008C07B6"/>
    <w:rsid w:val="008C0D45"/>
    <w:rsid w:val="008C0F5D"/>
    <w:rsid w:val="008C1C78"/>
    <w:rsid w:val="008C2C54"/>
    <w:rsid w:val="008C3EE5"/>
    <w:rsid w:val="008C4588"/>
    <w:rsid w:val="008C46CA"/>
    <w:rsid w:val="008C4CC5"/>
    <w:rsid w:val="008C4D9F"/>
    <w:rsid w:val="008C6F99"/>
    <w:rsid w:val="008D001B"/>
    <w:rsid w:val="008D090A"/>
    <w:rsid w:val="008D18E9"/>
    <w:rsid w:val="008D27FF"/>
    <w:rsid w:val="008D2EAE"/>
    <w:rsid w:val="008D36FB"/>
    <w:rsid w:val="008D45E2"/>
    <w:rsid w:val="008D53E8"/>
    <w:rsid w:val="008D7DDB"/>
    <w:rsid w:val="008E1A0D"/>
    <w:rsid w:val="008E1DFD"/>
    <w:rsid w:val="008E3521"/>
    <w:rsid w:val="008E3C08"/>
    <w:rsid w:val="008E588C"/>
    <w:rsid w:val="008E703D"/>
    <w:rsid w:val="008F0A62"/>
    <w:rsid w:val="008F1364"/>
    <w:rsid w:val="008F1E61"/>
    <w:rsid w:val="008F2A07"/>
    <w:rsid w:val="008F2E8A"/>
    <w:rsid w:val="008F3D1B"/>
    <w:rsid w:val="008F424F"/>
    <w:rsid w:val="008F4DD3"/>
    <w:rsid w:val="008F618A"/>
    <w:rsid w:val="008F644B"/>
    <w:rsid w:val="008F798A"/>
    <w:rsid w:val="00900B09"/>
    <w:rsid w:val="009014B6"/>
    <w:rsid w:val="00901E33"/>
    <w:rsid w:val="00902754"/>
    <w:rsid w:val="00904CB2"/>
    <w:rsid w:val="0090521D"/>
    <w:rsid w:val="00905829"/>
    <w:rsid w:val="00905AE6"/>
    <w:rsid w:val="00905DDD"/>
    <w:rsid w:val="0090603E"/>
    <w:rsid w:val="00906B8E"/>
    <w:rsid w:val="00906C3F"/>
    <w:rsid w:val="00910271"/>
    <w:rsid w:val="009103EE"/>
    <w:rsid w:val="009103FD"/>
    <w:rsid w:val="00912784"/>
    <w:rsid w:val="00914D87"/>
    <w:rsid w:val="00915317"/>
    <w:rsid w:val="009157D4"/>
    <w:rsid w:val="00915B32"/>
    <w:rsid w:val="00915B67"/>
    <w:rsid w:val="00917361"/>
    <w:rsid w:val="009174EF"/>
    <w:rsid w:val="00917789"/>
    <w:rsid w:val="00921DBB"/>
    <w:rsid w:val="0092252B"/>
    <w:rsid w:val="0092278B"/>
    <w:rsid w:val="00923194"/>
    <w:rsid w:val="009232D0"/>
    <w:rsid w:val="00924910"/>
    <w:rsid w:val="00925A6D"/>
    <w:rsid w:val="009263D5"/>
    <w:rsid w:val="00927291"/>
    <w:rsid w:val="0092751B"/>
    <w:rsid w:val="00931E90"/>
    <w:rsid w:val="009329A1"/>
    <w:rsid w:val="00933198"/>
    <w:rsid w:val="00933602"/>
    <w:rsid w:val="0093469C"/>
    <w:rsid w:val="009352A3"/>
    <w:rsid w:val="0093590F"/>
    <w:rsid w:val="00935E7B"/>
    <w:rsid w:val="009371D7"/>
    <w:rsid w:val="0093778F"/>
    <w:rsid w:val="00937BD7"/>
    <w:rsid w:val="0094107A"/>
    <w:rsid w:val="00942F19"/>
    <w:rsid w:val="00943429"/>
    <w:rsid w:val="0094414C"/>
    <w:rsid w:val="00944682"/>
    <w:rsid w:val="00944D3A"/>
    <w:rsid w:val="0094539F"/>
    <w:rsid w:val="00946E47"/>
    <w:rsid w:val="009474F9"/>
    <w:rsid w:val="00947577"/>
    <w:rsid w:val="00950AE1"/>
    <w:rsid w:val="00951303"/>
    <w:rsid w:val="00951999"/>
    <w:rsid w:val="00952DC9"/>
    <w:rsid w:val="0095306F"/>
    <w:rsid w:val="00953671"/>
    <w:rsid w:val="00953CAE"/>
    <w:rsid w:val="009540BB"/>
    <w:rsid w:val="00954D9C"/>
    <w:rsid w:val="0095540E"/>
    <w:rsid w:val="00955D83"/>
    <w:rsid w:val="009560B7"/>
    <w:rsid w:val="00956FB8"/>
    <w:rsid w:val="009578AA"/>
    <w:rsid w:val="009579AD"/>
    <w:rsid w:val="00957DA8"/>
    <w:rsid w:val="00960164"/>
    <w:rsid w:val="00960854"/>
    <w:rsid w:val="00960B1F"/>
    <w:rsid w:val="00961031"/>
    <w:rsid w:val="00961638"/>
    <w:rsid w:val="00962019"/>
    <w:rsid w:val="00962363"/>
    <w:rsid w:val="0096347D"/>
    <w:rsid w:val="00963E82"/>
    <w:rsid w:val="0096493E"/>
    <w:rsid w:val="00964A97"/>
    <w:rsid w:val="009653F8"/>
    <w:rsid w:val="00965A68"/>
    <w:rsid w:val="00965F39"/>
    <w:rsid w:val="0096654A"/>
    <w:rsid w:val="00970180"/>
    <w:rsid w:val="00970A0A"/>
    <w:rsid w:val="009713B0"/>
    <w:rsid w:val="00971911"/>
    <w:rsid w:val="0097361F"/>
    <w:rsid w:val="009751A6"/>
    <w:rsid w:val="009776C9"/>
    <w:rsid w:val="00977E71"/>
    <w:rsid w:val="0098068E"/>
    <w:rsid w:val="009846AD"/>
    <w:rsid w:val="0098599E"/>
    <w:rsid w:val="00985B6D"/>
    <w:rsid w:val="00986B25"/>
    <w:rsid w:val="009878A3"/>
    <w:rsid w:val="00987AC0"/>
    <w:rsid w:val="0099018C"/>
    <w:rsid w:val="00990B94"/>
    <w:rsid w:val="0099136B"/>
    <w:rsid w:val="0099181B"/>
    <w:rsid w:val="00991CE6"/>
    <w:rsid w:val="009926ED"/>
    <w:rsid w:val="00992E4E"/>
    <w:rsid w:val="00992F26"/>
    <w:rsid w:val="009930ED"/>
    <w:rsid w:val="009938DD"/>
    <w:rsid w:val="00994850"/>
    <w:rsid w:val="009951CD"/>
    <w:rsid w:val="0099730A"/>
    <w:rsid w:val="00997D79"/>
    <w:rsid w:val="009A0AFB"/>
    <w:rsid w:val="009A1751"/>
    <w:rsid w:val="009A1EA1"/>
    <w:rsid w:val="009B0A15"/>
    <w:rsid w:val="009B1205"/>
    <w:rsid w:val="009B1EA2"/>
    <w:rsid w:val="009B3A9B"/>
    <w:rsid w:val="009B5C0F"/>
    <w:rsid w:val="009B636C"/>
    <w:rsid w:val="009B6571"/>
    <w:rsid w:val="009B7AF0"/>
    <w:rsid w:val="009C01D4"/>
    <w:rsid w:val="009C02F4"/>
    <w:rsid w:val="009C08BE"/>
    <w:rsid w:val="009C0A61"/>
    <w:rsid w:val="009C0AA0"/>
    <w:rsid w:val="009C118E"/>
    <w:rsid w:val="009C209C"/>
    <w:rsid w:val="009C632A"/>
    <w:rsid w:val="009C68AB"/>
    <w:rsid w:val="009C711B"/>
    <w:rsid w:val="009C7440"/>
    <w:rsid w:val="009C7C1D"/>
    <w:rsid w:val="009D07E7"/>
    <w:rsid w:val="009D10FE"/>
    <w:rsid w:val="009D184D"/>
    <w:rsid w:val="009D1AAF"/>
    <w:rsid w:val="009D1BA0"/>
    <w:rsid w:val="009D3EED"/>
    <w:rsid w:val="009D5CD0"/>
    <w:rsid w:val="009D7BBB"/>
    <w:rsid w:val="009E0E86"/>
    <w:rsid w:val="009E1D18"/>
    <w:rsid w:val="009E1DEF"/>
    <w:rsid w:val="009E40A2"/>
    <w:rsid w:val="009E60A5"/>
    <w:rsid w:val="009F0C8E"/>
    <w:rsid w:val="009F15E5"/>
    <w:rsid w:val="009F1DAA"/>
    <w:rsid w:val="009F41A8"/>
    <w:rsid w:val="009F56A2"/>
    <w:rsid w:val="009F6012"/>
    <w:rsid w:val="009F6D02"/>
    <w:rsid w:val="009F7C73"/>
    <w:rsid w:val="009F7D40"/>
    <w:rsid w:val="00A02694"/>
    <w:rsid w:val="00A049D1"/>
    <w:rsid w:val="00A04B08"/>
    <w:rsid w:val="00A06289"/>
    <w:rsid w:val="00A063E3"/>
    <w:rsid w:val="00A06477"/>
    <w:rsid w:val="00A0700E"/>
    <w:rsid w:val="00A075B3"/>
    <w:rsid w:val="00A079E6"/>
    <w:rsid w:val="00A12299"/>
    <w:rsid w:val="00A12D47"/>
    <w:rsid w:val="00A12F9F"/>
    <w:rsid w:val="00A1487F"/>
    <w:rsid w:val="00A153A7"/>
    <w:rsid w:val="00A15CCA"/>
    <w:rsid w:val="00A15CD5"/>
    <w:rsid w:val="00A2107B"/>
    <w:rsid w:val="00A21451"/>
    <w:rsid w:val="00A21A19"/>
    <w:rsid w:val="00A22AA2"/>
    <w:rsid w:val="00A238F1"/>
    <w:rsid w:val="00A239A2"/>
    <w:rsid w:val="00A23ED8"/>
    <w:rsid w:val="00A24852"/>
    <w:rsid w:val="00A250C4"/>
    <w:rsid w:val="00A2635F"/>
    <w:rsid w:val="00A2687B"/>
    <w:rsid w:val="00A26984"/>
    <w:rsid w:val="00A26C05"/>
    <w:rsid w:val="00A272EF"/>
    <w:rsid w:val="00A30731"/>
    <w:rsid w:val="00A30B3E"/>
    <w:rsid w:val="00A314BC"/>
    <w:rsid w:val="00A328BB"/>
    <w:rsid w:val="00A33219"/>
    <w:rsid w:val="00A338D5"/>
    <w:rsid w:val="00A34942"/>
    <w:rsid w:val="00A41931"/>
    <w:rsid w:val="00A43DA7"/>
    <w:rsid w:val="00A4552D"/>
    <w:rsid w:val="00A45AD6"/>
    <w:rsid w:val="00A46543"/>
    <w:rsid w:val="00A473E6"/>
    <w:rsid w:val="00A47A90"/>
    <w:rsid w:val="00A50D5F"/>
    <w:rsid w:val="00A50ED1"/>
    <w:rsid w:val="00A51E6C"/>
    <w:rsid w:val="00A52AB2"/>
    <w:rsid w:val="00A534D6"/>
    <w:rsid w:val="00A5354E"/>
    <w:rsid w:val="00A53B22"/>
    <w:rsid w:val="00A54390"/>
    <w:rsid w:val="00A57147"/>
    <w:rsid w:val="00A57AC1"/>
    <w:rsid w:val="00A60F0D"/>
    <w:rsid w:val="00A62745"/>
    <w:rsid w:val="00A62AB2"/>
    <w:rsid w:val="00A62E9C"/>
    <w:rsid w:val="00A63092"/>
    <w:rsid w:val="00A6326F"/>
    <w:rsid w:val="00A6443B"/>
    <w:rsid w:val="00A65375"/>
    <w:rsid w:val="00A67289"/>
    <w:rsid w:val="00A70728"/>
    <w:rsid w:val="00A73836"/>
    <w:rsid w:val="00A73B92"/>
    <w:rsid w:val="00A73D48"/>
    <w:rsid w:val="00A75230"/>
    <w:rsid w:val="00A75991"/>
    <w:rsid w:val="00A76460"/>
    <w:rsid w:val="00A77A8C"/>
    <w:rsid w:val="00A812CC"/>
    <w:rsid w:val="00A81ABE"/>
    <w:rsid w:val="00A81DB2"/>
    <w:rsid w:val="00A825BD"/>
    <w:rsid w:val="00A83547"/>
    <w:rsid w:val="00A8386D"/>
    <w:rsid w:val="00A83EF5"/>
    <w:rsid w:val="00A8400B"/>
    <w:rsid w:val="00A841C0"/>
    <w:rsid w:val="00A84CF3"/>
    <w:rsid w:val="00A85FAB"/>
    <w:rsid w:val="00A865A0"/>
    <w:rsid w:val="00A8799A"/>
    <w:rsid w:val="00A92A12"/>
    <w:rsid w:val="00A9482E"/>
    <w:rsid w:val="00A94A24"/>
    <w:rsid w:val="00A94D38"/>
    <w:rsid w:val="00A95436"/>
    <w:rsid w:val="00A9616C"/>
    <w:rsid w:val="00A96184"/>
    <w:rsid w:val="00AA0CDE"/>
    <w:rsid w:val="00AA16C3"/>
    <w:rsid w:val="00AA2231"/>
    <w:rsid w:val="00AA2F15"/>
    <w:rsid w:val="00AA3196"/>
    <w:rsid w:val="00AA3973"/>
    <w:rsid w:val="00AA3986"/>
    <w:rsid w:val="00AA4B1F"/>
    <w:rsid w:val="00AA4B6A"/>
    <w:rsid w:val="00AA5228"/>
    <w:rsid w:val="00AA54E0"/>
    <w:rsid w:val="00AA5CEB"/>
    <w:rsid w:val="00AB0062"/>
    <w:rsid w:val="00AB039B"/>
    <w:rsid w:val="00AB0DB9"/>
    <w:rsid w:val="00AB2286"/>
    <w:rsid w:val="00AB27B0"/>
    <w:rsid w:val="00AB37F7"/>
    <w:rsid w:val="00AB4642"/>
    <w:rsid w:val="00AB4721"/>
    <w:rsid w:val="00AB4FC0"/>
    <w:rsid w:val="00AB591F"/>
    <w:rsid w:val="00AB6E44"/>
    <w:rsid w:val="00AB7D9D"/>
    <w:rsid w:val="00AC0BD7"/>
    <w:rsid w:val="00AC1433"/>
    <w:rsid w:val="00AC180A"/>
    <w:rsid w:val="00AC2365"/>
    <w:rsid w:val="00AC2D97"/>
    <w:rsid w:val="00AC3872"/>
    <w:rsid w:val="00AC4158"/>
    <w:rsid w:val="00AC41BF"/>
    <w:rsid w:val="00AC49CC"/>
    <w:rsid w:val="00AC4D98"/>
    <w:rsid w:val="00AC5D5A"/>
    <w:rsid w:val="00AC60A8"/>
    <w:rsid w:val="00AC6C68"/>
    <w:rsid w:val="00AC7387"/>
    <w:rsid w:val="00AC773E"/>
    <w:rsid w:val="00AD0896"/>
    <w:rsid w:val="00AD257D"/>
    <w:rsid w:val="00AD3A51"/>
    <w:rsid w:val="00AD587B"/>
    <w:rsid w:val="00AD6481"/>
    <w:rsid w:val="00AD7FF8"/>
    <w:rsid w:val="00AE2625"/>
    <w:rsid w:val="00AE2998"/>
    <w:rsid w:val="00AE3414"/>
    <w:rsid w:val="00AE357D"/>
    <w:rsid w:val="00AE37DC"/>
    <w:rsid w:val="00AE5E2A"/>
    <w:rsid w:val="00AE799D"/>
    <w:rsid w:val="00AE7D09"/>
    <w:rsid w:val="00AF035E"/>
    <w:rsid w:val="00AF0C3F"/>
    <w:rsid w:val="00AF1459"/>
    <w:rsid w:val="00AF1A72"/>
    <w:rsid w:val="00AF409F"/>
    <w:rsid w:val="00AF4D0C"/>
    <w:rsid w:val="00AF55DF"/>
    <w:rsid w:val="00AF5D7E"/>
    <w:rsid w:val="00AF5DF9"/>
    <w:rsid w:val="00AF7082"/>
    <w:rsid w:val="00B00FB5"/>
    <w:rsid w:val="00B01189"/>
    <w:rsid w:val="00B02433"/>
    <w:rsid w:val="00B030A8"/>
    <w:rsid w:val="00B0336C"/>
    <w:rsid w:val="00B04137"/>
    <w:rsid w:val="00B04F59"/>
    <w:rsid w:val="00B0665B"/>
    <w:rsid w:val="00B07984"/>
    <w:rsid w:val="00B10FF6"/>
    <w:rsid w:val="00B11C26"/>
    <w:rsid w:val="00B11CCD"/>
    <w:rsid w:val="00B12A78"/>
    <w:rsid w:val="00B12F9A"/>
    <w:rsid w:val="00B144AE"/>
    <w:rsid w:val="00B147B4"/>
    <w:rsid w:val="00B148F9"/>
    <w:rsid w:val="00B16EB8"/>
    <w:rsid w:val="00B17C89"/>
    <w:rsid w:val="00B20064"/>
    <w:rsid w:val="00B21606"/>
    <w:rsid w:val="00B21AE4"/>
    <w:rsid w:val="00B2567A"/>
    <w:rsid w:val="00B25CC3"/>
    <w:rsid w:val="00B261FC"/>
    <w:rsid w:val="00B27755"/>
    <w:rsid w:val="00B278A0"/>
    <w:rsid w:val="00B31459"/>
    <w:rsid w:val="00B31638"/>
    <w:rsid w:val="00B33033"/>
    <w:rsid w:val="00B349CF"/>
    <w:rsid w:val="00B3666E"/>
    <w:rsid w:val="00B3688E"/>
    <w:rsid w:val="00B4052F"/>
    <w:rsid w:val="00B40C72"/>
    <w:rsid w:val="00B416DA"/>
    <w:rsid w:val="00B41DA0"/>
    <w:rsid w:val="00B424E1"/>
    <w:rsid w:val="00B427A9"/>
    <w:rsid w:val="00B430EA"/>
    <w:rsid w:val="00B438EC"/>
    <w:rsid w:val="00B43BF5"/>
    <w:rsid w:val="00B44270"/>
    <w:rsid w:val="00B447A1"/>
    <w:rsid w:val="00B44FE8"/>
    <w:rsid w:val="00B4543C"/>
    <w:rsid w:val="00B46945"/>
    <w:rsid w:val="00B4764E"/>
    <w:rsid w:val="00B477CE"/>
    <w:rsid w:val="00B47910"/>
    <w:rsid w:val="00B51B79"/>
    <w:rsid w:val="00B52832"/>
    <w:rsid w:val="00B52992"/>
    <w:rsid w:val="00B55688"/>
    <w:rsid w:val="00B56359"/>
    <w:rsid w:val="00B56E02"/>
    <w:rsid w:val="00B60F29"/>
    <w:rsid w:val="00B61E2D"/>
    <w:rsid w:val="00B62092"/>
    <w:rsid w:val="00B62E58"/>
    <w:rsid w:val="00B6385B"/>
    <w:rsid w:val="00B640B5"/>
    <w:rsid w:val="00B644E0"/>
    <w:rsid w:val="00B647BD"/>
    <w:rsid w:val="00B64866"/>
    <w:rsid w:val="00B66853"/>
    <w:rsid w:val="00B668A8"/>
    <w:rsid w:val="00B67911"/>
    <w:rsid w:val="00B70171"/>
    <w:rsid w:val="00B70AA1"/>
    <w:rsid w:val="00B70FD3"/>
    <w:rsid w:val="00B71817"/>
    <w:rsid w:val="00B72BFE"/>
    <w:rsid w:val="00B74716"/>
    <w:rsid w:val="00B755F8"/>
    <w:rsid w:val="00B75B86"/>
    <w:rsid w:val="00B7692E"/>
    <w:rsid w:val="00B775F2"/>
    <w:rsid w:val="00B77E79"/>
    <w:rsid w:val="00B81FC2"/>
    <w:rsid w:val="00B82ADD"/>
    <w:rsid w:val="00B83E78"/>
    <w:rsid w:val="00B862D0"/>
    <w:rsid w:val="00B86748"/>
    <w:rsid w:val="00B86B9D"/>
    <w:rsid w:val="00B9055A"/>
    <w:rsid w:val="00B90BEF"/>
    <w:rsid w:val="00B90D6E"/>
    <w:rsid w:val="00B90FE0"/>
    <w:rsid w:val="00B927C7"/>
    <w:rsid w:val="00B92D0D"/>
    <w:rsid w:val="00B934B4"/>
    <w:rsid w:val="00B946A8"/>
    <w:rsid w:val="00B960D2"/>
    <w:rsid w:val="00B96887"/>
    <w:rsid w:val="00B96B2D"/>
    <w:rsid w:val="00B972F4"/>
    <w:rsid w:val="00B974E1"/>
    <w:rsid w:val="00BA14D9"/>
    <w:rsid w:val="00BA2133"/>
    <w:rsid w:val="00BA2E82"/>
    <w:rsid w:val="00BA3017"/>
    <w:rsid w:val="00BA4C78"/>
    <w:rsid w:val="00BA551A"/>
    <w:rsid w:val="00BA5E0C"/>
    <w:rsid w:val="00BA6F9B"/>
    <w:rsid w:val="00BA732E"/>
    <w:rsid w:val="00BA73CE"/>
    <w:rsid w:val="00BA79C0"/>
    <w:rsid w:val="00BB0381"/>
    <w:rsid w:val="00BB1433"/>
    <w:rsid w:val="00BB18CB"/>
    <w:rsid w:val="00BB4211"/>
    <w:rsid w:val="00BB607D"/>
    <w:rsid w:val="00BB67D5"/>
    <w:rsid w:val="00BB6B59"/>
    <w:rsid w:val="00BB72DD"/>
    <w:rsid w:val="00BB7830"/>
    <w:rsid w:val="00BC0BA2"/>
    <w:rsid w:val="00BC2FA6"/>
    <w:rsid w:val="00BC4951"/>
    <w:rsid w:val="00BC49D7"/>
    <w:rsid w:val="00BC5412"/>
    <w:rsid w:val="00BC57C1"/>
    <w:rsid w:val="00BC7BA6"/>
    <w:rsid w:val="00BD2ADE"/>
    <w:rsid w:val="00BD4848"/>
    <w:rsid w:val="00BD51C3"/>
    <w:rsid w:val="00BD5EEF"/>
    <w:rsid w:val="00BD6F4E"/>
    <w:rsid w:val="00BE0D93"/>
    <w:rsid w:val="00BE4C5D"/>
    <w:rsid w:val="00BE53F3"/>
    <w:rsid w:val="00BF0774"/>
    <w:rsid w:val="00BF1EF7"/>
    <w:rsid w:val="00BF459A"/>
    <w:rsid w:val="00BF56E2"/>
    <w:rsid w:val="00BF5738"/>
    <w:rsid w:val="00BF61EB"/>
    <w:rsid w:val="00BF6A37"/>
    <w:rsid w:val="00BF7558"/>
    <w:rsid w:val="00BF7CBB"/>
    <w:rsid w:val="00C0040C"/>
    <w:rsid w:val="00C01BA6"/>
    <w:rsid w:val="00C01E87"/>
    <w:rsid w:val="00C04B51"/>
    <w:rsid w:val="00C05115"/>
    <w:rsid w:val="00C05C20"/>
    <w:rsid w:val="00C0656D"/>
    <w:rsid w:val="00C0758D"/>
    <w:rsid w:val="00C07A3B"/>
    <w:rsid w:val="00C1214F"/>
    <w:rsid w:val="00C13127"/>
    <w:rsid w:val="00C138C3"/>
    <w:rsid w:val="00C14C61"/>
    <w:rsid w:val="00C15E64"/>
    <w:rsid w:val="00C160E8"/>
    <w:rsid w:val="00C16FF2"/>
    <w:rsid w:val="00C170D8"/>
    <w:rsid w:val="00C21335"/>
    <w:rsid w:val="00C21DF2"/>
    <w:rsid w:val="00C21E30"/>
    <w:rsid w:val="00C22E6D"/>
    <w:rsid w:val="00C254D0"/>
    <w:rsid w:val="00C25A38"/>
    <w:rsid w:val="00C269B0"/>
    <w:rsid w:val="00C27B4F"/>
    <w:rsid w:val="00C27B6B"/>
    <w:rsid w:val="00C31AC3"/>
    <w:rsid w:val="00C32B00"/>
    <w:rsid w:val="00C32C7D"/>
    <w:rsid w:val="00C32FD0"/>
    <w:rsid w:val="00C337A8"/>
    <w:rsid w:val="00C3426C"/>
    <w:rsid w:val="00C34D3D"/>
    <w:rsid w:val="00C34D54"/>
    <w:rsid w:val="00C34E79"/>
    <w:rsid w:val="00C35176"/>
    <w:rsid w:val="00C35790"/>
    <w:rsid w:val="00C358CD"/>
    <w:rsid w:val="00C35E9B"/>
    <w:rsid w:val="00C364A3"/>
    <w:rsid w:val="00C36D82"/>
    <w:rsid w:val="00C37A1D"/>
    <w:rsid w:val="00C40DD3"/>
    <w:rsid w:val="00C4164F"/>
    <w:rsid w:val="00C4290D"/>
    <w:rsid w:val="00C42AD9"/>
    <w:rsid w:val="00C44025"/>
    <w:rsid w:val="00C44060"/>
    <w:rsid w:val="00C45541"/>
    <w:rsid w:val="00C46F0F"/>
    <w:rsid w:val="00C47D43"/>
    <w:rsid w:val="00C47D55"/>
    <w:rsid w:val="00C50535"/>
    <w:rsid w:val="00C50560"/>
    <w:rsid w:val="00C53C78"/>
    <w:rsid w:val="00C54F5B"/>
    <w:rsid w:val="00C54FFA"/>
    <w:rsid w:val="00C5571F"/>
    <w:rsid w:val="00C56BD4"/>
    <w:rsid w:val="00C601DD"/>
    <w:rsid w:val="00C60955"/>
    <w:rsid w:val="00C60D62"/>
    <w:rsid w:val="00C631C9"/>
    <w:rsid w:val="00C63683"/>
    <w:rsid w:val="00C6388C"/>
    <w:rsid w:val="00C64442"/>
    <w:rsid w:val="00C65C0E"/>
    <w:rsid w:val="00C668CF"/>
    <w:rsid w:val="00C67318"/>
    <w:rsid w:val="00C72064"/>
    <w:rsid w:val="00C727AC"/>
    <w:rsid w:val="00C7305A"/>
    <w:rsid w:val="00C73715"/>
    <w:rsid w:val="00C77210"/>
    <w:rsid w:val="00C77CE2"/>
    <w:rsid w:val="00C80188"/>
    <w:rsid w:val="00C817B2"/>
    <w:rsid w:val="00C81C22"/>
    <w:rsid w:val="00C82255"/>
    <w:rsid w:val="00C82424"/>
    <w:rsid w:val="00C83462"/>
    <w:rsid w:val="00C84138"/>
    <w:rsid w:val="00C857E7"/>
    <w:rsid w:val="00C85EF7"/>
    <w:rsid w:val="00C865EE"/>
    <w:rsid w:val="00C87898"/>
    <w:rsid w:val="00C87939"/>
    <w:rsid w:val="00C914BB"/>
    <w:rsid w:val="00C91EA4"/>
    <w:rsid w:val="00C92EC5"/>
    <w:rsid w:val="00C93150"/>
    <w:rsid w:val="00C93D29"/>
    <w:rsid w:val="00C945C9"/>
    <w:rsid w:val="00C962AE"/>
    <w:rsid w:val="00CA06AA"/>
    <w:rsid w:val="00CA2136"/>
    <w:rsid w:val="00CA23CE"/>
    <w:rsid w:val="00CA2646"/>
    <w:rsid w:val="00CA41EA"/>
    <w:rsid w:val="00CA50AB"/>
    <w:rsid w:val="00CA5360"/>
    <w:rsid w:val="00CA5884"/>
    <w:rsid w:val="00CA7AE6"/>
    <w:rsid w:val="00CA7BC1"/>
    <w:rsid w:val="00CB0578"/>
    <w:rsid w:val="00CB0BD6"/>
    <w:rsid w:val="00CB2BA5"/>
    <w:rsid w:val="00CB3235"/>
    <w:rsid w:val="00CB4499"/>
    <w:rsid w:val="00CB464A"/>
    <w:rsid w:val="00CB4858"/>
    <w:rsid w:val="00CB4B34"/>
    <w:rsid w:val="00CB5052"/>
    <w:rsid w:val="00CB51E4"/>
    <w:rsid w:val="00CB564B"/>
    <w:rsid w:val="00CB56E9"/>
    <w:rsid w:val="00CB6720"/>
    <w:rsid w:val="00CB6C00"/>
    <w:rsid w:val="00CB7290"/>
    <w:rsid w:val="00CC4058"/>
    <w:rsid w:val="00CC6AB3"/>
    <w:rsid w:val="00CC712F"/>
    <w:rsid w:val="00CD090C"/>
    <w:rsid w:val="00CD205F"/>
    <w:rsid w:val="00CD47D1"/>
    <w:rsid w:val="00CD51AB"/>
    <w:rsid w:val="00CD645D"/>
    <w:rsid w:val="00CD6506"/>
    <w:rsid w:val="00CD6FB4"/>
    <w:rsid w:val="00CD7338"/>
    <w:rsid w:val="00CE20E4"/>
    <w:rsid w:val="00CE3006"/>
    <w:rsid w:val="00CE44B6"/>
    <w:rsid w:val="00CF02E5"/>
    <w:rsid w:val="00CF0A98"/>
    <w:rsid w:val="00CF1AB2"/>
    <w:rsid w:val="00CF3144"/>
    <w:rsid w:val="00CF31BE"/>
    <w:rsid w:val="00CF33EA"/>
    <w:rsid w:val="00CF3893"/>
    <w:rsid w:val="00CF3AC4"/>
    <w:rsid w:val="00CF5FCC"/>
    <w:rsid w:val="00CF6FD7"/>
    <w:rsid w:val="00CF71F1"/>
    <w:rsid w:val="00CF791D"/>
    <w:rsid w:val="00D002E7"/>
    <w:rsid w:val="00D008E7"/>
    <w:rsid w:val="00D01FAE"/>
    <w:rsid w:val="00D020F6"/>
    <w:rsid w:val="00D025E1"/>
    <w:rsid w:val="00D032F1"/>
    <w:rsid w:val="00D049A2"/>
    <w:rsid w:val="00D05473"/>
    <w:rsid w:val="00D05CD0"/>
    <w:rsid w:val="00D07974"/>
    <w:rsid w:val="00D10DC0"/>
    <w:rsid w:val="00D10F37"/>
    <w:rsid w:val="00D121E9"/>
    <w:rsid w:val="00D14BCD"/>
    <w:rsid w:val="00D15605"/>
    <w:rsid w:val="00D17449"/>
    <w:rsid w:val="00D17BE3"/>
    <w:rsid w:val="00D20583"/>
    <w:rsid w:val="00D20734"/>
    <w:rsid w:val="00D2197B"/>
    <w:rsid w:val="00D22A0D"/>
    <w:rsid w:val="00D24156"/>
    <w:rsid w:val="00D244F7"/>
    <w:rsid w:val="00D25BEF"/>
    <w:rsid w:val="00D26588"/>
    <w:rsid w:val="00D27164"/>
    <w:rsid w:val="00D27193"/>
    <w:rsid w:val="00D27493"/>
    <w:rsid w:val="00D2777E"/>
    <w:rsid w:val="00D31CC2"/>
    <w:rsid w:val="00D33818"/>
    <w:rsid w:val="00D33E16"/>
    <w:rsid w:val="00D35C19"/>
    <w:rsid w:val="00D36BDF"/>
    <w:rsid w:val="00D37235"/>
    <w:rsid w:val="00D4001E"/>
    <w:rsid w:val="00D4023C"/>
    <w:rsid w:val="00D407E1"/>
    <w:rsid w:val="00D41541"/>
    <w:rsid w:val="00D42A6C"/>
    <w:rsid w:val="00D4340E"/>
    <w:rsid w:val="00D43C63"/>
    <w:rsid w:val="00D44980"/>
    <w:rsid w:val="00D45B0B"/>
    <w:rsid w:val="00D46434"/>
    <w:rsid w:val="00D46756"/>
    <w:rsid w:val="00D47303"/>
    <w:rsid w:val="00D47D19"/>
    <w:rsid w:val="00D50153"/>
    <w:rsid w:val="00D50569"/>
    <w:rsid w:val="00D50571"/>
    <w:rsid w:val="00D50E27"/>
    <w:rsid w:val="00D5115A"/>
    <w:rsid w:val="00D52575"/>
    <w:rsid w:val="00D525D0"/>
    <w:rsid w:val="00D52C6B"/>
    <w:rsid w:val="00D53CE6"/>
    <w:rsid w:val="00D53CF2"/>
    <w:rsid w:val="00D5496A"/>
    <w:rsid w:val="00D54ADD"/>
    <w:rsid w:val="00D550B8"/>
    <w:rsid w:val="00D55595"/>
    <w:rsid w:val="00D55CED"/>
    <w:rsid w:val="00D567A9"/>
    <w:rsid w:val="00D600F0"/>
    <w:rsid w:val="00D62618"/>
    <w:rsid w:val="00D626C8"/>
    <w:rsid w:val="00D63E1B"/>
    <w:rsid w:val="00D651A7"/>
    <w:rsid w:val="00D65451"/>
    <w:rsid w:val="00D6786A"/>
    <w:rsid w:val="00D678B6"/>
    <w:rsid w:val="00D679C7"/>
    <w:rsid w:val="00D711E2"/>
    <w:rsid w:val="00D72265"/>
    <w:rsid w:val="00D729D9"/>
    <w:rsid w:val="00D75AEC"/>
    <w:rsid w:val="00D75CEC"/>
    <w:rsid w:val="00D76B11"/>
    <w:rsid w:val="00D76F61"/>
    <w:rsid w:val="00D77817"/>
    <w:rsid w:val="00D8144F"/>
    <w:rsid w:val="00D81F91"/>
    <w:rsid w:val="00D8216F"/>
    <w:rsid w:val="00D822DC"/>
    <w:rsid w:val="00D82E2C"/>
    <w:rsid w:val="00D83F0A"/>
    <w:rsid w:val="00D853C4"/>
    <w:rsid w:val="00D86696"/>
    <w:rsid w:val="00D86C37"/>
    <w:rsid w:val="00D873BE"/>
    <w:rsid w:val="00D90AE7"/>
    <w:rsid w:val="00D9214F"/>
    <w:rsid w:val="00D92246"/>
    <w:rsid w:val="00D92CE0"/>
    <w:rsid w:val="00D932D5"/>
    <w:rsid w:val="00D9382F"/>
    <w:rsid w:val="00D938B9"/>
    <w:rsid w:val="00D943BD"/>
    <w:rsid w:val="00D94AC0"/>
    <w:rsid w:val="00D95963"/>
    <w:rsid w:val="00D95AAD"/>
    <w:rsid w:val="00D97611"/>
    <w:rsid w:val="00DA14B8"/>
    <w:rsid w:val="00DA2131"/>
    <w:rsid w:val="00DA414D"/>
    <w:rsid w:val="00DA4A23"/>
    <w:rsid w:val="00DA4BD6"/>
    <w:rsid w:val="00DA61E4"/>
    <w:rsid w:val="00DB002E"/>
    <w:rsid w:val="00DB05FB"/>
    <w:rsid w:val="00DB0D48"/>
    <w:rsid w:val="00DB2863"/>
    <w:rsid w:val="00DB458C"/>
    <w:rsid w:val="00DB5693"/>
    <w:rsid w:val="00DB6C0D"/>
    <w:rsid w:val="00DB744E"/>
    <w:rsid w:val="00DB7BB7"/>
    <w:rsid w:val="00DC089F"/>
    <w:rsid w:val="00DC0A0D"/>
    <w:rsid w:val="00DC0CE7"/>
    <w:rsid w:val="00DC134E"/>
    <w:rsid w:val="00DC1876"/>
    <w:rsid w:val="00DC3A0C"/>
    <w:rsid w:val="00DC57CA"/>
    <w:rsid w:val="00DC62AD"/>
    <w:rsid w:val="00DC7715"/>
    <w:rsid w:val="00DD0102"/>
    <w:rsid w:val="00DD04D0"/>
    <w:rsid w:val="00DD10D9"/>
    <w:rsid w:val="00DD3B9B"/>
    <w:rsid w:val="00DD4B82"/>
    <w:rsid w:val="00DD5724"/>
    <w:rsid w:val="00DD6B12"/>
    <w:rsid w:val="00DE00A0"/>
    <w:rsid w:val="00DE0345"/>
    <w:rsid w:val="00DE119F"/>
    <w:rsid w:val="00DE22D7"/>
    <w:rsid w:val="00DE26E2"/>
    <w:rsid w:val="00DE30F4"/>
    <w:rsid w:val="00DE4B20"/>
    <w:rsid w:val="00DE56CA"/>
    <w:rsid w:val="00DE790D"/>
    <w:rsid w:val="00DF0D59"/>
    <w:rsid w:val="00DF0EE1"/>
    <w:rsid w:val="00DF132E"/>
    <w:rsid w:val="00DF2087"/>
    <w:rsid w:val="00DF22C5"/>
    <w:rsid w:val="00DF331A"/>
    <w:rsid w:val="00DF3603"/>
    <w:rsid w:val="00DF411C"/>
    <w:rsid w:val="00DF5348"/>
    <w:rsid w:val="00DF613A"/>
    <w:rsid w:val="00E00025"/>
    <w:rsid w:val="00E012E9"/>
    <w:rsid w:val="00E0162F"/>
    <w:rsid w:val="00E02320"/>
    <w:rsid w:val="00E0284D"/>
    <w:rsid w:val="00E04331"/>
    <w:rsid w:val="00E04EBF"/>
    <w:rsid w:val="00E04FBD"/>
    <w:rsid w:val="00E0528A"/>
    <w:rsid w:val="00E0675C"/>
    <w:rsid w:val="00E10234"/>
    <w:rsid w:val="00E10457"/>
    <w:rsid w:val="00E11B63"/>
    <w:rsid w:val="00E1201C"/>
    <w:rsid w:val="00E1619F"/>
    <w:rsid w:val="00E17C08"/>
    <w:rsid w:val="00E17E58"/>
    <w:rsid w:val="00E20E20"/>
    <w:rsid w:val="00E21687"/>
    <w:rsid w:val="00E21A29"/>
    <w:rsid w:val="00E22C75"/>
    <w:rsid w:val="00E23090"/>
    <w:rsid w:val="00E23E4A"/>
    <w:rsid w:val="00E24175"/>
    <w:rsid w:val="00E243D1"/>
    <w:rsid w:val="00E26543"/>
    <w:rsid w:val="00E26BDC"/>
    <w:rsid w:val="00E30B16"/>
    <w:rsid w:val="00E31FF2"/>
    <w:rsid w:val="00E3230A"/>
    <w:rsid w:val="00E3260D"/>
    <w:rsid w:val="00E32E00"/>
    <w:rsid w:val="00E33436"/>
    <w:rsid w:val="00E3380A"/>
    <w:rsid w:val="00E338C1"/>
    <w:rsid w:val="00E34010"/>
    <w:rsid w:val="00E3452B"/>
    <w:rsid w:val="00E34806"/>
    <w:rsid w:val="00E34F82"/>
    <w:rsid w:val="00E3551C"/>
    <w:rsid w:val="00E366A3"/>
    <w:rsid w:val="00E3671B"/>
    <w:rsid w:val="00E37BBF"/>
    <w:rsid w:val="00E40599"/>
    <w:rsid w:val="00E40E63"/>
    <w:rsid w:val="00E421A2"/>
    <w:rsid w:val="00E43376"/>
    <w:rsid w:val="00E43389"/>
    <w:rsid w:val="00E43572"/>
    <w:rsid w:val="00E43CBA"/>
    <w:rsid w:val="00E445FC"/>
    <w:rsid w:val="00E4535E"/>
    <w:rsid w:val="00E4619D"/>
    <w:rsid w:val="00E47A24"/>
    <w:rsid w:val="00E47F43"/>
    <w:rsid w:val="00E50336"/>
    <w:rsid w:val="00E516DA"/>
    <w:rsid w:val="00E518DD"/>
    <w:rsid w:val="00E548B2"/>
    <w:rsid w:val="00E5590E"/>
    <w:rsid w:val="00E55E99"/>
    <w:rsid w:val="00E5602D"/>
    <w:rsid w:val="00E566A3"/>
    <w:rsid w:val="00E61BF8"/>
    <w:rsid w:val="00E62A8C"/>
    <w:rsid w:val="00E6311F"/>
    <w:rsid w:val="00E63ACD"/>
    <w:rsid w:val="00E645D9"/>
    <w:rsid w:val="00E66211"/>
    <w:rsid w:val="00E672C9"/>
    <w:rsid w:val="00E676E4"/>
    <w:rsid w:val="00E70316"/>
    <w:rsid w:val="00E71B7F"/>
    <w:rsid w:val="00E71F48"/>
    <w:rsid w:val="00E73ADC"/>
    <w:rsid w:val="00E80F89"/>
    <w:rsid w:val="00E810F3"/>
    <w:rsid w:val="00E8259D"/>
    <w:rsid w:val="00E82AB4"/>
    <w:rsid w:val="00E83383"/>
    <w:rsid w:val="00E83601"/>
    <w:rsid w:val="00E84E87"/>
    <w:rsid w:val="00E85A2D"/>
    <w:rsid w:val="00E86210"/>
    <w:rsid w:val="00E8763A"/>
    <w:rsid w:val="00E90DAB"/>
    <w:rsid w:val="00E92560"/>
    <w:rsid w:val="00E92701"/>
    <w:rsid w:val="00E93EB9"/>
    <w:rsid w:val="00E93FE2"/>
    <w:rsid w:val="00E9525D"/>
    <w:rsid w:val="00EA09E8"/>
    <w:rsid w:val="00EA0F40"/>
    <w:rsid w:val="00EA13CE"/>
    <w:rsid w:val="00EA1D4D"/>
    <w:rsid w:val="00EA27C6"/>
    <w:rsid w:val="00EA2F2C"/>
    <w:rsid w:val="00EA2F4C"/>
    <w:rsid w:val="00EA50B3"/>
    <w:rsid w:val="00EA5E5C"/>
    <w:rsid w:val="00EA61C3"/>
    <w:rsid w:val="00EA64DA"/>
    <w:rsid w:val="00EA6F1B"/>
    <w:rsid w:val="00EB069F"/>
    <w:rsid w:val="00EB0EBD"/>
    <w:rsid w:val="00EB2860"/>
    <w:rsid w:val="00EB2A12"/>
    <w:rsid w:val="00EB4E02"/>
    <w:rsid w:val="00EB57C9"/>
    <w:rsid w:val="00EB68A1"/>
    <w:rsid w:val="00EB77CB"/>
    <w:rsid w:val="00EB79BE"/>
    <w:rsid w:val="00EC0117"/>
    <w:rsid w:val="00EC2609"/>
    <w:rsid w:val="00EC291D"/>
    <w:rsid w:val="00EC30F5"/>
    <w:rsid w:val="00EC4A8A"/>
    <w:rsid w:val="00EC4D2E"/>
    <w:rsid w:val="00EC50D6"/>
    <w:rsid w:val="00EC583B"/>
    <w:rsid w:val="00EC7C39"/>
    <w:rsid w:val="00ED1232"/>
    <w:rsid w:val="00ED148E"/>
    <w:rsid w:val="00ED1F49"/>
    <w:rsid w:val="00ED3457"/>
    <w:rsid w:val="00ED3B33"/>
    <w:rsid w:val="00ED3BF6"/>
    <w:rsid w:val="00ED427C"/>
    <w:rsid w:val="00ED4674"/>
    <w:rsid w:val="00ED66F8"/>
    <w:rsid w:val="00ED741D"/>
    <w:rsid w:val="00EE1BE2"/>
    <w:rsid w:val="00EE27C2"/>
    <w:rsid w:val="00EE287D"/>
    <w:rsid w:val="00EE2968"/>
    <w:rsid w:val="00EE4BB0"/>
    <w:rsid w:val="00EE4C2D"/>
    <w:rsid w:val="00EE4DB7"/>
    <w:rsid w:val="00EE4FA8"/>
    <w:rsid w:val="00EE5D11"/>
    <w:rsid w:val="00EE6366"/>
    <w:rsid w:val="00EE63FB"/>
    <w:rsid w:val="00EE64DF"/>
    <w:rsid w:val="00EF045F"/>
    <w:rsid w:val="00EF0D7C"/>
    <w:rsid w:val="00EF17FB"/>
    <w:rsid w:val="00EF26E1"/>
    <w:rsid w:val="00EF298D"/>
    <w:rsid w:val="00EF4F50"/>
    <w:rsid w:val="00EF50AB"/>
    <w:rsid w:val="00EF559B"/>
    <w:rsid w:val="00EF6802"/>
    <w:rsid w:val="00EF6B0D"/>
    <w:rsid w:val="00EF6BE6"/>
    <w:rsid w:val="00EF71BF"/>
    <w:rsid w:val="00EF7688"/>
    <w:rsid w:val="00F01A6A"/>
    <w:rsid w:val="00F01C73"/>
    <w:rsid w:val="00F038A4"/>
    <w:rsid w:val="00F039D3"/>
    <w:rsid w:val="00F060DD"/>
    <w:rsid w:val="00F0750B"/>
    <w:rsid w:val="00F100F4"/>
    <w:rsid w:val="00F10E33"/>
    <w:rsid w:val="00F10E5A"/>
    <w:rsid w:val="00F13366"/>
    <w:rsid w:val="00F142C6"/>
    <w:rsid w:val="00F14B38"/>
    <w:rsid w:val="00F1574C"/>
    <w:rsid w:val="00F1663B"/>
    <w:rsid w:val="00F16C15"/>
    <w:rsid w:val="00F17047"/>
    <w:rsid w:val="00F17F4E"/>
    <w:rsid w:val="00F17F92"/>
    <w:rsid w:val="00F2037E"/>
    <w:rsid w:val="00F20739"/>
    <w:rsid w:val="00F20E23"/>
    <w:rsid w:val="00F210DC"/>
    <w:rsid w:val="00F2144A"/>
    <w:rsid w:val="00F21458"/>
    <w:rsid w:val="00F21701"/>
    <w:rsid w:val="00F23790"/>
    <w:rsid w:val="00F24FFE"/>
    <w:rsid w:val="00F2616F"/>
    <w:rsid w:val="00F26838"/>
    <w:rsid w:val="00F26858"/>
    <w:rsid w:val="00F26DF9"/>
    <w:rsid w:val="00F278EB"/>
    <w:rsid w:val="00F27B85"/>
    <w:rsid w:val="00F30EBD"/>
    <w:rsid w:val="00F33A85"/>
    <w:rsid w:val="00F33C51"/>
    <w:rsid w:val="00F34C27"/>
    <w:rsid w:val="00F36B76"/>
    <w:rsid w:val="00F37175"/>
    <w:rsid w:val="00F3757F"/>
    <w:rsid w:val="00F379E1"/>
    <w:rsid w:val="00F4006C"/>
    <w:rsid w:val="00F4052D"/>
    <w:rsid w:val="00F4114D"/>
    <w:rsid w:val="00F41675"/>
    <w:rsid w:val="00F41C78"/>
    <w:rsid w:val="00F41E08"/>
    <w:rsid w:val="00F42175"/>
    <w:rsid w:val="00F42DD1"/>
    <w:rsid w:val="00F436D4"/>
    <w:rsid w:val="00F437EF"/>
    <w:rsid w:val="00F43F2D"/>
    <w:rsid w:val="00F45ACE"/>
    <w:rsid w:val="00F47E3A"/>
    <w:rsid w:val="00F510B3"/>
    <w:rsid w:val="00F528CB"/>
    <w:rsid w:val="00F53B60"/>
    <w:rsid w:val="00F548B3"/>
    <w:rsid w:val="00F54B99"/>
    <w:rsid w:val="00F554D6"/>
    <w:rsid w:val="00F56FA8"/>
    <w:rsid w:val="00F601E1"/>
    <w:rsid w:val="00F60912"/>
    <w:rsid w:val="00F616A7"/>
    <w:rsid w:val="00F61709"/>
    <w:rsid w:val="00F61B24"/>
    <w:rsid w:val="00F62297"/>
    <w:rsid w:val="00F62C06"/>
    <w:rsid w:val="00F66CF9"/>
    <w:rsid w:val="00F66E19"/>
    <w:rsid w:val="00F67110"/>
    <w:rsid w:val="00F703C4"/>
    <w:rsid w:val="00F70944"/>
    <w:rsid w:val="00F70D6E"/>
    <w:rsid w:val="00F72F01"/>
    <w:rsid w:val="00F75C39"/>
    <w:rsid w:val="00F76F77"/>
    <w:rsid w:val="00F80356"/>
    <w:rsid w:val="00F8040A"/>
    <w:rsid w:val="00F81176"/>
    <w:rsid w:val="00F81588"/>
    <w:rsid w:val="00F819F3"/>
    <w:rsid w:val="00F83301"/>
    <w:rsid w:val="00F84BF6"/>
    <w:rsid w:val="00F85439"/>
    <w:rsid w:val="00F85898"/>
    <w:rsid w:val="00F869EA"/>
    <w:rsid w:val="00F86FC4"/>
    <w:rsid w:val="00F87298"/>
    <w:rsid w:val="00F87DED"/>
    <w:rsid w:val="00F906AD"/>
    <w:rsid w:val="00F918BE"/>
    <w:rsid w:val="00F92DBC"/>
    <w:rsid w:val="00F93946"/>
    <w:rsid w:val="00F94F09"/>
    <w:rsid w:val="00F96E7D"/>
    <w:rsid w:val="00F970A3"/>
    <w:rsid w:val="00F974AD"/>
    <w:rsid w:val="00FA1494"/>
    <w:rsid w:val="00FA1D9C"/>
    <w:rsid w:val="00FA2675"/>
    <w:rsid w:val="00FA2C01"/>
    <w:rsid w:val="00FA3047"/>
    <w:rsid w:val="00FA3BED"/>
    <w:rsid w:val="00FA3C1E"/>
    <w:rsid w:val="00FA3D5F"/>
    <w:rsid w:val="00FA451F"/>
    <w:rsid w:val="00FA5B38"/>
    <w:rsid w:val="00FA6048"/>
    <w:rsid w:val="00FA7056"/>
    <w:rsid w:val="00FA745E"/>
    <w:rsid w:val="00FA74CD"/>
    <w:rsid w:val="00FA772B"/>
    <w:rsid w:val="00FB03BB"/>
    <w:rsid w:val="00FB0D23"/>
    <w:rsid w:val="00FB1B32"/>
    <w:rsid w:val="00FB2D8F"/>
    <w:rsid w:val="00FB2EF8"/>
    <w:rsid w:val="00FB4039"/>
    <w:rsid w:val="00FB4438"/>
    <w:rsid w:val="00FB58FB"/>
    <w:rsid w:val="00FB6069"/>
    <w:rsid w:val="00FB6B22"/>
    <w:rsid w:val="00FB7167"/>
    <w:rsid w:val="00FB7BFF"/>
    <w:rsid w:val="00FC0FEA"/>
    <w:rsid w:val="00FC280B"/>
    <w:rsid w:val="00FC439E"/>
    <w:rsid w:val="00FC54A9"/>
    <w:rsid w:val="00FC601A"/>
    <w:rsid w:val="00FC7BDA"/>
    <w:rsid w:val="00FD006D"/>
    <w:rsid w:val="00FD17BE"/>
    <w:rsid w:val="00FD2109"/>
    <w:rsid w:val="00FD21B8"/>
    <w:rsid w:val="00FD2765"/>
    <w:rsid w:val="00FD2DCE"/>
    <w:rsid w:val="00FD2E8C"/>
    <w:rsid w:val="00FD3BC7"/>
    <w:rsid w:val="00FD3F80"/>
    <w:rsid w:val="00FD6879"/>
    <w:rsid w:val="00FD7ADC"/>
    <w:rsid w:val="00FE00E8"/>
    <w:rsid w:val="00FE0231"/>
    <w:rsid w:val="00FE0B6A"/>
    <w:rsid w:val="00FE12D3"/>
    <w:rsid w:val="00FE1FC2"/>
    <w:rsid w:val="00FE2DD6"/>
    <w:rsid w:val="00FE6F40"/>
    <w:rsid w:val="00FE7073"/>
    <w:rsid w:val="00FE7C1A"/>
    <w:rsid w:val="00FE7E14"/>
    <w:rsid w:val="00FF0F65"/>
    <w:rsid w:val="00FF1799"/>
    <w:rsid w:val="00FF1D5D"/>
    <w:rsid w:val="00FF292A"/>
    <w:rsid w:val="00FF2D38"/>
    <w:rsid w:val="00FF308A"/>
    <w:rsid w:val="00FF4C2D"/>
    <w:rsid w:val="00FF4D82"/>
    <w:rsid w:val="00FF4DF6"/>
    <w:rsid w:val="00FF568E"/>
    <w:rsid w:val="00FF5FE1"/>
    <w:rsid w:val="00FF6186"/>
    <w:rsid w:val="00FF621F"/>
    <w:rsid w:val="00FF62C8"/>
    <w:rsid w:val="00FF6804"/>
    <w:rsid w:val="00FF7052"/>
    <w:rsid w:val="00FF77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9164A"/>
  <w15:chartTrackingRefBased/>
  <w15:docId w15:val="{9F623EE3-FD4F-4E3E-AD59-21A0286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BA6"/>
    <w:rPr>
      <w:sz w:val="24"/>
    </w:rPr>
  </w:style>
  <w:style w:type="paragraph" w:styleId="Titre1">
    <w:name w:val="heading 1"/>
    <w:basedOn w:val="Normal"/>
    <w:next w:val="Normal"/>
    <w:link w:val="Titre1Car"/>
    <w:qFormat/>
    <w:pPr>
      <w:keepNext/>
      <w:numPr>
        <w:numId w:val="1"/>
      </w:numPr>
      <w:jc w:val="center"/>
      <w:outlineLvl w:val="0"/>
    </w:pPr>
    <w:rPr>
      <w:b/>
    </w:rPr>
  </w:style>
  <w:style w:type="paragraph" w:styleId="Titre2">
    <w:name w:val="heading 2"/>
    <w:basedOn w:val="Normal"/>
    <w:next w:val="Normal"/>
    <w:autoRedefine/>
    <w:qFormat/>
    <w:rsid w:val="00FF1799"/>
    <w:pPr>
      <w:keepNext/>
      <w:numPr>
        <w:ilvl w:val="1"/>
        <w:numId w:val="1"/>
      </w:numPr>
      <w:spacing w:after="120"/>
      <w:jc w:val="both"/>
      <w:outlineLvl w:val="1"/>
    </w:pPr>
  </w:style>
  <w:style w:type="paragraph" w:styleId="Titre3">
    <w:name w:val="heading 3"/>
    <w:basedOn w:val="Normal"/>
    <w:next w:val="Normal"/>
    <w:autoRedefine/>
    <w:qFormat/>
    <w:rsid w:val="000A524F"/>
    <w:pPr>
      <w:keepNext/>
      <w:ind w:left="709"/>
      <w:jc w:val="both"/>
      <w:outlineLvl w:val="2"/>
    </w:pPr>
    <w:rPr>
      <w:sz w:val="22"/>
      <w:szCs w:val="22"/>
    </w:rPr>
  </w:style>
  <w:style w:type="paragraph" w:styleId="Titre4">
    <w:name w:val="heading 4"/>
    <w:basedOn w:val="Normal"/>
    <w:next w:val="Normal"/>
    <w:qFormat/>
    <w:pPr>
      <w:keepNext/>
      <w:numPr>
        <w:ilvl w:val="3"/>
        <w:numId w:val="1"/>
      </w:numPr>
      <w:tabs>
        <w:tab w:val="left" w:pos="1701"/>
        <w:tab w:val="center" w:pos="4560"/>
      </w:tabs>
      <w:suppressAutoHyphens/>
      <w:spacing w:before="120"/>
      <w:outlineLvl w:val="3"/>
    </w:pPr>
    <w:rPr>
      <w:i/>
      <w:spacing w:val="-2"/>
    </w:rPr>
  </w:style>
  <w:style w:type="paragraph" w:styleId="Titre5">
    <w:name w:val="heading 5"/>
    <w:basedOn w:val="Normal"/>
    <w:next w:val="Normal"/>
    <w:qFormat/>
    <w:pPr>
      <w:numPr>
        <w:ilvl w:val="4"/>
        <w:numId w:val="1"/>
      </w:numPr>
      <w:spacing w:before="240" w:after="60"/>
      <w:outlineLvl w:val="4"/>
    </w:pPr>
  </w:style>
  <w:style w:type="paragraph" w:styleId="Titre6">
    <w:name w:val="heading 6"/>
    <w:basedOn w:val="Normal"/>
    <w:next w:val="Normal"/>
    <w:qFormat/>
    <w:pPr>
      <w:numPr>
        <w:ilvl w:val="5"/>
        <w:numId w:val="1"/>
      </w:numPr>
      <w:spacing w:before="240" w:after="60"/>
      <w:outlineLvl w:val="5"/>
    </w:pPr>
    <w:rPr>
      <w:i/>
    </w:rPr>
  </w:style>
  <w:style w:type="paragraph" w:styleId="Titre7">
    <w:name w:val="heading 7"/>
    <w:basedOn w:val="Normal"/>
    <w:next w:val="Normal"/>
    <w:qFormat/>
    <w:pPr>
      <w:numPr>
        <w:ilvl w:val="6"/>
        <w:numId w:val="1"/>
      </w:numPr>
      <w:spacing w:before="240" w:after="60"/>
      <w:outlineLvl w:val="6"/>
    </w:pPr>
    <w:rPr>
      <w:sz w:val="20"/>
    </w:rPr>
  </w:style>
  <w:style w:type="paragraph" w:styleId="Titre8">
    <w:name w:val="heading 8"/>
    <w:basedOn w:val="Normal"/>
    <w:next w:val="Normal"/>
    <w:qFormat/>
    <w:pPr>
      <w:numPr>
        <w:ilvl w:val="7"/>
        <w:numId w:val="1"/>
      </w:numPr>
      <w:spacing w:before="240" w:after="60"/>
      <w:outlineLvl w:val="7"/>
    </w:pPr>
    <w:rPr>
      <w:i/>
      <w:sz w:val="20"/>
    </w:rPr>
  </w:style>
  <w:style w:type="paragraph" w:styleId="Titre9">
    <w:name w:val="heading 9"/>
    <w:basedOn w:val="Normal"/>
    <w:next w:val="Normal"/>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Corpsdetexte">
    <w:name w:val="Body Text"/>
    <w:basedOn w:val="Normal"/>
    <w:link w:val="CorpsdetexteCar"/>
    <w:pPr>
      <w:shd w:val="clear" w:color="auto" w:fill="FFFFFF"/>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2">
    <w:name w:val="Body Text 2"/>
    <w:basedOn w:val="Normal"/>
    <w:pPr>
      <w:tabs>
        <w:tab w:val="left" w:pos="432"/>
      </w:tabs>
      <w:suppressAutoHyphens/>
      <w:spacing w:line="260" w:lineRule="exact"/>
      <w:jc w:val="center"/>
    </w:pPr>
    <w:rPr>
      <w:b/>
      <w:spacing w:val="-3"/>
    </w:rPr>
  </w:style>
  <w:style w:type="paragraph" w:styleId="TM1">
    <w:name w:val="toc 1"/>
    <w:basedOn w:val="Normal"/>
    <w:next w:val="Normal"/>
    <w:autoRedefine/>
    <w:uiPriority w:val="39"/>
    <w:rsid w:val="000F5295"/>
    <w:pPr>
      <w:tabs>
        <w:tab w:val="left" w:pos="1170"/>
        <w:tab w:val="right" w:leader="dot" w:pos="9360"/>
      </w:tabs>
      <w:spacing w:before="120" w:after="120"/>
      <w:ind w:left="1456" w:hanging="1172"/>
    </w:pPr>
    <w:rPr>
      <w:caps/>
      <w:noProof/>
      <w:sz w:val="20"/>
    </w:rPr>
  </w:style>
  <w:style w:type="paragraph" w:styleId="TM2">
    <w:name w:val="toc 2"/>
    <w:basedOn w:val="Normal"/>
    <w:next w:val="Normal"/>
    <w:autoRedefine/>
    <w:uiPriority w:val="39"/>
    <w:rsid w:val="004D713C"/>
    <w:pPr>
      <w:tabs>
        <w:tab w:val="left" w:pos="1170"/>
        <w:tab w:val="right" w:leader="dot" w:pos="9360"/>
      </w:tabs>
      <w:ind w:left="1170" w:hanging="540"/>
    </w:pPr>
    <w:rPr>
      <w:smallCaps/>
      <w:noProof/>
      <w:color w:val="000000"/>
      <w:sz w:val="20"/>
    </w:rPr>
  </w:style>
  <w:style w:type="paragraph" w:customStyle="1" w:styleId="Document1">
    <w:name w:val="Document 1"/>
    <w:pPr>
      <w:keepNext/>
      <w:keepLines/>
      <w:tabs>
        <w:tab w:val="left" w:pos="-720"/>
      </w:tabs>
      <w:suppressAutoHyphens/>
    </w:pPr>
    <w:rPr>
      <w:rFonts w:ascii="Univers" w:hAnsi="Univers"/>
      <w:sz w:val="24"/>
      <w:lang w:val="en-US"/>
    </w:rPr>
  </w:style>
  <w:style w:type="paragraph" w:styleId="TM3">
    <w:name w:val="toc 3"/>
    <w:basedOn w:val="Normal"/>
    <w:next w:val="Normal"/>
    <w:autoRedefine/>
    <w:semiHidden/>
    <w:pPr>
      <w:tabs>
        <w:tab w:val="right" w:leader="dot" w:pos="9360"/>
      </w:tabs>
      <w:ind w:left="480"/>
    </w:pPr>
    <w:rPr>
      <w:sz w:val="20"/>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Normalcentr">
    <w:name w:val="Block Text"/>
    <w:basedOn w:val="Normal"/>
    <w:pPr>
      <w:spacing w:before="80"/>
      <w:ind w:left="290" w:right="-86"/>
    </w:pPr>
    <w:rPr>
      <w:sz w:val="13"/>
      <w:lang w:eastAsia="fr-FR"/>
    </w:rPr>
  </w:style>
  <w:style w:type="paragraph" w:styleId="Retraitcorpsdetexte">
    <w:name w:val="Body Text Indent"/>
    <w:basedOn w:val="Normal"/>
    <w:pPr>
      <w:tabs>
        <w:tab w:val="left" w:pos="576"/>
        <w:tab w:val="left" w:pos="1368"/>
        <w:tab w:val="left" w:pos="1728"/>
      </w:tabs>
      <w:suppressAutoHyphens/>
      <w:spacing w:before="120"/>
      <w:ind w:left="1354"/>
      <w:jc w:val="both"/>
    </w:pPr>
    <w:rPr>
      <w:spacing w:val="-2"/>
      <w:lang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Retraitcorpsdetexte2">
    <w:name w:val="Body Text Indent 2"/>
    <w:basedOn w:val="Normal"/>
    <w:pPr>
      <w:ind w:left="1843" w:hanging="425"/>
    </w:pPr>
  </w:style>
  <w:style w:type="paragraph" w:styleId="Retraitcorpsdetexte3">
    <w:name w:val="Body Text Indent 3"/>
    <w:basedOn w:val="Normal"/>
    <w:pPr>
      <w:spacing w:before="40"/>
      <w:ind w:left="1418"/>
      <w:jc w:val="both"/>
    </w:pPr>
  </w:style>
  <w:style w:type="paragraph" w:styleId="Notedebasdepage">
    <w:name w:val="footnote text"/>
    <w:basedOn w:val="Normal"/>
    <w:link w:val="NotedebasdepageCar"/>
    <w:semiHidden/>
    <w:rPr>
      <w:sz w:val="20"/>
    </w:rPr>
  </w:style>
  <w:style w:type="paragraph" w:styleId="Lgende">
    <w:name w:val="caption"/>
    <w:basedOn w:val="Normal"/>
    <w:next w:val="Normal"/>
    <w:qFormat/>
    <w:pPr>
      <w:jc w:val="right"/>
    </w:pPr>
    <w:rPr>
      <w:b/>
      <w:i/>
    </w:rPr>
  </w:style>
  <w:style w:type="character" w:styleId="Appelnotedebasdep">
    <w:name w:val="footnote reference"/>
    <w:semiHidden/>
    <w:rPr>
      <w:vertAlign w:val="superscript"/>
    </w:rPr>
  </w:style>
  <w:style w:type="paragraph" w:styleId="Corpsdetexte3">
    <w:name w:val="Body Text 3"/>
    <w:basedOn w:val="Normal"/>
    <w:pPr>
      <w:spacing w:before="200"/>
      <w:jc w:val="both"/>
    </w:pPr>
    <w:rPr>
      <w:sz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sid w:val="005464EC"/>
    <w:rPr>
      <w:sz w:val="16"/>
      <w:szCs w:val="16"/>
    </w:rPr>
  </w:style>
  <w:style w:type="paragraph" w:styleId="Commentaire">
    <w:name w:val="annotation text"/>
    <w:basedOn w:val="Normal"/>
    <w:link w:val="CommentaireCar"/>
    <w:semiHidden/>
    <w:rsid w:val="005464EC"/>
    <w:rPr>
      <w:sz w:val="20"/>
    </w:rPr>
  </w:style>
  <w:style w:type="paragraph" w:styleId="Objetducommentaire">
    <w:name w:val="annotation subject"/>
    <w:basedOn w:val="Commentaire"/>
    <w:next w:val="Commentaire"/>
    <w:semiHidden/>
    <w:rsid w:val="005464EC"/>
    <w:rPr>
      <w:b/>
      <w:bCs/>
    </w:rPr>
  </w:style>
  <w:style w:type="paragraph" w:styleId="Textedebulles">
    <w:name w:val="Balloon Text"/>
    <w:basedOn w:val="Normal"/>
    <w:semiHidden/>
    <w:rsid w:val="005464EC"/>
    <w:rPr>
      <w:rFonts w:ascii="Tahoma" w:hAnsi="Tahoma" w:cs="Tahoma"/>
      <w:sz w:val="16"/>
      <w:szCs w:val="16"/>
    </w:rPr>
  </w:style>
  <w:style w:type="paragraph" w:customStyle="1" w:styleId="NormalJustifi">
    <w:name w:val="Normal + Justifié"/>
    <w:basedOn w:val="Normal"/>
    <w:rsid w:val="0052346A"/>
    <w:pPr>
      <w:ind w:left="1418"/>
    </w:pPr>
  </w:style>
  <w:style w:type="paragraph" w:styleId="Textebrut">
    <w:name w:val="Plain Text"/>
    <w:basedOn w:val="Normal"/>
    <w:rsid w:val="00A60F0D"/>
    <w:pPr>
      <w:jc w:val="both"/>
    </w:pPr>
    <w:rPr>
      <w:rFonts w:ascii="Courier New" w:hAnsi="Courier New"/>
      <w:sz w:val="20"/>
      <w:lang w:eastAsia="fr-FR"/>
    </w:rPr>
  </w:style>
  <w:style w:type="paragraph" w:styleId="Titre">
    <w:name w:val="Title"/>
    <w:basedOn w:val="Normal"/>
    <w:autoRedefine/>
    <w:qFormat/>
    <w:rsid w:val="00A60F0D"/>
    <w:pPr>
      <w:spacing w:before="120" w:after="240"/>
      <w:ind w:right="-419"/>
      <w:jc w:val="center"/>
    </w:pPr>
    <w:rPr>
      <w:rFonts w:ascii="Times New Roman Gras" w:hAnsi="Times New Roman Gras"/>
      <w:b/>
      <w:sz w:val="28"/>
      <w:lang w:val="fr-FR" w:eastAsia="fr-FR"/>
    </w:rPr>
  </w:style>
  <w:style w:type="table" w:styleId="Grilledutableau">
    <w:name w:val="Table Grid"/>
    <w:basedOn w:val="TableauNormal"/>
    <w:rsid w:val="0072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semiHidden/>
    <w:rsid w:val="00FB2D8F"/>
    <w:pPr>
      <w:spacing w:after="160" w:line="240" w:lineRule="exact"/>
    </w:pPr>
    <w:rPr>
      <w:rFonts w:ascii="Verdana" w:hAnsi="Verdana"/>
      <w:sz w:val="20"/>
      <w:lang w:val="en-AU" w:eastAsia="en-US"/>
    </w:rPr>
  </w:style>
  <w:style w:type="paragraph" w:customStyle="1" w:styleId="CarCar1CarCarCarCarCarCarCarCarCar">
    <w:name w:val="Car Car1 Car Car Car Car Car Car Car Car Car"/>
    <w:basedOn w:val="Normal"/>
    <w:semiHidden/>
    <w:rsid w:val="003F5654"/>
    <w:pPr>
      <w:spacing w:after="160" w:line="240" w:lineRule="exact"/>
    </w:pPr>
    <w:rPr>
      <w:rFonts w:ascii="Verdana" w:hAnsi="Verdana"/>
      <w:sz w:val="20"/>
      <w:lang w:val="en-AU" w:eastAsia="en-US"/>
    </w:rPr>
  </w:style>
  <w:style w:type="paragraph" w:customStyle="1" w:styleId="texte">
    <w:name w:val="texte"/>
    <w:basedOn w:val="Normal"/>
    <w:rsid w:val="00A063E3"/>
    <w:pPr>
      <w:spacing w:before="100" w:beforeAutospacing="1" w:after="100" w:afterAutospacing="1"/>
    </w:pPr>
    <w:rPr>
      <w:rFonts w:ascii="Arial" w:hAnsi="Arial" w:cs="Arial"/>
      <w:color w:val="000000"/>
      <w:sz w:val="18"/>
      <w:szCs w:val="18"/>
    </w:rPr>
  </w:style>
  <w:style w:type="paragraph" w:customStyle="1" w:styleId="CarCar1CarCarCarCarCarCar">
    <w:name w:val="Car Car1 Car Car Car Car Car Car"/>
    <w:basedOn w:val="Normal"/>
    <w:semiHidden/>
    <w:rsid w:val="0051580E"/>
    <w:pPr>
      <w:spacing w:after="160" w:line="240" w:lineRule="exact"/>
    </w:pPr>
    <w:rPr>
      <w:rFonts w:ascii="Verdana" w:hAnsi="Verdana"/>
      <w:sz w:val="20"/>
      <w:lang w:val="en-AU" w:eastAsia="en-US"/>
    </w:rPr>
  </w:style>
  <w:style w:type="paragraph" w:customStyle="1" w:styleId="Technique4">
    <w:name w:val="Technique 4"/>
    <w:rsid w:val="00D244F7"/>
    <w:pPr>
      <w:tabs>
        <w:tab w:val="left" w:pos="-720"/>
      </w:tabs>
      <w:suppressAutoHyphens/>
    </w:pPr>
    <w:rPr>
      <w:rFonts w:ascii="Univers" w:hAnsi="Univers"/>
      <w:b/>
      <w:sz w:val="24"/>
      <w:lang w:val="en-US" w:eastAsia="fr-FR"/>
    </w:rPr>
  </w:style>
  <w:style w:type="paragraph" w:customStyle="1" w:styleId="CarCarCarCarCarCarCarCarCarCarCarCarCarCarCarCarCarCar1CarCarCarCarCarCarCarCarCarCar">
    <w:name w:val="Car Car Car Car Car Car Car Car Car Car Car Car Car Car Car Car Car Car1 Car Car Car Car Car Car Car Car Car Car"/>
    <w:basedOn w:val="Normal"/>
    <w:semiHidden/>
    <w:rsid w:val="004322DB"/>
    <w:pPr>
      <w:spacing w:after="160" w:line="240" w:lineRule="exact"/>
    </w:pPr>
    <w:rPr>
      <w:rFonts w:ascii="Verdana" w:hAnsi="Verdana"/>
      <w:sz w:val="20"/>
      <w:lang w:val="en-AU" w:eastAsia="en-US"/>
    </w:rPr>
  </w:style>
  <w:style w:type="paragraph" w:customStyle="1" w:styleId="CarCar1CarCarCar">
    <w:name w:val="Car Car1 Car Car Car"/>
    <w:basedOn w:val="Normal"/>
    <w:rsid w:val="00DE26E2"/>
    <w:rPr>
      <w:rFonts w:ascii="Arial" w:hAnsi="Arial" w:cs="Arial"/>
      <w:sz w:val="22"/>
      <w:szCs w:val="22"/>
      <w:lang w:val="en-AU" w:eastAsia="en-US"/>
    </w:rPr>
  </w:style>
  <w:style w:type="paragraph" w:customStyle="1" w:styleId="bodytext">
    <w:name w:val="bodytext"/>
    <w:basedOn w:val="Normal"/>
    <w:rsid w:val="00B148F9"/>
    <w:pPr>
      <w:spacing w:before="100" w:beforeAutospacing="1" w:after="100" w:afterAutospacing="1"/>
    </w:pPr>
    <w:rPr>
      <w:szCs w:val="24"/>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A250C4"/>
    <w:pPr>
      <w:spacing w:after="160" w:line="240" w:lineRule="exact"/>
    </w:pPr>
    <w:rPr>
      <w:rFonts w:ascii="Verdana" w:hAnsi="Verdana"/>
      <w:sz w:val="20"/>
      <w:lang w:val="en-AU" w:eastAsia="en-US"/>
    </w:rPr>
  </w:style>
  <w:style w:type="paragraph" w:customStyle="1" w:styleId="CarCar">
    <w:name w:val="Car Car"/>
    <w:basedOn w:val="Normal"/>
    <w:semiHidden/>
    <w:rsid w:val="00FF568E"/>
    <w:pPr>
      <w:spacing w:after="160" w:line="240" w:lineRule="exact"/>
    </w:pPr>
    <w:rPr>
      <w:rFonts w:ascii="Verdana" w:hAnsi="Verdana"/>
      <w:sz w:val="20"/>
      <w:lang w:val="en-AU" w:eastAsia="en-US"/>
    </w:rPr>
  </w:style>
  <w:style w:type="paragraph" w:customStyle="1" w:styleId="StyleTitre2NonGras">
    <w:name w:val="Style Titre 2 + Non Gras"/>
    <w:basedOn w:val="Titre2"/>
    <w:rsid w:val="006B20A0"/>
    <w:pPr>
      <w:spacing w:after="240"/>
    </w:pPr>
    <w:rPr>
      <w:b/>
      <w:bCs/>
    </w:rPr>
  </w:style>
  <w:style w:type="paragraph" w:styleId="Rvision">
    <w:name w:val="Revision"/>
    <w:hidden/>
    <w:uiPriority w:val="99"/>
    <w:semiHidden/>
    <w:rsid w:val="002944EB"/>
    <w:rPr>
      <w:sz w:val="24"/>
    </w:rPr>
  </w:style>
  <w:style w:type="paragraph" w:customStyle="1" w:styleId="CarCar0">
    <w:name w:val="Car Car"/>
    <w:basedOn w:val="Normal"/>
    <w:semiHidden/>
    <w:rsid w:val="00430674"/>
    <w:pPr>
      <w:spacing w:after="160" w:line="240" w:lineRule="exact"/>
    </w:pPr>
    <w:rPr>
      <w:rFonts w:ascii="Verdana" w:hAnsi="Verdana" w:cs="Times"/>
      <w:caps/>
      <w:sz w:val="20"/>
      <w:lang w:val="en-AU" w:eastAsia="en-US"/>
    </w:rPr>
  </w:style>
  <w:style w:type="paragraph" w:customStyle="1" w:styleId="CarCarCar2CarCar">
    <w:name w:val="Car Car Car2 Car Car"/>
    <w:basedOn w:val="Normal"/>
    <w:semiHidden/>
    <w:rsid w:val="008234CE"/>
    <w:pPr>
      <w:spacing w:after="160" w:line="240" w:lineRule="exact"/>
    </w:pPr>
    <w:rPr>
      <w:rFonts w:ascii="Verdana" w:hAnsi="Verdana"/>
      <w:sz w:val="20"/>
      <w:lang w:val="en-AU" w:eastAsia="en-US"/>
    </w:rPr>
  </w:style>
  <w:style w:type="paragraph" w:customStyle="1" w:styleId="Car">
    <w:name w:val="Car"/>
    <w:basedOn w:val="Normal"/>
    <w:semiHidden/>
    <w:rsid w:val="00360F46"/>
    <w:pPr>
      <w:spacing w:after="160" w:line="240" w:lineRule="exact"/>
    </w:pPr>
    <w:rPr>
      <w:rFonts w:ascii="Verdana" w:hAnsi="Verdana"/>
      <w:sz w:val="20"/>
      <w:lang w:val="en-AU" w:eastAsia="en-US"/>
    </w:rPr>
  </w:style>
  <w:style w:type="paragraph" w:customStyle="1" w:styleId="CarCarCarCarCarCarCarCarCarCarCarCarCarCarCarCarCarCar1CarCarCarCarCarCarCarCarCarCarCarCarCarCarCarCarCarCarCarCarCarCar">
    <w:name w:val="Car Car Car Car Car Car Car Car Car Car Car Car Car Car Car Car Car Car1 Car Car Car Car Car Car Car Car Car Car Car Car Car Car Car Car Car Car Car Car Car Car"/>
    <w:basedOn w:val="Normal"/>
    <w:rsid w:val="009B1205"/>
    <w:rPr>
      <w:rFonts w:ascii="Arial" w:hAnsi="Arial" w:cs="Arial"/>
      <w:sz w:val="22"/>
      <w:szCs w:val="22"/>
      <w:lang w:val="en-AU" w:eastAsia="en-US"/>
    </w:rPr>
  </w:style>
  <w:style w:type="character" w:customStyle="1" w:styleId="CorpsdetexteCar">
    <w:name w:val="Corps de texte Car"/>
    <w:link w:val="Corpsdetexte"/>
    <w:rsid w:val="009B1205"/>
    <w:rPr>
      <w:sz w:val="24"/>
      <w:lang w:val="fr-CA" w:eastAsia="fr-CA" w:bidi="ar-SA"/>
    </w:rPr>
  </w:style>
  <w:style w:type="paragraph" w:styleId="Paragraphedeliste">
    <w:name w:val="List Paragraph"/>
    <w:basedOn w:val="Normal"/>
    <w:uiPriority w:val="34"/>
    <w:qFormat/>
    <w:rsid w:val="007F0FC4"/>
    <w:pPr>
      <w:ind w:left="708"/>
    </w:pPr>
  </w:style>
  <w:style w:type="character" w:styleId="Numrodeligne">
    <w:name w:val="line number"/>
    <w:basedOn w:val="Policepardfaut"/>
    <w:uiPriority w:val="99"/>
    <w:semiHidden/>
    <w:unhideWhenUsed/>
    <w:rsid w:val="0007433C"/>
  </w:style>
  <w:style w:type="paragraph" w:customStyle="1" w:styleId="DefaultText">
    <w:name w:val="Default Text"/>
    <w:basedOn w:val="Normal"/>
    <w:rsid w:val="00AB27B0"/>
    <w:pPr>
      <w:autoSpaceDE w:val="0"/>
      <w:autoSpaceDN w:val="0"/>
      <w:adjustRightInd w:val="0"/>
    </w:pPr>
    <w:rPr>
      <w:szCs w:val="24"/>
    </w:rPr>
  </w:style>
  <w:style w:type="character" w:customStyle="1" w:styleId="En-tteCar">
    <w:name w:val="En-tête Car"/>
    <w:link w:val="En-tte"/>
    <w:rsid w:val="00375ECD"/>
    <w:rPr>
      <w:sz w:val="24"/>
    </w:rPr>
  </w:style>
  <w:style w:type="character" w:customStyle="1" w:styleId="NotedebasdepageCar">
    <w:name w:val="Note de bas de page Car"/>
    <w:link w:val="Notedebasdepage"/>
    <w:semiHidden/>
    <w:rsid w:val="00383490"/>
  </w:style>
  <w:style w:type="character" w:customStyle="1" w:styleId="Titre1Car">
    <w:name w:val="Titre 1 Car"/>
    <w:link w:val="Titre1"/>
    <w:rsid w:val="00C01BA6"/>
    <w:rPr>
      <w:b/>
      <w:sz w:val="24"/>
    </w:rPr>
  </w:style>
  <w:style w:type="character" w:customStyle="1" w:styleId="CommentaireCar">
    <w:name w:val="Commentaire Car"/>
    <w:link w:val="Commentaire"/>
    <w:semiHidden/>
    <w:rsid w:val="005703A5"/>
  </w:style>
  <w:style w:type="paragraph" w:styleId="NormalWeb">
    <w:name w:val="Normal (Web)"/>
    <w:basedOn w:val="Normal"/>
    <w:uiPriority w:val="99"/>
    <w:unhideWhenUsed/>
    <w:rsid w:val="00F87298"/>
    <w:pPr>
      <w:spacing w:before="100" w:beforeAutospacing="1" w:after="100" w:afterAutospacing="1"/>
    </w:pPr>
    <w:rPr>
      <w:rFonts w:ascii="Verdana" w:hAnsi="Verdana"/>
      <w:szCs w:val="24"/>
    </w:rPr>
  </w:style>
  <w:style w:type="character" w:styleId="Mentionnonrsolue">
    <w:name w:val="Unresolved Mention"/>
    <w:uiPriority w:val="99"/>
    <w:semiHidden/>
    <w:unhideWhenUsed/>
    <w:rsid w:val="00D75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694">
      <w:bodyDiv w:val="1"/>
      <w:marLeft w:val="0"/>
      <w:marRight w:val="0"/>
      <w:marTop w:val="0"/>
      <w:marBottom w:val="0"/>
      <w:divBdr>
        <w:top w:val="none" w:sz="0" w:space="0" w:color="auto"/>
        <w:left w:val="none" w:sz="0" w:space="0" w:color="auto"/>
        <w:bottom w:val="none" w:sz="0" w:space="0" w:color="auto"/>
        <w:right w:val="none" w:sz="0" w:space="0" w:color="auto"/>
      </w:divBdr>
      <w:divsChild>
        <w:div w:id="933365117">
          <w:marLeft w:val="0"/>
          <w:marRight w:val="0"/>
          <w:marTop w:val="0"/>
          <w:marBottom w:val="0"/>
          <w:divBdr>
            <w:top w:val="none" w:sz="0" w:space="0" w:color="auto"/>
            <w:left w:val="none" w:sz="0" w:space="0" w:color="auto"/>
            <w:bottom w:val="none" w:sz="0" w:space="0" w:color="auto"/>
            <w:right w:val="none" w:sz="0" w:space="0" w:color="auto"/>
          </w:divBdr>
          <w:divsChild>
            <w:div w:id="1829399851">
              <w:marLeft w:val="0"/>
              <w:marRight w:val="0"/>
              <w:marTop w:val="0"/>
              <w:marBottom w:val="0"/>
              <w:divBdr>
                <w:top w:val="none" w:sz="0" w:space="0" w:color="auto"/>
                <w:left w:val="none" w:sz="0" w:space="0" w:color="auto"/>
                <w:bottom w:val="none" w:sz="0" w:space="0" w:color="auto"/>
                <w:right w:val="none" w:sz="0" w:space="0" w:color="auto"/>
              </w:divBdr>
              <w:divsChild>
                <w:div w:id="956182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97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318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73125951">
      <w:bodyDiv w:val="1"/>
      <w:marLeft w:val="0"/>
      <w:marRight w:val="0"/>
      <w:marTop w:val="0"/>
      <w:marBottom w:val="0"/>
      <w:divBdr>
        <w:top w:val="none" w:sz="0" w:space="0" w:color="auto"/>
        <w:left w:val="none" w:sz="0" w:space="0" w:color="auto"/>
        <w:bottom w:val="none" w:sz="0" w:space="0" w:color="auto"/>
        <w:right w:val="none" w:sz="0" w:space="0" w:color="auto"/>
      </w:divBdr>
      <w:divsChild>
        <w:div w:id="1911454606">
          <w:marLeft w:val="0"/>
          <w:marRight w:val="0"/>
          <w:marTop w:val="0"/>
          <w:marBottom w:val="0"/>
          <w:divBdr>
            <w:top w:val="none" w:sz="0" w:space="0" w:color="auto"/>
            <w:left w:val="none" w:sz="0" w:space="0" w:color="auto"/>
            <w:bottom w:val="none" w:sz="0" w:space="0" w:color="auto"/>
            <w:right w:val="none" w:sz="0" w:space="0" w:color="auto"/>
          </w:divBdr>
          <w:divsChild>
            <w:div w:id="812647350">
              <w:marLeft w:val="0"/>
              <w:marRight w:val="0"/>
              <w:marTop w:val="0"/>
              <w:marBottom w:val="0"/>
              <w:divBdr>
                <w:top w:val="none" w:sz="0" w:space="0" w:color="auto"/>
                <w:left w:val="none" w:sz="0" w:space="0" w:color="auto"/>
                <w:bottom w:val="none" w:sz="0" w:space="0" w:color="auto"/>
                <w:right w:val="none" w:sz="0" w:space="0" w:color="auto"/>
              </w:divBdr>
              <w:divsChild>
                <w:div w:id="1542132602">
                  <w:marLeft w:val="0"/>
                  <w:marRight w:val="0"/>
                  <w:marTop w:val="0"/>
                  <w:marBottom w:val="0"/>
                  <w:divBdr>
                    <w:top w:val="none" w:sz="0" w:space="0" w:color="auto"/>
                    <w:left w:val="none" w:sz="0" w:space="0" w:color="auto"/>
                    <w:bottom w:val="none" w:sz="0" w:space="0" w:color="auto"/>
                    <w:right w:val="none" w:sz="0" w:space="0" w:color="auto"/>
                  </w:divBdr>
                  <w:divsChild>
                    <w:div w:id="925648093">
                      <w:marLeft w:val="0"/>
                      <w:marRight w:val="0"/>
                      <w:marTop w:val="0"/>
                      <w:marBottom w:val="0"/>
                      <w:divBdr>
                        <w:top w:val="none" w:sz="0" w:space="0" w:color="auto"/>
                        <w:left w:val="none" w:sz="0" w:space="0" w:color="auto"/>
                        <w:bottom w:val="none" w:sz="0" w:space="0" w:color="auto"/>
                        <w:right w:val="none" w:sz="0" w:space="0" w:color="auto"/>
                      </w:divBdr>
                      <w:divsChild>
                        <w:div w:id="20646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60959">
      <w:bodyDiv w:val="1"/>
      <w:marLeft w:val="0"/>
      <w:marRight w:val="0"/>
      <w:marTop w:val="0"/>
      <w:marBottom w:val="0"/>
      <w:divBdr>
        <w:top w:val="none" w:sz="0" w:space="0" w:color="auto"/>
        <w:left w:val="none" w:sz="0" w:space="0" w:color="auto"/>
        <w:bottom w:val="none" w:sz="0" w:space="0" w:color="auto"/>
        <w:right w:val="none" w:sz="0" w:space="0" w:color="auto"/>
      </w:divBdr>
    </w:div>
    <w:div w:id="1783841133">
      <w:bodyDiv w:val="1"/>
      <w:marLeft w:val="0"/>
      <w:marRight w:val="0"/>
      <w:marTop w:val="0"/>
      <w:marBottom w:val="0"/>
      <w:divBdr>
        <w:top w:val="none" w:sz="0" w:space="0" w:color="auto"/>
        <w:left w:val="none" w:sz="0" w:space="0" w:color="auto"/>
        <w:bottom w:val="none" w:sz="0" w:space="0" w:color="auto"/>
        <w:right w:val="none" w:sz="0" w:space="0" w:color="auto"/>
      </w:divBdr>
      <w:divsChild>
        <w:div w:id="91820042">
          <w:marLeft w:val="0"/>
          <w:marRight w:val="0"/>
          <w:marTop w:val="0"/>
          <w:marBottom w:val="0"/>
          <w:divBdr>
            <w:top w:val="none" w:sz="0" w:space="0" w:color="auto"/>
            <w:left w:val="none" w:sz="0" w:space="0" w:color="auto"/>
            <w:bottom w:val="none" w:sz="0" w:space="0" w:color="auto"/>
            <w:right w:val="none" w:sz="0" w:space="0" w:color="auto"/>
          </w:divBdr>
          <w:divsChild>
            <w:div w:id="169415398">
              <w:marLeft w:val="0"/>
              <w:marRight w:val="0"/>
              <w:marTop w:val="0"/>
              <w:marBottom w:val="0"/>
              <w:divBdr>
                <w:top w:val="none" w:sz="0" w:space="0" w:color="auto"/>
                <w:left w:val="none" w:sz="0" w:space="0" w:color="auto"/>
                <w:bottom w:val="none" w:sz="0" w:space="0" w:color="auto"/>
                <w:right w:val="none" w:sz="0" w:space="0" w:color="auto"/>
              </w:divBdr>
              <w:divsChild>
                <w:div w:id="40923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1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96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43163480">
      <w:bodyDiv w:val="1"/>
      <w:marLeft w:val="0"/>
      <w:marRight w:val="0"/>
      <w:marTop w:val="0"/>
      <w:marBottom w:val="0"/>
      <w:divBdr>
        <w:top w:val="none" w:sz="0" w:space="0" w:color="auto"/>
        <w:left w:val="none" w:sz="0" w:space="0" w:color="auto"/>
        <w:bottom w:val="none" w:sz="0" w:space="0" w:color="auto"/>
        <w:right w:val="none" w:sz="0" w:space="0" w:color="auto"/>
      </w:divBdr>
    </w:div>
    <w:div w:id="2092315684">
      <w:bodyDiv w:val="1"/>
      <w:marLeft w:val="0"/>
      <w:marRight w:val="0"/>
      <w:marTop w:val="0"/>
      <w:marBottom w:val="0"/>
      <w:divBdr>
        <w:top w:val="none" w:sz="0" w:space="0" w:color="auto"/>
        <w:left w:val="none" w:sz="0" w:space="0" w:color="auto"/>
        <w:bottom w:val="none" w:sz="0" w:space="0" w:color="auto"/>
        <w:right w:val="none" w:sz="0" w:space="0" w:color="auto"/>
      </w:divBdr>
    </w:div>
    <w:div w:id="21268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ommissairelobby.qc.ca" TargetMode="External"/><Relationship Id="rId2" Type="http://schemas.openxmlformats.org/officeDocument/2006/relationships/numbering" Target="numbering.xml"/><Relationship Id="rId16" Type="http://schemas.openxmlformats.org/officeDocument/2006/relationships/hyperlink" Target="https://www.revenuquebec.ca/fr/attestation-de-revenu-quebec/"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quebec.ca/habitation-territoire/espace-partenaires-informations-habitation/guides-references-partenaires-habitation/guide-des-immeubles"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mp.quebec//rena/"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92C6-26CA-4B2C-8317-A5BDA6C7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10250</Words>
  <Characters>56378</Characters>
  <Application>Microsoft Office Word</Application>
  <DocSecurity>0</DocSecurity>
  <Lines>469</Lines>
  <Paragraphs>132</Paragraphs>
  <ScaleCrop>false</ScaleCrop>
  <HeadingPairs>
    <vt:vector size="2" baseType="variant">
      <vt:variant>
        <vt:lpstr>Titre</vt:lpstr>
      </vt:variant>
      <vt:variant>
        <vt:i4>1</vt:i4>
      </vt:variant>
    </vt:vector>
  </HeadingPairs>
  <TitlesOfParts>
    <vt:vector size="1" baseType="lpstr">
      <vt:lpstr>Retour à la « Note à l’usager »</vt:lpstr>
    </vt:vector>
  </TitlesOfParts>
  <Company>SCT</Company>
  <LinksUpToDate>false</LinksUpToDate>
  <CharactersWithSpaces>66496</CharactersWithSpaces>
  <SharedDoc>false</SharedDoc>
  <HLinks>
    <vt:vector size="24" baseType="variant">
      <vt:variant>
        <vt:i4>4128891</vt:i4>
      </vt:variant>
      <vt:variant>
        <vt:i4>189</vt:i4>
      </vt:variant>
      <vt:variant>
        <vt:i4>0</vt:i4>
      </vt:variant>
      <vt:variant>
        <vt:i4>5</vt:i4>
      </vt:variant>
      <vt:variant>
        <vt:lpwstr>http://www.commissairelobby.qc.ca/</vt:lpwstr>
      </vt:variant>
      <vt:variant>
        <vt:lpwstr/>
      </vt:variant>
      <vt:variant>
        <vt:i4>1376344</vt:i4>
      </vt:variant>
      <vt:variant>
        <vt:i4>186</vt:i4>
      </vt:variant>
      <vt:variant>
        <vt:i4>0</vt:i4>
      </vt:variant>
      <vt:variant>
        <vt:i4>5</vt:i4>
      </vt:variant>
      <vt:variant>
        <vt:lpwstr>https://www.revenuquebec.ca/fr/attestation-de-revenu-quebec/</vt:lpwstr>
      </vt:variant>
      <vt:variant>
        <vt:lpwstr/>
      </vt:variant>
      <vt:variant>
        <vt:i4>7012359</vt:i4>
      </vt:variant>
      <vt:variant>
        <vt:i4>183</vt:i4>
      </vt:variant>
      <vt:variant>
        <vt:i4>0</vt:i4>
      </vt:variant>
      <vt:variant>
        <vt:i4>5</vt:i4>
      </vt:variant>
      <vt:variant>
        <vt:lpwstr>http://www.habitation.gouv.qc.ca/espacepartenaires/centres_de_services/tous_les_services/programmes/centres_de_services/publications/guide_des_immeubles/section_4_cadre_normatif_de_renovation.html</vt:lpwstr>
      </vt:variant>
      <vt:variant>
        <vt:lpwstr/>
      </vt:variant>
      <vt:variant>
        <vt:i4>851987</vt:i4>
      </vt:variant>
      <vt:variant>
        <vt:i4>180</vt:i4>
      </vt:variant>
      <vt:variant>
        <vt:i4>0</vt:i4>
      </vt:variant>
      <vt:variant>
        <vt:i4>5</vt:i4>
      </vt:variant>
      <vt:variant>
        <vt:lpwstr>https://amp.quebec//rena/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Moreno-Caro</dc:creator>
  <cp:keywords/>
  <cp:lastModifiedBy>Santiago Moreno-Caro</cp:lastModifiedBy>
  <cp:revision>3</cp:revision>
  <cp:lastPrinted>2014-04-28T20:56:00Z</cp:lastPrinted>
  <dcterms:created xsi:type="dcterms:W3CDTF">2026-04-17T17:46:00Z</dcterms:created>
  <dcterms:modified xsi:type="dcterms:W3CDTF">2026-06-01T10:54:00Z</dcterms:modified>
</cp:coreProperties>
</file>