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94F" w:rsidRPr="00EB29D8" w:rsidRDefault="0001394F" w:rsidP="0001394F">
      <w:pPr>
        <w:tabs>
          <w:tab w:val="center" w:pos="4680"/>
        </w:tabs>
        <w:suppressAutoHyphens/>
        <w:rPr>
          <w:rFonts w:ascii="Arial" w:hAnsi="Arial" w:cs="Arial"/>
          <w:color w:val="FF0000"/>
          <w:spacing w:val="-3"/>
          <w:sz w:val="28"/>
        </w:rPr>
      </w:pPr>
      <w:bookmarkStart w:id="0" w:name="_GoBack"/>
      <w:bookmarkEnd w:id="0"/>
      <w:r w:rsidRPr="001B2C66">
        <w:rPr>
          <w:rFonts w:ascii="Arial" w:hAnsi="Arial" w:cs="Arial"/>
          <w:color w:val="FF0000"/>
          <w:spacing w:val="-3"/>
          <w:sz w:val="28"/>
          <w:highlight w:val="yellow"/>
        </w:rPr>
        <w:t>Mise à jour : 20</w:t>
      </w:r>
      <w:r w:rsidR="003A5787">
        <w:rPr>
          <w:rFonts w:ascii="Arial" w:hAnsi="Arial" w:cs="Arial"/>
          <w:color w:val="FF0000"/>
          <w:spacing w:val="-3"/>
          <w:sz w:val="28"/>
          <w:highlight w:val="yellow"/>
        </w:rPr>
        <w:t>22</w:t>
      </w:r>
      <w:r w:rsidRPr="001B2C66">
        <w:rPr>
          <w:rFonts w:ascii="Arial" w:hAnsi="Arial" w:cs="Arial"/>
          <w:color w:val="FF0000"/>
          <w:spacing w:val="-3"/>
          <w:sz w:val="28"/>
          <w:highlight w:val="yellow"/>
        </w:rPr>
        <w:t>-</w:t>
      </w:r>
      <w:r w:rsidR="003A5787">
        <w:rPr>
          <w:rFonts w:ascii="Arial" w:hAnsi="Arial" w:cs="Arial"/>
          <w:color w:val="FF0000"/>
          <w:spacing w:val="-3"/>
          <w:sz w:val="28"/>
          <w:highlight w:val="yellow"/>
        </w:rPr>
        <w:t>07</w:t>
      </w:r>
      <w:r w:rsidR="00CA439C" w:rsidRPr="001B2C66">
        <w:rPr>
          <w:rFonts w:ascii="Arial" w:hAnsi="Arial" w:cs="Arial"/>
          <w:color w:val="FF0000"/>
          <w:spacing w:val="-3"/>
          <w:sz w:val="28"/>
          <w:highlight w:val="yellow"/>
        </w:rPr>
        <w:t>-</w:t>
      </w:r>
      <w:r w:rsidR="003A5787">
        <w:rPr>
          <w:rFonts w:ascii="Arial" w:hAnsi="Arial" w:cs="Arial"/>
          <w:color w:val="FF0000"/>
          <w:spacing w:val="-3"/>
          <w:sz w:val="28"/>
          <w:highlight w:val="yellow"/>
        </w:rPr>
        <w:t>06</w:t>
      </w:r>
    </w:p>
    <w:p w:rsidR="0001394F" w:rsidRPr="00D05847" w:rsidRDefault="0001394F" w:rsidP="0001394F">
      <w:pPr>
        <w:tabs>
          <w:tab w:val="center" w:pos="4680"/>
        </w:tabs>
        <w:suppressAutoHyphens/>
        <w:rPr>
          <w:rFonts w:ascii="Arial" w:hAnsi="Arial" w:cs="Arial"/>
          <w:color w:val="FF0000"/>
          <w:spacing w:val="-3"/>
          <w:sz w:val="28"/>
        </w:rPr>
      </w:pPr>
      <w:r w:rsidRPr="00D05847">
        <w:rPr>
          <w:rFonts w:ascii="Arial" w:hAnsi="Arial" w:cs="Arial"/>
          <w:color w:val="FF0000"/>
          <w:spacing w:val="-3"/>
          <w:sz w:val="28"/>
        </w:rPr>
        <w:t>À l’usage des OH</w:t>
      </w:r>
    </w:p>
    <w:p w:rsidR="006B0181" w:rsidRPr="002F30EB" w:rsidRDefault="006B0181">
      <w:pPr>
        <w:pStyle w:val="Corpsdetexte"/>
        <w:jc w:val="both"/>
        <w:rPr>
          <w:rFonts w:ascii="Arial" w:hAnsi="Arial" w:cs="Arial"/>
          <w:szCs w:val="24"/>
        </w:rPr>
      </w:pPr>
    </w:p>
    <w:p w:rsidR="0001394F" w:rsidRDefault="0001394F">
      <w:pPr>
        <w:pStyle w:val="Corpsdetexte"/>
        <w:jc w:val="both"/>
        <w:rPr>
          <w:rFonts w:ascii="Arial" w:hAnsi="Arial" w:cs="Arial"/>
          <w:color w:val="FF0000"/>
          <w:sz w:val="22"/>
          <w:szCs w:val="22"/>
        </w:rPr>
      </w:pPr>
    </w:p>
    <w:p w:rsidR="0001394F" w:rsidRDefault="0001394F">
      <w:pPr>
        <w:pStyle w:val="Corpsdetexte"/>
        <w:jc w:val="both"/>
        <w:rPr>
          <w:rFonts w:ascii="Arial" w:hAnsi="Arial" w:cs="Arial"/>
          <w:color w:val="FF0000"/>
          <w:sz w:val="22"/>
          <w:szCs w:val="22"/>
        </w:rPr>
      </w:pPr>
    </w:p>
    <w:p w:rsidR="0037477D" w:rsidRPr="00320102" w:rsidRDefault="002F30EB">
      <w:pPr>
        <w:pStyle w:val="Corpsdetexte"/>
        <w:jc w:val="both"/>
        <w:rPr>
          <w:rFonts w:ascii="Arial" w:hAnsi="Arial" w:cs="Arial"/>
          <w:color w:val="FF0000"/>
          <w:sz w:val="22"/>
          <w:szCs w:val="22"/>
        </w:rPr>
      </w:pPr>
      <w:r w:rsidRPr="00320102">
        <w:rPr>
          <w:rFonts w:ascii="Arial" w:hAnsi="Arial" w:cs="Arial"/>
          <w:color w:val="FF0000"/>
          <w:sz w:val="22"/>
          <w:szCs w:val="22"/>
        </w:rPr>
        <w:t>LOGO DE L’OH</w:t>
      </w:r>
    </w:p>
    <w:p w:rsidR="006B0181" w:rsidRPr="00320102" w:rsidRDefault="006B0181">
      <w:pPr>
        <w:pStyle w:val="Corpsdetexte"/>
        <w:jc w:val="both"/>
        <w:rPr>
          <w:rFonts w:ascii="Arial" w:hAnsi="Arial" w:cs="Arial"/>
          <w:sz w:val="22"/>
          <w:szCs w:val="22"/>
        </w:rPr>
      </w:pPr>
    </w:p>
    <w:p w:rsidR="006B0181" w:rsidRPr="00320102" w:rsidRDefault="006B0181">
      <w:pPr>
        <w:pStyle w:val="Corpsdetexte"/>
        <w:jc w:val="both"/>
        <w:rPr>
          <w:rFonts w:ascii="Arial" w:hAnsi="Arial" w:cs="Arial"/>
          <w:sz w:val="22"/>
          <w:szCs w:val="22"/>
        </w:rPr>
      </w:pPr>
    </w:p>
    <w:p w:rsidR="00FB2D8F" w:rsidRPr="00320102" w:rsidRDefault="00FB2D8F" w:rsidP="00FB2D8F">
      <w:pPr>
        <w:pStyle w:val="Corpsdetexte"/>
        <w:jc w:val="center"/>
        <w:rPr>
          <w:rFonts w:ascii="Arial" w:hAnsi="Arial" w:cs="Arial"/>
          <w:sz w:val="22"/>
          <w:szCs w:val="22"/>
        </w:rPr>
      </w:pPr>
    </w:p>
    <w:p w:rsidR="002F30EB" w:rsidRPr="00320102" w:rsidRDefault="002F30EB" w:rsidP="00FB2D8F">
      <w:pPr>
        <w:pStyle w:val="Corpsdetexte"/>
        <w:jc w:val="center"/>
        <w:rPr>
          <w:rFonts w:ascii="Arial" w:hAnsi="Arial" w:cs="Arial"/>
          <w:sz w:val="22"/>
          <w:szCs w:val="22"/>
        </w:rPr>
      </w:pPr>
    </w:p>
    <w:p w:rsidR="002F30EB" w:rsidRPr="00320102" w:rsidRDefault="002F30EB" w:rsidP="00FB2D8F">
      <w:pPr>
        <w:pStyle w:val="Corpsdetexte"/>
        <w:jc w:val="center"/>
        <w:rPr>
          <w:rFonts w:ascii="Arial" w:hAnsi="Arial" w:cs="Arial"/>
          <w:sz w:val="22"/>
          <w:szCs w:val="22"/>
        </w:rPr>
      </w:pPr>
    </w:p>
    <w:p w:rsidR="002F30EB" w:rsidRPr="00320102" w:rsidRDefault="002F30EB" w:rsidP="00FB2D8F">
      <w:pPr>
        <w:pStyle w:val="Corpsdetexte"/>
        <w:jc w:val="center"/>
        <w:rPr>
          <w:rFonts w:ascii="Arial" w:hAnsi="Arial" w:cs="Arial"/>
          <w:sz w:val="22"/>
          <w:szCs w:val="22"/>
        </w:rPr>
      </w:pPr>
    </w:p>
    <w:p w:rsidR="002F30EB" w:rsidRPr="00320102" w:rsidRDefault="002F30EB" w:rsidP="00FB2D8F">
      <w:pPr>
        <w:pStyle w:val="Corpsdetexte"/>
        <w:jc w:val="center"/>
        <w:rPr>
          <w:rFonts w:ascii="Arial" w:hAnsi="Arial" w:cs="Arial"/>
          <w:sz w:val="22"/>
          <w:szCs w:val="22"/>
        </w:rPr>
      </w:pPr>
    </w:p>
    <w:p w:rsidR="00FB2D8F" w:rsidRPr="00320102" w:rsidRDefault="00FB2D8F" w:rsidP="00FB2D8F">
      <w:pPr>
        <w:pStyle w:val="Corpsdetexte"/>
        <w:jc w:val="center"/>
        <w:rPr>
          <w:rFonts w:ascii="Arial" w:hAnsi="Arial" w:cs="Arial"/>
          <w:sz w:val="22"/>
          <w:szCs w:val="22"/>
        </w:rPr>
      </w:pPr>
      <w:r w:rsidRPr="00320102">
        <w:rPr>
          <w:rFonts w:ascii="Arial" w:hAnsi="Arial" w:cs="Arial"/>
          <w:sz w:val="22"/>
          <w:szCs w:val="22"/>
        </w:rPr>
        <w:t>DOCUMENT</w:t>
      </w:r>
      <w:r w:rsidR="00AF7E7A">
        <w:rPr>
          <w:rFonts w:ascii="Arial" w:hAnsi="Arial" w:cs="Arial"/>
          <w:sz w:val="22"/>
          <w:szCs w:val="22"/>
        </w:rPr>
        <w:t>S</w:t>
      </w:r>
      <w:r w:rsidRPr="00320102">
        <w:rPr>
          <w:rFonts w:ascii="Arial" w:hAnsi="Arial" w:cs="Arial"/>
          <w:sz w:val="22"/>
          <w:szCs w:val="22"/>
        </w:rPr>
        <w:t xml:space="preserve"> D’APPEL D’OFFRES</w:t>
      </w:r>
    </w:p>
    <w:p w:rsidR="00AD587B" w:rsidRPr="00320102" w:rsidRDefault="003E7A1A" w:rsidP="00FB2D8F">
      <w:pPr>
        <w:pStyle w:val="Corpsdetexte"/>
        <w:jc w:val="center"/>
        <w:rPr>
          <w:rFonts w:ascii="Arial" w:hAnsi="Arial" w:cs="Arial"/>
          <w:sz w:val="22"/>
          <w:szCs w:val="22"/>
        </w:rPr>
      </w:pPr>
      <w:r w:rsidRPr="00320102">
        <w:rPr>
          <w:rFonts w:ascii="Arial" w:hAnsi="Arial" w:cs="Arial"/>
          <w:sz w:val="22"/>
          <w:szCs w:val="22"/>
        </w:rPr>
        <w:t>Travaux de construction</w:t>
      </w:r>
    </w:p>
    <w:p w:rsidR="00FB2D8F" w:rsidRPr="00320102" w:rsidRDefault="00FB2D8F" w:rsidP="00FB2D8F">
      <w:pPr>
        <w:pStyle w:val="Corpsdetexte"/>
        <w:jc w:val="center"/>
        <w:rPr>
          <w:rFonts w:ascii="Arial" w:hAnsi="Arial" w:cs="Arial"/>
          <w:sz w:val="22"/>
          <w:szCs w:val="22"/>
        </w:rPr>
      </w:pPr>
    </w:p>
    <w:p w:rsidR="0039547B" w:rsidRPr="00320102" w:rsidRDefault="0039547B" w:rsidP="00FB2D8F">
      <w:pPr>
        <w:pStyle w:val="Corpsdetexte"/>
        <w:jc w:val="center"/>
        <w:rPr>
          <w:rFonts w:ascii="Arial" w:hAnsi="Arial" w:cs="Arial"/>
          <w:sz w:val="22"/>
          <w:szCs w:val="22"/>
        </w:rPr>
      </w:pPr>
    </w:p>
    <w:p w:rsidR="0039547B" w:rsidRPr="00320102" w:rsidRDefault="0039547B" w:rsidP="00FB2D8F">
      <w:pPr>
        <w:pStyle w:val="Corpsdetexte"/>
        <w:jc w:val="center"/>
        <w:rPr>
          <w:rFonts w:ascii="Arial" w:hAnsi="Arial" w:cs="Arial"/>
          <w:sz w:val="22"/>
          <w:szCs w:val="22"/>
        </w:rPr>
      </w:pPr>
    </w:p>
    <w:p w:rsidR="0039547B" w:rsidRPr="00320102" w:rsidRDefault="0039547B" w:rsidP="00FB2D8F">
      <w:pPr>
        <w:pStyle w:val="Corpsdetexte"/>
        <w:jc w:val="center"/>
        <w:rPr>
          <w:rFonts w:ascii="Arial" w:hAnsi="Arial" w:cs="Arial"/>
          <w:sz w:val="22"/>
          <w:szCs w:val="22"/>
        </w:rPr>
      </w:pPr>
    </w:p>
    <w:p w:rsidR="0039547B" w:rsidRPr="00320102" w:rsidRDefault="0039547B" w:rsidP="00FB2D8F">
      <w:pPr>
        <w:pStyle w:val="Corpsdetexte"/>
        <w:jc w:val="center"/>
        <w:rPr>
          <w:rFonts w:ascii="Arial" w:hAnsi="Arial" w:cs="Arial"/>
          <w:sz w:val="22"/>
          <w:szCs w:val="22"/>
        </w:rPr>
      </w:pPr>
    </w:p>
    <w:p w:rsidR="0039547B" w:rsidRPr="00320102" w:rsidRDefault="0039547B" w:rsidP="00FB2D8F">
      <w:pPr>
        <w:pStyle w:val="Corpsdetexte"/>
        <w:jc w:val="center"/>
        <w:rPr>
          <w:rFonts w:ascii="Arial" w:hAnsi="Arial" w:cs="Arial"/>
          <w:sz w:val="22"/>
          <w:szCs w:val="22"/>
        </w:rPr>
      </w:pPr>
    </w:p>
    <w:p w:rsidR="0039547B" w:rsidRPr="00320102" w:rsidRDefault="0039547B" w:rsidP="00FB2D8F">
      <w:pPr>
        <w:pStyle w:val="Corpsdetexte"/>
        <w:jc w:val="center"/>
        <w:rPr>
          <w:rFonts w:ascii="Arial" w:hAnsi="Arial" w:cs="Arial"/>
          <w:sz w:val="22"/>
          <w:szCs w:val="22"/>
        </w:rPr>
      </w:pPr>
    </w:p>
    <w:p w:rsidR="0039547B" w:rsidRPr="00320102" w:rsidRDefault="0039547B" w:rsidP="00FB2D8F">
      <w:pPr>
        <w:pStyle w:val="Corpsdetexte"/>
        <w:jc w:val="center"/>
        <w:rPr>
          <w:rFonts w:ascii="Arial" w:hAnsi="Arial" w:cs="Arial"/>
          <w:sz w:val="22"/>
          <w:szCs w:val="22"/>
        </w:rPr>
      </w:pPr>
    </w:p>
    <w:p w:rsidR="00E56F71" w:rsidRPr="00320102" w:rsidRDefault="00E56F71" w:rsidP="00FB2D8F">
      <w:pPr>
        <w:pStyle w:val="Corpsdetexte"/>
        <w:jc w:val="center"/>
        <w:rPr>
          <w:rFonts w:ascii="Arial" w:hAnsi="Arial" w:cs="Arial"/>
          <w:sz w:val="22"/>
          <w:szCs w:val="22"/>
        </w:rPr>
      </w:pPr>
    </w:p>
    <w:p w:rsidR="00E56F71" w:rsidRPr="00320102" w:rsidRDefault="00E56F71" w:rsidP="00FB2D8F">
      <w:pPr>
        <w:pStyle w:val="Corpsdetexte"/>
        <w:jc w:val="center"/>
        <w:rPr>
          <w:rFonts w:ascii="Arial" w:hAnsi="Arial" w:cs="Arial"/>
          <w:sz w:val="22"/>
          <w:szCs w:val="22"/>
        </w:rPr>
      </w:pPr>
    </w:p>
    <w:p w:rsidR="00E56F71" w:rsidRPr="00320102" w:rsidRDefault="00E56F71" w:rsidP="00FB2D8F">
      <w:pPr>
        <w:pStyle w:val="Corpsdetexte"/>
        <w:jc w:val="center"/>
        <w:rPr>
          <w:rFonts w:ascii="Arial" w:hAnsi="Arial" w:cs="Arial"/>
          <w:sz w:val="22"/>
          <w:szCs w:val="22"/>
        </w:rPr>
      </w:pPr>
    </w:p>
    <w:p w:rsidR="00E56F71" w:rsidRPr="00320102" w:rsidRDefault="00E56F71" w:rsidP="00FB2D8F">
      <w:pPr>
        <w:pStyle w:val="Corpsdetexte"/>
        <w:jc w:val="center"/>
        <w:rPr>
          <w:rFonts w:ascii="Arial" w:hAnsi="Arial" w:cs="Arial"/>
          <w:sz w:val="22"/>
          <w:szCs w:val="22"/>
        </w:rPr>
      </w:pPr>
      <w:r w:rsidRPr="009A0B3D">
        <w:rPr>
          <w:rFonts w:ascii="Arial" w:hAnsi="Arial" w:cs="Arial"/>
          <w:color w:val="FF0000"/>
          <w:sz w:val="22"/>
          <w:szCs w:val="22"/>
        </w:rPr>
        <w:t>[</w:t>
      </w:r>
      <w:r w:rsidRPr="00062C91">
        <w:rPr>
          <w:rFonts w:ascii="Arial" w:hAnsi="Arial" w:cs="Arial"/>
          <w:color w:val="FF0000"/>
          <w:sz w:val="22"/>
          <w:szCs w:val="22"/>
        </w:rPr>
        <w:t>Projet</w:t>
      </w:r>
      <w:r w:rsidRPr="009A0B3D">
        <w:rPr>
          <w:rFonts w:ascii="Arial" w:hAnsi="Arial" w:cs="Arial"/>
          <w:color w:val="FF0000"/>
          <w:sz w:val="22"/>
          <w:szCs w:val="22"/>
        </w:rPr>
        <w:t>]</w:t>
      </w:r>
    </w:p>
    <w:p w:rsidR="00E56F71" w:rsidRPr="00320102" w:rsidRDefault="00E56F71" w:rsidP="00FB2D8F">
      <w:pPr>
        <w:pStyle w:val="Corpsdetexte"/>
        <w:jc w:val="center"/>
        <w:rPr>
          <w:rFonts w:ascii="Arial" w:hAnsi="Arial" w:cs="Arial"/>
          <w:sz w:val="22"/>
          <w:szCs w:val="22"/>
        </w:rPr>
      </w:pPr>
      <w:r w:rsidRPr="009A0B3D">
        <w:rPr>
          <w:rFonts w:ascii="Arial" w:hAnsi="Arial" w:cs="Arial"/>
          <w:color w:val="FF0000"/>
          <w:sz w:val="22"/>
          <w:szCs w:val="22"/>
        </w:rPr>
        <w:t>[</w:t>
      </w:r>
      <w:r w:rsidRPr="00062C91">
        <w:rPr>
          <w:rFonts w:ascii="Arial" w:hAnsi="Arial" w:cs="Arial"/>
          <w:color w:val="FF0000"/>
          <w:sz w:val="22"/>
          <w:szCs w:val="22"/>
        </w:rPr>
        <w:t>Nature des travaux</w:t>
      </w:r>
      <w:r w:rsidRPr="009A0B3D">
        <w:rPr>
          <w:rFonts w:ascii="Arial" w:hAnsi="Arial" w:cs="Arial"/>
          <w:color w:val="FF0000"/>
          <w:sz w:val="22"/>
          <w:szCs w:val="22"/>
        </w:rPr>
        <w:t>]</w:t>
      </w:r>
    </w:p>
    <w:p w:rsidR="00E56F71" w:rsidRPr="00320102" w:rsidRDefault="00E56F71" w:rsidP="00E56F71">
      <w:pPr>
        <w:pStyle w:val="Corpsdetexte"/>
        <w:jc w:val="center"/>
        <w:rPr>
          <w:rFonts w:ascii="Arial" w:hAnsi="Arial" w:cs="Arial"/>
          <w:sz w:val="22"/>
          <w:szCs w:val="22"/>
        </w:rPr>
      </w:pPr>
      <w:r w:rsidRPr="009A0B3D">
        <w:rPr>
          <w:rFonts w:ascii="Arial" w:hAnsi="Arial" w:cs="Arial"/>
          <w:color w:val="FF0000"/>
          <w:sz w:val="22"/>
          <w:szCs w:val="22"/>
        </w:rPr>
        <w:t>[</w:t>
      </w:r>
      <w:r w:rsidRPr="00062C91">
        <w:rPr>
          <w:rFonts w:ascii="Arial" w:hAnsi="Arial" w:cs="Arial"/>
          <w:color w:val="FF0000"/>
          <w:sz w:val="22"/>
          <w:szCs w:val="22"/>
        </w:rPr>
        <w:t>Adresse des travaux</w:t>
      </w:r>
      <w:r w:rsidRPr="009A0B3D">
        <w:rPr>
          <w:rFonts w:ascii="Arial" w:hAnsi="Arial" w:cs="Arial"/>
          <w:color w:val="FF0000"/>
          <w:sz w:val="22"/>
          <w:szCs w:val="22"/>
        </w:rPr>
        <w:t>]</w:t>
      </w:r>
    </w:p>
    <w:p w:rsidR="00E56F71" w:rsidRPr="00320102" w:rsidRDefault="00E56F71" w:rsidP="00FB2D8F">
      <w:pPr>
        <w:pStyle w:val="Corpsdetexte"/>
        <w:jc w:val="center"/>
        <w:rPr>
          <w:rFonts w:ascii="Arial" w:hAnsi="Arial" w:cs="Arial"/>
          <w:sz w:val="22"/>
          <w:szCs w:val="22"/>
        </w:rPr>
      </w:pPr>
    </w:p>
    <w:p w:rsidR="00E56F71" w:rsidRPr="00320102" w:rsidRDefault="00E56F71" w:rsidP="00FB2D8F">
      <w:pPr>
        <w:pStyle w:val="Corpsdetexte"/>
        <w:jc w:val="center"/>
        <w:rPr>
          <w:rFonts w:ascii="Arial" w:hAnsi="Arial" w:cs="Arial"/>
          <w:sz w:val="22"/>
          <w:szCs w:val="22"/>
        </w:rPr>
      </w:pPr>
    </w:p>
    <w:p w:rsidR="0039547B" w:rsidRPr="00320102" w:rsidRDefault="0039547B" w:rsidP="00FB2D8F">
      <w:pPr>
        <w:pStyle w:val="Corpsdetexte"/>
        <w:jc w:val="center"/>
        <w:rPr>
          <w:rFonts w:ascii="Arial" w:hAnsi="Arial" w:cs="Arial"/>
          <w:sz w:val="22"/>
          <w:szCs w:val="22"/>
        </w:rPr>
      </w:pPr>
    </w:p>
    <w:p w:rsidR="0039547B" w:rsidRPr="00320102" w:rsidRDefault="0039547B" w:rsidP="00FB2D8F">
      <w:pPr>
        <w:pStyle w:val="Corpsdetexte"/>
        <w:jc w:val="center"/>
        <w:rPr>
          <w:rFonts w:ascii="Arial" w:hAnsi="Arial" w:cs="Arial"/>
          <w:sz w:val="22"/>
          <w:szCs w:val="22"/>
        </w:rPr>
      </w:pPr>
    </w:p>
    <w:p w:rsidR="002F30EB" w:rsidRPr="00320102" w:rsidRDefault="002F30EB" w:rsidP="0039547B">
      <w:pPr>
        <w:pStyle w:val="Corpsdetexte"/>
        <w:jc w:val="center"/>
        <w:outlineLvl w:val="0"/>
        <w:rPr>
          <w:rFonts w:ascii="Arial" w:hAnsi="Arial" w:cs="Arial"/>
          <w:sz w:val="22"/>
          <w:szCs w:val="22"/>
        </w:rPr>
      </w:pPr>
    </w:p>
    <w:p w:rsidR="002F30EB" w:rsidRPr="00320102" w:rsidRDefault="002F30EB" w:rsidP="0039547B">
      <w:pPr>
        <w:pStyle w:val="Corpsdetexte"/>
        <w:jc w:val="center"/>
        <w:outlineLvl w:val="0"/>
        <w:rPr>
          <w:rFonts w:ascii="Arial" w:hAnsi="Arial" w:cs="Arial"/>
          <w:sz w:val="22"/>
          <w:szCs w:val="22"/>
        </w:rPr>
      </w:pPr>
    </w:p>
    <w:p w:rsidR="0039547B" w:rsidRPr="009302E9" w:rsidRDefault="0039547B" w:rsidP="009302E9">
      <w:pPr>
        <w:jc w:val="center"/>
        <w:rPr>
          <w:rFonts w:ascii="Arial" w:hAnsi="Arial" w:cs="Arial"/>
          <w:sz w:val="22"/>
          <w:szCs w:val="22"/>
        </w:rPr>
      </w:pPr>
      <w:bookmarkStart w:id="1" w:name="_Toc9599520"/>
      <w:r w:rsidRPr="009302E9">
        <w:rPr>
          <w:rFonts w:ascii="Arial" w:hAnsi="Arial" w:cs="Arial"/>
          <w:sz w:val="22"/>
          <w:szCs w:val="22"/>
        </w:rPr>
        <w:t>APPEL D’OFFRES FONDÉ UNIQUEMENT SUR UN PRIX</w:t>
      </w:r>
      <w:bookmarkEnd w:id="1"/>
    </w:p>
    <w:p w:rsidR="0039547B" w:rsidRPr="00320102" w:rsidRDefault="0039547B" w:rsidP="00FB2D8F">
      <w:pPr>
        <w:pStyle w:val="Corpsdetexte"/>
        <w:jc w:val="center"/>
        <w:rPr>
          <w:rFonts w:ascii="Arial" w:hAnsi="Arial" w:cs="Arial"/>
          <w:sz w:val="22"/>
          <w:szCs w:val="22"/>
        </w:rPr>
      </w:pPr>
    </w:p>
    <w:p w:rsidR="006B0181" w:rsidRPr="00320102" w:rsidRDefault="006B0181">
      <w:pPr>
        <w:pStyle w:val="Corpsdetexte"/>
        <w:jc w:val="both"/>
        <w:rPr>
          <w:rFonts w:ascii="Arial" w:hAnsi="Arial" w:cs="Arial"/>
          <w:sz w:val="22"/>
          <w:szCs w:val="22"/>
        </w:rPr>
      </w:pPr>
    </w:p>
    <w:p w:rsidR="00AD587B" w:rsidRPr="00320102" w:rsidRDefault="00AD587B">
      <w:pPr>
        <w:pStyle w:val="Corpsdetexte"/>
        <w:jc w:val="both"/>
        <w:rPr>
          <w:rFonts w:ascii="Arial" w:hAnsi="Arial" w:cs="Arial"/>
          <w:sz w:val="22"/>
          <w:szCs w:val="22"/>
        </w:rPr>
      </w:pPr>
    </w:p>
    <w:p w:rsidR="00BB0381" w:rsidRDefault="00BB0381">
      <w:pPr>
        <w:pStyle w:val="Corpsdetexte"/>
        <w:jc w:val="both"/>
        <w:rPr>
          <w:rFonts w:ascii="Arial" w:hAnsi="Arial" w:cs="Arial"/>
          <w:sz w:val="22"/>
          <w:szCs w:val="22"/>
        </w:rPr>
      </w:pPr>
    </w:p>
    <w:p w:rsidR="00E3667E" w:rsidRDefault="00E3667E">
      <w:pPr>
        <w:pStyle w:val="Corpsdetexte"/>
        <w:jc w:val="both"/>
        <w:rPr>
          <w:rFonts w:ascii="Arial" w:hAnsi="Arial" w:cs="Arial"/>
          <w:sz w:val="22"/>
          <w:szCs w:val="22"/>
        </w:rPr>
      </w:pPr>
    </w:p>
    <w:p w:rsidR="00E3667E" w:rsidRPr="00320102" w:rsidRDefault="00E3667E" w:rsidP="00E3667E">
      <w:pPr>
        <w:pStyle w:val="Corpsdetexte"/>
        <w:rPr>
          <w:rFonts w:ascii="Arial" w:hAnsi="Arial" w:cs="Arial"/>
          <w:sz w:val="22"/>
          <w:szCs w:val="22"/>
        </w:rPr>
        <w:sectPr w:rsidR="00E3667E" w:rsidRPr="00320102">
          <w:footerReference w:type="even" r:id="rId8"/>
          <w:footerReference w:type="default" r:id="rId9"/>
          <w:pgSz w:w="12240" w:h="15840"/>
          <w:pgMar w:top="1440" w:right="1338" w:bottom="1440" w:left="1423" w:header="720" w:footer="720" w:gutter="0"/>
          <w:pgNumType w:start="1"/>
          <w:cols w:space="720"/>
          <w:titlePg/>
        </w:sectPr>
      </w:pPr>
    </w:p>
    <w:p w:rsidR="002062A2" w:rsidRPr="007B3204" w:rsidRDefault="006B0181">
      <w:pPr>
        <w:pStyle w:val="En-tte"/>
        <w:jc w:val="center"/>
        <w:rPr>
          <w:rFonts w:ascii="Arial" w:hAnsi="Arial" w:cs="Arial"/>
          <w:b/>
          <w:sz w:val="22"/>
          <w:szCs w:val="22"/>
        </w:rPr>
      </w:pPr>
      <w:r w:rsidRPr="007B3204">
        <w:rPr>
          <w:rFonts w:ascii="Arial" w:hAnsi="Arial" w:cs="Arial"/>
          <w:b/>
          <w:sz w:val="22"/>
          <w:szCs w:val="22"/>
        </w:rPr>
        <w:lastRenderedPageBreak/>
        <w:t>TABLE DES MATIÈRES</w:t>
      </w:r>
    </w:p>
    <w:p w:rsidR="007B3204" w:rsidRDefault="007B3204" w:rsidP="004C56D6">
      <w:pPr>
        <w:rPr>
          <w:rFonts w:ascii="Arial" w:hAnsi="Arial" w:cs="Arial"/>
          <w:sz w:val="22"/>
          <w:szCs w:val="22"/>
        </w:rPr>
      </w:pPr>
      <w:bookmarkStart w:id="2" w:name="_Hlt57624487"/>
      <w:bookmarkStart w:id="3" w:name="_Toc258835417"/>
      <w:bookmarkEnd w:id="2"/>
    </w:p>
    <w:p w:rsidR="00000218" w:rsidRPr="00320102" w:rsidRDefault="00000218" w:rsidP="007B3204">
      <w:pPr>
        <w:pStyle w:val="Titre1"/>
        <w:numPr>
          <w:ilvl w:val="0"/>
          <w:numId w:val="0"/>
        </w:numPr>
        <w:jc w:val="left"/>
        <w:rPr>
          <w:rFonts w:ascii="Arial" w:hAnsi="Arial" w:cs="Arial"/>
          <w:b w:val="0"/>
          <w:sz w:val="22"/>
          <w:szCs w:val="22"/>
        </w:rPr>
        <w:sectPr w:rsidR="00000218" w:rsidRPr="00320102" w:rsidSect="00000218">
          <w:headerReference w:type="default" r:id="rId10"/>
          <w:footerReference w:type="default" r:id="rId11"/>
          <w:pgSz w:w="12240" w:h="15840" w:code="1"/>
          <w:pgMar w:top="810" w:right="1418" w:bottom="1170" w:left="1423" w:header="360" w:footer="630" w:gutter="0"/>
          <w:cols w:space="720"/>
          <w:noEndnote/>
        </w:sectPr>
      </w:pPr>
    </w:p>
    <w:bookmarkStart w:id="4" w:name="_Toc499644792"/>
    <w:bookmarkStart w:id="5" w:name="_Toc9599521"/>
    <w:bookmarkStart w:id="6" w:name="_Toc9600611"/>
    <w:p w:rsidR="00AF7559" w:rsidRDefault="007B3204">
      <w:pPr>
        <w:pStyle w:val="TM1"/>
        <w:tabs>
          <w:tab w:val="right" w:leader="dot" w:pos="9710"/>
        </w:tabs>
        <w:rPr>
          <w:rFonts w:eastAsiaTheme="minorEastAsia" w:cstheme="minorBidi"/>
          <w:b w:val="0"/>
          <w:bCs w:val="0"/>
          <w:noProof/>
          <w:sz w:val="22"/>
          <w:szCs w:val="22"/>
        </w:rPr>
      </w:pPr>
      <w:r>
        <w:rPr>
          <w:rFonts w:ascii="Arial" w:hAnsi="Arial" w:cs="Arial"/>
          <w:b w:val="0"/>
          <w:sz w:val="22"/>
          <w:szCs w:val="22"/>
        </w:rPr>
        <w:fldChar w:fldCharType="begin"/>
      </w:r>
      <w:r>
        <w:rPr>
          <w:rFonts w:ascii="Arial" w:hAnsi="Arial" w:cs="Arial"/>
          <w:b w:val="0"/>
          <w:sz w:val="22"/>
          <w:szCs w:val="22"/>
        </w:rPr>
        <w:instrText xml:space="preserve"> TOC \o "1-2" \h \z \u </w:instrText>
      </w:r>
      <w:r>
        <w:rPr>
          <w:rFonts w:ascii="Arial" w:hAnsi="Arial" w:cs="Arial"/>
          <w:b w:val="0"/>
          <w:sz w:val="22"/>
          <w:szCs w:val="22"/>
        </w:rPr>
        <w:fldChar w:fldCharType="separate"/>
      </w:r>
      <w:hyperlink w:anchor="_Toc20465397" w:history="1">
        <w:r w:rsidR="00AF7559" w:rsidRPr="003D107D">
          <w:rPr>
            <w:rStyle w:val="Lienhypertexte"/>
            <w:rFonts w:ascii="Arial" w:hAnsi="Arial" w:cs="Arial"/>
            <w:noProof/>
          </w:rPr>
          <w:t>PREMIÈRE PARTIE – APPEL D’OFFRES ET PRÉSENTATION DES SOUMISSIONS</w:t>
        </w:r>
        <w:r w:rsidR="00AF7559">
          <w:rPr>
            <w:noProof/>
            <w:webHidden/>
          </w:rPr>
          <w:tab/>
        </w:r>
        <w:r w:rsidR="00AF7559">
          <w:rPr>
            <w:noProof/>
            <w:webHidden/>
          </w:rPr>
          <w:fldChar w:fldCharType="begin"/>
        </w:r>
        <w:r w:rsidR="00AF7559">
          <w:rPr>
            <w:noProof/>
            <w:webHidden/>
          </w:rPr>
          <w:instrText xml:space="preserve"> PAGEREF _Toc20465397 \h </w:instrText>
        </w:r>
        <w:r w:rsidR="00AF7559">
          <w:rPr>
            <w:noProof/>
            <w:webHidden/>
          </w:rPr>
        </w:r>
        <w:r w:rsidR="00AF7559">
          <w:rPr>
            <w:noProof/>
            <w:webHidden/>
          </w:rPr>
          <w:fldChar w:fldCharType="separate"/>
        </w:r>
        <w:r w:rsidR="00AF7559">
          <w:rPr>
            <w:noProof/>
            <w:webHidden/>
          </w:rPr>
          <w:t>5</w:t>
        </w:r>
        <w:r w:rsidR="00AF7559">
          <w:rPr>
            <w:noProof/>
            <w:webHidden/>
          </w:rPr>
          <w:fldChar w:fldCharType="end"/>
        </w:r>
      </w:hyperlink>
    </w:p>
    <w:p w:rsidR="00AF7559" w:rsidRDefault="00DB4A55">
      <w:pPr>
        <w:pStyle w:val="TM1"/>
        <w:tabs>
          <w:tab w:val="left" w:pos="480"/>
          <w:tab w:val="right" w:leader="dot" w:pos="9710"/>
        </w:tabs>
        <w:rPr>
          <w:rFonts w:eastAsiaTheme="minorEastAsia" w:cstheme="minorBidi"/>
          <w:b w:val="0"/>
          <w:bCs w:val="0"/>
          <w:noProof/>
          <w:sz w:val="22"/>
          <w:szCs w:val="22"/>
        </w:rPr>
      </w:pPr>
      <w:hyperlink w:anchor="_Toc20465398" w:history="1">
        <w:r w:rsidR="00AF7559" w:rsidRPr="003D107D">
          <w:rPr>
            <w:rStyle w:val="Lienhypertexte"/>
            <w:rFonts w:ascii="Arial" w:hAnsi="Arial" w:cs="Arial"/>
            <w:noProof/>
          </w:rPr>
          <w:t>1.</w:t>
        </w:r>
        <w:r w:rsidR="00AF7559">
          <w:rPr>
            <w:rFonts w:eastAsiaTheme="minorEastAsia" w:cstheme="minorBidi"/>
            <w:b w:val="0"/>
            <w:bCs w:val="0"/>
            <w:noProof/>
            <w:sz w:val="22"/>
            <w:szCs w:val="22"/>
          </w:rPr>
          <w:tab/>
        </w:r>
        <w:r w:rsidR="00AF7559" w:rsidRPr="003D107D">
          <w:rPr>
            <w:rStyle w:val="Lienhypertexte"/>
            <w:rFonts w:ascii="Arial" w:hAnsi="Arial" w:cs="Arial"/>
            <w:noProof/>
          </w:rPr>
          <w:t>RENSEIGNEMENTS PRÉLIMINAIRES</w:t>
        </w:r>
        <w:r w:rsidR="00AF7559">
          <w:rPr>
            <w:noProof/>
            <w:webHidden/>
          </w:rPr>
          <w:tab/>
        </w:r>
        <w:r w:rsidR="00AF7559">
          <w:rPr>
            <w:noProof/>
            <w:webHidden/>
          </w:rPr>
          <w:fldChar w:fldCharType="begin"/>
        </w:r>
        <w:r w:rsidR="00AF7559">
          <w:rPr>
            <w:noProof/>
            <w:webHidden/>
          </w:rPr>
          <w:instrText xml:space="preserve"> PAGEREF _Toc20465398 \h </w:instrText>
        </w:r>
        <w:r w:rsidR="00AF7559">
          <w:rPr>
            <w:noProof/>
            <w:webHidden/>
          </w:rPr>
        </w:r>
        <w:r w:rsidR="00AF7559">
          <w:rPr>
            <w:noProof/>
            <w:webHidden/>
          </w:rPr>
          <w:fldChar w:fldCharType="separate"/>
        </w:r>
        <w:r w:rsidR="00AF7559">
          <w:rPr>
            <w:noProof/>
            <w:webHidden/>
          </w:rPr>
          <w:t>5</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399" w:history="1">
        <w:r w:rsidR="00AF7559" w:rsidRPr="003D107D">
          <w:rPr>
            <w:rStyle w:val="Lienhypertexte"/>
            <w:noProof/>
          </w:rPr>
          <w:t>1.1</w:t>
        </w:r>
        <w:r w:rsidR="00AF7559">
          <w:rPr>
            <w:rFonts w:eastAsiaTheme="minorEastAsia" w:cstheme="minorBidi"/>
            <w:noProof/>
            <w:sz w:val="22"/>
            <w:szCs w:val="22"/>
          </w:rPr>
          <w:tab/>
        </w:r>
        <w:r w:rsidR="00AF7559" w:rsidRPr="003D107D">
          <w:rPr>
            <w:rStyle w:val="Lienhypertexte"/>
            <w:noProof/>
          </w:rPr>
          <w:t>DÉLAI DE L’APPEL D’OFFRES ET LIEU DE RÉCEPTION DES SOUMISSIONS</w:t>
        </w:r>
        <w:r w:rsidR="00AF7559">
          <w:rPr>
            <w:noProof/>
            <w:webHidden/>
          </w:rPr>
          <w:tab/>
        </w:r>
        <w:r w:rsidR="00AF7559">
          <w:rPr>
            <w:noProof/>
            <w:webHidden/>
          </w:rPr>
          <w:fldChar w:fldCharType="begin"/>
        </w:r>
        <w:r w:rsidR="00AF7559">
          <w:rPr>
            <w:noProof/>
            <w:webHidden/>
          </w:rPr>
          <w:instrText xml:space="preserve"> PAGEREF _Toc20465399 \h </w:instrText>
        </w:r>
        <w:r w:rsidR="00AF7559">
          <w:rPr>
            <w:noProof/>
            <w:webHidden/>
          </w:rPr>
        </w:r>
        <w:r w:rsidR="00AF7559">
          <w:rPr>
            <w:noProof/>
            <w:webHidden/>
          </w:rPr>
          <w:fldChar w:fldCharType="separate"/>
        </w:r>
        <w:r w:rsidR="00AF7559">
          <w:rPr>
            <w:noProof/>
            <w:webHidden/>
          </w:rPr>
          <w:t>5</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00" w:history="1">
        <w:r w:rsidR="00AF7559" w:rsidRPr="003D107D">
          <w:rPr>
            <w:rStyle w:val="Lienhypertexte"/>
            <w:noProof/>
          </w:rPr>
          <w:t>1.2</w:t>
        </w:r>
        <w:r w:rsidR="00AF7559">
          <w:rPr>
            <w:rFonts w:eastAsiaTheme="minorEastAsia" w:cstheme="minorBidi"/>
            <w:noProof/>
            <w:sz w:val="22"/>
            <w:szCs w:val="22"/>
          </w:rPr>
          <w:tab/>
        </w:r>
        <w:r w:rsidR="00AF7559" w:rsidRPr="003D107D">
          <w:rPr>
            <w:rStyle w:val="Lienhypertexte"/>
            <w:noProof/>
          </w:rPr>
          <w:t>PROCÉDURE DE RÉCEPTION ET D’EXAMEN DES PLAINTES</w:t>
        </w:r>
        <w:r w:rsidR="00AF7559">
          <w:rPr>
            <w:noProof/>
            <w:webHidden/>
          </w:rPr>
          <w:tab/>
        </w:r>
        <w:r w:rsidR="00AF7559">
          <w:rPr>
            <w:noProof/>
            <w:webHidden/>
          </w:rPr>
          <w:fldChar w:fldCharType="begin"/>
        </w:r>
        <w:r w:rsidR="00AF7559">
          <w:rPr>
            <w:noProof/>
            <w:webHidden/>
          </w:rPr>
          <w:instrText xml:space="preserve"> PAGEREF _Toc20465400 \h </w:instrText>
        </w:r>
        <w:r w:rsidR="00AF7559">
          <w:rPr>
            <w:noProof/>
            <w:webHidden/>
          </w:rPr>
        </w:r>
        <w:r w:rsidR="00AF7559">
          <w:rPr>
            <w:noProof/>
            <w:webHidden/>
          </w:rPr>
          <w:fldChar w:fldCharType="separate"/>
        </w:r>
        <w:r w:rsidR="00AF7559">
          <w:rPr>
            <w:noProof/>
            <w:webHidden/>
          </w:rPr>
          <w:t>5</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01" w:history="1">
        <w:r w:rsidR="00AF7559" w:rsidRPr="003D107D">
          <w:rPr>
            <w:rStyle w:val="Lienhypertexte"/>
            <w:noProof/>
          </w:rPr>
          <w:t>1.3</w:t>
        </w:r>
        <w:r w:rsidR="00AF7559">
          <w:rPr>
            <w:rFonts w:eastAsiaTheme="minorEastAsia" w:cstheme="minorBidi"/>
            <w:noProof/>
            <w:sz w:val="22"/>
            <w:szCs w:val="22"/>
          </w:rPr>
          <w:tab/>
        </w:r>
        <w:r w:rsidR="00AF7559" w:rsidRPr="003D107D">
          <w:rPr>
            <w:rStyle w:val="Lienhypertexte"/>
            <w:noProof/>
          </w:rPr>
          <w:t>REPRÉSENTANT DE L’OFFICE</w:t>
        </w:r>
        <w:r w:rsidR="00AF7559">
          <w:rPr>
            <w:noProof/>
            <w:webHidden/>
          </w:rPr>
          <w:tab/>
        </w:r>
        <w:r w:rsidR="00AF7559">
          <w:rPr>
            <w:noProof/>
            <w:webHidden/>
          </w:rPr>
          <w:fldChar w:fldCharType="begin"/>
        </w:r>
        <w:r w:rsidR="00AF7559">
          <w:rPr>
            <w:noProof/>
            <w:webHidden/>
          </w:rPr>
          <w:instrText xml:space="preserve"> PAGEREF _Toc20465401 \h </w:instrText>
        </w:r>
        <w:r w:rsidR="00AF7559">
          <w:rPr>
            <w:noProof/>
            <w:webHidden/>
          </w:rPr>
        </w:r>
        <w:r w:rsidR="00AF7559">
          <w:rPr>
            <w:noProof/>
            <w:webHidden/>
          </w:rPr>
          <w:fldChar w:fldCharType="separate"/>
        </w:r>
        <w:r w:rsidR="00AF7559">
          <w:rPr>
            <w:noProof/>
            <w:webHidden/>
          </w:rPr>
          <w:t>5</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02" w:history="1">
        <w:r w:rsidR="00AF7559" w:rsidRPr="003D107D">
          <w:rPr>
            <w:rStyle w:val="Lienhypertexte"/>
            <w:noProof/>
          </w:rPr>
          <w:t>1.4</w:t>
        </w:r>
        <w:r w:rsidR="00AF7559">
          <w:rPr>
            <w:rFonts w:eastAsiaTheme="minorEastAsia" w:cstheme="minorBidi"/>
            <w:noProof/>
            <w:sz w:val="22"/>
            <w:szCs w:val="22"/>
          </w:rPr>
          <w:tab/>
        </w:r>
        <w:r w:rsidR="00AF7559" w:rsidRPr="003D107D">
          <w:rPr>
            <w:rStyle w:val="Lienhypertexte"/>
            <w:noProof/>
          </w:rPr>
          <w:t>LIEU D’OUVERTURE PUBLIQUE DES SOUMISSIONS</w:t>
        </w:r>
        <w:r w:rsidR="00AF7559">
          <w:rPr>
            <w:noProof/>
            <w:webHidden/>
          </w:rPr>
          <w:tab/>
        </w:r>
        <w:r w:rsidR="00AF7559">
          <w:rPr>
            <w:noProof/>
            <w:webHidden/>
          </w:rPr>
          <w:fldChar w:fldCharType="begin"/>
        </w:r>
        <w:r w:rsidR="00AF7559">
          <w:rPr>
            <w:noProof/>
            <w:webHidden/>
          </w:rPr>
          <w:instrText xml:space="preserve"> PAGEREF _Toc20465402 \h </w:instrText>
        </w:r>
        <w:r w:rsidR="00AF7559">
          <w:rPr>
            <w:noProof/>
            <w:webHidden/>
          </w:rPr>
        </w:r>
        <w:r w:rsidR="00AF7559">
          <w:rPr>
            <w:noProof/>
            <w:webHidden/>
          </w:rPr>
          <w:fldChar w:fldCharType="separate"/>
        </w:r>
        <w:r w:rsidR="00AF7559">
          <w:rPr>
            <w:noProof/>
            <w:webHidden/>
          </w:rPr>
          <w:t>5</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03" w:history="1">
        <w:r w:rsidR="00AF7559" w:rsidRPr="003D107D">
          <w:rPr>
            <w:rStyle w:val="Lienhypertexte"/>
            <w:noProof/>
          </w:rPr>
          <w:t>1.5</w:t>
        </w:r>
        <w:r w:rsidR="00AF7559">
          <w:rPr>
            <w:rFonts w:eastAsiaTheme="minorEastAsia" w:cstheme="minorBidi"/>
            <w:noProof/>
            <w:sz w:val="22"/>
            <w:szCs w:val="22"/>
          </w:rPr>
          <w:tab/>
        </w:r>
        <w:r w:rsidR="00AF7559" w:rsidRPr="003D107D">
          <w:rPr>
            <w:rStyle w:val="Lienhypertexte"/>
            <w:noProof/>
          </w:rPr>
          <w:t>AVERTISSEMENT</w:t>
        </w:r>
        <w:r w:rsidR="00AF7559">
          <w:rPr>
            <w:noProof/>
            <w:webHidden/>
          </w:rPr>
          <w:tab/>
        </w:r>
        <w:r w:rsidR="00AF7559">
          <w:rPr>
            <w:noProof/>
            <w:webHidden/>
          </w:rPr>
          <w:fldChar w:fldCharType="begin"/>
        </w:r>
        <w:r w:rsidR="00AF7559">
          <w:rPr>
            <w:noProof/>
            <w:webHidden/>
          </w:rPr>
          <w:instrText xml:space="preserve"> PAGEREF _Toc20465403 \h </w:instrText>
        </w:r>
        <w:r w:rsidR="00AF7559">
          <w:rPr>
            <w:noProof/>
            <w:webHidden/>
          </w:rPr>
        </w:r>
        <w:r w:rsidR="00AF7559">
          <w:rPr>
            <w:noProof/>
            <w:webHidden/>
          </w:rPr>
          <w:fldChar w:fldCharType="separate"/>
        </w:r>
        <w:r w:rsidR="00AF7559">
          <w:rPr>
            <w:noProof/>
            <w:webHidden/>
          </w:rPr>
          <w:t>6</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04" w:history="1">
        <w:r w:rsidR="00AF7559" w:rsidRPr="003D107D">
          <w:rPr>
            <w:rStyle w:val="Lienhypertexte"/>
            <w:noProof/>
          </w:rPr>
          <w:t>1.6</w:t>
        </w:r>
        <w:r w:rsidR="00AF7559">
          <w:rPr>
            <w:rFonts w:eastAsiaTheme="minorEastAsia" w:cstheme="minorBidi"/>
            <w:noProof/>
            <w:sz w:val="22"/>
            <w:szCs w:val="22"/>
          </w:rPr>
          <w:tab/>
        </w:r>
        <w:r w:rsidR="00AF7559" w:rsidRPr="003D107D">
          <w:rPr>
            <w:rStyle w:val="Lienhypertexte"/>
            <w:noProof/>
          </w:rPr>
          <w:t>AUTORISATION DE CONTRACTER DE L’AUTORISÉ DES MARCHÉS PUBLICS</w:t>
        </w:r>
        <w:r w:rsidR="00AF7559">
          <w:rPr>
            <w:noProof/>
            <w:webHidden/>
          </w:rPr>
          <w:tab/>
        </w:r>
        <w:r w:rsidR="00AF7559">
          <w:rPr>
            <w:noProof/>
            <w:webHidden/>
          </w:rPr>
          <w:fldChar w:fldCharType="begin"/>
        </w:r>
        <w:r w:rsidR="00AF7559">
          <w:rPr>
            <w:noProof/>
            <w:webHidden/>
          </w:rPr>
          <w:instrText xml:space="preserve"> PAGEREF _Toc20465404 \h </w:instrText>
        </w:r>
        <w:r w:rsidR="00AF7559">
          <w:rPr>
            <w:noProof/>
            <w:webHidden/>
          </w:rPr>
        </w:r>
        <w:r w:rsidR="00AF7559">
          <w:rPr>
            <w:noProof/>
            <w:webHidden/>
          </w:rPr>
          <w:fldChar w:fldCharType="separate"/>
        </w:r>
        <w:r w:rsidR="00AF7559">
          <w:rPr>
            <w:noProof/>
            <w:webHidden/>
          </w:rPr>
          <w:t>6</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05" w:history="1">
        <w:r w:rsidR="00AF7559" w:rsidRPr="003D107D">
          <w:rPr>
            <w:rStyle w:val="Lienhypertexte"/>
            <w:noProof/>
          </w:rPr>
          <w:t>1.7</w:t>
        </w:r>
        <w:r w:rsidR="00AF7559">
          <w:rPr>
            <w:rFonts w:eastAsiaTheme="minorEastAsia" w:cstheme="minorBidi"/>
            <w:noProof/>
            <w:sz w:val="22"/>
            <w:szCs w:val="22"/>
          </w:rPr>
          <w:tab/>
        </w:r>
        <w:r w:rsidR="00AF7559" w:rsidRPr="003D107D">
          <w:rPr>
            <w:rStyle w:val="Lienhypertexte"/>
            <w:noProof/>
          </w:rPr>
          <w:t>ATTESTATION RELATIVE À LA PROBITÉ DU SOUMISSIONNAIRE</w:t>
        </w:r>
        <w:r w:rsidR="00AF7559">
          <w:rPr>
            <w:noProof/>
            <w:webHidden/>
          </w:rPr>
          <w:tab/>
        </w:r>
        <w:r w:rsidR="00AF7559">
          <w:rPr>
            <w:noProof/>
            <w:webHidden/>
          </w:rPr>
          <w:fldChar w:fldCharType="begin"/>
        </w:r>
        <w:r w:rsidR="00AF7559">
          <w:rPr>
            <w:noProof/>
            <w:webHidden/>
          </w:rPr>
          <w:instrText xml:space="preserve"> PAGEREF _Toc20465405 \h </w:instrText>
        </w:r>
        <w:r w:rsidR="00AF7559">
          <w:rPr>
            <w:noProof/>
            <w:webHidden/>
          </w:rPr>
        </w:r>
        <w:r w:rsidR="00AF7559">
          <w:rPr>
            <w:noProof/>
            <w:webHidden/>
          </w:rPr>
          <w:fldChar w:fldCharType="separate"/>
        </w:r>
        <w:r w:rsidR="00AF7559">
          <w:rPr>
            <w:noProof/>
            <w:webHidden/>
          </w:rPr>
          <w:t>6</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06" w:history="1">
        <w:r w:rsidR="00AF7559" w:rsidRPr="003D107D">
          <w:rPr>
            <w:rStyle w:val="Lienhypertexte"/>
            <w:noProof/>
          </w:rPr>
          <w:t>1.8</w:t>
        </w:r>
        <w:r w:rsidR="00AF7559">
          <w:rPr>
            <w:rFonts w:eastAsiaTheme="minorEastAsia" w:cstheme="minorBidi"/>
            <w:noProof/>
            <w:sz w:val="22"/>
            <w:szCs w:val="22"/>
          </w:rPr>
          <w:tab/>
        </w:r>
        <w:r w:rsidR="00AF7559" w:rsidRPr="003D107D">
          <w:rPr>
            <w:rStyle w:val="Lienhypertexte"/>
            <w:noProof/>
          </w:rPr>
          <w:t>DÉCLARATION CONCERNANT LES ACTIVITÉS DE LOBBYISME EXERCÉES AUPRÈS DE L’OFFICE RELATIVEMENT À L’APPEL D’OFFRES</w:t>
        </w:r>
        <w:r w:rsidR="00AF7559">
          <w:rPr>
            <w:noProof/>
            <w:webHidden/>
          </w:rPr>
          <w:tab/>
        </w:r>
        <w:r w:rsidR="00AF7559">
          <w:rPr>
            <w:noProof/>
            <w:webHidden/>
          </w:rPr>
          <w:fldChar w:fldCharType="begin"/>
        </w:r>
        <w:r w:rsidR="00AF7559">
          <w:rPr>
            <w:noProof/>
            <w:webHidden/>
          </w:rPr>
          <w:instrText xml:space="preserve"> PAGEREF _Toc20465406 \h </w:instrText>
        </w:r>
        <w:r w:rsidR="00AF7559">
          <w:rPr>
            <w:noProof/>
            <w:webHidden/>
          </w:rPr>
        </w:r>
        <w:r w:rsidR="00AF7559">
          <w:rPr>
            <w:noProof/>
            <w:webHidden/>
          </w:rPr>
          <w:fldChar w:fldCharType="separate"/>
        </w:r>
        <w:r w:rsidR="00AF7559">
          <w:rPr>
            <w:noProof/>
            <w:webHidden/>
          </w:rPr>
          <w:t>7</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07" w:history="1">
        <w:r w:rsidR="00AF7559" w:rsidRPr="003D107D">
          <w:rPr>
            <w:rStyle w:val="Lienhypertexte"/>
            <w:noProof/>
          </w:rPr>
          <w:t>1.9</w:t>
        </w:r>
        <w:r w:rsidR="00AF7559">
          <w:rPr>
            <w:rFonts w:eastAsiaTheme="minorEastAsia" w:cstheme="minorBidi"/>
            <w:noProof/>
            <w:sz w:val="22"/>
            <w:szCs w:val="22"/>
          </w:rPr>
          <w:tab/>
        </w:r>
        <w:r w:rsidR="00AF7559" w:rsidRPr="003D107D">
          <w:rPr>
            <w:rStyle w:val="Lienhypertexte"/>
            <w:noProof/>
          </w:rPr>
          <w:t>ATTESTATION CONCERNANT L’INTÉGRITÉ DU SOUMISSIONNAIRE</w:t>
        </w:r>
        <w:r w:rsidR="00AF7559">
          <w:rPr>
            <w:noProof/>
            <w:webHidden/>
          </w:rPr>
          <w:tab/>
        </w:r>
        <w:r w:rsidR="00AF7559">
          <w:rPr>
            <w:noProof/>
            <w:webHidden/>
          </w:rPr>
          <w:fldChar w:fldCharType="begin"/>
        </w:r>
        <w:r w:rsidR="00AF7559">
          <w:rPr>
            <w:noProof/>
            <w:webHidden/>
          </w:rPr>
          <w:instrText xml:space="preserve"> PAGEREF _Toc20465407 \h </w:instrText>
        </w:r>
        <w:r w:rsidR="00AF7559">
          <w:rPr>
            <w:noProof/>
            <w:webHidden/>
          </w:rPr>
        </w:r>
        <w:r w:rsidR="00AF7559">
          <w:rPr>
            <w:noProof/>
            <w:webHidden/>
          </w:rPr>
          <w:fldChar w:fldCharType="separate"/>
        </w:r>
        <w:r w:rsidR="00AF7559">
          <w:rPr>
            <w:noProof/>
            <w:webHidden/>
          </w:rPr>
          <w:t>7</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08" w:history="1">
        <w:r w:rsidR="00AF7559" w:rsidRPr="003D107D">
          <w:rPr>
            <w:rStyle w:val="Lienhypertexte"/>
            <w:noProof/>
          </w:rPr>
          <w:t>1.10</w:t>
        </w:r>
        <w:r w:rsidR="00AF7559">
          <w:rPr>
            <w:rFonts w:eastAsiaTheme="minorEastAsia" w:cstheme="minorBidi"/>
            <w:noProof/>
            <w:sz w:val="22"/>
            <w:szCs w:val="22"/>
          </w:rPr>
          <w:tab/>
        </w:r>
        <w:r w:rsidR="00AF7559" w:rsidRPr="003D107D">
          <w:rPr>
            <w:rStyle w:val="Lienhypertexte"/>
            <w:noProof/>
          </w:rPr>
          <w:t>COLLECTE ET UTILISATION DES RENSEIGNEMENTS PERSONNELS ET CONFIDENTIELS</w:t>
        </w:r>
        <w:r w:rsidR="00AF7559">
          <w:rPr>
            <w:noProof/>
            <w:webHidden/>
          </w:rPr>
          <w:tab/>
        </w:r>
        <w:r w:rsidR="00AF7559">
          <w:rPr>
            <w:noProof/>
            <w:webHidden/>
          </w:rPr>
          <w:fldChar w:fldCharType="begin"/>
        </w:r>
        <w:r w:rsidR="00AF7559">
          <w:rPr>
            <w:noProof/>
            <w:webHidden/>
          </w:rPr>
          <w:instrText xml:space="preserve"> PAGEREF _Toc20465408 \h </w:instrText>
        </w:r>
        <w:r w:rsidR="00AF7559">
          <w:rPr>
            <w:noProof/>
            <w:webHidden/>
          </w:rPr>
        </w:r>
        <w:r w:rsidR="00AF7559">
          <w:rPr>
            <w:noProof/>
            <w:webHidden/>
          </w:rPr>
          <w:fldChar w:fldCharType="separate"/>
        </w:r>
        <w:r w:rsidR="00AF7559">
          <w:rPr>
            <w:noProof/>
            <w:webHidden/>
          </w:rPr>
          <w:t>7</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09" w:history="1">
        <w:r w:rsidR="00AF7559" w:rsidRPr="003D107D">
          <w:rPr>
            <w:rStyle w:val="Lienhypertexte"/>
            <w:noProof/>
          </w:rPr>
          <w:t>1.11</w:t>
        </w:r>
        <w:r w:rsidR="00AF7559">
          <w:rPr>
            <w:rFonts w:eastAsiaTheme="minorEastAsia" w:cstheme="minorBidi"/>
            <w:noProof/>
            <w:sz w:val="22"/>
            <w:szCs w:val="22"/>
          </w:rPr>
          <w:tab/>
        </w:r>
        <w:r w:rsidR="00AF7559" w:rsidRPr="003D107D">
          <w:rPr>
            <w:rStyle w:val="Lienhypertexte"/>
            <w:noProof/>
          </w:rPr>
          <w:t>FORMULAIRE DE NON-PARTICIPATION À L’APPEL D’OFFRES</w:t>
        </w:r>
        <w:r w:rsidR="00AF7559">
          <w:rPr>
            <w:noProof/>
            <w:webHidden/>
          </w:rPr>
          <w:tab/>
        </w:r>
        <w:r w:rsidR="00AF7559">
          <w:rPr>
            <w:noProof/>
            <w:webHidden/>
          </w:rPr>
          <w:fldChar w:fldCharType="begin"/>
        </w:r>
        <w:r w:rsidR="00AF7559">
          <w:rPr>
            <w:noProof/>
            <w:webHidden/>
          </w:rPr>
          <w:instrText xml:space="preserve"> PAGEREF _Toc20465409 \h </w:instrText>
        </w:r>
        <w:r w:rsidR="00AF7559">
          <w:rPr>
            <w:noProof/>
            <w:webHidden/>
          </w:rPr>
        </w:r>
        <w:r w:rsidR="00AF7559">
          <w:rPr>
            <w:noProof/>
            <w:webHidden/>
          </w:rPr>
          <w:fldChar w:fldCharType="separate"/>
        </w:r>
        <w:r w:rsidR="00AF7559">
          <w:rPr>
            <w:noProof/>
            <w:webHidden/>
          </w:rPr>
          <w:t>8</w:t>
        </w:r>
        <w:r w:rsidR="00AF7559">
          <w:rPr>
            <w:noProof/>
            <w:webHidden/>
          </w:rPr>
          <w:fldChar w:fldCharType="end"/>
        </w:r>
      </w:hyperlink>
    </w:p>
    <w:p w:rsidR="00AF7559" w:rsidRDefault="00DB4A55">
      <w:pPr>
        <w:pStyle w:val="TM1"/>
        <w:tabs>
          <w:tab w:val="left" w:pos="480"/>
          <w:tab w:val="right" w:leader="dot" w:pos="9710"/>
        </w:tabs>
        <w:rPr>
          <w:rFonts w:eastAsiaTheme="minorEastAsia" w:cstheme="minorBidi"/>
          <w:b w:val="0"/>
          <w:bCs w:val="0"/>
          <w:noProof/>
          <w:sz w:val="22"/>
          <w:szCs w:val="22"/>
        </w:rPr>
      </w:pPr>
      <w:hyperlink w:anchor="_Toc20465410" w:history="1">
        <w:r w:rsidR="00AF7559" w:rsidRPr="003D107D">
          <w:rPr>
            <w:rStyle w:val="Lienhypertexte"/>
            <w:rFonts w:ascii="Arial" w:hAnsi="Arial" w:cs="Arial"/>
            <w:noProof/>
          </w:rPr>
          <w:t>2</w:t>
        </w:r>
        <w:r w:rsidR="00AF7559">
          <w:rPr>
            <w:rFonts w:eastAsiaTheme="minorEastAsia" w:cstheme="minorBidi"/>
            <w:b w:val="0"/>
            <w:bCs w:val="0"/>
            <w:noProof/>
            <w:sz w:val="22"/>
            <w:szCs w:val="22"/>
          </w:rPr>
          <w:tab/>
        </w:r>
        <w:r w:rsidR="00AF7559" w:rsidRPr="003D107D">
          <w:rPr>
            <w:rStyle w:val="Lienhypertexte"/>
            <w:rFonts w:ascii="Arial" w:hAnsi="Arial" w:cs="Arial"/>
            <w:noProof/>
          </w:rPr>
          <w:t>DESCRIPTION DES BESOINS</w:t>
        </w:r>
        <w:r w:rsidR="00AF7559">
          <w:rPr>
            <w:noProof/>
            <w:webHidden/>
          </w:rPr>
          <w:tab/>
        </w:r>
        <w:r w:rsidR="00AF7559">
          <w:rPr>
            <w:noProof/>
            <w:webHidden/>
          </w:rPr>
          <w:fldChar w:fldCharType="begin"/>
        </w:r>
        <w:r w:rsidR="00AF7559">
          <w:rPr>
            <w:noProof/>
            <w:webHidden/>
          </w:rPr>
          <w:instrText xml:space="preserve"> PAGEREF _Toc20465410 \h </w:instrText>
        </w:r>
        <w:r w:rsidR="00AF7559">
          <w:rPr>
            <w:noProof/>
            <w:webHidden/>
          </w:rPr>
        </w:r>
        <w:r w:rsidR="00AF7559">
          <w:rPr>
            <w:noProof/>
            <w:webHidden/>
          </w:rPr>
          <w:fldChar w:fldCharType="separate"/>
        </w:r>
        <w:r w:rsidR="00AF7559">
          <w:rPr>
            <w:noProof/>
            <w:webHidden/>
          </w:rPr>
          <w:t>9</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11" w:history="1">
        <w:r w:rsidR="00AF7559" w:rsidRPr="003D107D">
          <w:rPr>
            <w:rStyle w:val="Lienhypertexte"/>
            <w:noProof/>
          </w:rPr>
          <w:t>2.1</w:t>
        </w:r>
        <w:r w:rsidR="00AF7559">
          <w:rPr>
            <w:rFonts w:eastAsiaTheme="minorEastAsia" w:cstheme="minorBidi"/>
            <w:noProof/>
            <w:sz w:val="22"/>
            <w:szCs w:val="22"/>
          </w:rPr>
          <w:tab/>
        </w:r>
        <w:r w:rsidR="00AF7559" w:rsidRPr="003D107D">
          <w:rPr>
            <w:rStyle w:val="Lienhypertexte"/>
            <w:noProof/>
          </w:rPr>
          <w:t>OBJET DE L’APPEL D’OFFRES</w:t>
        </w:r>
        <w:r w:rsidR="00AF7559">
          <w:rPr>
            <w:noProof/>
            <w:webHidden/>
          </w:rPr>
          <w:tab/>
        </w:r>
        <w:r w:rsidR="00AF7559">
          <w:rPr>
            <w:noProof/>
            <w:webHidden/>
          </w:rPr>
          <w:fldChar w:fldCharType="begin"/>
        </w:r>
        <w:r w:rsidR="00AF7559">
          <w:rPr>
            <w:noProof/>
            <w:webHidden/>
          </w:rPr>
          <w:instrText xml:space="preserve"> PAGEREF _Toc20465411 \h </w:instrText>
        </w:r>
        <w:r w:rsidR="00AF7559">
          <w:rPr>
            <w:noProof/>
            <w:webHidden/>
          </w:rPr>
        </w:r>
        <w:r w:rsidR="00AF7559">
          <w:rPr>
            <w:noProof/>
            <w:webHidden/>
          </w:rPr>
          <w:fldChar w:fldCharType="separate"/>
        </w:r>
        <w:r w:rsidR="00AF7559">
          <w:rPr>
            <w:noProof/>
            <w:webHidden/>
          </w:rPr>
          <w:t>9</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12" w:history="1">
        <w:r w:rsidR="00AF7559" w:rsidRPr="003D107D">
          <w:rPr>
            <w:rStyle w:val="Lienhypertexte"/>
            <w:noProof/>
          </w:rPr>
          <w:t>2.2</w:t>
        </w:r>
        <w:r w:rsidR="00AF7559">
          <w:rPr>
            <w:rFonts w:eastAsiaTheme="minorEastAsia" w:cstheme="minorBidi"/>
            <w:noProof/>
            <w:sz w:val="22"/>
            <w:szCs w:val="22"/>
          </w:rPr>
          <w:tab/>
        </w:r>
        <w:r w:rsidR="00AF7559" w:rsidRPr="003D107D">
          <w:rPr>
            <w:rStyle w:val="Lienhypertexte"/>
            <w:noProof/>
          </w:rPr>
          <w:t>CONTEXTE DE RÉALISATION DES TRAVAUX</w:t>
        </w:r>
        <w:r w:rsidR="00AF7559">
          <w:rPr>
            <w:noProof/>
            <w:webHidden/>
          </w:rPr>
          <w:tab/>
        </w:r>
        <w:r w:rsidR="00AF7559">
          <w:rPr>
            <w:noProof/>
            <w:webHidden/>
          </w:rPr>
          <w:fldChar w:fldCharType="begin"/>
        </w:r>
        <w:r w:rsidR="00AF7559">
          <w:rPr>
            <w:noProof/>
            <w:webHidden/>
          </w:rPr>
          <w:instrText xml:space="preserve"> PAGEREF _Toc20465412 \h </w:instrText>
        </w:r>
        <w:r w:rsidR="00AF7559">
          <w:rPr>
            <w:noProof/>
            <w:webHidden/>
          </w:rPr>
        </w:r>
        <w:r w:rsidR="00AF7559">
          <w:rPr>
            <w:noProof/>
            <w:webHidden/>
          </w:rPr>
          <w:fldChar w:fldCharType="separate"/>
        </w:r>
        <w:r w:rsidR="00AF7559">
          <w:rPr>
            <w:noProof/>
            <w:webHidden/>
          </w:rPr>
          <w:t>9</w:t>
        </w:r>
        <w:r w:rsidR="00AF7559">
          <w:rPr>
            <w:noProof/>
            <w:webHidden/>
          </w:rPr>
          <w:fldChar w:fldCharType="end"/>
        </w:r>
      </w:hyperlink>
    </w:p>
    <w:p w:rsidR="00AF7559" w:rsidRDefault="00DB4A55">
      <w:pPr>
        <w:pStyle w:val="TM1"/>
        <w:tabs>
          <w:tab w:val="left" w:pos="480"/>
          <w:tab w:val="right" w:leader="dot" w:pos="9710"/>
        </w:tabs>
        <w:rPr>
          <w:rFonts w:eastAsiaTheme="minorEastAsia" w:cstheme="minorBidi"/>
          <w:b w:val="0"/>
          <w:bCs w:val="0"/>
          <w:noProof/>
          <w:sz w:val="22"/>
          <w:szCs w:val="22"/>
        </w:rPr>
      </w:pPr>
      <w:hyperlink w:anchor="_Toc20465413" w:history="1">
        <w:r w:rsidR="00AF7559" w:rsidRPr="003D107D">
          <w:rPr>
            <w:rStyle w:val="Lienhypertexte"/>
            <w:rFonts w:ascii="Arial" w:hAnsi="Arial" w:cs="Arial"/>
            <w:noProof/>
          </w:rPr>
          <w:t>3</w:t>
        </w:r>
        <w:r w:rsidR="00AF7559">
          <w:rPr>
            <w:rFonts w:eastAsiaTheme="minorEastAsia" w:cstheme="minorBidi"/>
            <w:b w:val="0"/>
            <w:bCs w:val="0"/>
            <w:noProof/>
            <w:sz w:val="22"/>
            <w:szCs w:val="22"/>
          </w:rPr>
          <w:tab/>
        </w:r>
        <w:r w:rsidR="00AF7559" w:rsidRPr="003D107D">
          <w:rPr>
            <w:rStyle w:val="Lienhypertexte"/>
            <w:rFonts w:ascii="Arial" w:hAnsi="Arial" w:cs="Arial"/>
            <w:noProof/>
          </w:rPr>
          <w:t>INSTRUCTIONS AUX SOUMISSIONNAIRES</w:t>
        </w:r>
        <w:r w:rsidR="00AF7559">
          <w:rPr>
            <w:noProof/>
            <w:webHidden/>
          </w:rPr>
          <w:tab/>
        </w:r>
        <w:r w:rsidR="00AF7559">
          <w:rPr>
            <w:noProof/>
            <w:webHidden/>
          </w:rPr>
          <w:fldChar w:fldCharType="begin"/>
        </w:r>
        <w:r w:rsidR="00AF7559">
          <w:rPr>
            <w:noProof/>
            <w:webHidden/>
          </w:rPr>
          <w:instrText xml:space="preserve"> PAGEREF _Toc20465413 \h </w:instrText>
        </w:r>
        <w:r w:rsidR="00AF7559">
          <w:rPr>
            <w:noProof/>
            <w:webHidden/>
          </w:rPr>
        </w:r>
        <w:r w:rsidR="00AF7559">
          <w:rPr>
            <w:noProof/>
            <w:webHidden/>
          </w:rPr>
          <w:fldChar w:fldCharType="separate"/>
        </w:r>
        <w:r w:rsidR="00AF7559">
          <w:rPr>
            <w:noProof/>
            <w:webHidden/>
          </w:rPr>
          <w:t>10</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14" w:history="1">
        <w:r w:rsidR="00AF7559" w:rsidRPr="003D107D">
          <w:rPr>
            <w:rStyle w:val="Lienhypertexte"/>
            <w:noProof/>
          </w:rPr>
          <w:t>3.1</w:t>
        </w:r>
        <w:r w:rsidR="00AF7559">
          <w:rPr>
            <w:rFonts w:eastAsiaTheme="minorEastAsia" w:cstheme="minorBidi"/>
            <w:noProof/>
            <w:sz w:val="22"/>
            <w:szCs w:val="22"/>
          </w:rPr>
          <w:tab/>
        </w:r>
        <w:r w:rsidR="00AF7559" w:rsidRPr="003D107D">
          <w:rPr>
            <w:rStyle w:val="Lienhypertexte"/>
            <w:noProof/>
          </w:rPr>
          <w:t>EXAMEN DES DOCUMENTS, DES DESSINS, DU DEVIS ET DU SITE</w:t>
        </w:r>
        <w:r w:rsidR="00AF7559">
          <w:rPr>
            <w:noProof/>
            <w:webHidden/>
          </w:rPr>
          <w:tab/>
        </w:r>
        <w:r w:rsidR="00AF7559">
          <w:rPr>
            <w:noProof/>
            <w:webHidden/>
          </w:rPr>
          <w:fldChar w:fldCharType="begin"/>
        </w:r>
        <w:r w:rsidR="00AF7559">
          <w:rPr>
            <w:noProof/>
            <w:webHidden/>
          </w:rPr>
          <w:instrText xml:space="preserve"> PAGEREF _Toc20465414 \h </w:instrText>
        </w:r>
        <w:r w:rsidR="00AF7559">
          <w:rPr>
            <w:noProof/>
            <w:webHidden/>
          </w:rPr>
        </w:r>
        <w:r w:rsidR="00AF7559">
          <w:rPr>
            <w:noProof/>
            <w:webHidden/>
          </w:rPr>
          <w:fldChar w:fldCharType="separate"/>
        </w:r>
        <w:r w:rsidR="00AF7559">
          <w:rPr>
            <w:noProof/>
            <w:webHidden/>
          </w:rPr>
          <w:t>10</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15" w:history="1">
        <w:r w:rsidR="00AF7559" w:rsidRPr="003D107D">
          <w:rPr>
            <w:rStyle w:val="Lienhypertexte"/>
            <w:noProof/>
          </w:rPr>
          <w:t>3.2</w:t>
        </w:r>
        <w:r w:rsidR="00AF7559">
          <w:rPr>
            <w:rFonts w:eastAsiaTheme="minorEastAsia" w:cstheme="minorBidi"/>
            <w:noProof/>
            <w:sz w:val="22"/>
            <w:szCs w:val="22"/>
          </w:rPr>
          <w:tab/>
        </w:r>
        <w:r w:rsidR="00AF7559" w:rsidRPr="003D107D">
          <w:rPr>
            <w:rStyle w:val="Lienhypertexte"/>
            <w:noProof/>
          </w:rPr>
          <w:t>ÉLABORATION ET PRÉSENTATION DE LA SOUMISSION</w:t>
        </w:r>
        <w:r w:rsidR="00AF7559">
          <w:rPr>
            <w:noProof/>
            <w:webHidden/>
          </w:rPr>
          <w:tab/>
        </w:r>
        <w:r w:rsidR="00AF7559">
          <w:rPr>
            <w:noProof/>
            <w:webHidden/>
          </w:rPr>
          <w:fldChar w:fldCharType="begin"/>
        </w:r>
        <w:r w:rsidR="00AF7559">
          <w:rPr>
            <w:noProof/>
            <w:webHidden/>
          </w:rPr>
          <w:instrText xml:space="preserve"> PAGEREF _Toc20465415 \h </w:instrText>
        </w:r>
        <w:r w:rsidR="00AF7559">
          <w:rPr>
            <w:noProof/>
            <w:webHidden/>
          </w:rPr>
        </w:r>
        <w:r w:rsidR="00AF7559">
          <w:rPr>
            <w:noProof/>
            <w:webHidden/>
          </w:rPr>
          <w:fldChar w:fldCharType="separate"/>
        </w:r>
        <w:r w:rsidR="00AF7559">
          <w:rPr>
            <w:noProof/>
            <w:webHidden/>
          </w:rPr>
          <w:t>11</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16" w:history="1">
        <w:r w:rsidR="00AF7559" w:rsidRPr="003D107D">
          <w:rPr>
            <w:rStyle w:val="Lienhypertexte"/>
            <w:noProof/>
          </w:rPr>
          <w:t>3.3</w:t>
        </w:r>
        <w:r w:rsidR="00AF7559">
          <w:rPr>
            <w:rFonts w:eastAsiaTheme="minorEastAsia" w:cstheme="minorBidi"/>
            <w:noProof/>
            <w:sz w:val="22"/>
            <w:szCs w:val="22"/>
          </w:rPr>
          <w:tab/>
        </w:r>
        <w:r w:rsidR="00AF7559" w:rsidRPr="003D107D">
          <w:rPr>
            <w:rStyle w:val="Lienhypertexte"/>
            <w:noProof/>
          </w:rPr>
          <w:t>SOUS-CONTRATS</w:t>
        </w:r>
        <w:r w:rsidR="00AF7559">
          <w:rPr>
            <w:noProof/>
            <w:webHidden/>
          </w:rPr>
          <w:tab/>
        </w:r>
        <w:r w:rsidR="00AF7559">
          <w:rPr>
            <w:noProof/>
            <w:webHidden/>
          </w:rPr>
          <w:fldChar w:fldCharType="begin"/>
        </w:r>
        <w:r w:rsidR="00AF7559">
          <w:rPr>
            <w:noProof/>
            <w:webHidden/>
          </w:rPr>
          <w:instrText xml:space="preserve"> PAGEREF _Toc20465416 \h </w:instrText>
        </w:r>
        <w:r w:rsidR="00AF7559">
          <w:rPr>
            <w:noProof/>
            <w:webHidden/>
          </w:rPr>
        </w:r>
        <w:r w:rsidR="00AF7559">
          <w:rPr>
            <w:noProof/>
            <w:webHidden/>
          </w:rPr>
          <w:fldChar w:fldCharType="separate"/>
        </w:r>
        <w:r w:rsidR="00AF7559">
          <w:rPr>
            <w:noProof/>
            <w:webHidden/>
          </w:rPr>
          <w:t>12</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17" w:history="1">
        <w:r w:rsidR="00AF7559" w:rsidRPr="003D107D">
          <w:rPr>
            <w:rStyle w:val="Lienhypertexte"/>
            <w:noProof/>
          </w:rPr>
          <w:t>3.4</w:t>
        </w:r>
        <w:r w:rsidR="00AF7559">
          <w:rPr>
            <w:rFonts w:eastAsiaTheme="minorEastAsia" w:cstheme="minorBidi"/>
            <w:noProof/>
            <w:sz w:val="22"/>
            <w:szCs w:val="22"/>
          </w:rPr>
          <w:tab/>
        </w:r>
        <w:r w:rsidR="00AF7559" w:rsidRPr="003D107D">
          <w:rPr>
            <w:rStyle w:val="Lienhypertexte"/>
            <w:noProof/>
          </w:rPr>
          <w:t>GARANTIE DE SOUMISSION</w:t>
        </w:r>
        <w:r w:rsidR="00AF7559">
          <w:rPr>
            <w:noProof/>
            <w:webHidden/>
          </w:rPr>
          <w:tab/>
        </w:r>
        <w:r w:rsidR="00AF7559">
          <w:rPr>
            <w:noProof/>
            <w:webHidden/>
          </w:rPr>
          <w:fldChar w:fldCharType="begin"/>
        </w:r>
        <w:r w:rsidR="00AF7559">
          <w:rPr>
            <w:noProof/>
            <w:webHidden/>
          </w:rPr>
          <w:instrText xml:space="preserve"> PAGEREF _Toc20465417 \h </w:instrText>
        </w:r>
        <w:r w:rsidR="00AF7559">
          <w:rPr>
            <w:noProof/>
            <w:webHidden/>
          </w:rPr>
        </w:r>
        <w:r w:rsidR="00AF7559">
          <w:rPr>
            <w:noProof/>
            <w:webHidden/>
          </w:rPr>
          <w:fldChar w:fldCharType="separate"/>
        </w:r>
        <w:r w:rsidR="00AF7559">
          <w:rPr>
            <w:noProof/>
            <w:webHidden/>
          </w:rPr>
          <w:t>12</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18" w:history="1">
        <w:r w:rsidR="00AF7559" w:rsidRPr="003D107D">
          <w:rPr>
            <w:rStyle w:val="Lienhypertexte"/>
            <w:noProof/>
          </w:rPr>
          <w:t>3.5</w:t>
        </w:r>
        <w:r w:rsidR="00AF7559">
          <w:rPr>
            <w:rFonts w:eastAsiaTheme="minorEastAsia" w:cstheme="minorBidi"/>
            <w:noProof/>
            <w:sz w:val="22"/>
            <w:szCs w:val="22"/>
          </w:rPr>
          <w:tab/>
        </w:r>
        <w:r w:rsidR="00AF7559" w:rsidRPr="003D107D">
          <w:rPr>
            <w:rStyle w:val="Lienhypertexte"/>
            <w:noProof/>
          </w:rPr>
          <w:t>ATTESTATION DE REVENU QUÉBEC</w:t>
        </w:r>
        <w:r w:rsidR="00AF7559">
          <w:rPr>
            <w:noProof/>
            <w:webHidden/>
          </w:rPr>
          <w:tab/>
        </w:r>
        <w:r w:rsidR="00AF7559">
          <w:rPr>
            <w:noProof/>
            <w:webHidden/>
          </w:rPr>
          <w:fldChar w:fldCharType="begin"/>
        </w:r>
        <w:r w:rsidR="00AF7559">
          <w:rPr>
            <w:noProof/>
            <w:webHidden/>
          </w:rPr>
          <w:instrText xml:space="preserve"> PAGEREF _Toc20465418 \h </w:instrText>
        </w:r>
        <w:r w:rsidR="00AF7559">
          <w:rPr>
            <w:noProof/>
            <w:webHidden/>
          </w:rPr>
        </w:r>
        <w:r w:rsidR="00AF7559">
          <w:rPr>
            <w:noProof/>
            <w:webHidden/>
          </w:rPr>
          <w:fldChar w:fldCharType="separate"/>
        </w:r>
        <w:r w:rsidR="00AF7559">
          <w:rPr>
            <w:noProof/>
            <w:webHidden/>
          </w:rPr>
          <w:t>12</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19" w:history="1">
        <w:r w:rsidR="00AF7559" w:rsidRPr="003D107D">
          <w:rPr>
            <w:rStyle w:val="Lienhypertexte"/>
            <w:noProof/>
          </w:rPr>
          <w:t>3.6</w:t>
        </w:r>
        <w:r w:rsidR="00AF7559">
          <w:rPr>
            <w:rFonts w:eastAsiaTheme="minorEastAsia" w:cstheme="minorBidi"/>
            <w:noProof/>
            <w:sz w:val="22"/>
            <w:szCs w:val="22"/>
          </w:rPr>
          <w:tab/>
        </w:r>
        <w:r w:rsidR="00AF7559" w:rsidRPr="003D107D">
          <w:rPr>
            <w:rStyle w:val="Lienhypertexte"/>
            <w:noProof/>
          </w:rPr>
          <w:t>DURÉE DE VALIDITÉ DE LA SOUMISSION</w:t>
        </w:r>
        <w:r w:rsidR="00AF7559">
          <w:rPr>
            <w:noProof/>
            <w:webHidden/>
          </w:rPr>
          <w:tab/>
        </w:r>
        <w:r w:rsidR="00AF7559">
          <w:rPr>
            <w:noProof/>
            <w:webHidden/>
          </w:rPr>
          <w:fldChar w:fldCharType="begin"/>
        </w:r>
        <w:r w:rsidR="00AF7559">
          <w:rPr>
            <w:noProof/>
            <w:webHidden/>
          </w:rPr>
          <w:instrText xml:space="preserve"> PAGEREF _Toc20465419 \h </w:instrText>
        </w:r>
        <w:r w:rsidR="00AF7559">
          <w:rPr>
            <w:noProof/>
            <w:webHidden/>
          </w:rPr>
        </w:r>
        <w:r w:rsidR="00AF7559">
          <w:rPr>
            <w:noProof/>
            <w:webHidden/>
          </w:rPr>
          <w:fldChar w:fldCharType="separate"/>
        </w:r>
        <w:r w:rsidR="00AF7559">
          <w:rPr>
            <w:noProof/>
            <w:webHidden/>
          </w:rPr>
          <w:t>13</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20" w:history="1">
        <w:r w:rsidR="00AF7559" w:rsidRPr="003D107D">
          <w:rPr>
            <w:rStyle w:val="Lienhypertexte"/>
            <w:noProof/>
          </w:rPr>
          <w:t>3.7</w:t>
        </w:r>
        <w:r w:rsidR="00AF7559">
          <w:rPr>
            <w:rFonts w:eastAsiaTheme="minorEastAsia" w:cstheme="minorBidi"/>
            <w:noProof/>
            <w:sz w:val="22"/>
            <w:szCs w:val="22"/>
          </w:rPr>
          <w:tab/>
        </w:r>
        <w:r w:rsidR="00AF7559" w:rsidRPr="003D107D">
          <w:rPr>
            <w:rStyle w:val="Lienhypertexte"/>
            <w:noProof/>
          </w:rPr>
          <w:t>RÉCEPTION DES SOUMISSIONS</w:t>
        </w:r>
        <w:r w:rsidR="00AF7559">
          <w:rPr>
            <w:noProof/>
            <w:webHidden/>
          </w:rPr>
          <w:tab/>
        </w:r>
        <w:r w:rsidR="00AF7559">
          <w:rPr>
            <w:noProof/>
            <w:webHidden/>
          </w:rPr>
          <w:fldChar w:fldCharType="begin"/>
        </w:r>
        <w:r w:rsidR="00AF7559">
          <w:rPr>
            <w:noProof/>
            <w:webHidden/>
          </w:rPr>
          <w:instrText xml:space="preserve"> PAGEREF _Toc20465420 \h </w:instrText>
        </w:r>
        <w:r w:rsidR="00AF7559">
          <w:rPr>
            <w:noProof/>
            <w:webHidden/>
          </w:rPr>
        </w:r>
        <w:r w:rsidR="00AF7559">
          <w:rPr>
            <w:noProof/>
            <w:webHidden/>
          </w:rPr>
          <w:fldChar w:fldCharType="separate"/>
        </w:r>
        <w:r w:rsidR="00AF7559">
          <w:rPr>
            <w:noProof/>
            <w:webHidden/>
          </w:rPr>
          <w:t>13</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21" w:history="1">
        <w:r w:rsidR="00AF7559" w:rsidRPr="003D107D">
          <w:rPr>
            <w:rStyle w:val="Lienhypertexte"/>
            <w:noProof/>
          </w:rPr>
          <w:t>3.8</w:t>
        </w:r>
        <w:r w:rsidR="00AF7559">
          <w:rPr>
            <w:rFonts w:eastAsiaTheme="minorEastAsia" w:cstheme="minorBidi"/>
            <w:noProof/>
            <w:sz w:val="22"/>
            <w:szCs w:val="22"/>
          </w:rPr>
          <w:tab/>
        </w:r>
        <w:r w:rsidR="00AF7559" w:rsidRPr="003D107D">
          <w:rPr>
            <w:rStyle w:val="Lienhypertexte"/>
            <w:noProof/>
          </w:rPr>
          <w:t>RETRAIT D’UNE SOUMISSION</w:t>
        </w:r>
        <w:r w:rsidR="00AF7559">
          <w:rPr>
            <w:noProof/>
            <w:webHidden/>
          </w:rPr>
          <w:tab/>
        </w:r>
        <w:r w:rsidR="00AF7559">
          <w:rPr>
            <w:noProof/>
            <w:webHidden/>
          </w:rPr>
          <w:fldChar w:fldCharType="begin"/>
        </w:r>
        <w:r w:rsidR="00AF7559">
          <w:rPr>
            <w:noProof/>
            <w:webHidden/>
          </w:rPr>
          <w:instrText xml:space="preserve"> PAGEREF _Toc20465421 \h </w:instrText>
        </w:r>
        <w:r w:rsidR="00AF7559">
          <w:rPr>
            <w:noProof/>
            <w:webHidden/>
          </w:rPr>
        </w:r>
        <w:r w:rsidR="00AF7559">
          <w:rPr>
            <w:noProof/>
            <w:webHidden/>
          </w:rPr>
          <w:fldChar w:fldCharType="separate"/>
        </w:r>
        <w:r w:rsidR="00AF7559">
          <w:rPr>
            <w:noProof/>
            <w:webHidden/>
          </w:rPr>
          <w:t>13</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22" w:history="1">
        <w:r w:rsidR="00AF7559" w:rsidRPr="003D107D">
          <w:rPr>
            <w:rStyle w:val="Lienhypertexte"/>
            <w:noProof/>
          </w:rPr>
          <w:t>3.9</w:t>
        </w:r>
        <w:r w:rsidR="00AF7559">
          <w:rPr>
            <w:rFonts w:eastAsiaTheme="minorEastAsia" w:cstheme="minorBidi"/>
            <w:noProof/>
            <w:sz w:val="22"/>
            <w:szCs w:val="22"/>
          </w:rPr>
          <w:tab/>
        </w:r>
        <w:r w:rsidR="00AF7559" w:rsidRPr="003D107D">
          <w:rPr>
            <w:rStyle w:val="Lienhypertexte"/>
            <w:noProof/>
          </w:rPr>
          <w:t>OUVERTURE DES SOUMISSIONS</w:t>
        </w:r>
        <w:r w:rsidR="00AF7559">
          <w:rPr>
            <w:noProof/>
            <w:webHidden/>
          </w:rPr>
          <w:tab/>
        </w:r>
        <w:r w:rsidR="00AF7559">
          <w:rPr>
            <w:noProof/>
            <w:webHidden/>
          </w:rPr>
          <w:fldChar w:fldCharType="begin"/>
        </w:r>
        <w:r w:rsidR="00AF7559">
          <w:rPr>
            <w:noProof/>
            <w:webHidden/>
          </w:rPr>
          <w:instrText xml:space="preserve"> PAGEREF _Toc20465422 \h </w:instrText>
        </w:r>
        <w:r w:rsidR="00AF7559">
          <w:rPr>
            <w:noProof/>
            <w:webHidden/>
          </w:rPr>
        </w:r>
        <w:r w:rsidR="00AF7559">
          <w:rPr>
            <w:noProof/>
            <w:webHidden/>
          </w:rPr>
          <w:fldChar w:fldCharType="separate"/>
        </w:r>
        <w:r w:rsidR="00AF7559">
          <w:rPr>
            <w:noProof/>
            <w:webHidden/>
          </w:rPr>
          <w:t>14</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23" w:history="1">
        <w:r w:rsidR="00AF7559" w:rsidRPr="003D107D">
          <w:rPr>
            <w:rStyle w:val="Lienhypertexte"/>
            <w:noProof/>
          </w:rPr>
          <w:t>3.10</w:t>
        </w:r>
        <w:r w:rsidR="00AF7559">
          <w:rPr>
            <w:rFonts w:eastAsiaTheme="minorEastAsia" w:cstheme="minorBidi"/>
            <w:noProof/>
            <w:sz w:val="22"/>
            <w:szCs w:val="22"/>
          </w:rPr>
          <w:tab/>
        </w:r>
        <w:r w:rsidR="00AF7559" w:rsidRPr="003D107D">
          <w:rPr>
            <w:rStyle w:val="Lienhypertexte"/>
            <w:noProof/>
          </w:rPr>
          <w:t>PROPRIÉTÉ MATÉRIELLE DE LA SOUMISSION</w:t>
        </w:r>
        <w:r w:rsidR="00AF7559">
          <w:rPr>
            <w:noProof/>
            <w:webHidden/>
          </w:rPr>
          <w:tab/>
        </w:r>
        <w:r w:rsidR="00AF7559">
          <w:rPr>
            <w:noProof/>
            <w:webHidden/>
          </w:rPr>
          <w:fldChar w:fldCharType="begin"/>
        </w:r>
        <w:r w:rsidR="00AF7559">
          <w:rPr>
            <w:noProof/>
            <w:webHidden/>
          </w:rPr>
          <w:instrText xml:space="preserve"> PAGEREF _Toc20465423 \h </w:instrText>
        </w:r>
        <w:r w:rsidR="00AF7559">
          <w:rPr>
            <w:noProof/>
            <w:webHidden/>
          </w:rPr>
        </w:r>
        <w:r w:rsidR="00AF7559">
          <w:rPr>
            <w:noProof/>
            <w:webHidden/>
          </w:rPr>
          <w:fldChar w:fldCharType="separate"/>
        </w:r>
        <w:r w:rsidR="00AF7559">
          <w:rPr>
            <w:noProof/>
            <w:webHidden/>
          </w:rPr>
          <w:t>14</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24" w:history="1">
        <w:r w:rsidR="00AF7559" w:rsidRPr="003D107D">
          <w:rPr>
            <w:rStyle w:val="Lienhypertexte"/>
            <w:noProof/>
          </w:rPr>
          <w:t>3.11</w:t>
        </w:r>
        <w:r w:rsidR="00AF7559">
          <w:rPr>
            <w:rFonts w:eastAsiaTheme="minorEastAsia" w:cstheme="minorBidi"/>
            <w:noProof/>
            <w:sz w:val="22"/>
            <w:szCs w:val="22"/>
          </w:rPr>
          <w:tab/>
        </w:r>
        <w:r w:rsidR="00AF7559" w:rsidRPr="003D107D">
          <w:rPr>
            <w:rStyle w:val="Lienhypertexte"/>
            <w:noProof/>
          </w:rPr>
          <w:t>CONDITIONS D’ADMISSIBILITÉ DES SOUMISSIONNAIRES</w:t>
        </w:r>
        <w:r w:rsidR="00AF7559">
          <w:rPr>
            <w:noProof/>
            <w:webHidden/>
          </w:rPr>
          <w:tab/>
        </w:r>
        <w:r w:rsidR="00AF7559">
          <w:rPr>
            <w:noProof/>
            <w:webHidden/>
          </w:rPr>
          <w:fldChar w:fldCharType="begin"/>
        </w:r>
        <w:r w:rsidR="00AF7559">
          <w:rPr>
            <w:noProof/>
            <w:webHidden/>
          </w:rPr>
          <w:instrText xml:space="preserve"> PAGEREF _Toc20465424 \h </w:instrText>
        </w:r>
        <w:r w:rsidR="00AF7559">
          <w:rPr>
            <w:noProof/>
            <w:webHidden/>
          </w:rPr>
        </w:r>
        <w:r w:rsidR="00AF7559">
          <w:rPr>
            <w:noProof/>
            <w:webHidden/>
          </w:rPr>
          <w:fldChar w:fldCharType="separate"/>
        </w:r>
        <w:r w:rsidR="00AF7559">
          <w:rPr>
            <w:noProof/>
            <w:webHidden/>
          </w:rPr>
          <w:t>14</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25" w:history="1">
        <w:r w:rsidR="00AF7559" w:rsidRPr="003D107D">
          <w:rPr>
            <w:rStyle w:val="Lienhypertexte"/>
            <w:noProof/>
          </w:rPr>
          <w:t>3.12</w:t>
        </w:r>
        <w:r w:rsidR="00AF7559">
          <w:rPr>
            <w:rFonts w:eastAsiaTheme="minorEastAsia" w:cstheme="minorBidi"/>
            <w:noProof/>
            <w:sz w:val="22"/>
            <w:szCs w:val="22"/>
          </w:rPr>
          <w:tab/>
        </w:r>
        <w:r w:rsidR="00AF7559" w:rsidRPr="003D107D">
          <w:rPr>
            <w:rStyle w:val="Lienhypertexte"/>
            <w:noProof/>
          </w:rPr>
          <w:t>CONDITIONS DE CONFORMITÉ DES SOUMISSIONS</w:t>
        </w:r>
        <w:r w:rsidR="00AF7559">
          <w:rPr>
            <w:noProof/>
            <w:webHidden/>
          </w:rPr>
          <w:tab/>
        </w:r>
        <w:r w:rsidR="00AF7559">
          <w:rPr>
            <w:noProof/>
            <w:webHidden/>
          </w:rPr>
          <w:fldChar w:fldCharType="begin"/>
        </w:r>
        <w:r w:rsidR="00AF7559">
          <w:rPr>
            <w:noProof/>
            <w:webHidden/>
          </w:rPr>
          <w:instrText xml:space="preserve"> PAGEREF _Toc20465425 \h </w:instrText>
        </w:r>
        <w:r w:rsidR="00AF7559">
          <w:rPr>
            <w:noProof/>
            <w:webHidden/>
          </w:rPr>
        </w:r>
        <w:r w:rsidR="00AF7559">
          <w:rPr>
            <w:noProof/>
            <w:webHidden/>
          </w:rPr>
          <w:fldChar w:fldCharType="separate"/>
        </w:r>
        <w:r w:rsidR="00AF7559">
          <w:rPr>
            <w:noProof/>
            <w:webHidden/>
          </w:rPr>
          <w:t>14</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26" w:history="1">
        <w:r w:rsidR="00AF7559" w:rsidRPr="003D107D">
          <w:rPr>
            <w:rStyle w:val="Lienhypertexte"/>
            <w:noProof/>
          </w:rPr>
          <w:t>3.13</w:t>
        </w:r>
        <w:r w:rsidR="00AF7559">
          <w:rPr>
            <w:rFonts w:eastAsiaTheme="minorEastAsia" w:cstheme="minorBidi"/>
            <w:noProof/>
            <w:sz w:val="22"/>
            <w:szCs w:val="22"/>
          </w:rPr>
          <w:tab/>
        </w:r>
        <w:r w:rsidR="00AF7559" w:rsidRPr="003D107D">
          <w:rPr>
            <w:rStyle w:val="Lienhypertexte"/>
            <w:noProof/>
          </w:rPr>
          <w:t>ÉVALUATION DE RENDEMENT INSATiSFAISANT</w:t>
        </w:r>
        <w:r w:rsidR="00AF7559">
          <w:rPr>
            <w:noProof/>
            <w:webHidden/>
          </w:rPr>
          <w:tab/>
        </w:r>
        <w:r w:rsidR="00AF7559">
          <w:rPr>
            <w:noProof/>
            <w:webHidden/>
          </w:rPr>
          <w:fldChar w:fldCharType="begin"/>
        </w:r>
        <w:r w:rsidR="00AF7559">
          <w:rPr>
            <w:noProof/>
            <w:webHidden/>
          </w:rPr>
          <w:instrText xml:space="preserve"> PAGEREF _Toc20465426 \h </w:instrText>
        </w:r>
        <w:r w:rsidR="00AF7559">
          <w:rPr>
            <w:noProof/>
            <w:webHidden/>
          </w:rPr>
        </w:r>
        <w:r w:rsidR="00AF7559">
          <w:rPr>
            <w:noProof/>
            <w:webHidden/>
          </w:rPr>
          <w:fldChar w:fldCharType="separate"/>
        </w:r>
        <w:r w:rsidR="00AF7559">
          <w:rPr>
            <w:noProof/>
            <w:webHidden/>
          </w:rPr>
          <w:t>15</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27" w:history="1">
        <w:r w:rsidR="00AF7559" w:rsidRPr="003D107D">
          <w:rPr>
            <w:rStyle w:val="Lienhypertexte"/>
            <w:noProof/>
          </w:rPr>
          <w:t>3.14</w:t>
        </w:r>
        <w:r w:rsidR="00AF7559">
          <w:rPr>
            <w:rFonts w:eastAsiaTheme="minorEastAsia" w:cstheme="minorBidi"/>
            <w:noProof/>
            <w:sz w:val="22"/>
            <w:szCs w:val="22"/>
          </w:rPr>
          <w:tab/>
        </w:r>
        <w:r w:rsidR="00AF7559" w:rsidRPr="003D107D">
          <w:rPr>
            <w:rStyle w:val="Lienhypertexte"/>
            <w:noProof/>
          </w:rPr>
          <w:t>TRANSMISSION AUX SOUMISSIONNAIRES DE LA RAISON DU REJET DE LEUR SOUMISSION</w:t>
        </w:r>
        <w:r w:rsidR="00AF7559">
          <w:rPr>
            <w:noProof/>
            <w:webHidden/>
          </w:rPr>
          <w:tab/>
        </w:r>
        <w:r w:rsidR="00AF7559">
          <w:rPr>
            <w:noProof/>
            <w:webHidden/>
          </w:rPr>
          <w:fldChar w:fldCharType="begin"/>
        </w:r>
        <w:r w:rsidR="00AF7559">
          <w:rPr>
            <w:noProof/>
            <w:webHidden/>
          </w:rPr>
          <w:instrText xml:space="preserve"> PAGEREF _Toc20465427 \h </w:instrText>
        </w:r>
        <w:r w:rsidR="00AF7559">
          <w:rPr>
            <w:noProof/>
            <w:webHidden/>
          </w:rPr>
        </w:r>
        <w:r w:rsidR="00AF7559">
          <w:rPr>
            <w:noProof/>
            <w:webHidden/>
          </w:rPr>
          <w:fldChar w:fldCharType="separate"/>
        </w:r>
        <w:r w:rsidR="00AF7559">
          <w:rPr>
            <w:noProof/>
            <w:webHidden/>
          </w:rPr>
          <w:t>15</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28" w:history="1">
        <w:r w:rsidR="00AF7559" w:rsidRPr="003D107D">
          <w:rPr>
            <w:rStyle w:val="Lienhypertexte"/>
            <w:noProof/>
          </w:rPr>
          <w:t>3.15</w:t>
        </w:r>
        <w:r w:rsidR="00AF7559">
          <w:rPr>
            <w:rFonts w:eastAsiaTheme="minorEastAsia" w:cstheme="minorBidi"/>
            <w:noProof/>
            <w:sz w:val="22"/>
            <w:szCs w:val="22"/>
          </w:rPr>
          <w:tab/>
        </w:r>
        <w:r w:rsidR="00AF7559" w:rsidRPr="003D107D">
          <w:rPr>
            <w:rStyle w:val="Lienhypertexte"/>
            <w:noProof/>
          </w:rPr>
          <w:t>CHOIX DE L’ADJUDICATAIRE</w:t>
        </w:r>
        <w:r w:rsidR="00AF7559">
          <w:rPr>
            <w:noProof/>
            <w:webHidden/>
          </w:rPr>
          <w:tab/>
        </w:r>
        <w:r w:rsidR="00AF7559">
          <w:rPr>
            <w:noProof/>
            <w:webHidden/>
          </w:rPr>
          <w:fldChar w:fldCharType="begin"/>
        </w:r>
        <w:r w:rsidR="00AF7559">
          <w:rPr>
            <w:noProof/>
            <w:webHidden/>
          </w:rPr>
          <w:instrText xml:space="preserve"> PAGEREF _Toc20465428 \h </w:instrText>
        </w:r>
        <w:r w:rsidR="00AF7559">
          <w:rPr>
            <w:noProof/>
            <w:webHidden/>
          </w:rPr>
        </w:r>
        <w:r w:rsidR="00AF7559">
          <w:rPr>
            <w:noProof/>
            <w:webHidden/>
          </w:rPr>
          <w:fldChar w:fldCharType="separate"/>
        </w:r>
        <w:r w:rsidR="00AF7559">
          <w:rPr>
            <w:noProof/>
            <w:webHidden/>
          </w:rPr>
          <w:t>15</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29" w:history="1">
        <w:r w:rsidR="00AF7559" w:rsidRPr="003D107D">
          <w:rPr>
            <w:rStyle w:val="Lienhypertexte"/>
            <w:noProof/>
          </w:rPr>
          <w:t>3.16</w:t>
        </w:r>
        <w:r w:rsidR="00AF7559">
          <w:rPr>
            <w:rFonts w:eastAsiaTheme="minorEastAsia" w:cstheme="minorBidi"/>
            <w:noProof/>
            <w:sz w:val="22"/>
            <w:szCs w:val="22"/>
          </w:rPr>
          <w:tab/>
        </w:r>
        <w:r w:rsidR="00AF7559" w:rsidRPr="003D107D">
          <w:rPr>
            <w:rStyle w:val="Lienhypertexte"/>
            <w:noProof/>
          </w:rPr>
          <w:t>RÉSERVE</w:t>
        </w:r>
        <w:r w:rsidR="00AF7559">
          <w:rPr>
            <w:noProof/>
            <w:webHidden/>
          </w:rPr>
          <w:tab/>
        </w:r>
        <w:r w:rsidR="00AF7559">
          <w:rPr>
            <w:noProof/>
            <w:webHidden/>
          </w:rPr>
          <w:fldChar w:fldCharType="begin"/>
        </w:r>
        <w:r w:rsidR="00AF7559">
          <w:rPr>
            <w:noProof/>
            <w:webHidden/>
          </w:rPr>
          <w:instrText xml:space="preserve"> PAGEREF _Toc20465429 \h </w:instrText>
        </w:r>
        <w:r w:rsidR="00AF7559">
          <w:rPr>
            <w:noProof/>
            <w:webHidden/>
          </w:rPr>
        </w:r>
        <w:r w:rsidR="00AF7559">
          <w:rPr>
            <w:noProof/>
            <w:webHidden/>
          </w:rPr>
          <w:fldChar w:fldCharType="separate"/>
        </w:r>
        <w:r w:rsidR="00AF7559">
          <w:rPr>
            <w:noProof/>
            <w:webHidden/>
          </w:rPr>
          <w:t>15</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30" w:history="1">
        <w:r w:rsidR="00AF7559" w:rsidRPr="003D107D">
          <w:rPr>
            <w:rStyle w:val="Lienhypertexte"/>
            <w:noProof/>
          </w:rPr>
          <w:t>3.17</w:t>
        </w:r>
        <w:r w:rsidR="00AF7559">
          <w:rPr>
            <w:rFonts w:eastAsiaTheme="minorEastAsia" w:cstheme="minorBidi"/>
            <w:noProof/>
            <w:sz w:val="22"/>
            <w:szCs w:val="22"/>
          </w:rPr>
          <w:tab/>
        </w:r>
        <w:r w:rsidR="00AF7559" w:rsidRPr="003D107D">
          <w:rPr>
            <w:rStyle w:val="Lienhypertexte"/>
            <w:noProof/>
          </w:rPr>
          <w:t>DÉFAUT DU SOUMISSIONNAIRE</w:t>
        </w:r>
        <w:r w:rsidR="00AF7559">
          <w:rPr>
            <w:noProof/>
            <w:webHidden/>
          </w:rPr>
          <w:tab/>
        </w:r>
        <w:r w:rsidR="00AF7559">
          <w:rPr>
            <w:noProof/>
            <w:webHidden/>
          </w:rPr>
          <w:fldChar w:fldCharType="begin"/>
        </w:r>
        <w:r w:rsidR="00AF7559">
          <w:rPr>
            <w:noProof/>
            <w:webHidden/>
          </w:rPr>
          <w:instrText xml:space="preserve"> PAGEREF _Toc20465430 \h </w:instrText>
        </w:r>
        <w:r w:rsidR="00AF7559">
          <w:rPr>
            <w:noProof/>
            <w:webHidden/>
          </w:rPr>
        </w:r>
        <w:r w:rsidR="00AF7559">
          <w:rPr>
            <w:noProof/>
            <w:webHidden/>
          </w:rPr>
          <w:fldChar w:fldCharType="separate"/>
        </w:r>
        <w:r w:rsidR="00AF7559">
          <w:rPr>
            <w:noProof/>
            <w:webHidden/>
          </w:rPr>
          <w:t>16</w:t>
        </w:r>
        <w:r w:rsidR="00AF7559">
          <w:rPr>
            <w:noProof/>
            <w:webHidden/>
          </w:rPr>
          <w:fldChar w:fldCharType="end"/>
        </w:r>
      </w:hyperlink>
    </w:p>
    <w:p w:rsidR="00AF7559" w:rsidRDefault="00DB4A55">
      <w:pPr>
        <w:pStyle w:val="TM1"/>
        <w:tabs>
          <w:tab w:val="right" w:leader="dot" w:pos="9710"/>
        </w:tabs>
        <w:rPr>
          <w:rFonts w:eastAsiaTheme="minorEastAsia" w:cstheme="minorBidi"/>
          <w:b w:val="0"/>
          <w:bCs w:val="0"/>
          <w:noProof/>
          <w:sz w:val="22"/>
          <w:szCs w:val="22"/>
        </w:rPr>
      </w:pPr>
      <w:hyperlink w:anchor="_Toc20465431" w:history="1">
        <w:r w:rsidR="00AF7559" w:rsidRPr="003D107D">
          <w:rPr>
            <w:rStyle w:val="Lienhypertexte"/>
            <w:rFonts w:ascii="Arial" w:hAnsi="Arial" w:cs="Arial"/>
            <w:noProof/>
          </w:rPr>
          <w:t>ANNEXE 1 – SOUMISSION ET BORDEREAU DE PRIX POUR TRAVAUX DE CONSTRUCTION</w:t>
        </w:r>
        <w:r w:rsidR="00AF7559">
          <w:rPr>
            <w:noProof/>
            <w:webHidden/>
          </w:rPr>
          <w:tab/>
        </w:r>
        <w:r w:rsidR="00AF7559">
          <w:rPr>
            <w:noProof/>
            <w:webHidden/>
          </w:rPr>
          <w:fldChar w:fldCharType="begin"/>
        </w:r>
        <w:r w:rsidR="00AF7559">
          <w:rPr>
            <w:noProof/>
            <w:webHidden/>
          </w:rPr>
          <w:instrText xml:space="preserve"> PAGEREF _Toc20465431 \h </w:instrText>
        </w:r>
        <w:r w:rsidR="00AF7559">
          <w:rPr>
            <w:noProof/>
            <w:webHidden/>
          </w:rPr>
        </w:r>
        <w:r w:rsidR="00AF7559">
          <w:rPr>
            <w:noProof/>
            <w:webHidden/>
          </w:rPr>
          <w:fldChar w:fldCharType="separate"/>
        </w:r>
        <w:r w:rsidR="00AF7559">
          <w:rPr>
            <w:noProof/>
            <w:webHidden/>
          </w:rPr>
          <w:t>17</w:t>
        </w:r>
        <w:r w:rsidR="00AF7559">
          <w:rPr>
            <w:noProof/>
            <w:webHidden/>
          </w:rPr>
          <w:fldChar w:fldCharType="end"/>
        </w:r>
      </w:hyperlink>
    </w:p>
    <w:p w:rsidR="00AF7559" w:rsidRDefault="00DB4A55">
      <w:pPr>
        <w:pStyle w:val="TM1"/>
        <w:tabs>
          <w:tab w:val="right" w:leader="dot" w:pos="9710"/>
        </w:tabs>
        <w:rPr>
          <w:rFonts w:eastAsiaTheme="minorEastAsia" w:cstheme="minorBidi"/>
          <w:b w:val="0"/>
          <w:bCs w:val="0"/>
          <w:noProof/>
          <w:sz w:val="22"/>
          <w:szCs w:val="22"/>
        </w:rPr>
      </w:pPr>
      <w:hyperlink w:anchor="_Toc20465432" w:history="1">
        <w:r w:rsidR="00AF7559" w:rsidRPr="003D107D">
          <w:rPr>
            <w:rStyle w:val="Lienhypertexte"/>
            <w:rFonts w:ascii="Arial" w:hAnsi="Arial" w:cs="Arial"/>
            <w:noProof/>
          </w:rPr>
          <w:t>ANNEXE 2 – ATTESTATION RELATIVE À LA PROBITÉ DU SOUMISSIONNAIRE</w:t>
        </w:r>
        <w:r w:rsidR="00AF7559">
          <w:rPr>
            <w:noProof/>
            <w:webHidden/>
          </w:rPr>
          <w:tab/>
        </w:r>
        <w:r w:rsidR="00AF7559">
          <w:rPr>
            <w:noProof/>
            <w:webHidden/>
          </w:rPr>
          <w:fldChar w:fldCharType="begin"/>
        </w:r>
        <w:r w:rsidR="00AF7559">
          <w:rPr>
            <w:noProof/>
            <w:webHidden/>
          </w:rPr>
          <w:instrText xml:space="preserve"> PAGEREF _Toc20465432 \h </w:instrText>
        </w:r>
        <w:r w:rsidR="00AF7559">
          <w:rPr>
            <w:noProof/>
            <w:webHidden/>
          </w:rPr>
        </w:r>
        <w:r w:rsidR="00AF7559">
          <w:rPr>
            <w:noProof/>
            <w:webHidden/>
          </w:rPr>
          <w:fldChar w:fldCharType="separate"/>
        </w:r>
        <w:r w:rsidR="00AF7559">
          <w:rPr>
            <w:noProof/>
            <w:webHidden/>
          </w:rPr>
          <w:t>19</w:t>
        </w:r>
        <w:r w:rsidR="00AF7559">
          <w:rPr>
            <w:noProof/>
            <w:webHidden/>
          </w:rPr>
          <w:fldChar w:fldCharType="end"/>
        </w:r>
      </w:hyperlink>
    </w:p>
    <w:p w:rsidR="00AF7559" w:rsidRDefault="00DB4A55">
      <w:pPr>
        <w:pStyle w:val="TM1"/>
        <w:tabs>
          <w:tab w:val="right" w:leader="dot" w:pos="9710"/>
        </w:tabs>
        <w:rPr>
          <w:rFonts w:eastAsiaTheme="minorEastAsia" w:cstheme="minorBidi"/>
          <w:b w:val="0"/>
          <w:bCs w:val="0"/>
          <w:noProof/>
          <w:sz w:val="22"/>
          <w:szCs w:val="22"/>
        </w:rPr>
      </w:pPr>
      <w:hyperlink w:anchor="_Toc20465433" w:history="1">
        <w:r w:rsidR="00AF7559" w:rsidRPr="003D107D">
          <w:rPr>
            <w:rStyle w:val="Lienhypertexte"/>
            <w:rFonts w:ascii="Arial Gras" w:hAnsi="Arial Gras" w:cs="Arial"/>
            <w:caps/>
            <w:noProof/>
          </w:rPr>
          <w:t>Annexe 3 – Déclaration concernant les activités de lobbyisme exercées auprès de l’OFFICE relativement à l’appel d’offres</w:t>
        </w:r>
        <w:r w:rsidR="00AF7559">
          <w:rPr>
            <w:noProof/>
            <w:webHidden/>
          </w:rPr>
          <w:tab/>
        </w:r>
        <w:r w:rsidR="00AF7559">
          <w:rPr>
            <w:noProof/>
            <w:webHidden/>
          </w:rPr>
          <w:fldChar w:fldCharType="begin"/>
        </w:r>
        <w:r w:rsidR="00AF7559">
          <w:rPr>
            <w:noProof/>
            <w:webHidden/>
          </w:rPr>
          <w:instrText xml:space="preserve"> PAGEREF _Toc20465433 \h </w:instrText>
        </w:r>
        <w:r w:rsidR="00AF7559">
          <w:rPr>
            <w:noProof/>
            <w:webHidden/>
          </w:rPr>
        </w:r>
        <w:r w:rsidR="00AF7559">
          <w:rPr>
            <w:noProof/>
            <w:webHidden/>
          </w:rPr>
          <w:fldChar w:fldCharType="separate"/>
        </w:r>
        <w:r w:rsidR="00AF7559">
          <w:rPr>
            <w:noProof/>
            <w:webHidden/>
          </w:rPr>
          <w:t>22</w:t>
        </w:r>
        <w:r w:rsidR="00AF7559">
          <w:rPr>
            <w:noProof/>
            <w:webHidden/>
          </w:rPr>
          <w:fldChar w:fldCharType="end"/>
        </w:r>
      </w:hyperlink>
    </w:p>
    <w:p w:rsidR="00AF7559" w:rsidRDefault="00DB4A55">
      <w:pPr>
        <w:pStyle w:val="TM1"/>
        <w:tabs>
          <w:tab w:val="right" w:leader="dot" w:pos="9710"/>
        </w:tabs>
        <w:rPr>
          <w:rFonts w:eastAsiaTheme="minorEastAsia" w:cstheme="minorBidi"/>
          <w:b w:val="0"/>
          <w:bCs w:val="0"/>
          <w:noProof/>
          <w:sz w:val="22"/>
          <w:szCs w:val="22"/>
        </w:rPr>
      </w:pPr>
      <w:hyperlink w:anchor="_Toc20465434" w:history="1">
        <w:r w:rsidR="00AF7559" w:rsidRPr="003D107D">
          <w:rPr>
            <w:rStyle w:val="Lienhypertexte"/>
            <w:rFonts w:ascii="Arial Gras" w:hAnsi="Arial Gras" w:cs="Arial"/>
            <w:caps/>
            <w:noProof/>
          </w:rPr>
          <w:t>ANNEXE 4 – ATTESTATION D’INTÉGRITÉ DU SOUMISSIONNAIRE</w:t>
        </w:r>
        <w:r w:rsidR="00AF7559">
          <w:rPr>
            <w:noProof/>
            <w:webHidden/>
          </w:rPr>
          <w:tab/>
        </w:r>
        <w:r w:rsidR="00AF7559">
          <w:rPr>
            <w:noProof/>
            <w:webHidden/>
          </w:rPr>
          <w:fldChar w:fldCharType="begin"/>
        </w:r>
        <w:r w:rsidR="00AF7559">
          <w:rPr>
            <w:noProof/>
            <w:webHidden/>
          </w:rPr>
          <w:instrText xml:space="preserve"> PAGEREF _Toc20465434 \h </w:instrText>
        </w:r>
        <w:r w:rsidR="00AF7559">
          <w:rPr>
            <w:noProof/>
            <w:webHidden/>
          </w:rPr>
        </w:r>
        <w:r w:rsidR="00AF7559">
          <w:rPr>
            <w:noProof/>
            <w:webHidden/>
          </w:rPr>
          <w:fldChar w:fldCharType="separate"/>
        </w:r>
        <w:r w:rsidR="00AF7559">
          <w:rPr>
            <w:noProof/>
            <w:webHidden/>
          </w:rPr>
          <w:t>23</w:t>
        </w:r>
        <w:r w:rsidR="00AF7559">
          <w:rPr>
            <w:noProof/>
            <w:webHidden/>
          </w:rPr>
          <w:fldChar w:fldCharType="end"/>
        </w:r>
      </w:hyperlink>
    </w:p>
    <w:p w:rsidR="00AF7559" w:rsidRDefault="00DB4A55">
      <w:pPr>
        <w:pStyle w:val="TM1"/>
        <w:tabs>
          <w:tab w:val="right" w:leader="dot" w:pos="9710"/>
        </w:tabs>
        <w:rPr>
          <w:rFonts w:eastAsiaTheme="minorEastAsia" w:cstheme="minorBidi"/>
          <w:b w:val="0"/>
          <w:bCs w:val="0"/>
          <w:noProof/>
          <w:sz w:val="22"/>
          <w:szCs w:val="22"/>
        </w:rPr>
      </w:pPr>
      <w:hyperlink w:anchor="_Toc20465435" w:history="1">
        <w:r w:rsidR="00AF7559" w:rsidRPr="003D107D">
          <w:rPr>
            <w:rStyle w:val="Lienhypertexte"/>
            <w:rFonts w:ascii="Arial Gras" w:hAnsi="Arial Gras" w:cs="Arial"/>
            <w:caps/>
            <w:noProof/>
          </w:rPr>
          <w:t>ANNEXE 5 – CAUTIONNEMENT DE SOUMISSION</w:t>
        </w:r>
        <w:r w:rsidR="00AF7559">
          <w:rPr>
            <w:noProof/>
            <w:webHidden/>
          </w:rPr>
          <w:tab/>
        </w:r>
        <w:r w:rsidR="00AF7559">
          <w:rPr>
            <w:noProof/>
            <w:webHidden/>
          </w:rPr>
          <w:fldChar w:fldCharType="begin"/>
        </w:r>
        <w:r w:rsidR="00AF7559">
          <w:rPr>
            <w:noProof/>
            <w:webHidden/>
          </w:rPr>
          <w:instrText xml:space="preserve"> PAGEREF _Toc20465435 \h </w:instrText>
        </w:r>
        <w:r w:rsidR="00AF7559">
          <w:rPr>
            <w:noProof/>
            <w:webHidden/>
          </w:rPr>
        </w:r>
        <w:r w:rsidR="00AF7559">
          <w:rPr>
            <w:noProof/>
            <w:webHidden/>
          </w:rPr>
          <w:fldChar w:fldCharType="separate"/>
        </w:r>
        <w:r w:rsidR="00AF7559">
          <w:rPr>
            <w:noProof/>
            <w:webHidden/>
          </w:rPr>
          <w:t>24</w:t>
        </w:r>
        <w:r w:rsidR="00AF7559">
          <w:rPr>
            <w:noProof/>
            <w:webHidden/>
          </w:rPr>
          <w:fldChar w:fldCharType="end"/>
        </w:r>
      </w:hyperlink>
    </w:p>
    <w:p w:rsidR="00AF7559" w:rsidRDefault="00DB4A55">
      <w:pPr>
        <w:pStyle w:val="TM1"/>
        <w:tabs>
          <w:tab w:val="right" w:leader="dot" w:pos="9710"/>
        </w:tabs>
        <w:rPr>
          <w:rFonts w:eastAsiaTheme="minorEastAsia" w:cstheme="minorBidi"/>
          <w:b w:val="0"/>
          <w:bCs w:val="0"/>
          <w:noProof/>
          <w:sz w:val="22"/>
          <w:szCs w:val="22"/>
        </w:rPr>
      </w:pPr>
      <w:hyperlink w:anchor="_Toc20465436" w:history="1">
        <w:r w:rsidR="00AF7559" w:rsidRPr="003D107D">
          <w:rPr>
            <w:rStyle w:val="Lienhypertexte"/>
            <w:rFonts w:ascii="Arial" w:hAnsi="Arial" w:cs="Arial"/>
            <w:noProof/>
          </w:rPr>
          <w:t>ANNEXE 6 – LETTRE DE GARANTIE IRRÉVOCABLE – SOUMISSION</w:t>
        </w:r>
        <w:r w:rsidR="00AF7559">
          <w:rPr>
            <w:noProof/>
            <w:webHidden/>
          </w:rPr>
          <w:tab/>
        </w:r>
        <w:r w:rsidR="00AF7559">
          <w:rPr>
            <w:noProof/>
            <w:webHidden/>
          </w:rPr>
          <w:fldChar w:fldCharType="begin"/>
        </w:r>
        <w:r w:rsidR="00AF7559">
          <w:rPr>
            <w:noProof/>
            <w:webHidden/>
          </w:rPr>
          <w:instrText xml:space="preserve"> PAGEREF _Toc20465436 \h </w:instrText>
        </w:r>
        <w:r w:rsidR="00AF7559">
          <w:rPr>
            <w:noProof/>
            <w:webHidden/>
          </w:rPr>
        </w:r>
        <w:r w:rsidR="00AF7559">
          <w:rPr>
            <w:noProof/>
            <w:webHidden/>
          </w:rPr>
          <w:fldChar w:fldCharType="separate"/>
        </w:r>
        <w:r w:rsidR="00AF7559">
          <w:rPr>
            <w:noProof/>
            <w:webHidden/>
          </w:rPr>
          <w:t>26</w:t>
        </w:r>
        <w:r w:rsidR="00AF7559">
          <w:rPr>
            <w:noProof/>
            <w:webHidden/>
          </w:rPr>
          <w:fldChar w:fldCharType="end"/>
        </w:r>
      </w:hyperlink>
    </w:p>
    <w:p w:rsidR="00AF7559" w:rsidRDefault="00DB4A55">
      <w:pPr>
        <w:pStyle w:val="TM1"/>
        <w:tabs>
          <w:tab w:val="right" w:leader="dot" w:pos="9710"/>
        </w:tabs>
        <w:rPr>
          <w:rFonts w:eastAsiaTheme="minorEastAsia" w:cstheme="minorBidi"/>
          <w:b w:val="0"/>
          <w:bCs w:val="0"/>
          <w:noProof/>
          <w:sz w:val="22"/>
          <w:szCs w:val="22"/>
        </w:rPr>
      </w:pPr>
      <w:hyperlink w:anchor="_Toc20465437" w:history="1">
        <w:r w:rsidR="00AF7559" w:rsidRPr="003D107D">
          <w:rPr>
            <w:rStyle w:val="Lienhypertexte"/>
            <w:rFonts w:ascii="Arial" w:hAnsi="Arial" w:cs="Arial"/>
            <w:noProof/>
          </w:rPr>
          <w:t>ANNEXE 7 – ABSENCE D’ÉTABLISSEMENT AU QUÉBEC</w:t>
        </w:r>
        <w:r w:rsidR="00AF7559">
          <w:rPr>
            <w:noProof/>
            <w:webHidden/>
          </w:rPr>
          <w:tab/>
        </w:r>
        <w:r w:rsidR="00AF7559">
          <w:rPr>
            <w:noProof/>
            <w:webHidden/>
          </w:rPr>
          <w:fldChar w:fldCharType="begin"/>
        </w:r>
        <w:r w:rsidR="00AF7559">
          <w:rPr>
            <w:noProof/>
            <w:webHidden/>
          </w:rPr>
          <w:instrText xml:space="preserve"> PAGEREF _Toc20465437 \h </w:instrText>
        </w:r>
        <w:r w:rsidR="00AF7559">
          <w:rPr>
            <w:noProof/>
            <w:webHidden/>
          </w:rPr>
        </w:r>
        <w:r w:rsidR="00AF7559">
          <w:rPr>
            <w:noProof/>
            <w:webHidden/>
          </w:rPr>
          <w:fldChar w:fldCharType="separate"/>
        </w:r>
        <w:r w:rsidR="00AF7559">
          <w:rPr>
            <w:noProof/>
            <w:webHidden/>
          </w:rPr>
          <w:t>27</w:t>
        </w:r>
        <w:r w:rsidR="00AF7559">
          <w:rPr>
            <w:noProof/>
            <w:webHidden/>
          </w:rPr>
          <w:fldChar w:fldCharType="end"/>
        </w:r>
      </w:hyperlink>
    </w:p>
    <w:p w:rsidR="00AF7559" w:rsidRDefault="00DB4A55">
      <w:pPr>
        <w:pStyle w:val="TM1"/>
        <w:tabs>
          <w:tab w:val="right" w:leader="dot" w:pos="9710"/>
        </w:tabs>
        <w:rPr>
          <w:rFonts w:eastAsiaTheme="minorEastAsia" w:cstheme="minorBidi"/>
          <w:b w:val="0"/>
          <w:bCs w:val="0"/>
          <w:noProof/>
          <w:sz w:val="22"/>
          <w:szCs w:val="22"/>
        </w:rPr>
      </w:pPr>
      <w:hyperlink w:anchor="_Toc20465438" w:history="1">
        <w:r w:rsidR="00AF7559" w:rsidRPr="003D107D">
          <w:rPr>
            <w:rStyle w:val="Lienhypertexte"/>
            <w:rFonts w:ascii="Arial" w:hAnsi="Arial" w:cs="Arial"/>
            <w:noProof/>
          </w:rPr>
          <w:t>DEUXIÈME PARTIE – ADJUDICATION</w:t>
        </w:r>
        <w:r w:rsidR="00AF7559">
          <w:rPr>
            <w:noProof/>
            <w:webHidden/>
          </w:rPr>
          <w:tab/>
        </w:r>
        <w:r w:rsidR="00AF7559">
          <w:rPr>
            <w:noProof/>
            <w:webHidden/>
          </w:rPr>
          <w:fldChar w:fldCharType="begin"/>
        </w:r>
        <w:r w:rsidR="00AF7559">
          <w:rPr>
            <w:noProof/>
            <w:webHidden/>
          </w:rPr>
          <w:instrText xml:space="preserve"> PAGEREF _Toc20465438 \h </w:instrText>
        </w:r>
        <w:r w:rsidR="00AF7559">
          <w:rPr>
            <w:noProof/>
            <w:webHidden/>
          </w:rPr>
        </w:r>
        <w:r w:rsidR="00AF7559">
          <w:rPr>
            <w:noProof/>
            <w:webHidden/>
          </w:rPr>
          <w:fldChar w:fldCharType="separate"/>
        </w:r>
        <w:r w:rsidR="00AF7559">
          <w:rPr>
            <w:noProof/>
            <w:webHidden/>
          </w:rPr>
          <w:t>28</w:t>
        </w:r>
        <w:r w:rsidR="00AF7559">
          <w:rPr>
            <w:noProof/>
            <w:webHidden/>
          </w:rPr>
          <w:fldChar w:fldCharType="end"/>
        </w:r>
      </w:hyperlink>
    </w:p>
    <w:p w:rsidR="00AF7559" w:rsidRDefault="00DB4A55">
      <w:pPr>
        <w:pStyle w:val="TM1"/>
        <w:tabs>
          <w:tab w:val="left" w:pos="480"/>
          <w:tab w:val="right" w:leader="dot" w:pos="9710"/>
        </w:tabs>
        <w:rPr>
          <w:rFonts w:eastAsiaTheme="minorEastAsia" w:cstheme="minorBidi"/>
          <w:b w:val="0"/>
          <w:bCs w:val="0"/>
          <w:noProof/>
          <w:sz w:val="22"/>
          <w:szCs w:val="22"/>
        </w:rPr>
      </w:pPr>
      <w:hyperlink w:anchor="_Toc20465439" w:history="1">
        <w:r w:rsidR="00AF7559" w:rsidRPr="003D107D">
          <w:rPr>
            <w:rStyle w:val="Lienhypertexte"/>
            <w:rFonts w:ascii="Arial" w:hAnsi="Arial" w:cs="Arial"/>
            <w:noProof/>
          </w:rPr>
          <w:t>4</w:t>
        </w:r>
        <w:r w:rsidR="00AF7559">
          <w:rPr>
            <w:rFonts w:eastAsiaTheme="minorEastAsia" w:cstheme="minorBidi"/>
            <w:b w:val="0"/>
            <w:bCs w:val="0"/>
            <w:noProof/>
            <w:sz w:val="22"/>
            <w:szCs w:val="22"/>
          </w:rPr>
          <w:tab/>
        </w:r>
        <w:r w:rsidR="00AF7559" w:rsidRPr="003D107D">
          <w:rPr>
            <w:rStyle w:val="Lienhypertexte"/>
            <w:rFonts w:ascii="Arial" w:hAnsi="Arial" w:cs="Arial"/>
            <w:noProof/>
          </w:rPr>
          <w:t>CONDITIONS GÉNÉRALES</w:t>
        </w:r>
        <w:r w:rsidR="00AF7559">
          <w:rPr>
            <w:noProof/>
            <w:webHidden/>
          </w:rPr>
          <w:tab/>
        </w:r>
        <w:r w:rsidR="00AF7559">
          <w:rPr>
            <w:noProof/>
            <w:webHidden/>
          </w:rPr>
          <w:fldChar w:fldCharType="begin"/>
        </w:r>
        <w:r w:rsidR="00AF7559">
          <w:rPr>
            <w:noProof/>
            <w:webHidden/>
          </w:rPr>
          <w:instrText xml:space="preserve"> PAGEREF _Toc20465439 \h </w:instrText>
        </w:r>
        <w:r w:rsidR="00AF7559">
          <w:rPr>
            <w:noProof/>
            <w:webHidden/>
          </w:rPr>
        </w:r>
        <w:r w:rsidR="00AF7559">
          <w:rPr>
            <w:noProof/>
            <w:webHidden/>
          </w:rPr>
          <w:fldChar w:fldCharType="separate"/>
        </w:r>
        <w:r w:rsidR="00AF7559">
          <w:rPr>
            <w:noProof/>
            <w:webHidden/>
          </w:rPr>
          <w:t>28</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40" w:history="1">
        <w:r w:rsidR="00AF7559" w:rsidRPr="003D107D">
          <w:rPr>
            <w:rStyle w:val="Lienhypertexte"/>
            <w:noProof/>
          </w:rPr>
          <w:t>4.1</w:t>
        </w:r>
        <w:r w:rsidR="00AF7559">
          <w:rPr>
            <w:rFonts w:eastAsiaTheme="minorEastAsia" w:cstheme="minorBidi"/>
            <w:noProof/>
            <w:sz w:val="22"/>
            <w:szCs w:val="22"/>
          </w:rPr>
          <w:tab/>
        </w:r>
        <w:r w:rsidR="00AF7559" w:rsidRPr="003D107D">
          <w:rPr>
            <w:rStyle w:val="Lienhypertexte"/>
            <w:noProof/>
          </w:rPr>
          <w:t>COLLABORATION</w:t>
        </w:r>
        <w:r w:rsidR="00AF7559">
          <w:rPr>
            <w:noProof/>
            <w:webHidden/>
          </w:rPr>
          <w:tab/>
        </w:r>
        <w:r w:rsidR="00AF7559">
          <w:rPr>
            <w:noProof/>
            <w:webHidden/>
          </w:rPr>
          <w:fldChar w:fldCharType="begin"/>
        </w:r>
        <w:r w:rsidR="00AF7559">
          <w:rPr>
            <w:noProof/>
            <w:webHidden/>
          </w:rPr>
          <w:instrText xml:space="preserve"> PAGEREF _Toc20465440 \h </w:instrText>
        </w:r>
        <w:r w:rsidR="00AF7559">
          <w:rPr>
            <w:noProof/>
            <w:webHidden/>
          </w:rPr>
        </w:r>
        <w:r w:rsidR="00AF7559">
          <w:rPr>
            <w:noProof/>
            <w:webHidden/>
          </w:rPr>
          <w:fldChar w:fldCharType="separate"/>
        </w:r>
        <w:r w:rsidR="00AF7559">
          <w:rPr>
            <w:noProof/>
            <w:webHidden/>
          </w:rPr>
          <w:t>28</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41" w:history="1">
        <w:r w:rsidR="00AF7559" w:rsidRPr="003D107D">
          <w:rPr>
            <w:rStyle w:val="Lienhypertexte"/>
            <w:noProof/>
          </w:rPr>
          <w:t>4.2</w:t>
        </w:r>
        <w:r w:rsidR="00AF7559">
          <w:rPr>
            <w:rFonts w:eastAsiaTheme="minorEastAsia" w:cstheme="minorBidi"/>
            <w:noProof/>
            <w:sz w:val="22"/>
            <w:szCs w:val="22"/>
          </w:rPr>
          <w:tab/>
        </w:r>
        <w:r w:rsidR="00AF7559" w:rsidRPr="003D107D">
          <w:rPr>
            <w:rStyle w:val="Lienhypertexte"/>
            <w:noProof/>
          </w:rPr>
          <w:t>INSPECTION</w:t>
        </w:r>
        <w:r w:rsidR="00AF7559">
          <w:rPr>
            <w:noProof/>
            <w:webHidden/>
          </w:rPr>
          <w:tab/>
        </w:r>
        <w:r w:rsidR="00AF7559">
          <w:rPr>
            <w:noProof/>
            <w:webHidden/>
          </w:rPr>
          <w:fldChar w:fldCharType="begin"/>
        </w:r>
        <w:r w:rsidR="00AF7559">
          <w:rPr>
            <w:noProof/>
            <w:webHidden/>
          </w:rPr>
          <w:instrText xml:space="preserve"> PAGEREF _Toc20465441 \h </w:instrText>
        </w:r>
        <w:r w:rsidR="00AF7559">
          <w:rPr>
            <w:noProof/>
            <w:webHidden/>
          </w:rPr>
        </w:r>
        <w:r w:rsidR="00AF7559">
          <w:rPr>
            <w:noProof/>
            <w:webHidden/>
          </w:rPr>
          <w:fldChar w:fldCharType="separate"/>
        </w:r>
        <w:r w:rsidR="00AF7559">
          <w:rPr>
            <w:noProof/>
            <w:webHidden/>
          </w:rPr>
          <w:t>28</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42" w:history="1">
        <w:r w:rsidR="00AF7559" w:rsidRPr="003D107D">
          <w:rPr>
            <w:rStyle w:val="Lienhypertexte"/>
            <w:noProof/>
          </w:rPr>
          <w:t>4.3</w:t>
        </w:r>
        <w:r w:rsidR="00AF7559">
          <w:rPr>
            <w:rFonts w:eastAsiaTheme="minorEastAsia" w:cstheme="minorBidi"/>
            <w:noProof/>
            <w:sz w:val="22"/>
            <w:szCs w:val="22"/>
          </w:rPr>
          <w:tab/>
        </w:r>
        <w:r w:rsidR="00AF7559" w:rsidRPr="003D107D">
          <w:rPr>
            <w:rStyle w:val="Lienhypertexte"/>
            <w:noProof/>
          </w:rPr>
          <w:t>CONFLITS D’INTÉRÊTS</w:t>
        </w:r>
        <w:r w:rsidR="00AF7559">
          <w:rPr>
            <w:noProof/>
            <w:webHidden/>
          </w:rPr>
          <w:tab/>
        </w:r>
        <w:r w:rsidR="00AF7559">
          <w:rPr>
            <w:noProof/>
            <w:webHidden/>
          </w:rPr>
          <w:fldChar w:fldCharType="begin"/>
        </w:r>
        <w:r w:rsidR="00AF7559">
          <w:rPr>
            <w:noProof/>
            <w:webHidden/>
          </w:rPr>
          <w:instrText xml:space="preserve"> PAGEREF _Toc20465442 \h </w:instrText>
        </w:r>
        <w:r w:rsidR="00AF7559">
          <w:rPr>
            <w:noProof/>
            <w:webHidden/>
          </w:rPr>
        </w:r>
        <w:r w:rsidR="00AF7559">
          <w:rPr>
            <w:noProof/>
            <w:webHidden/>
          </w:rPr>
          <w:fldChar w:fldCharType="separate"/>
        </w:r>
        <w:r w:rsidR="00AF7559">
          <w:rPr>
            <w:noProof/>
            <w:webHidden/>
          </w:rPr>
          <w:t>28</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43" w:history="1">
        <w:r w:rsidR="00AF7559" w:rsidRPr="003D107D">
          <w:rPr>
            <w:rStyle w:val="Lienhypertexte"/>
            <w:noProof/>
          </w:rPr>
          <w:t>4.4</w:t>
        </w:r>
        <w:r w:rsidR="00AF7559">
          <w:rPr>
            <w:rFonts w:eastAsiaTheme="minorEastAsia" w:cstheme="minorBidi"/>
            <w:noProof/>
            <w:sz w:val="22"/>
            <w:szCs w:val="22"/>
          </w:rPr>
          <w:tab/>
        </w:r>
        <w:r w:rsidR="00AF7559" w:rsidRPr="003D107D">
          <w:rPr>
            <w:rStyle w:val="Lienhypertexte"/>
            <w:noProof/>
          </w:rPr>
          <w:t>SOUS-CONTRAT (RENA)</w:t>
        </w:r>
        <w:r w:rsidR="00AF7559">
          <w:rPr>
            <w:noProof/>
            <w:webHidden/>
          </w:rPr>
          <w:tab/>
        </w:r>
        <w:r w:rsidR="00AF7559">
          <w:rPr>
            <w:noProof/>
            <w:webHidden/>
          </w:rPr>
          <w:fldChar w:fldCharType="begin"/>
        </w:r>
        <w:r w:rsidR="00AF7559">
          <w:rPr>
            <w:noProof/>
            <w:webHidden/>
          </w:rPr>
          <w:instrText xml:space="preserve"> PAGEREF _Toc20465443 \h </w:instrText>
        </w:r>
        <w:r w:rsidR="00AF7559">
          <w:rPr>
            <w:noProof/>
            <w:webHidden/>
          </w:rPr>
        </w:r>
        <w:r w:rsidR="00AF7559">
          <w:rPr>
            <w:noProof/>
            <w:webHidden/>
          </w:rPr>
          <w:fldChar w:fldCharType="separate"/>
        </w:r>
        <w:r w:rsidR="00AF7559">
          <w:rPr>
            <w:noProof/>
            <w:webHidden/>
          </w:rPr>
          <w:t>28</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44" w:history="1">
        <w:r w:rsidR="00AF7559" w:rsidRPr="003D107D">
          <w:rPr>
            <w:rStyle w:val="Lienhypertexte"/>
            <w:noProof/>
          </w:rPr>
          <w:t>4.5</w:t>
        </w:r>
        <w:r w:rsidR="00AF7559">
          <w:rPr>
            <w:rFonts w:eastAsiaTheme="minorEastAsia" w:cstheme="minorBidi"/>
            <w:noProof/>
            <w:sz w:val="22"/>
            <w:szCs w:val="22"/>
          </w:rPr>
          <w:tab/>
        </w:r>
        <w:r w:rsidR="00AF7559" w:rsidRPr="003D107D">
          <w:rPr>
            <w:rStyle w:val="Lienhypertexte"/>
            <w:noProof/>
          </w:rPr>
          <w:t>SUSPENSION DES TRAVAUX ET SÉCURITÉ</w:t>
        </w:r>
        <w:r w:rsidR="00AF7559">
          <w:rPr>
            <w:noProof/>
            <w:webHidden/>
          </w:rPr>
          <w:tab/>
        </w:r>
        <w:r w:rsidR="00AF7559">
          <w:rPr>
            <w:noProof/>
            <w:webHidden/>
          </w:rPr>
          <w:fldChar w:fldCharType="begin"/>
        </w:r>
        <w:r w:rsidR="00AF7559">
          <w:rPr>
            <w:noProof/>
            <w:webHidden/>
          </w:rPr>
          <w:instrText xml:space="preserve"> PAGEREF _Toc20465444 \h </w:instrText>
        </w:r>
        <w:r w:rsidR="00AF7559">
          <w:rPr>
            <w:noProof/>
            <w:webHidden/>
          </w:rPr>
        </w:r>
        <w:r w:rsidR="00AF7559">
          <w:rPr>
            <w:noProof/>
            <w:webHidden/>
          </w:rPr>
          <w:fldChar w:fldCharType="separate"/>
        </w:r>
        <w:r w:rsidR="00AF7559">
          <w:rPr>
            <w:noProof/>
            <w:webHidden/>
          </w:rPr>
          <w:t>29</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45" w:history="1">
        <w:r w:rsidR="00AF7559" w:rsidRPr="003D107D">
          <w:rPr>
            <w:rStyle w:val="Lienhypertexte"/>
            <w:noProof/>
          </w:rPr>
          <w:t>4.6</w:t>
        </w:r>
        <w:r w:rsidR="00AF7559">
          <w:rPr>
            <w:rFonts w:eastAsiaTheme="minorEastAsia" w:cstheme="minorBidi"/>
            <w:noProof/>
            <w:sz w:val="22"/>
            <w:szCs w:val="22"/>
          </w:rPr>
          <w:tab/>
        </w:r>
        <w:r w:rsidR="00AF7559" w:rsidRPr="003D107D">
          <w:rPr>
            <w:rStyle w:val="Lienhypertexte"/>
            <w:noProof/>
          </w:rPr>
          <w:t>LIEN D’EMPLOI</w:t>
        </w:r>
        <w:r w:rsidR="00AF7559">
          <w:rPr>
            <w:noProof/>
            <w:webHidden/>
          </w:rPr>
          <w:tab/>
        </w:r>
        <w:r w:rsidR="00AF7559">
          <w:rPr>
            <w:noProof/>
            <w:webHidden/>
          </w:rPr>
          <w:fldChar w:fldCharType="begin"/>
        </w:r>
        <w:r w:rsidR="00AF7559">
          <w:rPr>
            <w:noProof/>
            <w:webHidden/>
          </w:rPr>
          <w:instrText xml:space="preserve"> PAGEREF _Toc20465445 \h </w:instrText>
        </w:r>
        <w:r w:rsidR="00AF7559">
          <w:rPr>
            <w:noProof/>
            <w:webHidden/>
          </w:rPr>
        </w:r>
        <w:r w:rsidR="00AF7559">
          <w:rPr>
            <w:noProof/>
            <w:webHidden/>
          </w:rPr>
          <w:fldChar w:fldCharType="separate"/>
        </w:r>
        <w:r w:rsidR="00AF7559">
          <w:rPr>
            <w:noProof/>
            <w:webHidden/>
          </w:rPr>
          <w:t>29</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46" w:history="1">
        <w:r w:rsidR="00AF7559" w:rsidRPr="003D107D">
          <w:rPr>
            <w:rStyle w:val="Lienhypertexte"/>
            <w:noProof/>
          </w:rPr>
          <w:t>4.7</w:t>
        </w:r>
        <w:r w:rsidR="00AF7559">
          <w:rPr>
            <w:rFonts w:eastAsiaTheme="minorEastAsia" w:cstheme="minorBidi"/>
            <w:noProof/>
            <w:sz w:val="22"/>
            <w:szCs w:val="22"/>
          </w:rPr>
          <w:tab/>
        </w:r>
        <w:r w:rsidR="00AF7559" w:rsidRPr="003D107D">
          <w:rPr>
            <w:rStyle w:val="Lienhypertexte"/>
            <w:noProof/>
          </w:rPr>
          <w:t>LOIS ET RÈGLEMENTS</w:t>
        </w:r>
        <w:r w:rsidR="00AF7559">
          <w:rPr>
            <w:noProof/>
            <w:webHidden/>
          </w:rPr>
          <w:tab/>
        </w:r>
        <w:r w:rsidR="00AF7559">
          <w:rPr>
            <w:noProof/>
            <w:webHidden/>
          </w:rPr>
          <w:fldChar w:fldCharType="begin"/>
        </w:r>
        <w:r w:rsidR="00AF7559">
          <w:rPr>
            <w:noProof/>
            <w:webHidden/>
          </w:rPr>
          <w:instrText xml:space="preserve"> PAGEREF _Toc20465446 \h </w:instrText>
        </w:r>
        <w:r w:rsidR="00AF7559">
          <w:rPr>
            <w:noProof/>
            <w:webHidden/>
          </w:rPr>
        </w:r>
        <w:r w:rsidR="00AF7559">
          <w:rPr>
            <w:noProof/>
            <w:webHidden/>
          </w:rPr>
          <w:fldChar w:fldCharType="separate"/>
        </w:r>
        <w:r w:rsidR="00AF7559">
          <w:rPr>
            <w:noProof/>
            <w:webHidden/>
          </w:rPr>
          <w:t>29</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47" w:history="1">
        <w:r w:rsidR="00AF7559" w:rsidRPr="003D107D">
          <w:rPr>
            <w:rStyle w:val="Lienhypertexte"/>
            <w:noProof/>
          </w:rPr>
          <w:t>4.8</w:t>
        </w:r>
        <w:r w:rsidR="00AF7559">
          <w:rPr>
            <w:rFonts w:eastAsiaTheme="minorEastAsia" w:cstheme="minorBidi"/>
            <w:noProof/>
            <w:sz w:val="22"/>
            <w:szCs w:val="22"/>
          </w:rPr>
          <w:tab/>
        </w:r>
        <w:r w:rsidR="00AF7559" w:rsidRPr="003D107D">
          <w:rPr>
            <w:rStyle w:val="Lienhypertexte"/>
            <w:noProof/>
          </w:rPr>
          <w:t>LOI SUR LA SANTÉ ET LA SÉCURITÉ DU TRAVAIL</w:t>
        </w:r>
        <w:r w:rsidR="00AF7559">
          <w:rPr>
            <w:noProof/>
            <w:webHidden/>
          </w:rPr>
          <w:tab/>
        </w:r>
        <w:r w:rsidR="00AF7559">
          <w:rPr>
            <w:noProof/>
            <w:webHidden/>
          </w:rPr>
          <w:fldChar w:fldCharType="begin"/>
        </w:r>
        <w:r w:rsidR="00AF7559">
          <w:rPr>
            <w:noProof/>
            <w:webHidden/>
          </w:rPr>
          <w:instrText xml:space="preserve"> PAGEREF _Toc20465447 \h </w:instrText>
        </w:r>
        <w:r w:rsidR="00AF7559">
          <w:rPr>
            <w:noProof/>
            <w:webHidden/>
          </w:rPr>
        </w:r>
        <w:r w:rsidR="00AF7559">
          <w:rPr>
            <w:noProof/>
            <w:webHidden/>
          </w:rPr>
          <w:fldChar w:fldCharType="separate"/>
        </w:r>
        <w:r w:rsidR="00AF7559">
          <w:rPr>
            <w:noProof/>
            <w:webHidden/>
          </w:rPr>
          <w:t>29</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48" w:history="1">
        <w:r w:rsidR="00AF7559" w:rsidRPr="003D107D">
          <w:rPr>
            <w:rStyle w:val="Lienhypertexte"/>
            <w:noProof/>
          </w:rPr>
          <w:t>4.9</w:t>
        </w:r>
        <w:r w:rsidR="00AF7559">
          <w:rPr>
            <w:rFonts w:eastAsiaTheme="minorEastAsia" w:cstheme="minorBidi"/>
            <w:noProof/>
            <w:sz w:val="22"/>
            <w:szCs w:val="22"/>
          </w:rPr>
          <w:tab/>
        </w:r>
        <w:r w:rsidR="00AF7559" w:rsidRPr="003D107D">
          <w:rPr>
            <w:rStyle w:val="Lienhypertexte"/>
            <w:noProof/>
          </w:rPr>
          <w:t>GARANTIE D’EXÉCUTION ET GARANTIE DES OBLIGATIONS DE L’ENTREPRENEUR POUR GAGES, MATÉRIAUX ET SERVICES</w:t>
        </w:r>
        <w:r w:rsidR="00AF7559">
          <w:rPr>
            <w:noProof/>
            <w:webHidden/>
          </w:rPr>
          <w:tab/>
        </w:r>
        <w:r w:rsidR="00AF7559">
          <w:rPr>
            <w:noProof/>
            <w:webHidden/>
          </w:rPr>
          <w:fldChar w:fldCharType="begin"/>
        </w:r>
        <w:r w:rsidR="00AF7559">
          <w:rPr>
            <w:noProof/>
            <w:webHidden/>
          </w:rPr>
          <w:instrText xml:space="preserve"> PAGEREF _Toc20465448 \h </w:instrText>
        </w:r>
        <w:r w:rsidR="00AF7559">
          <w:rPr>
            <w:noProof/>
            <w:webHidden/>
          </w:rPr>
        </w:r>
        <w:r w:rsidR="00AF7559">
          <w:rPr>
            <w:noProof/>
            <w:webHidden/>
          </w:rPr>
          <w:fldChar w:fldCharType="separate"/>
        </w:r>
        <w:r w:rsidR="00AF7559">
          <w:rPr>
            <w:noProof/>
            <w:webHidden/>
          </w:rPr>
          <w:t>30</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49" w:history="1">
        <w:r w:rsidR="00AF7559" w:rsidRPr="003D107D">
          <w:rPr>
            <w:rStyle w:val="Lienhypertexte"/>
            <w:noProof/>
          </w:rPr>
          <w:t>4.10</w:t>
        </w:r>
        <w:r w:rsidR="00AF7559">
          <w:rPr>
            <w:rFonts w:eastAsiaTheme="minorEastAsia" w:cstheme="minorBidi"/>
            <w:noProof/>
            <w:sz w:val="22"/>
            <w:szCs w:val="22"/>
          </w:rPr>
          <w:tab/>
        </w:r>
        <w:r w:rsidR="00AF7559" w:rsidRPr="003D107D">
          <w:rPr>
            <w:rStyle w:val="Lienhypertexte"/>
            <w:noProof/>
          </w:rPr>
          <w:t>ASSURANCES</w:t>
        </w:r>
        <w:r w:rsidR="00AF7559">
          <w:rPr>
            <w:noProof/>
            <w:webHidden/>
          </w:rPr>
          <w:tab/>
        </w:r>
        <w:r w:rsidR="00AF7559">
          <w:rPr>
            <w:noProof/>
            <w:webHidden/>
          </w:rPr>
          <w:fldChar w:fldCharType="begin"/>
        </w:r>
        <w:r w:rsidR="00AF7559">
          <w:rPr>
            <w:noProof/>
            <w:webHidden/>
          </w:rPr>
          <w:instrText xml:space="preserve"> PAGEREF _Toc20465449 \h </w:instrText>
        </w:r>
        <w:r w:rsidR="00AF7559">
          <w:rPr>
            <w:noProof/>
            <w:webHidden/>
          </w:rPr>
        </w:r>
        <w:r w:rsidR="00AF7559">
          <w:rPr>
            <w:noProof/>
            <w:webHidden/>
          </w:rPr>
          <w:fldChar w:fldCharType="separate"/>
        </w:r>
        <w:r w:rsidR="00AF7559">
          <w:rPr>
            <w:noProof/>
            <w:webHidden/>
          </w:rPr>
          <w:t>30</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50" w:history="1">
        <w:r w:rsidR="00AF7559" w:rsidRPr="003D107D">
          <w:rPr>
            <w:rStyle w:val="Lienhypertexte"/>
            <w:noProof/>
          </w:rPr>
          <w:t>4.11</w:t>
        </w:r>
        <w:r w:rsidR="00AF7559">
          <w:rPr>
            <w:rFonts w:eastAsiaTheme="minorEastAsia" w:cstheme="minorBidi"/>
            <w:noProof/>
            <w:sz w:val="22"/>
            <w:szCs w:val="22"/>
          </w:rPr>
          <w:tab/>
        </w:r>
        <w:r w:rsidR="00AF7559" w:rsidRPr="003D107D">
          <w:rPr>
            <w:rStyle w:val="Lienhypertexte"/>
            <w:noProof/>
          </w:rPr>
          <w:t>COMPUTATION DES DÉLAIS</w:t>
        </w:r>
        <w:r w:rsidR="00AF7559">
          <w:rPr>
            <w:noProof/>
            <w:webHidden/>
          </w:rPr>
          <w:tab/>
        </w:r>
        <w:r w:rsidR="00AF7559">
          <w:rPr>
            <w:noProof/>
            <w:webHidden/>
          </w:rPr>
          <w:fldChar w:fldCharType="begin"/>
        </w:r>
        <w:r w:rsidR="00AF7559">
          <w:rPr>
            <w:noProof/>
            <w:webHidden/>
          </w:rPr>
          <w:instrText xml:space="preserve"> PAGEREF _Toc20465450 \h </w:instrText>
        </w:r>
        <w:r w:rsidR="00AF7559">
          <w:rPr>
            <w:noProof/>
            <w:webHidden/>
          </w:rPr>
        </w:r>
        <w:r w:rsidR="00AF7559">
          <w:rPr>
            <w:noProof/>
            <w:webHidden/>
          </w:rPr>
          <w:fldChar w:fldCharType="separate"/>
        </w:r>
        <w:r w:rsidR="00AF7559">
          <w:rPr>
            <w:noProof/>
            <w:webHidden/>
          </w:rPr>
          <w:t>31</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51" w:history="1">
        <w:r w:rsidR="00AF7559" w:rsidRPr="003D107D">
          <w:rPr>
            <w:rStyle w:val="Lienhypertexte"/>
            <w:noProof/>
          </w:rPr>
          <w:t>4.12</w:t>
        </w:r>
        <w:r w:rsidR="00AF7559">
          <w:rPr>
            <w:rFonts w:eastAsiaTheme="minorEastAsia" w:cstheme="minorBidi"/>
            <w:noProof/>
            <w:sz w:val="22"/>
            <w:szCs w:val="22"/>
          </w:rPr>
          <w:tab/>
        </w:r>
        <w:r w:rsidR="00AF7559" w:rsidRPr="003D107D">
          <w:rPr>
            <w:rStyle w:val="Lienhypertexte"/>
            <w:noProof/>
          </w:rPr>
          <w:t>ÉVALUATION DE RENDEMENT INSATISFAISANT</w:t>
        </w:r>
        <w:r w:rsidR="00AF7559">
          <w:rPr>
            <w:noProof/>
            <w:webHidden/>
          </w:rPr>
          <w:tab/>
        </w:r>
        <w:r w:rsidR="00AF7559">
          <w:rPr>
            <w:noProof/>
            <w:webHidden/>
          </w:rPr>
          <w:fldChar w:fldCharType="begin"/>
        </w:r>
        <w:r w:rsidR="00AF7559">
          <w:rPr>
            <w:noProof/>
            <w:webHidden/>
          </w:rPr>
          <w:instrText xml:space="preserve"> PAGEREF _Toc20465451 \h </w:instrText>
        </w:r>
        <w:r w:rsidR="00AF7559">
          <w:rPr>
            <w:noProof/>
            <w:webHidden/>
          </w:rPr>
        </w:r>
        <w:r w:rsidR="00AF7559">
          <w:rPr>
            <w:noProof/>
            <w:webHidden/>
          </w:rPr>
          <w:fldChar w:fldCharType="separate"/>
        </w:r>
        <w:r w:rsidR="00AF7559">
          <w:rPr>
            <w:noProof/>
            <w:webHidden/>
          </w:rPr>
          <w:t>31</w:t>
        </w:r>
        <w:r w:rsidR="00AF7559">
          <w:rPr>
            <w:noProof/>
            <w:webHidden/>
          </w:rPr>
          <w:fldChar w:fldCharType="end"/>
        </w:r>
      </w:hyperlink>
    </w:p>
    <w:p w:rsidR="00AF7559" w:rsidRDefault="00DB4A55">
      <w:pPr>
        <w:pStyle w:val="TM1"/>
        <w:tabs>
          <w:tab w:val="left" w:pos="480"/>
          <w:tab w:val="right" w:leader="dot" w:pos="9710"/>
        </w:tabs>
        <w:rPr>
          <w:rFonts w:eastAsiaTheme="minorEastAsia" w:cstheme="minorBidi"/>
          <w:b w:val="0"/>
          <w:bCs w:val="0"/>
          <w:noProof/>
          <w:sz w:val="22"/>
          <w:szCs w:val="22"/>
        </w:rPr>
      </w:pPr>
      <w:hyperlink w:anchor="_Toc20465452" w:history="1">
        <w:r w:rsidR="00AF7559" w:rsidRPr="003D107D">
          <w:rPr>
            <w:rStyle w:val="Lienhypertexte"/>
            <w:rFonts w:ascii="Arial" w:hAnsi="Arial" w:cs="Arial"/>
            <w:noProof/>
          </w:rPr>
          <w:t>5</w:t>
        </w:r>
        <w:r w:rsidR="00AF7559">
          <w:rPr>
            <w:rFonts w:eastAsiaTheme="minorEastAsia" w:cstheme="minorBidi"/>
            <w:b w:val="0"/>
            <w:bCs w:val="0"/>
            <w:noProof/>
            <w:sz w:val="22"/>
            <w:szCs w:val="22"/>
          </w:rPr>
          <w:tab/>
        </w:r>
        <w:r w:rsidR="00AF7559" w:rsidRPr="003D107D">
          <w:rPr>
            <w:rStyle w:val="Lienhypertexte"/>
            <w:rFonts w:ascii="Arial" w:hAnsi="Arial" w:cs="Arial"/>
            <w:noProof/>
          </w:rPr>
          <w:t>CONDITIONS GÉNÉRALES COMPLÉMENTAIRES</w:t>
        </w:r>
        <w:r w:rsidR="00AF7559">
          <w:rPr>
            <w:noProof/>
            <w:webHidden/>
          </w:rPr>
          <w:tab/>
        </w:r>
        <w:r w:rsidR="00AF7559">
          <w:rPr>
            <w:noProof/>
            <w:webHidden/>
          </w:rPr>
          <w:fldChar w:fldCharType="begin"/>
        </w:r>
        <w:r w:rsidR="00AF7559">
          <w:rPr>
            <w:noProof/>
            <w:webHidden/>
          </w:rPr>
          <w:instrText xml:space="preserve"> PAGEREF _Toc20465452 \h </w:instrText>
        </w:r>
        <w:r w:rsidR="00AF7559">
          <w:rPr>
            <w:noProof/>
            <w:webHidden/>
          </w:rPr>
        </w:r>
        <w:r w:rsidR="00AF7559">
          <w:rPr>
            <w:noProof/>
            <w:webHidden/>
          </w:rPr>
          <w:fldChar w:fldCharType="separate"/>
        </w:r>
        <w:r w:rsidR="00AF7559">
          <w:rPr>
            <w:noProof/>
            <w:webHidden/>
          </w:rPr>
          <w:t>32</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53" w:history="1">
        <w:r w:rsidR="00AF7559" w:rsidRPr="003D107D">
          <w:rPr>
            <w:rStyle w:val="Lienhypertexte"/>
            <w:noProof/>
          </w:rPr>
          <w:t>5.1</w:t>
        </w:r>
        <w:r w:rsidR="00AF7559">
          <w:rPr>
            <w:rFonts w:eastAsiaTheme="minorEastAsia" w:cstheme="minorBidi"/>
            <w:noProof/>
            <w:sz w:val="22"/>
            <w:szCs w:val="22"/>
          </w:rPr>
          <w:tab/>
        </w:r>
        <w:r w:rsidR="00AF7559" w:rsidRPr="003D107D">
          <w:rPr>
            <w:rStyle w:val="Lienhypertexte"/>
            <w:noProof/>
          </w:rPr>
          <w:t>LICENCE D’ENTREPRENEUR</w:t>
        </w:r>
        <w:r w:rsidR="00AF7559">
          <w:rPr>
            <w:noProof/>
            <w:webHidden/>
          </w:rPr>
          <w:tab/>
        </w:r>
        <w:r w:rsidR="00AF7559">
          <w:rPr>
            <w:noProof/>
            <w:webHidden/>
          </w:rPr>
          <w:fldChar w:fldCharType="begin"/>
        </w:r>
        <w:r w:rsidR="00AF7559">
          <w:rPr>
            <w:noProof/>
            <w:webHidden/>
          </w:rPr>
          <w:instrText xml:space="preserve"> PAGEREF _Toc20465453 \h </w:instrText>
        </w:r>
        <w:r w:rsidR="00AF7559">
          <w:rPr>
            <w:noProof/>
            <w:webHidden/>
          </w:rPr>
        </w:r>
        <w:r w:rsidR="00AF7559">
          <w:rPr>
            <w:noProof/>
            <w:webHidden/>
          </w:rPr>
          <w:fldChar w:fldCharType="separate"/>
        </w:r>
        <w:r w:rsidR="00AF7559">
          <w:rPr>
            <w:noProof/>
            <w:webHidden/>
          </w:rPr>
          <w:t>32</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54" w:history="1">
        <w:r w:rsidR="00AF7559" w:rsidRPr="003D107D">
          <w:rPr>
            <w:rStyle w:val="Lienhypertexte"/>
            <w:noProof/>
          </w:rPr>
          <w:t>5.2</w:t>
        </w:r>
        <w:r w:rsidR="00AF7559">
          <w:rPr>
            <w:rFonts w:eastAsiaTheme="minorEastAsia" w:cstheme="minorBidi"/>
            <w:noProof/>
            <w:sz w:val="22"/>
            <w:szCs w:val="22"/>
          </w:rPr>
          <w:tab/>
        </w:r>
        <w:r w:rsidR="00AF7559" w:rsidRPr="003D107D">
          <w:rPr>
            <w:rStyle w:val="Lienhypertexte"/>
            <w:noProof/>
          </w:rPr>
          <w:t>CHARGÉ DE PROJET DE L’ENTREPRENEUR</w:t>
        </w:r>
        <w:r w:rsidR="00AF7559">
          <w:rPr>
            <w:noProof/>
            <w:webHidden/>
          </w:rPr>
          <w:tab/>
        </w:r>
        <w:r w:rsidR="00AF7559">
          <w:rPr>
            <w:noProof/>
            <w:webHidden/>
          </w:rPr>
          <w:fldChar w:fldCharType="begin"/>
        </w:r>
        <w:r w:rsidR="00AF7559">
          <w:rPr>
            <w:noProof/>
            <w:webHidden/>
          </w:rPr>
          <w:instrText xml:space="preserve"> PAGEREF _Toc20465454 \h </w:instrText>
        </w:r>
        <w:r w:rsidR="00AF7559">
          <w:rPr>
            <w:noProof/>
            <w:webHidden/>
          </w:rPr>
        </w:r>
        <w:r w:rsidR="00AF7559">
          <w:rPr>
            <w:noProof/>
            <w:webHidden/>
          </w:rPr>
          <w:fldChar w:fldCharType="separate"/>
        </w:r>
        <w:r w:rsidR="00AF7559">
          <w:rPr>
            <w:noProof/>
            <w:webHidden/>
          </w:rPr>
          <w:t>32</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55" w:history="1">
        <w:r w:rsidR="00AF7559" w:rsidRPr="003D107D">
          <w:rPr>
            <w:rStyle w:val="Lienhypertexte"/>
            <w:noProof/>
          </w:rPr>
          <w:t>5.3</w:t>
        </w:r>
        <w:r w:rsidR="00AF7559">
          <w:rPr>
            <w:rFonts w:eastAsiaTheme="minorEastAsia" w:cstheme="minorBidi"/>
            <w:noProof/>
            <w:sz w:val="22"/>
            <w:szCs w:val="22"/>
          </w:rPr>
          <w:tab/>
        </w:r>
        <w:r w:rsidR="00AF7559" w:rsidRPr="003D107D">
          <w:rPr>
            <w:rStyle w:val="Lienhypertexte"/>
            <w:noProof/>
          </w:rPr>
          <w:t>RESPONSABILITÉ DE L’ENTREPRENEUR</w:t>
        </w:r>
        <w:r w:rsidR="00AF7559">
          <w:rPr>
            <w:noProof/>
            <w:webHidden/>
          </w:rPr>
          <w:tab/>
        </w:r>
        <w:r w:rsidR="00AF7559">
          <w:rPr>
            <w:noProof/>
            <w:webHidden/>
          </w:rPr>
          <w:fldChar w:fldCharType="begin"/>
        </w:r>
        <w:r w:rsidR="00AF7559">
          <w:rPr>
            <w:noProof/>
            <w:webHidden/>
          </w:rPr>
          <w:instrText xml:space="preserve"> PAGEREF _Toc20465455 \h </w:instrText>
        </w:r>
        <w:r w:rsidR="00AF7559">
          <w:rPr>
            <w:noProof/>
            <w:webHidden/>
          </w:rPr>
        </w:r>
        <w:r w:rsidR="00AF7559">
          <w:rPr>
            <w:noProof/>
            <w:webHidden/>
          </w:rPr>
          <w:fldChar w:fldCharType="separate"/>
        </w:r>
        <w:r w:rsidR="00AF7559">
          <w:rPr>
            <w:noProof/>
            <w:webHidden/>
          </w:rPr>
          <w:t>32</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56" w:history="1">
        <w:r w:rsidR="00AF7559" w:rsidRPr="003D107D">
          <w:rPr>
            <w:rStyle w:val="Lienhypertexte"/>
            <w:noProof/>
          </w:rPr>
          <w:t>5.4</w:t>
        </w:r>
        <w:r w:rsidR="00AF7559">
          <w:rPr>
            <w:rFonts w:eastAsiaTheme="minorEastAsia" w:cstheme="minorBidi"/>
            <w:noProof/>
            <w:sz w:val="22"/>
            <w:szCs w:val="22"/>
          </w:rPr>
          <w:tab/>
        </w:r>
        <w:r w:rsidR="00AF7559" w:rsidRPr="003D107D">
          <w:rPr>
            <w:rStyle w:val="Lienhypertexte"/>
            <w:noProof/>
          </w:rPr>
          <w:t>DEMANDE DE CHANGEMENT</w:t>
        </w:r>
        <w:r w:rsidR="00AF7559">
          <w:rPr>
            <w:noProof/>
            <w:webHidden/>
          </w:rPr>
          <w:tab/>
        </w:r>
        <w:r w:rsidR="00AF7559">
          <w:rPr>
            <w:noProof/>
            <w:webHidden/>
          </w:rPr>
          <w:fldChar w:fldCharType="begin"/>
        </w:r>
        <w:r w:rsidR="00AF7559">
          <w:rPr>
            <w:noProof/>
            <w:webHidden/>
          </w:rPr>
          <w:instrText xml:space="preserve"> PAGEREF _Toc20465456 \h </w:instrText>
        </w:r>
        <w:r w:rsidR="00AF7559">
          <w:rPr>
            <w:noProof/>
            <w:webHidden/>
          </w:rPr>
        </w:r>
        <w:r w:rsidR="00AF7559">
          <w:rPr>
            <w:noProof/>
            <w:webHidden/>
          </w:rPr>
          <w:fldChar w:fldCharType="separate"/>
        </w:r>
        <w:r w:rsidR="00AF7559">
          <w:rPr>
            <w:noProof/>
            <w:webHidden/>
          </w:rPr>
          <w:t>32</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57" w:history="1">
        <w:r w:rsidR="00AF7559" w:rsidRPr="003D107D">
          <w:rPr>
            <w:rStyle w:val="Lienhypertexte"/>
            <w:noProof/>
          </w:rPr>
          <w:t>5.5</w:t>
        </w:r>
        <w:r w:rsidR="00AF7559">
          <w:rPr>
            <w:rFonts w:eastAsiaTheme="minorEastAsia" w:cstheme="minorBidi"/>
            <w:noProof/>
            <w:sz w:val="22"/>
            <w:szCs w:val="22"/>
          </w:rPr>
          <w:tab/>
        </w:r>
        <w:r w:rsidR="00AF7559" w:rsidRPr="003D107D">
          <w:rPr>
            <w:rStyle w:val="Lienhypertexte"/>
            <w:noProof/>
          </w:rPr>
          <w:t>DÉFAUT D’EXÉCUTION DU CONTRAT</w:t>
        </w:r>
        <w:r w:rsidR="00AF7559">
          <w:rPr>
            <w:noProof/>
            <w:webHidden/>
          </w:rPr>
          <w:tab/>
        </w:r>
        <w:r w:rsidR="00AF7559">
          <w:rPr>
            <w:noProof/>
            <w:webHidden/>
          </w:rPr>
          <w:fldChar w:fldCharType="begin"/>
        </w:r>
        <w:r w:rsidR="00AF7559">
          <w:rPr>
            <w:noProof/>
            <w:webHidden/>
          </w:rPr>
          <w:instrText xml:space="preserve"> PAGEREF _Toc20465457 \h </w:instrText>
        </w:r>
        <w:r w:rsidR="00AF7559">
          <w:rPr>
            <w:noProof/>
            <w:webHidden/>
          </w:rPr>
        </w:r>
        <w:r w:rsidR="00AF7559">
          <w:rPr>
            <w:noProof/>
            <w:webHidden/>
          </w:rPr>
          <w:fldChar w:fldCharType="separate"/>
        </w:r>
        <w:r w:rsidR="00AF7559">
          <w:rPr>
            <w:noProof/>
            <w:webHidden/>
          </w:rPr>
          <w:t>33</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58" w:history="1">
        <w:r w:rsidR="00AF7559" w:rsidRPr="003D107D">
          <w:rPr>
            <w:rStyle w:val="Lienhypertexte"/>
            <w:noProof/>
          </w:rPr>
          <w:t>5.6</w:t>
        </w:r>
        <w:r w:rsidR="00AF7559">
          <w:rPr>
            <w:rFonts w:eastAsiaTheme="minorEastAsia" w:cstheme="minorBidi"/>
            <w:noProof/>
            <w:sz w:val="22"/>
            <w:szCs w:val="22"/>
          </w:rPr>
          <w:tab/>
        </w:r>
        <w:r w:rsidR="00AF7559" w:rsidRPr="003D107D">
          <w:rPr>
            <w:rStyle w:val="Lienhypertexte"/>
            <w:noProof/>
          </w:rPr>
          <w:t>ÉTAT DES LIEUX</w:t>
        </w:r>
        <w:r w:rsidR="00AF7559">
          <w:rPr>
            <w:noProof/>
            <w:webHidden/>
          </w:rPr>
          <w:tab/>
        </w:r>
        <w:r w:rsidR="00AF7559">
          <w:rPr>
            <w:noProof/>
            <w:webHidden/>
          </w:rPr>
          <w:fldChar w:fldCharType="begin"/>
        </w:r>
        <w:r w:rsidR="00AF7559">
          <w:rPr>
            <w:noProof/>
            <w:webHidden/>
          </w:rPr>
          <w:instrText xml:space="preserve"> PAGEREF _Toc20465458 \h </w:instrText>
        </w:r>
        <w:r w:rsidR="00AF7559">
          <w:rPr>
            <w:noProof/>
            <w:webHidden/>
          </w:rPr>
        </w:r>
        <w:r w:rsidR="00AF7559">
          <w:rPr>
            <w:noProof/>
            <w:webHidden/>
          </w:rPr>
          <w:fldChar w:fldCharType="separate"/>
        </w:r>
        <w:r w:rsidR="00AF7559">
          <w:rPr>
            <w:noProof/>
            <w:webHidden/>
          </w:rPr>
          <w:t>33</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59" w:history="1">
        <w:r w:rsidR="00AF7559" w:rsidRPr="003D107D">
          <w:rPr>
            <w:rStyle w:val="Lienhypertexte"/>
            <w:noProof/>
          </w:rPr>
          <w:t>5.7</w:t>
        </w:r>
        <w:r w:rsidR="00AF7559">
          <w:rPr>
            <w:rFonts w:eastAsiaTheme="minorEastAsia" w:cstheme="minorBidi"/>
            <w:noProof/>
            <w:sz w:val="22"/>
            <w:szCs w:val="22"/>
          </w:rPr>
          <w:tab/>
        </w:r>
        <w:r w:rsidR="00AF7559" w:rsidRPr="003D107D">
          <w:rPr>
            <w:rStyle w:val="Lienhypertexte"/>
            <w:noProof/>
          </w:rPr>
          <w:t>TRAVAUX NON CONFORMES</w:t>
        </w:r>
        <w:r w:rsidR="00AF7559">
          <w:rPr>
            <w:noProof/>
            <w:webHidden/>
          </w:rPr>
          <w:tab/>
        </w:r>
        <w:r w:rsidR="00AF7559">
          <w:rPr>
            <w:noProof/>
            <w:webHidden/>
          </w:rPr>
          <w:fldChar w:fldCharType="begin"/>
        </w:r>
        <w:r w:rsidR="00AF7559">
          <w:rPr>
            <w:noProof/>
            <w:webHidden/>
          </w:rPr>
          <w:instrText xml:space="preserve"> PAGEREF _Toc20465459 \h </w:instrText>
        </w:r>
        <w:r w:rsidR="00AF7559">
          <w:rPr>
            <w:noProof/>
            <w:webHidden/>
          </w:rPr>
        </w:r>
        <w:r w:rsidR="00AF7559">
          <w:rPr>
            <w:noProof/>
            <w:webHidden/>
          </w:rPr>
          <w:fldChar w:fldCharType="separate"/>
        </w:r>
        <w:r w:rsidR="00AF7559">
          <w:rPr>
            <w:noProof/>
            <w:webHidden/>
          </w:rPr>
          <w:t>33</w:t>
        </w:r>
        <w:r w:rsidR="00AF7559">
          <w:rPr>
            <w:noProof/>
            <w:webHidden/>
          </w:rPr>
          <w:fldChar w:fldCharType="end"/>
        </w:r>
      </w:hyperlink>
    </w:p>
    <w:p w:rsidR="00AF7559" w:rsidRDefault="00DB4A55" w:rsidP="00AF7559">
      <w:pPr>
        <w:pStyle w:val="TM2"/>
        <w:rPr>
          <w:rFonts w:eastAsiaTheme="minorEastAsia" w:cstheme="minorBidi"/>
          <w:noProof/>
          <w:sz w:val="22"/>
          <w:szCs w:val="22"/>
        </w:rPr>
      </w:pPr>
      <w:hyperlink w:anchor="_Toc20465460" w:history="1">
        <w:r w:rsidR="00AF7559" w:rsidRPr="003D107D">
          <w:rPr>
            <w:rStyle w:val="Lienhypertexte"/>
            <w:noProof/>
          </w:rPr>
          <w:t>5.8</w:t>
        </w:r>
        <w:r w:rsidR="00AF7559">
          <w:rPr>
            <w:rFonts w:eastAsiaTheme="minorEastAsia" w:cstheme="minorBidi"/>
            <w:noProof/>
            <w:sz w:val="22"/>
            <w:szCs w:val="22"/>
          </w:rPr>
          <w:tab/>
        </w:r>
        <w:r w:rsidR="00AF7559" w:rsidRPr="003D107D">
          <w:rPr>
            <w:rStyle w:val="Lienhypertexte"/>
            <w:noProof/>
          </w:rPr>
          <w:t>HYPOTHÈQUES LÉGALES</w:t>
        </w:r>
        <w:r w:rsidR="00AF7559">
          <w:rPr>
            <w:noProof/>
            <w:webHidden/>
          </w:rPr>
          <w:tab/>
        </w:r>
        <w:r w:rsidR="00AF7559">
          <w:rPr>
            <w:noProof/>
            <w:webHidden/>
          </w:rPr>
          <w:fldChar w:fldCharType="begin"/>
        </w:r>
        <w:r w:rsidR="00AF7559">
          <w:rPr>
            <w:noProof/>
            <w:webHidden/>
          </w:rPr>
          <w:instrText xml:space="preserve"> PAGEREF _Toc20465460 \h </w:instrText>
        </w:r>
        <w:r w:rsidR="00AF7559">
          <w:rPr>
            <w:noProof/>
            <w:webHidden/>
          </w:rPr>
        </w:r>
        <w:r w:rsidR="00AF7559">
          <w:rPr>
            <w:noProof/>
            <w:webHidden/>
          </w:rPr>
          <w:fldChar w:fldCharType="separate"/>
        </w:r>
        <w:r w:rsidR="00AF7559">
          <w:rPr>
            <w:noProof/>
            <w:webHidden/>
          </w:rPr>
          <w:t>33</w:t>
        </w:r>
        <w:r w:rsidR="00AF7559">
          <w:rPr>
            <w:noProof/>
            <w:webHidden/>
          </w:rPr>
          <w:fldChar w:fldCharType="end"/>
        </w:r>
      </w:hyperlink>
    </w:p>
    <w:p w:rsidR="00AF7559" w:rsidRDefault="00DB4A55">
      <w:pPr>
        <w:pStyle w:val="TM1"/>
        <w:tabs>
          <w:tab w:val="left" w:pos="480"/>
          <w:tab w:val="right" w:leader="dot" w:pos="9710"/>
        </w:tabs>
        <w:rPr>
          <w:rFonts w:eastAsiaTheme="minorEastAsia" w:cstheme="minorBidi"/>
          <w:b w:val="0"/>
          <w:bCs w:val="0"/>
          <w:noProof/>
          <w:sz w:val="22"/>
          <w:szCs w:val="22"/>
        </w:rPr>
      </w:pPr>
      <w:hyperlink w:anchor="_Toc20465461" w:history="1">
        <w:r w:rsidR="00AF7559" w:rsidRPr="003D107D">
          <w:rPr>
            <w:rStyle w:val="Lienhypertexte"/>
            <w:rFonts w:ascii="Arial" w:hAnsi="Arial" w:cs="Arial"/>
            <w:noProof/>
          </w:rPr>
          <w:t>6</w:t>
        </w:r>
        <w:r w:rsidR="00AF7559">
          <w:rPr>
            <w:rFonts w:eastAsiaTheme="minorEastAsia" w:cstheme="minorBidi"/>
            <w:b w:val="0"/>
            <w:bCs w:val="0"/>
            <w:noProof/>
            <w:sz w:val="22"/>
            <w:szCs w:val="22"/>
          </w:rPr>
          <w:tab/>
        </w:r>
        <w:r w:rsidR="00AF7559" w:rsidRPr="003D107D">
          <w:rPr>
            <w:rStyle w:val="Lienhypertexte"/>
            <w:rFonts w:ascii="Arial" w:hAnsi="Arial" w:cs="Arial"/>
            <w:noProof/>
          </w:rPr>
          <w:t>CONTRAT À SIGNER</w:t>
        </w:r>
        <w:r w:rsidR="00AF7559">
          <w:rPr>
            <w:noProof/>
            <w:webHidden/>
          </w:rPr>
          <w:tab/>
        </w:r>
        <w:r w:rsidR="00AF7559">
          <w:rPr>
            <w:noProof/>
            <w:webHidden/>
          </w:rPr>
          <w:fldChar w:fldCharType="begin"/>
        </w:r>
        <w:r w:rsidR="00AF7559">
          <w:rPr>
            <w:noProof/>
            <w:webHidden/>
          </w:rPr>
          <w:instrText xml:space="preserve"> PAGEREF _Toc20465461 \h </w:instrText>
        </w:r>
        <w:r w:rsidR="00AF7559">
          <w:rPr>
            <w:noProof/>
            <w:webHidden/>
          </w:rPr>
        </w:r>
        <w:r w:rsidR="00AF7559">
          <w:rPr>
            <w:noProof/>
            <w:webHidden/>
          </w:rPr>
          <w:fldChar w:fldCharType="separate"/>
        </w:r>
        <w:r w:rsidR="00AF7559">
          <w:rPr>
            <w:noProof/>
            <w:webHidden/>
          </w:rPr>
          <w:t>35</w:t>
        </w:r>
        <w:r w:rsidR="00AF7559">
          <w:rPr>
            <w:noProof/>
            <w:webHidden/>
          </w:rPr>
          <w:fldChar w:fldCharType="end"/>
        </w:r>
      </w:hyperlink>
    </w:p>
    <w:p w:rsidR="00AF7559" w:rsidRDefault="00DB4A55">
      <w:pPr>
        <w:pStyle w:val="TM1"/>
        <w:tabs>
          <w:tab w:val="right" w:leader="dot" w:pos="9710"/>
        </w:tabs>
        <w:rPr>
          <w:rFonts w:eastAsiaTheme="minorEastAsia" w:cstheme="minorBidi"/>
          <w:b w:val="0"/>
          <w:bCs w:val="0"/>
          <w:noProof/>
          <w:sz w:val="22"/>
          <w:szCs w:val="22"/>
        </w:rPr>
      </w:pPr>
      <w:hyperlink w:anchor="_Toc20465462" w:history="1">
        <w:r w:rsidR="00AF7559" w:rsidRPr="003D107D">
          <w:rPr>
            <w:rStyle w:val="Lienhypertexte"/>
            <w:rFonts w:ascii="Arial" w:hAnsi="Arial" w:cs="Arial"/>
            <w:noProof/>
          </w:rPr>
          <w:t>ANNEXE 8 – CAUTIONNEMENT D’EXÉCUTION</w:t>
        </w:r>
        <w:r w:rsidR="00AF7559">
          <w:rPr>
            <w:noProof/>
            <w:webHidden/>
          </w:rPr>
          <w:tab/>
        </w:r>
        <w:r w:rsidR="00AF7559">
          <w:rPr>
            <w:noProof/>
            <w:webHidden/>
          </w:rPr>
          <w:fldChar w:fldCharType="begin"/>
        </w:r>
        <w:r w:rsidR="00AF7559">
          <w:rPr>
            <w:noProof/>
            <w:webHidden/>
          </w:rPr>
          <w:instrText xml:space="preserve"> PAGEREF _Toc20465462 \h </w:instrText>
        </w:r>
        <w:r w:rsidR="00AF7559">
          <w:rPr>
            <w:noProof/>
            <w:webHidden/>
          </w:rPr>
        </w:r>
        <w:r w:rsidR="00AF7559">
          <w:rPr>
            <w:noProof/>
            <w:webHidden/>
          </w:rPr>
          <w:fldChar w:fldCharType="separate"/>
        </w:r>
        <w:r w:rsidR="00AF7559">
          <w:rPr>
            <w:noProof/>
            <w:webHidden/>
          </w:rPr>
          <w:t>41</w:t>
        </w:r>
        <w:r w:rsidR="00AF7559">
          <w:rPr>
            <w:noProof/>
            <w:webHidden/>
          </w:rPr>
          <w:fldChar w:fldCharType="end"/>
        </w:r>
      </w:hyperlink>
    </w:p>
    <w:p w:rsidR="00AF7559" w:rsidRDefault="00DB4A55">
      <w:pPr>
        <w:pStyle w:val="TM1"/>
        <w:tabs>
          <w:tab w:val="right" w:leader="dot" w:pos="9710"/>
        </w:tabs>
        <w:rPr>
          <w:rFonts w:eastAsiaTheme="minorEastAsia" w:cstheme="minorBidi"/>
          <w:b w:val="0"/>
          <w:bCs w:val="0"/>
          <w:noProof/>
          <w:sz w:val="22"/>
          <w:szCs w:val="22"/>
        </w:rPr>
      </w:pPr>
      <w:hyperlink w:anchor="_Toc20465463" w:history="1">
        <w:r w:rsidR="00AF7559" w:rsidRPr="003D107D">
          <w:rPr>
            <w:rStyle w:val="Lienhypertexte"/>
            <w:rFonts w:ascii="Arial" w:hAnsi="Arial" w:cs="Arial"/>
            <w:noProof/>
          </w:rPr>
          <w:t>ANNEXE 9 – CAUTIONNEMENT DES OBLIGATIONS DE L’ENTREPRENEUR POUR GAGES, MATÉRIAUX ET SERVICES</w:t>
        </w:r>
        <w:r w:rsidR="00AF7559">
          <w:rPr>
            <w:noProof/>
            <w:webHidden/>
          </w:rPr>
          <w:tab/>
        </w:r>
        <w:r w:rsidR="00AF7559">
          <w:rPr>
            <w:noProof/>
            <w:webHidden/>
          </w:rPr>
          <w:fldChar w:fldCharType="begin"/>
        </w:r>
        <w:r w:rsidR="00AF7559">
          <w:rPr>
            <w:noProof/>
            <w:webHidden/>
          </w:rPr>
          <w:instrText xml:space="preserve"> PAGEREF _Toc20465463 \h </w:instrText>
        </w:r>
        <w:r w:rsidR="00AF7559">
          <w:rPr>
            <w:noProof/>
            <w:webHidden/>
          </w:rPr>
        </w:r>
        <w:r w:rsidR="00AF7559">
          <w:rPr>
            <w:noProof/>
            <w:webHidden/>
          </w:rPr>
          <w:fldChar w:fldCharType="separate"/>
        </w:r>
        <w:r w:rsidR="00AF7559">
          <w:rPr>
            <w:noProof/>
            <w:webHidden/>
          </w:rPr>
          <w:t>43</w:t>
        </w:r>
        <w:r w:rsidR="00AF7559">
          <w:rPr>
            <w:noProof/>
            <w:webHidden/>
          </w:rPr>
          <w:fldChar w:fldCharType="end"/>
        </w:r>
      </w:hyperlink>
    </w:p>
    <w:p w:rsidR="00AF7559" w:rsidRDefault="00DB4A55">
      <w:pPr>
        <w:pStyle w:val="TM1"/>
        <w:tabs>
          <w:tab w:val="right" w:leader="dot" w:pos="9710"/>
        </w:tabs>
        <w:rPr>
          <w:rFonts w:eastAsiaTheme="minorEastAsia" w:cstheme="minorBidi"/>
          <w:b w:val="0"/>
          <w:bCs w:val="0"/>
          <w:noProof/>
          <w:sz w:val="22"/>
          <w:szCs w:val="22"/>
        </w:rPr>
      </w:pPr>
      <w:hyperlink w:anchor="_Toc20465464" w:history="1">
        <w:r w:rsidR="00AF7559" w:rsidRPr="003D107D">
          <w:rPr>
            <w:rStyle w:val="Lienhypertexte"/>
            <w:rFonts w:ascii="Arial" w:hAnsi="Arial" w:cs="Arial"/>
            <w:noProof/>
          </w:rPr>
          <w:t>ANNEXE 10 – AVENANT À LA POLICE D’ASSURANCE RESPONSABILITÉ CIVILE  DE L’ENTREPRENEUR</w:t>
        </w:r>
        <w:r w:rsidR="00AF7559">
          <w:rPr>
            <w:noProof/>
            <w:webHidden/>
          </w:rPr>
          <w:tab/>
        </w:r>
        <w:r w:rsidR="00AF7559">
          <w:rPr>
            <w:noProof/>
            <w:webHidden/>
          </w:rPr>
          <w:fldChar w:fldCharType="begin"/>
        </w:r>
        <w:r w:rsidR="00AF7559">
          <w:rPr>
            <w:noProof/>
            <w:webHidden/>
          </w:rPr>
          <w:instrText xml:space="preserve"> PAGEREF _Toc20465464 \h </w:instrText>
        </w:r>
        <w:r w:rsidR="00AF7559">
          <w:rPr>
            <w:noProof/>
            <w:webHidden/>
          </w:rPr>
        </w:r>
        <w:r w:rsidR="00AF7559">
          <w:rPr>
            <w:noProof/>
            <w:webHidden/>
          </w:rPr>
          <w:fldChar w:fldCharType="separate"/>
        </w:r>
        <w:r w:rsidR="00AF7559">
          <w:rPr>
            <w:noProof/>
            <w:webHidden/>
          </w:rPr>
          <w:t>46</w:t>
        </w:r>
        <w:r w:rsidR="00AF7559">
          <w:rPr>
            <w:noProof/>
            <w:webHidden/>
          </w:rPr>
          <w:fldChar w:fldCharType="end"/>
        </w:r>
      </w:hyperlink>
    </w:p>
    <w:p w:rsidR="00AF7559" w:rsidRDefault="00DB4A55">
      <w:pPr>
        <w:pStyle w:val="TM1"/>
        <w:tabs>
          <w:tab w:val="right" w:leader="dot" w:pos="9710"/>
        </w:tabs>
        <w:rPr>
          <w:rFonts w:eastAsiaTheme="minorEastAsia" w:cstheme="minorBidi"/>
          <w:b w:val="0"/>
          <w:bCs w:val="0"/>
          <w:noProof/>
          <w:sz w:val="22"/>
          <w:szCs w:val="22"/>
        </w:rPr>
      </w:pPr>
      <w:hyperlink w:anchor="_Toc20465465" w:history="1">
        <w:r w:rsidR="00AF7559" w:rsidRPr="003D107D">
          <w:rPr>
            <w:rStyle w:val="Lienhypertexte"/>
            <w:rFonts w:ascii="Arial" w:hAnsi="Arial" w:cs="Arial"/>
            <w:noProof/>
          </w:rPr>
          <w:t>ANNEXE 11 – AVENANT À LA POLICE D’ASSURANCE CHANTIER DE L’ENTREPRENEUR</w:t>
        </w:r>
        <w:r w:rsidR="00AF7559">
          <w:rPr>
            <w:noProof/>
            <w:webHidden/>
          </w:rPr>
          <w:tab/>
        </w:r>
        <w:r w:rsidR="00AF7559">
          <w:rPr>
            <w:noProof/>
            <w:webHidden/>
          </w:rPr>
          <w:fldChar w:fldCharType="begin"/>
        </w:r>
        <w:r w:rsidR="00AF7559">
          <w:rPr>
            <w:noProof/>
            <w:webHidden/>
          </w:rPr>
          <w:instrText xml:space="preserve"> PAGEREF _Toc20465465 \h </w:instrText>
        </w:r>
        <w:r w:rsidR="00AF7559">
          <w:rPr>
            <w:noProof/>
            <w:webHidden/>
          </w:rPr>
        </w:r>
        <w:r w:rsidR="00AF7559">
          <w:rPr>
            <w:noProof/>
            <w:webHidden/>
          </w:rPr>
          <w:fldChar w:fldCharType="separate"/>
        </w:r>
        <w:r w:rsidR="00AF7559">
          <w:rPr>
            <w:noProof/>
            <w:webHidden/>
          </w:rPr>
          <w:t>47</w:t>
        </w:r>
        <w:r w:rsidR="00AF7559">
          <w:rPr>
            <w:noProof/>
            <w:webHidden/>
          </w:rPr>
          <w:fldChar w:fldCharType="end"/>
        </w:r>
      </w:hyperlink>
    </w:p>
    <w:p w:rsidR="007B3204" w:rsidRDefault="007B3204">
      <w:pPr>
        <w:rPr>
          <w:rFonts w:ascii="Arial" w:hAnsi="Arial" w:cs="Arial"/>
          <w:b/>
          <w:sz w:val="22"/>
          <w:szCs w:val="22"/>
        </w:rPr>
      </w:pPr>
      <w:r>
        <w:rPr>
          <w:rFonts w:ascii="Arial" w:hAnsi="Arial" w:cs="Arial"/>
          <w:b/>
          <w:sz w:val="22"/>
          <w:szCs w:val="22"/>
        </w:rPr>
        <w:fldChar w:fldCharType="end"/>
      </w:r>
      <w:r>
        <w:rPr>
          <w:rFonts w:ascii="Arial" w:hAnsi="Arial" w:cs="Arial"/>
          <w:sz w:val="22"/>
          <w:szCs w:val="22"/>
        </w:rPr>
        <w:br w:type="page"/>
      </w:r>
    </w:p>
    <w:p w:rsidR="002C3E72" w:rsidRPr="000827D1" w:rsidRDefault="002C3E72" w:rsidP="00E3667E">
      <w:pPr>
        <w:pStyle w:val="Titre1"/>
        <w:numPr>
          <w:ilvl w:val="0"/>
          <w:numId w:val="0"/>
        </w:numPr>
        <w:ind w:left="90"/>
        <w:rPr>
          <w:rFonts w:ascii="Arial" w:hAnsi="Arial" w:cs="Arial"/>
          <w:sz w:val="22"/>
          <w:szCs w:val="22"/>
        </w:rPr>
      </w:pPr>
      <w:bookmarkStart w:id="7" w:name="_Toc20465397"/>
      <w:r w:rsidRPr="000827D1">
        <w:rPr>
          <w:rFonts w:ascii="Arial" w:hAnsi="Arial" w:cs="Arial"/>
          <w:sz w:val="22"/>
          <w:szCs w:val="22"/>
        </w:rPr>
        <w:lastRenderedPageBreak/>
        <w:t>PREMIÈRE PARTIE</w:t>
      </w:r>
      <w:r w:rsidR="00B1339A" w:rsidRPr="000827D1">
        <w:rPr>
          <w:rFonts w:ascii="Arial" w:hAnsi="Arial" w:cs="Arial"/>
          <w:sz w:val="22"/>
          <w:szCs w:val="22"/>
        </w:rPr>
        <w:t xml:space="preserve"> – </w:t>
      </w:r>
      <w:r w:rsidRPr="000827D1">
        <w:rPr>
          <w:rFonts w:ascii="Arial" w:hAnsi="Arial" w:cs="Arial"/>
          <w:sz w:val="22"/>
          <w:szCs w:val="22"/>
        </w:rPr>
        <w:t>APPEL D’OFFRES ET PRÉSENTATION DES SOUMISSIONS</w:t>
      </w:r>
      <w:bookmarkStart w:id="8" w:name="_Hlt69627296"/>
      <w:bookmarkEnd w:id="3"/>
      <w:bookmarkEnd w:id="4"/>
      <w:bookmarkEnd w:id="5"/>
      <w:bookmarkEnd w:id="6"/>
      <w:bookmarkEnd w:id="7"/>
      <w:bookmarkEnd w:id="8"/>
    </w:p>
    <w:p w:rsidR="002C3E72" w:rsidRPr="00320102" w:rsidRDefault="002C3E72" w:rsidP="002C3E72">
      <w:pPr>
        <w:pStyle w:val="Corpsdetexte"/>
        <w:rPr>
          <w:rFonts w:ascii="Arial" w:hAnsi="Arial" w:cs="Arial"/>
          <w:sz w:val="22"/>
          <w:szCs w:val="22"/>
        </w:rPr>
      </w:pPr>
    </w:p>
    <w:p w:rsidR="007F5F6F" w:rsidRPr="00E447FD" w:rsidRDefault="002C3E72" w:rsidP="00915AFC">
      <w:pPr>
        <w:pStyle w:val="Titre1"/>
        <w:numPr>
          <w:ilvl w:val="0"/>
          <w:numId w:val="24"/>
        </w:numPr>
        <w:ind w:left="630" w:hanging="540"/>
        <w:jc w:val="left"/>
        <w:rPr>
          <w:rFonts w:ascii="Arial" w:hAnsi="Arial" w:cs="Arial"/>
          <w:b w:val="0"/>
          <w:sz w:val="22"/>
          <w:szCs w:val="22"/>
        </w:rPr>
      </w:pPr>
      <w:bookmarkStart w:id="9" w:name="_Hlt33261309"/>
      <w:bookmarkStart w:id="10" w:name="_Toc258835418"/>
      <w:bookmarkStart w:id="11" w:name="_Toc499644793"/>
      <w:bookmarkStart w:id="12" w:name="_Toc9599522"/>
      <w:bookmarkStart w:id="13" w:name="_Toc9600612"/>
      <w:bookmarkStart w:id="14" w:name="_Ref10192169"/>
      <w:bookmarkStart w:id="15" w:name="_Ref10192175"/>
      <w:bookmarkStart w:id="16" w:name="_Toc20465398"/>
      <w:bookmarkEnd w:id="9"/>
      <w:r w:rsidRPr="00E447FD">
        <w:rPr>
          <w:rFonts w:ascii="Arial" w:hAnsi="Arial" w:cs="Arial"/>
          <w:b w:val="0"/>
          <w:sz w:val="22"/>
          <w:szCs w:val="22"/>
        </w:rPr>
        <w:t>RENSEIGNEMENT</w:t>
      </w:r>
      <w:bookmarkStart w:id="17" w:name="_Hlt90887231"/>
      <w:bookmarkEnd w:id="17"/>
      <w:r w:rsidRPr="00E447FD">
        <w:rPr>
          <w:rFonts w:ascii="Arial" w:hAnsi="Arial" w:cs="Arial"/>
          <w:b w:val="0"/>
          <w:sz w:val="22"/>
          <w:szCs w:val="22"/>
        </w:rPr>
        <w:t>S PRÉLIMINAIRES</w:t>
      </w:r>
      <w:bookmarkStart w:id="18" w:name="_Toc258835419"/>
      <w:bookmarkEnd w:id="10"/>
      <w:bookmarkEnd w:id="11"/>
      <w:bookmarkEnd w:id="12"/>
      <w:bookmarkEnd w:id="13"/>
      <w:bookmarkEnd w:id="14"/>
      <w:bookmarkEnd w:id="15"/>
      <w:bookmarkEnd w:id="16"/>
    </w:p>
    <w:p w:rsidR="007F5F6F" w:rsidRPr="00320102" w:rsidRDefault="007F5F6F" w:rsidP="007F5F6F">
      <w:pPr>
        <w:pStyle w:val="Corpsdetexte"/>
        <w:rPr>
          <w:rFonts w:ascii="Arial" w:hAnsi="Arial" w:cs="Arial"/>
          <w:sz w:val="22"/>
          <w:szCs w:val="22"/>
        </w:rPr>
      </w:pPr>
    </w:p>
    <w:p w:rsidR="002C3E72" w:rsidRPr="00320102" w:rsidRDefault="002C3E72" w:rsidP="00200548">
      <w:pPr>
        <w:pStyle w:val="Titre2"/>
      </w:pPr>
      <w:bookmarkStart w:id="19" w:name="_Toc499644794"/>
      <w:bookmarkStart w:id="20" w:name="_Toc9599523"/>
      <w:bookmarkStart w:id="21" w:name="_Toc9600613"/>
      <w:bookmarkStart w:id="22" w:name="_Toc20465399"/>
      <w:r w:rsidRPr="00320102">
        <w:t xml:space="preserve">DÉLAI DE </w:t>
      </w:r>
      <w:bookmarkEnd w:id="18"/>
      <w:r w:rsidR="00AB6896" w:rsidRPr="00320102">
        <w:t xml:space="preserve">L’APPEL D’OFFRES </w:t>
      </w:r>
      <w:r w:rsidR="00010799" w:rsidRPr="00320102">
        <w:t xml:space="preserve">ET </w:t>
      </w:r>
      <w:r w:rsidR="00182120" w:rsidRPr="00320102">
        <w:t>LIEU DE RÉCEPTION DES SOUMISSIONS</w:t>
      </w:r>
      <w:bookmarkEnd w:id="19"/>
      <w:bookmarkEnd w:id="20"/>
      <w:bookmarkEnd w:id="21"/>
      <w:bookmarkEnd w:id="22"/>
    </w:p>
    <w:p w:rsidR="002C3E72" w:rsidRPr="00320102" w:rsidRDefault="002C3E72" w:rsidP="00E447FD">
      <w:pPr>
        <w:pStyle w:val="Corpsdetexte"/>
        <w:ind w:left="1170"/>
        <w:jc w:val="both"/>
        <w:rPr>
          <w:rFonts w:ascii="Arial" w:hAnsi="Arial" w:cs="Arial"/>
          <w:sz w:val="22"/>
          <w:szCs w:val="22"/>
        </w:rPr>
      </w:pPr>
      <w:r w:rsidRPr="00320102">
        <w:rPr>
          <w:rFonts w:ascii="Arial" w:hAnsi="Arial" w:cs="Arial"/>
          <w:sz w:val="22"/>
          <w:szCs w:val="22"/>
        </w:rPr>
        <w:t xml:space="preserve">Les soumissions concernant le présent appel d’offres doivent être présentées avant </w:t>
      </w:r>
      <w:r w:rsidR="00AD587B" w:rsidRPr="00511067">
        <w:rPr>
          <w:rFonts w:ascii="Arial" w:hAnsi="Arial" w:cs="Arial"/>
          <w:color w:val="FF0000"/>
          <w:sz w:val="22"/>
          <w:szCs w:val="22"/>
        </w:rPr>
        <w:t>[</w:t>
      </w:r>
      <w:r w:rsidR="00AD587B" w:rsidRPr="00A25268">
        <w:rPr>
          <w:rFonts w:ascii="Arial" w:hAnsi="Arial" w:cs="Arial"/>
          <w:color w:val="FF0000"/>
          <w:sz w:val="22"/>
          <w:szCs w:val="22"/>
        </w:rPr>
        <w:t>heure</w:t>
      </w:r>
      <w:r w:rsidR="00AD587B" w:rsidRPr="00511067">
        <w:rPr>
          <w:rFonts w:ascii="Arial" w:hAnsi="Arial" w:cs="Arial"/>
          <w:color w:val="FF0000"/>
          <w:sz w:val="22"/>
          <w:szCs w:val="22"/>
        </w:rPr>
        <w:t>]</w:t>
      </w:r>
      <w:r w:rsidRPr="00320102">
        <w:rPr>
          <w:rFonts w:ascii="Arial" w:hAnsi="Arial" w:cs="Arial"/>
          <w:sz w:val="22"/>
          <w:szCs w:val="22"/>
        </w:rPr>
        <w:t>,</w:t>
      </w:r>
      <w:r w:rsidRPr="00320102">
        <w:rPr>
          <w:rFonts w:ascii="Arial" w:hAnsi="Arial" w:cs="Arial"/>
          <w:color w:val="000000"/>
          <w:sz w:val="22"/>
          <w:szCs w:val="22"/>
        </w:rPr>
        <w:t xml:space="preserve"> </w:t>
      </w:r>
      <w:r w:rsidRPr="00320102">
        <w:rPr>
          <w:rFonts w:ascii="Arial" w:hAnsi="Arial" w:cs="Arial"/>
          <w:b/>
          <w:color w:val="000000"/>
          <w:sz w:val="22"/>
          <w:szCs w:val="22"/>
        </w:rPr>
        <w:t>heure locale</w:t>
      </w:r>
      <w:r w:rsidRPr="00320102">
        <w:rPr>
          <w:rFonts w:ascii="Arial" w:hAnsi="Arial" w:cs="Arial"/>
          <w:sz w:val="22"/>
          <w:szCs w:val="22"/>
        </w:rPr>
        <w:t xml:space="preserve">, le </w:t>
      </w:r>
      <w:r w:rsidR="00AD587B" w:rsidRPr="00511067">
        <w:rPr>
          <w:rFonts w:ascii="Arial" w:hAnsi="Arial" w:cs="Arial"/>
          <w:color w:val="FF0000"/>
          <w:sz w:val="22"/>
          <w:szCs w:val="22"/>
        </w:rPr>
        <w:t>[</w:t>
      </w:r>
      <w:r w:rsidR="00AD587B" w:rsidRPr="00A25268">
        <w:rPr>
          <w:rFonts w:ascii="Arial" w:hAnsi="Arial" w:cs="Arial"/>
          <w:color w:val="FF0000"/>
          <w:sz w:val="22"/>
          <w:szCs w:val="22"/>
        </w:rPr>
        <w:t>date</w:t>
      </w:r>
      <w:r w:rsidR="00AD587B" w:rsidRPr="00511067">
        <w:rPr>
          <w:rFonts w:ascii="Arial" w:hAnsi="Arial" w:cs="Arial"/>
          <w:color w:val="FF0000"/>
          <w:sz w:val="22"/>
          <w:szCs w:val="22"/>
        </w:rPr>
        <w:t>]</w:t>
      </w:r>
      <w:r w:rsidR="00AD587B" w:rsidRPr="00320102">
        <w:rPr>
          <w:rFonts w:ascii="Arial" w:hAnsi="Arial" w:cs="Arial"/>
          <w:sz w:val="22"/>
          <w:szCs w:val="22"/>
        </w:rPr>
        <w:t>,</w:t>
      </w:r>
      <w:r w:rsidRPr="00320102">
        <w:rPr>
          <w:rFonts w:ascii="Arial" w:hAnsi="Arial" w:cs="Arial"/>
          <w:sz w:val="22"/>
          <w:szCs w:val="22"/>
        </w:rPr>
        <w:t xml:space="preserve"> à l’attention de </w:t>
      </w:r>
      <w:r w:rsidR="00AD587B" w:rsidRPr="00511067">
        <w:rPr>
          <w:rFonts w:ascii="Arial" w:hAnsi="Arial" w:cs="Arial"/>
          <w:color w:val="FF0000"/>
          <w:sz w:val="22"/>
          <w:szCs w:val="22"/>
        </w:rPr>
        <w:t>[</w:t>
      </w:r>
      <w:r w:rsidR="00AD587B" w:rsidRPr="00A25268">
        <w:rPr>
          <w:rFonts w:ascii="Arial" w:hAnsi="Arial" w:cs="Arial"/>
          <w:color w:val="FF0000"/>
          <w:sz w:val="22"/>
          <w:szCs w:val="22"/>
        </w:rPr>
        <w:t>nom du chargé de projet</w:t>
      </w:r>
      <w:r w:rsidR="00AD587B" w:rsidRPr="00511067">
        <w:rPr>
          <w:rFonts w:ascii="Arial" w:hAnsi="Arial" w:cs="Arial"/>
          <w:color w:val="FF0000"/>
          <w:sz w:val="22"/>
          <w:szCs w:val="22"/>
        </w:rPr>
        <w:t>]</w:t>
      </w:r>
      <w:r w:rsidR="006A1D22" w:rsidRPr="00320102">
        <w:rPr>
          <w:rFonts w:ascii="Arial" w:hAnsi="Arial" w:cs="Arial"/>
          <w:sz w:val="22"/>
          <w:szCs w:val="22"/>
        </w:rPr>
        <w:t>,</w:t>
      </w:r>
      <w:r w:rsidR="00B1339A" w:rsidRPr="00320102">
        <w:rPr>
          <w:rFonts w:ascii="Arial" w:hAnsi="Arial" w:cs="Arial"/>
          <w:sz w:val="22"/>
          <w:szCs w:val="22"/>
        </w:rPr>
        <w:t xml:space="preserve"> </w:t>
      </w:r>
      <w:r w:rsidRPr="00320102">
        <w:rPr>
          <w:rFonts w:ascii="Arial" w:hAnsi="Arial" w:cs="Arial"/>
          <w:sz w:val="22"/>
          <w:szCs w:val="22"/>
        </w:rPr>
        <w:t>à l’adresse suivante :</w:t>
      </w:r>
    </w:p>
    <w:tbl>
      <w:tblPr>
        <w:tblW w:w="0" w:type="auto"/>
        <w:tblInd w:w="2311"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6300"/>
      </w:tblGrid>
      <w:tr w:rsidR="001E3005" w:rsidRPr="00320102">
        <w:trPr>
          <w:trHeight w:val="270"/>
        </w:trPr>
        <w:tc>
          <w:tcPr>
            <w:tcW w:w="6300" w:type="dxa"/>
            <w:tcBorders>
              <w:top w:val="nil"/>
            </w:tcBorders>
          </w:tcPr>
          <w:p w:rsidR="001E3005" w:rsidRPr="00320102" w:rsidRDefault="00AD303B" w:rsidP="00AD303B">
            <w:pPr>
              <w:pStyle w:val="Corpsdetexte"/>
              <w:ind w:left="567"/>
              <w:rPr>
                <w:rFonts w:ascii="Arial" w:hAnsi="Arial" w:cs="Arial"/>
                <w:sz w:val="22"/>
                <w:szCs w:val="22"/>
              </w:rPr>
            </w:pPr>
            <w:r w:rsidRPr="00105FE2">
              <w:rPr>
                <w:rFonts w:ascii="Arial" w:hAnsi="Arial" w:cs="Arial"/>
                <w:color w:val="FF0000"/>
                <w:sz w:val="22"/>
                <w:szCs w:val="22"/>
              </w:rPr>
              <w:t>[</w:t>
            </w:r>
            <w:r>
              <w:rPr>
                <w:rFonts w:ascii="Arial" w:hAnsi="Arial" w:cs="Arial"/>
                <w:color w:val="FF0000"/>
                <w:sz w:val="22"/>
                <w:szCs w:val="22"/>
              </w:rPr>
              <w:t>A</w:t>
            </w:r>
            <w:r w:rsidRPr="00511067">
              <w:rPr>
                <w:rFonts w:ascii="Arial" w:hAnsi="Arial" w:cs="Arial"/>
                <w:color w:val="FF0000"/>
                <w:sz w:val="22"/>
                <w:szCs w:val="22"/>
              </w:rPr>
              <w:t xml:space="preserve">dresse du lieu </w:t>
            </w:r>
            <w:r>
              <w:rPr>
                <w:rFonts w:ascii="Arial" w:hAnsi="Arial" w:cs="Arial"/>
                <w:color w:val="FF0000"/>
                <w:sz w:val="22"/>
                <w:szCs w:val="22"/>
              </w:rPr>
              <w:t xml:space="preserve">de réception </w:t>
            </w:r>
            <w:r w:rsidRPr="00511067">
              <w:rPr>
                <w:rFonts w:ascii="Arial" w:hAnsi="Arial" w:cs="Arial"/>
                <w:color w:val="FF0000"/>
                <w:sz w:val="22"/>
                <w:szCs w:val="22"/>
              </w:rPr>
              <w:t>des soumissions</w:t>
            </w:r>
            <w:r w:rsidRPr="00105FE2">
              <w:rPr>
                <w:rFonts w:ascii="Arial" w:hAnsi="Arial" w:cs="Arial"/>
                <w:color w:val="FF0000"/>
                <w:sz w:val="22"/>
                <w:szCs w:val="22"/>
              </w:rPr>
              <w:t>]</w:t>
            </w:r>
          </w:p>
        </w:tc>
      </w:tr>
      <w:tr w:rsidR="001E3005" w:rsidRPr="00320102">
        <w:trPr>
          <w:trHeight w:val="270"/>
        </w:trPr>
        <w:tc>
          <w:tcPr>
            <w:tcW w:w="6300" w:type="dxa"/>
          </w:tcPr>
          <w:p w:rsidR="001E3005" w:rsidRPr="00320102" w:rsidRDefault="001E3005" w:rsidP="00435DDF">
            <w:pPr>
              <w:pStyle w:val="Corpsdetexte"/>
              <w:ind w:left="567"/>
              <w:rPr>
                <w:rFonts w:ascii="Arial" w:hAnsi="Arial" w:cs="Arial"/>
                <w:sz w:val="22"/>
                <w:szCs w:val="22"/>
              </w:rPr>
            </w:pPr>
          </w:p>
        </w:tc>
      </w:tr>
      <w:tr w:rsidR="001E3005" w:rsidRPr="00320102">
        <w:trPr>
          <w:trHeight w:val="332"/>
        </w:trPr>
        <w:tc>
          <w:tcPr>
            <w:tcW w:w="6300" w:type="dxa"/>
          </w:tcPr>
          <w:p w:rsidR="001E3005" w:rsidRPr="00320102" w:rsidRDefault="001E3005" w:rsidP="00435DDF">
            <w:pPr>
              <w:pStyle w:val="Corpsdetexte"/>
              <w:ind w:left="567"/>
              <w:rPr>
                <w:rFonts w:ascii="Arial" w:hAnsi="Arial" w:cs="Arial"/>
                <w:sz w:val="22"/>
                <w:szCs w:val="22"/>
              </w:rPr>
            </w:pPr>
          </w:p>
        </w:tc>
      </w:tr>
    </w:tbl>
    <w:p w:rsidR="00AB6896" w:rsidRPr="00320102" w:rsidRDefault="00AB6896" w:rsidP="00435DDF">
      <w:pPr>
        <w:ind w:left="567"/>
        <w:rPr>
          <w:rFonts w:ascii="Arial" w:hAnsi="Arial" w:cs="Arial"/>
          <w:sz w:val="22"/>
          <w:szCs w:val="22"/>
        </w:rPr>
      </w:pPr>
    </w:p>
    <w:p w:rsidR="001E3005" w:rsidRPr="00320102" w:rsidRDefault="00AB6896" w:rsidP="00E447FD">
      <w:pPr>
        <w:pStyle w:val="Corpsdetexte"/>
        <w:ind w:left="1170"/>
        <w:jc w:val="both"/>
        <w:rPr>
          <w:rFonts w:ascii="Arial" w:hAnsi="Arial" w:cs="Arial"/>
          <w:sz w:val="22"/>
          <w:szCs w:val="22"/>
        </w:rPr>
      </w:pPr>
      <w:r w:rsidRPr="00320102">
        <w:rPr>
          <w:rFonts w:ascii="Arial" w:hAnsi="Arial" w:cs="Arial"/>
          <w:sz w:val="22"/>
          <w:szCs w:val="22"/>
        </w:rPr>
        <w:t xml:space="preserve">Les heures d’ouverture des bureaux de </w:t>
      </w:r>
      <w:r w:rsidR="00411E81" w:rsidRPr="00280BB8">
        <w:rPr>
          <w:rFonts w:ascii="Arial" w:hAnsi="Arial" w:cs="Arial"/>
          <w:color w:val="FF0000"/>
          <w:sz w:val="22"/>
          <w:szCs w:val="22"/>
        </w:rPr>
        <w:t>[</w:t>
      </w:r>
      <w:r w:rsidR="00411E81" w:rsidRPr="00A25268">
        <w:rPr>
          <w:rFonts w:ascii="Arial" w:hAnsi="Arial" w:cs="Arial"/>
          <w:color w:val="FF0000"/>
          <w:sz w:val="22"/>
          <w:szCs w:val="22"/>
        </w:rPr>
        <w:t>nom de l’</w:t>
      </w:r>
      <w:r w:rsidR="000B3FA9" w:rsidRPr="00A25268">
        <w:rPr>
          <w:rFonts w:ascii="Arial" w:hAnsi="Arial" w:cs="Arial"/>
          <w:color w:val="FF0000"/>
          <w:sz w:val="22"/>
          <w:szCs w:val="22"/>
        </w:rPr>
        <w:t>O</w:t>
      </w:r>
      <w:r w:rsidR="00586457" w:rsidRPr="00A25268">
        <w:rPr>
          <w:rFonts w:ascii="Arial" w:hAnsi="Arial" w:cs="Arial"/>
          <w:color w:val="FF0000"/>
          <w:sz w:val="22"/>
          <w:szCs w:val="22"/>
        </w:rPr>
        <w:t>ffice d’habitation</w:t>
      </w:r>
      <w:r w:rsidR="00411E81" w:rsidRPr="00280BB8">
        <w:rPr>
          <w:rFonts w:ascii="Arial" w:hAnsi="Arial" w:cs="Arial"/>
          <w:color w:val="FF0000"/>
          <w:sz w:val="22"/>
          <w:szCs w:val="22"/>
        </w:rPr>
        <w:t>]</w:t>
      </w:r>
      <w:r w:rsidRPr="00280BB8">
        <w:rPr>
          <w:rFonts w:ascii="Arial" w:hAnsi="Arial" w:cs="Arial"/>
          <w:color w:val="FF0000"/>
          <w:sz w:val="22"/>
          <w:szCs w:val="22"/>
        </w:rPr>
        <w:t xml:space="preserve"> </w:t>
      </w:r>
      <w:r w:rsidR="00861C76" w:rsidRPr="00320102">
        <w:rPr>
          <w:rFonts w:ascii="Arial" w:hAnsi="Arial" w:cs="Arial"/>
          <w:sz w:val="22"/>
          <w:szCs w:val="22"/>
        </w:rPr>
        <w:t>(ci-après : « </w:t>
      </w:r>
      <w:r w:rsidR="00861C76">
        <w:rPr>
          <w:rFonts w:ascii="Arial" w:hAnsi="Arial" w:cs="Arial"/>
          <w:sz w:val="22"/>
          <w:szCs w:val="22"/>
        </w:rPr>
        <w:t>Office</w:t>
      </w:r>
      <w:r w:rsidR="00861C76" w:rsidRPr="00320102">
        <w:rPr>
          <w:rFonts w:ascii="Arial" w:hAnsi="Arial" w:cs="Arial"/>
          <w:sz w:val="22"/>
          <w:szCs w:val="22"/>
        </w:rPr>
        <w:t xml:space="preserve"> ») </w:t>
      </w:r>
      <w:r w:rsidRPr="00320102">
        <w:rPr>
          <w:rFonts w:ascii="Arial" w:hAnsi="Arial" w:cs="Arial"/>
          <w:sz w:val="22"/>
          <w:szCs w:val="22"/>
        </w:rPr>
        <w:t xml:space="preserve">sont de </w:t>
      </w:r>
      <w:r w:rsidRPr="00511067">
        <w:rPr>
          <w:rFonts w:ascii="Arial" w:hAnsi="Arial" w:cs="Arial"/>
          <w:color w:val="FF0000"/>
          <w:sz w:val="22"/>
          <w:szCs w:val="22"/>
        </w:rPr>
        <w:t>[</w:t>
      </w:r>
      <w:r w:rsidRPr="00A25268">
        <w:rPr>
          <w:rFonts w:ascii="Arial" w:hAnsi="Arial" w:cs="Arial"/>
          <w:color w:val="FF0000"/>
          <w:sz w:val="22"/>
          <w:szCs w:val="22"/>
        </w:rPr>
        <w:t>heure</w:t>
      </w:r>
      <w:r w:rsidRPr="00511067">
        <w:rPr>
          <w:rFonts w:ascii="Arial" w:hAnsi="Arial" w:cs="Arial"/>
          <w:color w:val="FF0000"/>
          <w:sz w:val="22"/>
          <w:szCs w:val="22"/>
        </w:rPr>
        <w:t xml:space="preserve">] </w:t>
      </w:r>
      <w:r w:rsidRPr="00320102">
        <w:rPr>
          <w:rFonts w:ascii="Arial" w:hAnsi="Arial" w:cs="Arial"/>
          <w:sz w:val="22"/>
          <w:szCs w:val="22"/>
        </w:rPr>
        <w:t xml:space="preserve">à </w:t>
      </w:r>
      <w:r w:rsidRPr="00511067">
        <w:rPr>
          <w:rFonts w:ascii="Arial" w:hAnsi="Arial" w:cs="Arial"/>
          <w:color w:val="FF0000"/>
          <w:sz w:val="22"/>
          <w:szCs w:val="22"/>
        </w:rPr>
        <w:t>[</w:t>
      </w:r>
      <w:r w:rsidRPr="00A25268">
        <w:rPr>
          <w:rFonts w:ascii="Arial" w:hAnsi="Arial" w:cs="Arial"/>
          <w:color w:val="FF0000"/>
          <w:sz w:val="22"/>
          <w:szCs w:val="22"/>
        </w:rPr>
        <w:t>heure</w:t>
      </w:r>
      <w:r w:rsidRPr="00511067">
        <w:rPr>
          <w:rFonts w:ascii="Arial" w:hAnsi="Arial" w:cs="Arial"/>
          <w:color w:val="FF0000"/>
          <w:sz w:val="22"/>
          <w:szCs w:val="22"/>
        </w:rPr>
        <w:t>]</w:t>
      </w:r>
      <w:r w:rsidR="00067EF6" w:rsidRPr="00511067">
        <w:rPr>
          <w:rFonts w:ascii="Arial" w:hAnsi="Arial" w:cs="Arial"/>
          <w:color w:val="FF0000"/>
          <w:sz w:val="22"/>
          <w:szCs w:val="22"/>
        </w:rPr>
        <w:t xml:space="preserve"> </w:t>
      </w:r>
      <w:r w:rsidRPr="00320102">
        <w:rPr>
          <w:rFonts w:ascii="Arial" w:hAnsi="Arial" w:cs="Arial"/>
          <w:sz w:val="22"/>
          <w:szCs w:val="22"/>
        </w:rPr>
        <w:t xml:space="preserve">et de </w:t>
      </w:r>
      <w:r w:rsidRPr="00511067">
        <w:rPr>
          <w:rFonts w:ascii="Arial" w:hAnsi="Arial" w:cs="Arial"/>
          <w:color w:val="FF0000"/>
          <w:sz w:val="22"/>
          <w:szCs w:val="22"/>
        </w:rPr>
        <w:t>[</w:t>
      </w:r>
      <w:r w:rsidRPr="00A25268">
        <w:rPr>
          <w:rFonts w:ascii="Arial" w:hAnsi="Arial" w:cs="Arial"/>
          <w:color w:val="FF0000"/>
          <w:sz w:val="22"/>
          <w:szCs w:val="22"/>
        </w:rPr>
        <w:t>heure</w:t>
      </w:r>
      <w:r w:rsidRPr="00511067">
        <w:rPr>
          <w:rFonts w:ascii="Arial" w:hAnsi="Arial" w:cs="Arial"/>
          <w:color w:val="FF0000"/>
          <w:sz w:val="22"/>
          <w:szCs w:val="22"/>
        </w:rPr>
        <w:t xml:space="preserve">] </w:t>
      </w:r>
      <w:r w:rsidRPr="00320102">
        <w:rPr>
          <w:rFonts w:ascii="Arial" w:hAnsi="Arial" w:cs="Arial"/>
          <w:sz w:val="22"/>
          <w:szCs w:val="22"/>
        </w:rPr>
        <w:t xml:space="preserve">à </w:t>
      </w:r>
      <w:r w:rsidRPr="00511067">
        <w:rPr>
          <w:rFonts w:ascii="Arial" w:hAnsi="Arial" w:cs="Arial"/>
          <w:color w:val="FF0000"/>
          <w:sz w:val="22"/>
          <w:szCs w:val="22"/>
        </w:rPr>
        <w:t>[</w:t>
      </w:r>
      <w:r w:rsidRPr="00A25268">
        <w:rPr>
          <w:rFonts w:ascii="Arial" w:hAnsi="Arial" w:cs="Arial"/>
          <w:color w:val="FF0000"/>
          <w:sz w:val="22"/>
          <w:szCs w:val="22"/>
        </w:rPr>
        <w:t>heure</w:t>
      </w:r>
      <w:r w:rsidR="00067EF6" w:rsidRPr="00511067">
        <w:rPr>
          <w:rFonts w:ascii="Arial" w:hAnsi="Arial" w:cs="Arial"/>
          <w:color w:val="FF0000"/>
          <w:sz w:val="22"/>
          <w:szCs w:val="22"/>
        </w:rPr>
        <w:t>]</w:t>
      </w:r>
      <w:r w:rsidRPr="00320102">
        <w:rPr>
          <w:rFonts w:ascii="Arial" w:hAnsi="Arial" w:cs="Arial"/>
          <w:sz w:val="22"/>
          <w:szCs w:val="22"/>
        </w:rPr>
        <w:t>, du lundi au vendredi.</w:t>
      </w:r>
    </w:p>
    <w:p w:rsidR="00386CFE" w:rsidRPr="00320102" w:rsidRDefault="00386CFE" w:rsidP="00435DDF">
      <w:pPr>
        <w:ind w:left="567"/>
        <w:rPr>
          <w:rFonts w:ascii="Arial" w:hAnsi="Arial" w:cs="Arial"/>
          <w:sz w:val="22"/>
          <w:szCs w:val="22"/>
        </w:rPr>
      </w:pPr>
    </w:p>
    <w:p w:rsidR="00287580" w:rsidRPr="00320102" w:rsidRDefault="00386CFE" w:rsidP="008B1790">
      <w:pPr>
        <w:pStyle w:val="Corpsdetexte"/>
        <w:ind w:left="1170"/>
        <w:jc w:val="both"/>
      </w:pPr>
      <w:r w:rsidRPr="00320102">
        <w:rPr>
          <w:rFonts w:ascii="Arial" w:hAnsi="Arial" w:cs="Arial"/>
          <w:sz w:val="22"/>
          <w:szCs w:val="22"/>
        </w:rPr>
        <w:t xml:space="preserve">Toutes les soumissions reçues après ce délai seront retournées aux </w:t>
      </w:r>
      <w:r w:rsidR="007B3204">
        <w:rPr>
          <w:rFonts w:ascii="Arial" w:hAnsi="Arial" w:cs="Arial"/>
          <w:sz w:val="22"/>
          <w:szCs w:val="22"/>
        </w:rPr>
        <w:t>soumissionnaire</w:t>
      </w:r>
      <w:r w:rsidRPr="00320102">
        <w:rPr>
          <w:rFonts w:ascii="Arial" w:hAnsi="Arial" w:cs="Arial"/>
          <w:sz w:val="22"/>
          <w:szCs w:val="22"/>
        </w:rPr>
        <w:t>s sans avoir été ouvertes.</w:t>
      </w:r>
    </w:p>
    <w:p w:rsidR="00AB6896" w:rsidRPr="00320102" w:rsidRDefault="00AB6896" w:rsidP="00E5103C">
      <w:pPr>
        <w:ind w:left="567"/>
        <w:rPr>
          <w:rFonts w:ascii="Arial" w:hAnsi="Arial" w:cs="Arial"/>
          <w:sz w:val="22"/>
          <w:szCs w:val="22"/>
        </w:rPr>
      </w:pPr>
    </w:p>
    <w:p w:rsidR="005A0AD5" w:rsidRDefault="005A0AD5" w:rsidP="00200548">
      <w:pPr>
        <w:pStyle w:val="Titre2"/>
      </w:pPr>
      <w:bookmarkStart w:id="23" w:name="_Toc20465400"/>
      <w:bookmarkStart w:id="24" w:name="_Toc329251090"/>
      <w:bookmarkStart w:id="25" w:name="_Toc499644795"/>
      <w:bookmarkStart w:id="26" w:name="_Toc9599524"/>
      <w:bookmarkStart w:id="27" w:name="_Toc9600614"/>
      <w:r>
        <w:t>PROCÉDURE DE RÉCEPTION ET D’EXAMEN DES PLAINTES</w:t>
      </w:r>
      <w:bookmarkEnd w:id="23"/>
    </w:p>
    <w:p w:rsidR="005A0AD5" w:rsidRPr="005A0AD5" w:rsidRDefault="005A0AD5" w:rsidP="005A0AD5">
      <w:pPr>
        <w:pStyle w:val="Corpsdetexte"/>
        <w:ind w:left="1170"/>
        <w:jc w:val="both"/>
        <w:rPr>
          <w:rFonts w:ascii="Arial" w:hAnsi="Arial" w:cs="Arial"/>
          <w:sz w:val="22"/>
          <w:szCs w:val="22"/>
        </w:rPr>
      </w:pPr>
      <w:r w:rsidRPr="005A0AD5">
        <w:rPr>
          <w:rFonts w:ascii="Arial" w:hAnsi="Arial" w:cs="Arial"/>
          <w:sz w:val="22"/>
          <w:szCs w:val="22"/>
        </w:rPr>
        <w:t>La procédure de réception et d’examen des plainte</w:t>
      </w:r>
      <w:r>
        <w:rPr>
          <w:rFonts w:ascii="Arial" w:hAnsi="Arial" w:cs="Arial"/>
          <w:sz w:val="22"/>
          <w:szCs w:val="22"/>
        </w:rPr>
        <w:t>s</w:t>
      </w:r>
      <w:r w:rsidRPr="005A0AD5">
        <w:rPr>
          <w:rFonts w:ascii="Arial" w:hAnsi="Arial" w:cs="Arial"/>
          <w:sz w:val="22"/>
          <w:szCs w:val="22"/>
        </w:rPr>
        <w:t xml:space="preserve"> est disponible sur </w:t>
      </w:r>
      <w:r w:rsidR="00AD303B">
        <w:rPr>
          <w:rFonts w:ascii="Arial" w:hAnsi="Arial" w:cs="Arial"/>
          <w:sz w:val="22"/>
          <w:szCs w:val="22"/>
        </w:rPr>
        <w:t>le</w:t>
      </w:r>
      <w:r w:rsidR="00AD303B" w:rsidRPr="005A0AD5">
        <w:rPr>
          <w:rFonts w:ascii="Arial" w:hAnsi="Arial" w:cs="Arial"/>
          <w:sz w:val="22"/>
          <w:szCs w:val="22"/>
        </w:rPr>
        <w:t xml:space="preserve"> </w:t>
      </w:r>
      <w:r w:rsidRPr="005A0AD5">
        <w:rPr>
          <w:rFonts w:ascii="Arial" w:hAnsi="Arial" w:cs="Arial"/>
          <w:sz w:val="22"/>
          <w:szCs w:val="22"/>
        </w:rPr>
        <w:t xml:space="preserve">site </w:t>
      </w:r>
      <w:r w:rsidR="00861C76">
        <w:rPr>
          <w:rFonts w:ascii="Arial" w:hAnsi="Arial" w:cs="Arial"/>
          <w:sz w:val="22"/>
          <w:szCs w:val="22"/>
        </w:rPr>
        <w:t>Web</w:t>
      </w:r>
      <w:r w:rsidR="00861C76" w:rsidRPr="005A0AD5">
        <w:rPr>
          <w:rFonts w:ascii="Arial" w:hAnsi="Arial" w:cs="Arial"/>
          <w:sz w:val="22"/>
          <w:szCs w:val="22"/>
        </w:rPr>
        <w:t xml:space="preserve"> </w:t>
      </w:r>
      <w:r w:rsidR="00AD303B">
        <w:rPr>
          <w:rFonts w:ascii="Arial" w:hAnsi="Arial" w:cs="Arial"/>
          <w:sz w:val="22"/>
          <w:szCs w:val="22"/>
        </w:rPr>
        <w:t xml:space="preserve">de l’Office </w:t>
      </w:r>
      <w:r w:rsidRPr="005A0AD5">
        <w:rPr>
          <w:rFonts w:ascii="Arial" w:hAnsi="Arial" w:cs="Arial"/>
          <w:sz w:val="22"/>
          <w:szCs w:val="22"/>
        </w:rPr>
        <w:t xml:space="preserve">à l’adresse suivante : </w:t>
      </w:r>
      <w:r w:rsidRPr="00280BB8">
        <w:rPr>
          <w:rFonts w:ascii="Arial" w:hAnsi="Arial" w:cs="Arial"/>
          <w:color w:val="FF0000"/>
          <w:sz w:val="22"/>
          <w:szCs w:val="22"/>
        </w:rPr>
        <w:t>[</w:t>
      </w:r>
      <w:r w:rsidRPr="005A0AD5">
        <w:rPr>
          <w:rFonts w:ascii="Arial" w:hAnsi="Arial" w:cs="Arial"/>
          <w:color w:val="FF0000"/>
          <w:sz w:val="22"/>
          <w:szCs w:val="22"/>
        </w:rPr>
        <w:t>adresse Web</w:t>
      </w:r>
      <w:r w:rsidRPr="00280BB8">
        <w:rPr>
          <w:rFonts w:ascii="Arial" w:hAnsi="Arial" w:cs="Arial"/>
          <w:color w:val="FF0000"/>
          <w:sz w:val="22"/>
          <w:szCs w:val="22"/>
        </w:rPr>
        <w:t>]</w:t>
      </w:r>
    </w:p>
    <w:p w:rsidR="005A0AD5" w:rsidRPr="005A0AD5" w:rsidRDefault="005A0AD5" w:rsidP="005A0AD5"/>
    <w:p w:rsidR="001E3005" w:rsidRPr="00320102" w:rsidRDefault="001E3005" w:rsidP="00200548">
      <w:pPr>
        <w:pStyle w:val="Titre2"/>
      </w:pPr>
      <w:bookmarkStart w:id="28" w:name="_Toc20465401"/>
      <w:r w:rsidRPr="00320102">
        <w:t>REPRÉSENTANT DE L’</w:t>
      </w:r>
      <w:bookmarkEnd w:id="24"/>
      <w:bookmarkEnd w:id="25"/>
      <w:bookmarkEnd w:id="26"/>
      <w:bookmarkEnd w:id="27"/>
      <w:r w:rsidR="00511067">
        <w:t>OFFICE</w:t>
      </w:r>
      <w:bookmarkEnd w:id="28"/>
    </w:p>
    <w:p w:rsidR="001E3005" w:rsidRPr="00320102" w:rsidRDefault="001E3005" w:rsidP="008B1790">
      <w:pPr>
        <w:pStyle w:val="Corpsdetexte"/>
        <w:ind w:left="1170"/>
        <w:jc w:val="both"/>
        <w:rPr>
          <w:rFonts w:ascii="Arial" w:hAnsi="Arial" w:cs="Arial"/>
          <w:sz w:val="22"/>
          <w:szCs w:val="22"/>
        </w:rPr>
      </w:pPr>
      <w:r w:rsidRPr="00320102">
        <w:rPr>
          <w:rFonts w:ascii="Arial" w:hAnsi="Arial" w:cs="Arial"/>
          <w:sz w:val="22"/>
          <w:szCs w:val="22"/>
        </w:rPr>
        <w:t xml:space="preserve">Afin d’assurer l’uniformité </w:t>
      </w:r>
      <w:r w:rsidR="00182120" w:rsidRPr="00320102">
        <w:rPr>
          <w:rFonts w:ascii="Arial" w:hAnsi="Arial" w:cs="Arial"/>
          <w:sz w:val="22"/>
          <w:szCs w:val="22"/>
        </w:rPr>
        <w:t>d’interprétation</w:t>
      </w:r>
      <w:r w:rsidRPr="00320102">
        <w:rPr>
          <w:rFonts w:ascii="Arial" w:hAnsi="Arial" w:cs="Arial"/>
          <w:sz w:val="22"/>
          <w:szCs w:val="22"/>
        </w:rPr>
        <w:t xml:space="preserve"> des documents d’appel d’offres et de faciliter l’échange d’information, </w:t>
      </w:r>
      <w:r w:rsidRPr="00E164C5">
        <w:rPr>
          <w:rFonts w:ascii="Arial" w:hAnsi="Arial" w:cs="Arial"/>
          <w:sz w:val="22"/>
          <w:szCs w:val="22"/>
        </w:rPr>
        <w:t>l’</w:t>
      </w:r>
      <w:r w:rsidR="000B3FA9" w:rsidRPr="00E164C5">
        <w:rPr>
          <w:rFonts w:ascii="Arial" w:hAnsi="Arial" w:cs="Arial"/>
          <w:sz w:val="22"/>
          <w:szCs w:val="22"/>
        </w:rPr>
        <w:t>Office</w:t>
      </w:r>
      <w:r w:rsidR="00861C76">
        <w:rPr>
          <w:rFonts w:ascii="Arial" w:hAnsi="Arial" w:cs="Arial"/>
          <w:color w:val="FF0000"/>
          <w:sz w:val="22"/>
          <w:szCs w:val="22"/>
        </w:rPr>
        <w:t xml:space="preserve"> </w:t>
      </w:r>
      <w:r w:rsidRPr="00320102">
        <w:rPr>
          <w:rFonts w:ascii="Arial" w:hAnsi="Arial" w:cs="Arial"/>
          <w:sz w:val="22"/>
          <w:szCs w:val="22"/>
        </w:rPr>
        <w:t xml:space="preserve">désigne la personne suivante </w:t>
      </w:r>
      <w:r w:rsidR="00F7548D" w:rsidRPr="00320102">
        <w:rPr>
          <w:rFonts w:ascii="Arial" w:hAnsi="Arial" w:cs="Arial"/>
          <w:sz w:val="22"/>
          <w:szCs w:val="22"/>
        </w:rPr>
        <w:t>pour le représenter</w:t>
      </w:r>
      <w:r w:rsidRPr="00320102">
        <w:rPr>
          <w:rFonts w:ascii="Arial" w:hAnsi="Arial" w:cs="Arial"/>
          <w:sz w:val="22"/>
          <w:szCs w:val="22"/>
        </w:rPr>
        <w:t> :</w:t>
      </w:r>
    </w:p>
    <w:p w:rsidR="001E3005" w:rsidRPr="00320102" w:rsidRDefault="001E3005" w:rsidP="00435DDF">
      <w:pPr>
        <w:pStyle w:val="Corpsdetexte"/>
        <w:ind w:left="567"/>
        <w:jc w:val="both"/>
        <w:rPr>
          <w:rFonts w:ascii="Arial" w:hAnsi="Arial" w:cs="Arial"/>
          <w:sz w:val="22"/>
          <w:szCs w:val="22"/>
        </w:rPr>
      </w:pPr>
    </w:p>
    <w:tbl>
      <w:tblPr>
        <w:tblW w:w="0" w:type="auto"/>
        <w:tblInd w:w="2311"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6300"/>
      </w:tblGrid>
      <w:tr w:rsidR="001E3005" w:rsidRPr="00320102">
        <w:trPr>
          <w:trHeight w:val="270"/>
        </w:trPr>
        <w:tc>
          <w:tcPr>
            <w:tcW w:w="6300" w:type="dxa"/>
            <w:tcBorders>
              <w:top w:val="nil"/>
            </w:tcBorders>
            <w:vAlign w:val="center"/>
          </w:tcPr>
          <w:p w:rsidR="001E3005" w:rsidRPr="00320102" w:rsidRDefault="00A808D0" w:rsidP="00435DDF">
            <w:pPr>
              <w:pStyle w:val="Corpsdetexte"/>
              <w:ind w:left="567"/>
              <w:rPr>
                <w:rFonts w:ascii="Arial" w:hAnsi="Arial" w:cs="Arial"/>
                <w:sz w:val="22"/>
                <w:szCs w:val="22"/>
              </w:rPr>
            </w:pPr>
            <w:r w:rsidRPr="00280BB8">
              <w:rPr>
                <w:rFonts w:ascii="Arial" w:hAnsi="Arial" w:cs="Arial"/>
                <w:color w:val="FF0000"/>
                <w:sz w:val="22"/>
                <w:szCs w:val="22"/>
              </w:rPr>
              <w:t>[</w:t>
            </w:r>
            <w:r w:rsidR="003F3A9C" w:rsidRPr="00511067">
              <w:rPr>
                <w:rFonts w:ascii="Arial" w:hAnsi="Arial" w:cs="Arial"/>
                <w:color w:val="FF0000"/>
                <w:sz w:val="22"/>
                <w:szCs w:val="22"/>
              </w:rPr>
              <w:t>C</w:t>
            </w:r>
            <w:r w:rsidR="001E3005" w:rsidRPr="00511067">
              <w:rPr>
                <w:rFonts w:ascii="Arial" w:hAnsi="Arial" w:cs="Arial"/>
                <w:color w:val="FF0000"/>
                <w:sz w:val="22"/>
                <w:szCs w:val="22"/>
              </w:rPr>
              <w:t>hargé</w:t>
            </w:r>
            <w:r w:rsidR="00AD303B">
              <w:rPr>
                <w:rFonts w:ascii="Arial" w:hAnsi="Arial" w:cs="Arial"/>
                <w:color w:val="FF0000"/>
                <w:sz w:val="22"/>
                <w:szCs w:val="22"/>
              </w:rPr>
              <w:t>(e)</w:t>
            </w:r>
            <w:r w:rsidR="001E3005" w:rsidRPr="00511067">
              <w:rPr>
                <w:rFonts w:ascii="Arial" w:hAnsi="Arial" w:cs="Arial"/>
                <w:color w:val="FF0000"/>
                <w:sz w:val="22"/>
                <w:szCs w:val="22"/>
              </w:rPr>
              <w:t xml:space="preserve"> de projet</w:t>
            </w:r>
            <w:r w:rsidRPr="00511067">
              <w:rPr>
                <w:rFonts w:ascii="Arial" w:hAnsi="Arial" w:cs="Arial"/>
                <w:color w:val="FF0000"/>
                <w:sz w:val="22"/>
                <w:szCs w:val="22"/>
              </w:rPr>
              <w:t xml:space="preserve"> ou conseiller</w:t>
            </w:r>
            <w:r w:rsidR="00AD303B">
              <w:rPr>
                <w:rFonts w:ascii="Arial" w:hAnsi="Arial" w:cs="Arial"/>
                <w:color w:val="FF0000"/>
                <w:sz w:val="22"/>
                <w:szCs w:val="22"/>
              </w:rPr>
              <w:t>(-ère)</w:t>
            </w:r>
            <w:r w:rsidRPr="00511067">
              <w:rPr>
                <w:rFonts w:ascii="Arial" w:hAnsi="Arial" w:cs="Arial"/>
                <w:color w:val="FF0000"/>
                <w:sz w:val="22"/>
                <w:szCs w:val="22"/>
              </w:rPr>
              <w:t xml:space="preserve"> technique du CS</w:t>
            </w:r>
            <w:r w:rsidR="003F3A9C" w:rsidRPr="00511067">
              <w:rPr>
                <w:rFonts w:ascii="Arial" w:hAnsi="Arial" w:cs="Arial"/>
                <w:color w:val="FF0000"/>
                <w:sz w:val="22"/>
                <w:szCs w:val="22"/>
              </w:rPr>
              <w:t xml:space="preserve"> ou professionnel</w:t>
            </w:r>
            <w:r w:rsidR="00AD303B">
              <w:rPr>
                <w:rFonts w:ascii="Arial" w:hAnsi="Arial" w:cs="Arial"/>
                <w:color w:val="FF0000"/>
                <w:sz w:val="22"/>
                <w:szCs w:val="22"/>
              </w:rPr>
              <w:t>(le)</w:t>
            </w:r>
            <w:r w:rsidR="003F3A9C" w:rsidRPr="00511067">
              <w:rPr>
                <w:rFonts w:ascii="Arial" w:hAnsi="Arial" w:cs="Arial"/>
                <w:color w:val="FF0000"/>
                <w:sz w:val="22"/>
                <w:szCs w:val="22"/>
              </w:rPr>
              <w:t xml:space="preserve"> mandaté</w:t>
            </w:r>
            <w:r w:rsidR="00AD303B">
              <w:rPr>
                <w:rFonts w:ascii="Arial" w:hAnsi="Arial" w:cs="Arial"/>
                <w:color w:val="FF0000"/>
                <w:sz w:val="22"/>
                <w:szCs w:val="22"/>
              </w:rPr>
              <w:t>(e)</w:t>
            </w:r>
            <w:r w:rsidR="001E3005" w:rsidRPr="00280BB8">
              <w:rPr>
                <w:rFonts w:ascii="Arial" w:hAnsi="Arial" w:cs="Arial"/>
                <w:color w:val="FF0000"/>
                <w:sz w:val="22"/>
                <w:szCs w:val="22"/>
              </w:rPr>
              <w:t>]</w:t>
            </w:r>
          </w:p>
        </w:tc>
      </w:tr>
      <w:tr w:rsidR="001E3005" w:rsidRPr="00320102">
        <w:trPr>
          <w:trHeight w:val="270"/>
        </w:trPr>
        <w:tc>
          <w:tcPr>
            <w:tcW w:w="6300" w:type="dxa"/>
            <w:vAlign w:val="center"/>
          </w:tcPr>
          <w:p w:rsidR="001E3005" w:rsidRPr="00320102" w:rsidRDefault="001E3005" w:rsidP="00435DDF">
            <w:pPr>
              <w:pStyle w:val="Corpsdetexte"/>
              <w:ind w:left="567"/>
              <w:rPr>
                <w:rFonts w:ascii="Arial" w:hAnsi="Arial" w:cs="Arial"/>
                <w:sz w:val="22"/>
                <w:szCs w:val="22"/>
              </w:rPr>
            </w:pPr>
            <w:r w:rsidRPr="00280BB8">
              <w:rPr>
                <w:rFonts w:ascii="Arial" w:hAnsi="Arial" w:cs="Arial"/>
                <w:color w:val="FF0000"/>
                <w:sz w:val="22"/>
                <w:szCs w:val="22"/>
              </w:rPr>
              <w:t>[</w:t>
            </w:r>
            <w:r w:rsidR="00B7159B" w:rsidRPr="00511067">
              <w:rPr>
                <w:rFonts w:ascii="Arial" w:hAnsi="Arial" w:cs="Arial"/>
                <w:color w:val="FF0000"/>
                <w:sz w:val="22"/>
                <w:szCs w:val="22"/>
              </w:rPr>
              <w:t>C</w:t>
            </w:r>
            <w:r w:rsidR="00A808D0" w:rsidRPr="00511067">
              <w:rPr>
                <w:rFonts w:ascii="Arial" w:hAnsi="Arial" w:cs="Arial"/>
                <w:color w:val="FF0000"/>
                <w:sz w:val="22"/>
                <w:szCs w:val="22"/>
              </w:rPr>
              <w:t>oordonnées</w:t>
            </w:r>
            <w:r w:rsidR="00A808D0" w:rsidRPr="00280BB8">
              <w:rPr>
                <w:rFonts w:ascii="Arial" w:hAnsi="Arial" w:cs="Arial"/>
                <w:color w:val="FF0000"/>
                <w:sz w:val="22"/>
                <w:szCs w:val="22"/>
              </w:rPr>
              <w:t>]</w:t>
            </w:r>
          </w:p>
        </w:tc>
      </w:tr>
      <w:tr w:rsidR="001E3005" w:rsidRPr="00320102">
        <w:trPr>
          <w:trHeight w:val="332"/>
        </w:trPr>
        <w:tc>
          <w:tcPr>
            <w:tcW w:w="6300" w:type="dxa"/>
            <w:vAlign w:val="center"/>
          </w:tcPr>
          <w:p w:rsidR="001E3005" w:rsidRPr="00320102" w:rsidRDefault="001E3005" w:rsidP="00435DDF">
            <w:pPr>
              <w:pStyle w:val="Corpsdetexte"/>
              <w:ind w:left="567"/>
              <w:rPr>
                <w:rFonts w:ascii="Arial" w:hAnsi="Arial" w:cs="Arial"/>
                <w:sz w:val="22"/>
                <w:szCs w:val="22"/>
              </w:rPr>
            </w:pPr>
          </w:p>
        </w:tc>
      </w:tr>
    </w:tbl>
    <w:p w:rsidR="00067EF6" w:rsidRPr="00320102" w:rsidRDefault="00067EF6" w:rsidP="001E3005">
      <w:pPr>
        <w:pStyle w:val="Corpsdetexte"/>
        <w:ind w:left="567"/>
        <w:jc w:val="both"/>
        <w:rPr>
          <w:rFonts w:ascii="Arial" w:hAnsi="Arial" w:cs="Arial"/>
          <w:sz w:val="22"/>
          <w:szCs w:val="22"/>
        </w:rPr>
      </w:pPr>
    </w:p>
    <w:p w:rsidR="001E3005" w:rsidRPr="00320102" w:rsidRDefault="001E3005" w:rsidP="00200548">
      <w:pPr>
        <w:pStyle w:val="Titre2"/>
      </w:pPr>
      <w:bookmarkStart w:id="29" w:name="_Toc329251091"/>
      <w:bookmarkStart w:id="30" w:name="_Toc499644796"/>
      <w:bookmarkStart w:id="31" w:name="_Toc9599525"/>
      <w:bookmarkStart w:id="32" w:name="_Toc9600615"/>
      <w:bookmarkStart w:id="33" w:name="_Ref10192152"/>
      <w:bookmarkStart w:id="34" w:name="_Ref10192177"/>
      <w:bookmarkStart w:id="35" w:name="_Ref10192184"/>
      <w:bookmarkStart w:id="36" w:name="_Toc20465402"/>
      <w:r w:rsidRPr="00320102">
        <w:t>LIEU D’OUVERTURE PUBLIQUE DES SOUMISSIONS</w:t>
      </w:r>
      <w:bookmarkEnd w:id="29"/>
      <w:bookmarkEnd w:id="30"/>
      <w:bookmarkEnd w:id="31"/>
      <w:bookmarkEnd w:id="32"/>
      <w:bookmarkEnd w:id="33"/>
      <w:bookmarkEnd w:id="34"/>
      <w:bookmarkEnd w:id="35"/>
      <w:bookmarkEnd w:id="36"/>
    </w:p>
    <w:p w:rsidR="001E3005" w:rsidRPr="00320102" w:rsidRDefault="001E3005" w:rsidP="00E447FD">
      <w:pPr>
        <w:pStyle w:val="Corpsdetexte"/>
        <w:ind w:left="1170"/>
        <w:jc w:val="both"/>
        <w:rPr>
          <w:rFonts w:ascii="Arial" w:hAnsi="Arial" w:cs="Arial"/>
          <w:sz w:val="22"/>
          <w:szCs w:val="22"/>
        </w:rPr>
      </w:pPr>
      <w:r w:rsidRPr="00320102">
        <w:rPr>
          <w:rFonts w:ascii="Arial" w:hAnsi="Arial" w:cs="Arial"/>
          <w:sz w:val="22"/>
          <w:szCs w:val="22"/>
        </w:rPr>
        <w:t>À l’expiration du délai fixé pour la réception des soumissions, l’ouverture publique de celles-ci se fera à l’endroit suivant :</w:t>
      </w:r>
    </w:p>
    <w:p w:rsidR="001E3005" w:rsidRPr="00320102" w:rsidRDefault="001E3005" w:rsidP="00435DDF">
      <w:pPr>
        <w:pStyle w:val="Corpsdetexte"/>
        <w:ind w:left="567"/>
        <w:jc w:val="both"/>
        <w:rPr>
          <w:rFonts w:ascii="Arial" w:hAnsi="Arial" w:cs="Arial"/>
          <w:sz w:val="22"/>
          <w:szCs w:val="22"/>
        </w:rPr>
      </w:pPr>
    </w:p>
    <w:tbl>
      <w:tblPr>
        <w:tblW w:w="0" w:type="auto"/>
        <w:tblInd w:w="2311"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6300"/>
      </w:tblGrid>
      <w:tr w:rsidR="001E3005" w:rsidRPr="00320102">
        <w:trPr>
          <w:trHeight w:val="270"/>
        </w:trPr>
        <w:tc>
          <w:tcPr>
            <w:tcW w:w="6300" w:type="dxa"/>
            <w:tcBorders>
              <w:top w:val="nil"/>
            </w:tcBorders>
            <w:vAlign w:val="center"/>
          </w:tcPr>
          <w:p w:rsidR="001E3005" w:rsidRPr="00320102" w:rsidRDefault="001E3005" w:rsidP="000E3B59">
            <w:pPr>
              <w:pStyle w:val="Corpsdetexte"/>
              <w:ind w:left="567"/>
              <w:rPr>
                <w:rFonts w:ascii="Arial" w:hAnsi="Arial" w:cs="Arial"/>
                <w:sz w:val="22"/>
                <w:szCs w:val="22"/>
              </w:rPr>
            </w:pPr>
            <w:r w:rsidRPr="00105FE2">
              <w:rPr>
                <w:rFonts w:ascii="Arial" w:hAnsi="Arial" w:cs="Arial"/>
                <w:color w:val="FF0000"/>
                <w:sz w:val="22"/>
                <w:szCs w:val="22"/>
              </w:rPr>
              <w:t>[</w:t>
            </w:r>
            <w:r w:rsidR="000E3B59">
              <w:rPr>
                <w:rFonts w:ascii="Arial" w:hAnsi="Arial" w:cs="Arial"/>
                <w:color w:val="FF0000"/>
                <w:sz w:val="22"/>
                <w:szCs w:val="22"/>
              </w:rPr>
              <w:t>A</w:t>
            </w:r>
            <w:r w:rsidRPr="00511067">
              <w:rPr>
                <w:rFonts w:ascii="Arial" w:hAnsi="Arial" w:cs="Arial"/>
                <w:color w:val="FF0000"/>
                <w:sz w:val="22"/>
                <w:szCs w:val="22"/>
              </w:rPr>
              <w:t>dresse du lieu d’ouverture des soumissions</w:t>
            </w:r>
            <w:r w:rsidRPr="00105FE2">
              <w:rPr>
                <w:rFonts w:ascii="Arial" w:hAnsi="Arial" w:cs="Arial"/>
                <w:color w:val="FF0000"/>
                <w:sz w:val="22"/>
                <w:szCs w:val="22"/>
              </w:rPr>
              <w:t>]</w:t>
            </w:r>
          </w:p>
        </w:tc>
      </w:tr>
      <w:tr w:rsidR="001E3005" w:rsidRPr="00320102">
        <w:trPr>
          <w:trHeight w:val="270"/>
        </w:trPr>
        <w:tc>
          <w:tcPr>
            <w:tcW w:w="6300" w:type="dxa"/>
            <w:vAlign w:val="center"/>
          </w:tcPr>
          <w:p w:rsidR="001E3005" w:rsidRPr="00320102" w:rsidRDefault="001E3005" w:rsidP="00435DDF">
            <w:pPr>
              <w:pStyle w:val="Corpsdetexte"/>
              <w:ind w:left="567"/>
              <w:rPr>
                <w:rFonts w:ascii="Arial" w:hAnsi="Arial" w:cs="Arial"/>
                <w:sz w:val="22"/>
                <w:szCs w:val="22"/>
              </w:rPr>
            </w:pPr>
          </w:p>
        </w:tc>
      </w:tr>
      <w:tr w:rsidR="001E3005" w:rsidRPr="00320102">
        <w:trPr>
          <w:trHeight w:val="332"/>
        </w:trPr>
        <w:tc>
          <w:tcPr>
            <w:tcW w:w="6300" w:type="dxa"/>
            <w:vAlign w:val="center"/>
          </w:tcPr>
          <w:p w:rsidR="001E3005" w:rsidRPr="00320102" w:rsidRDefault="001E3005" w:rsidP="00435DDF">
            <w:pPr>
              <w:pStyle w:val="Corpsdetexte"/>
              <w:ind w:left="567"/>
              <w:rPr>
                <w:rFonts w:ascii="Arial" w:hAnsi="Arial" w:cs="Arial"/>
                <w:sz w:val="22"/>
                <w:szCs w:val="22"/>
              </w:rPr>
            </w:pPr>
          </w:p>
        </w:tc>
      </w:tr>
    </w:tbl>
    <w:p w:rsidR="00E73CDC" w:rsidRDefault="00E73CDC">
      <w:pPr>
        <w:rPr>
          <w:rFonts w:ascii="Arial" w:hAnsi="Arial" w:cs="Arial"/>
          <w:caps/>
          <w:sz w:val="22"/>
          <w:szCs w:val="22"/>
        </w:rPr>
      </w:pPr>
      <w:bookmarkStart w:id="37" w:name="_Toc499644798"/>
      <w:r>
        <w:br w:type="page"/>
      </w:r>
    </w:p>
    <w:p w:rsidR="0003674A" w:rsidRPr="00320102" w:rsidRDefault="00E34010" w:rsidP="00200548">
      <w:pPr>
        <w:pStyle w:val="Titre2"/>
      </w:pPr>
      <w:bookmarkStart w:id="38" w:name="_Toc9599526"/>
      <w:bookmarkStart w:id="39" w:name="_Toc9600616"/>
      <w:bookmarkStart w:id="40" w:name="_Toc20465403"/>
      <w:r w:rsidRPr="00320102">
        <w:lastRenderedPageBreak/>
        <w:t>AVERTISSEMENT</w:t>
      </w:r>
      <w:bookmarkEnd w:id="37"/>
      <w:bookmarkEnd w:id="38"/>
      <w:bookmarkEnd w:id="39"/>
      <w:bookmarkEnd w:id="40"/>
    </w:p>
    <w:p w:rsidR="0019082D" w:rsidRPr="00320102" w:rsidRDefault="0019082D" w:rsidP="00E447FD">
      <w:pPr>
        <w:pStyle w:val="Corpsdetexte"/>
        <w:ind w:left="1170"/>
        <w:jc w:val="both"/>
        <w:rPr>
          <w:rFonts w:ascii="Arial" w:hAnsi="Arial" w:cs="Arial"/>
          <w:sz w:val="22"/>
          <w:szCs w:val="22"/>
        </w:rPr>
      </w:pPr>
      <w:r w:rsidRPr="00320102">
        <w:rPr>
          <w:rFonts w:ascii="Arial" w:hAnsi="Arial" w:cs="Arial"/>
          <w:sz w:val="22"/>
          <w:szCs w:val="22"/>
        </w:rPr>
        <w:t>En déposant sa soumission, le soumissionnaire accepte les termes, conditions et spécifications des documents d’appel d’offres.</w:t>
      </w:r>
    </w:p>
    <w:p w:rsidR="0019082D" w:rsidRPr="00320102" w:rsidRDefault="0019082D" w:rsidP="009A0B3D">
      <w:pPr>
        <w:pStyle w:val="Corpsdetexte"/>
        <w:ind w:left="1170"/>
        <w:jc w:val="both"/>
        <w:rPr>
          <w:rFonts w:ascii="Arial" w:hAnsi="Arial" w:cs="Arial"/>
          <w:sz w:val="22"/>
          <w:szCs w:val="22"/>
        </w:rPr>
      </w:pPr>
    </w:p>
    <w:p w:rsidR="0019082D" w:rsidRPr="00320102" w:rsidRDefault="0019082D" w:rsidP="00E447FD">
      <w:pPr>
        <w:pStyle w:val="Corpsdetexte"/>
        <w:ind w:left="1170"/>
        <w:jc w:val="both"/>
        <w:rPr>
          <w:rFonts w:ascii="Arial" w:hAnsi="Arial" w:cs="Arial"/>
          <w:sz w:val="22"/>
          <w:szCs w:val="22"/>
        </w:rPr>
      </w:pPr>
      <w:r w:rsidRPr="00320102">
        <w:rPr>
          <w:rFonts w:ascii="Arial" w:hAnsi="Arial" w:cs="Arial"/>
          <w:sz w:val="22"/>
          <w:szCs w:val="22"/>
        </w:rPr>
        <w:t xml:space="preserve">Toute soumission ne satisfaisant pas à l’une ou l’autre des conditions d’admissibilité des soumissionnaires ou des conditions de conformité des soumissions, décrites aux clauses </w:t>
      </w:r>
      <w:r w:rsidR="001B2C66" w:rsidRPr="003A5787">
        <w:rPr>
          <w:rFonts w:ascii="Arial" w:hAnsi="Arial" w:cs="Arial"/>
          <w:sz w:val="22"/>
          <w:szCs w:val="22"/>
        </w:rPr>
        <w:t xml:space="preserve">3.11 </w:t>
      </w:r>
      <w:r w:rsidR="001B2C66" w:rsidRPr="003A5787">
        <w:rPr>
          <w:rFonts w:ascii="Arial" w:hAnsi="Arial" w:cs="Arial"/>
          <w:color w:val="0070C0"/>
          <w:sz w:val="22"/>
          <w:szCs w:val="22"/>
        </w:rPr>
        <w:fldChar w:fldCharType="begin"/>
      </w:r>
      <w:r w:rsidR="001B2C66" w:rsidRPr="003A5787">
        <w:rPr>
          <w:rFonts w:ascii="Arial" w:hAnsi="Arial" w:cs="Arial"/>
          <w:color w:val="0070C0"/>
          <w:sz w:val="22"/>
          <w:szCs w:val="22"/>
        </w:rPr>
        <w:instrText xml:space="preserve"> REF  _Ref11331997  \* MERGEFORMAT </w:instrText>
      </w:r>
      <w:r w:rsidR="001B2C66" w:rsidRPr="003A5787">
        <w:rPr>
          <w:rFonts w:ascii="Arial" w:hAnsi="Arial" w:cs="Arial"/>
          <w:color w:val="0070C0"/>
          <w:sz w:val="22"/>
          <w:szCs w:val="22"/>
        </w:rPr>
        <w:fldChar w:fldCharType="separate"/>
      </w:r>
      <w:r w:rsidR="001B2C66" w:rsidRPr="003A5787">
        <w:t>CONDITIONS D’ADMISSIBILITÉ DES SOUMISSIONNAIRES</w:t>
      </w:r>
      <w:r w:rsidR="001B2C66" w:rsidRPr="003A5787">
        <w:rPr>
          <w:rFonts w:ascii="Arial" w:hAnsi="Arial" w:cs="Arial"/>
          <w:color w:val="0070C0"/>
          <w:sz w:val="22"/>
          <w:szCs w:val="22"/>
        </w:rPr>
        <w:fldChar w:fldCharType="end"/>
      </w:r>
      <w:r w:rsidR="00173F6F" w:rsidRPr="003A5787">
        <w:rPr>
          <w:rFonts w:ascii="Arial" w:hAnsi="Arial" w:cs="Arial"/>
          <w:color w:val="0070C0"/>
          <w:sz w:val="22"/>
          <w:szCs w:val="22"/>
        </w:rPr>
        <w:t xml:space="preserve"> </w:t>
      </w:r>
      <w:r w:rsidR="00163C05" w:rsidRPr="003A5787">
        <w:rPr>
          <w:rFonts w:ascii="Arial" w:hAnsi="Arial" w:cs="Arial"/>
          <w:sz w:val="22"/>
          <w:szCs w:val="22"/>
        </w:rPr>
        <w:t>et</w:t>
      </w:r>
      <w:r w:rsidR="001B2C66" w:rsidRPr="003A5787">
        <w:rPr>
          <w:rFonts w:ascii="Arial" w:hAnsi="Arial" w:cs="Arial"/>
          <w:sz w:val="22"/>
          <w:szCs w:val="22"/>
        </w:rPr>
        <w:t xml:space="preserve"> 3.12</w:t>
      </w:r>
      <w:r w:rsidR="0084785D" w:rsidRPr="003A5787">
        <w:rPr>
          <w:rFonts w:ascii="Arial" w:hAnsi="Arial" w:cs="Arial"/>
          <w:sz w:val="22"/>
          <w:szCs w:val="22"/>
        </w:rPr>
        <w:t xml:space="preserve"> </w:t>
      </w:r>
      <w:r w:rsidR="001B2C66" w:rsidRPr="003A5787">
        <w:rPr>
          <w:rFonts w:ascii="Arial" w:hAnsi="Arial" w:cs="Arial"/>
          <w:color w:val="0070C0"/>
          <w:sz w:val="22"/>
          <w:szCs w:val="22"/>
        </w:rPr>
        <w:fldChar w:fldCharType="begin"/>
      </w:r>
      <w:r w:rsidR="001B2C66" w:rsidRPr="003A5787">
        <w:rPr>
          <w:rFonts w:ascii="Arial" w:hAnsi="Arial" w:cs="Arial"/>
          <w:color w:val="0070C0"/>
          <w:sz w:val="22"/>
          <w:szCs w:val="22"/>
        </w:rPr>
        <w:instrText xml:space="preserve"> REF  _Ref10192672  \* MERGEFORMAT </w:instrText>
      </w:r>
      <w:r w:rsidR="001B2C66" w:rsidRPr="003A5787">
        <w:rPr>
          <w:rFonts w:ascii="Arial" w:hAnsi="Arial" w:cs="Arial"/>
          <w:color w:val="0070C0"/>
          <w:sz w:val="22"/>
          <w:szCs w:val="22"/>
        </w:rPr>
        <w:fldChar w:fldCharType="separate"/>
      </w:r>
      <w:r w:rsidR="001B2C66" w:rsidRPr="003A5787">
        <w:t>CONDITIONS DE CONFORMITÉ DES SOUMISSIONS</w:t>
      </w:r>
      <w:r w:rsidR="001B2C66" w:rsidRPr="003A5787">
        <w:rPr>
          <w:rFonts w:ascii="Arial" w:hAnsi="Arial" w:cs="Arial"/>
          <w:color w:val="0070C0"/>
          <w:sz w:val="22"/>
          <w:szCs w:val="22"/>
        </w:rPr>
        <w:fldChar w:fldCharType="end"/>
      </w:r>
      <w:r w:rsidRPr="003A5787">
        <w:rPr>
          <w:rFonts w:ascii="Arial" w:hAnsi="Arial" w:cs="Arial"/>
          <w:sz w:val="22"/>
          <w:szCs w:val="22"/>
        </w:rPr>
        <w:t>, sera</w:t>
      </w:r>
      <w:r w:rsidRPr="00320102">
        <w:rPr>
          <w:rFonts w:ascii="Arial" w:hAnsi="Arial" w:cs="Arial"/>
          <w:sz w:val="22"/>
          <w:szCs w:val="22"/>
        </w:rPr>
        <w:t xml:space="preserve"> rejetée.</w:t>
      </w:r>
    </w:p>
    <w:p w:rsidR="0019082D" w:rsidRPr="00320102" w:rsidRDefault="0019082D" w:rsidP="009A0B3D">
      <w:pPr>
        <w:pStyle w:val="Corpsdetexte"/>
        <w:ind w:left="1170"/>
        <w:jc w:val="both"/>
        <w:rPr>
          <w:rFonts w:ascii="Arial" w:hAnsi="Arial" w:cs="Arial"/>
          <w:sz w:val="22"/>
          <w:szCs w:val="22"/>
        </w:rPr>
      </w:pPr>
    </w:p>
    <w:p w:rsidR="00307943" w:rsidRDefault="0019082D" w:rsidP="00307943">
      <w:pPr>
        <w:pStyle w:val="Corpsdetexte"/>
        <w:ind w:left="1170"/>
        <w:jc w:val="both"/>
        <w:rPr>
          <w:rFonts w:ascii="Arial" w:hAnsi="Arial" w:cs="Arial"/>
          <w:sz w:val="22"/>
          <w:szCs w:val="22"/>
        </w:rPr>
      </w:pPr>
      <w:r w:rsidRPr="00320102">
        <w:rPr>
          <w:rFonts w:ascii="Arial" w:hAnsi="Arial" w:cs="Arial"/>
          <w:sz w:val="22"/>
          <w:szCs w:val="22"/>
        </w:rPr>
        <w:t xml:space="preserve">Tout soumissionnaire qui est inscrit au </w:t>
      </w:r>
      <w:hyperlink r:id="rId12" w:history="1">
        <w:r w:rsidR="00715D40" w:rsidRPr="00307943">
          <w:rPr>
            <w:rStyle w:val="Lienhypertexte"/>
            <w:rFonts w:ascii="Arial" w:hAnsi="Arial" w:cs="Arial"/>
            <w:sz w:val="22"/>
            <w:szCs w:val="22"/>
          </w:rPr>
          <w:t>R</w:t>
        </w:r>
        <w:r w:rsidRPr="00307943">
          <w:rPr>
            <w:rStyle w:val="Lienhypertexte"/>
            <w:rFonts w:ascii="Arial" w:hAnsi="Arial" w:cs="Arial"/>
            <w:sz w:val="22"/>
            <w:szCs w:val="22"/>
          </w:rPr>
          <w:t>egistre des entreprises non admissibles aux contrats publics (RENA)</w:t>
        </w:r>
      </w:hyperlink>
      <w:r w:rsidRPr="00320102">
        <w:rPr>
          <w:rFonts w:ascii="Arial" w:hAnsi="Arial" w:cs="Arial"/>
          <w:sz w:val="22"/>
          <w:szCs w:val="22"/>
        </w:rPr>
        <w:t xml:space="preserve"> ne peut présenter une soumission pour la conclusion du contrat visé par le présent appel d’offres.</w:t>
      </w:r>
    </w:p>
    <w:p w:rsidR="0019082D" w:rsidRPr="00320102" w:rsidRDefault="0019082D" w:rsidP="00307943">
      <w:pPr>
        <w:pStyle w:val="Corpsdetexte"/>
        <w:ind w:left="1170"/>
        <w:jc w:val="both"/>
        <w:rPr>
          <w:rFonts w:ascii="Arial" w:hAnsi="Arial" w:cs="Arial"/>
          <w:sz w:val="22"/>
          <w:szCs w:val="22"/>
        </w:rPr>
      </w:pPr>
    </w:p>
    <w:p w:rsidR="0019082D" w:rsidRPr="00320102" w:rsidRDefault="00A0799D" w:rsidP="00E447FD">
      <w:pPr>
        <w:pStyle w:val="Corpsdetexte"/>
        <w:ind w:left="1170"/>
        <w:jc w:val="both"/>
        <w:rPr>
          <w:rFonts w:ascii="Arial" w:hAnsi="Arial" w:cs="Arial"/>
          <w:sz w:val="22"/>
          <w:szCs w:val="22"/>
        </w:rPr>
      </w:pPr>
      <w:r>
        <w:rPr>
          <w:rFonts w:ascii="Arial" w:hAnsi="Arial" w:cs="Arial"/>
          <w:sz w:val="22"/>
          <w:szCs w:val="22"/>
        </w:rPr>
        <w:t>L</w:t>
      </w:r>
      <w:r w:rsidR="00DF59A9">
        <w:rPr>
          <w:rFonts w:ascii="Arial" w:hAnsi="Arial" w:cs="Arial"/>
          <w:sz w:val="22"/>
          <w:szCs w:val="22"/>
        </w:rPr>
        <w:t>’A</w:t>
      </w:r>
      <w:r w:rsidR="0019082D" w:rsidRPr="00320102">
        <w:rPr>
          <w:rFonts w:ascii="Arial" w:hAnsi="Arial" w:cs="Arial"/>
          <w:sz w:val="22"/>
          <w:szCs w:val="22"/>
        </w:rPr>
        <w:t>ttestation de Revenu Québec du soumissionnaire ne doit pas avoir été délivrée après la date et l’heure limites fixées pour la réception des soumissions</w:t>
      </w:r>
      <w:r w:rsidR="00E164C5">
        <w:rPr>
          <w:rFonts w:ascii="Arial" w:hAnsi="Arial" w:cs="Arial"/>
          <w:sz w:val="22"/>
          <w:szCs w:val="22"/>
        </w:rPr>
        <w:t xml:space="preserve"> (voir section 3.5)</w:t>
      </w:r>
      <w:r w:rsidR="0019082D" w:rsidRPr="00320102">
        <w:rPr>
          <w:rFonts w:ascii="Arial" w:hAnsi="Arial" w:cs="Arial"/>
          <w:sz w:val="22"/>
          <w:szCs w:val="22"/>
        </w:rPr>
        <w:t>.</w:t>
      </w:r>
    </w:p>
    <w:p w:rsidR="0019082D" w:rsidRPr="00320102" w:rsidRDefault="0019082D" w:rsidP="009A0B3D">
      <w:pPr>
        <w:pStyle w:val="Corpsdetexte"/>
        <w:ind w:left="1170"/>
        <w:jc w:val="both"/>
        <w:rPr>
          <w:rFonts w:ascii="Arial" w:hAnsi="Arial" w:cs="Arial"/>
          <w:sz w:val="22"/>
          <w:szCs w:val="22"/>
        </w:rPr>
      </w:pPr>
    </w:p>
    <w:p w:rsidR="0019082D" w:rsidRPr="00320102" w:rsidRDefault="0019082D" w:rsidP="00E447FD">
      <w:pPr>
        <w:pStyle w:val="Corpsdetexte"/>
        <w:ind w:left="1170"/>
        <w:jc w:val="both"/>
        <w:rPr>
          <w:rFonts w:ascii="Arial" w:hAnsi="Arial" w:cs="Arial"/>
          <w:sz w:val="22"/>
          <w:szCs w:val="22"/>
        </w:rPr>
      </w:pPr>
      <w:r w:rsidRPr="00320102">
        <w:rPr>
          <w:rFonts w:ascii="Arial" w:hAnsi="Arial" w:cs="Arial"/>
          <w:sz w:val="22"/>
          <w:szCs w:val="22"/>
        </w:rPr>
        <w:t>Un soumissio</w:t>
      </w:r>
      <w:r w:rsidR="00DF59A9">
        <w:rPr>
          <w:rFonts w:ascii="Arial" w:hAnsi="Arial" w:cs="Arial"/>
          <w:sz w:val="22"/>
          <w:szCs w:val="22"/>
        </w:rPr>
        <w:t>nnaire ne peut transmettre une A</w:t>
      </w:r>
      <w:r w:rsidRPr="00320102">
        <w:rPr>
          <w:rFonts w:ascii="Arial" w:hAnsi="Arial" w:cs="Arial"/>
          <w:sz w:val="22"/>
          <w:szCs w:val="22"/>
        </w:rPr>
        <w:t>ttestation de Revenu Québec qui contient des renseignements faux ou inexacts, produire pour lui-même l’attestation d’un tiers ou faussement déclarer qu’il ne détient pas l’attestation requise.</w:t>
      </w:r>
    </w:p>
    <w:p w:rsidR="00AB5EB9" w:rsidRPr="00320102" w:rsidRDefault="00AB5EB9" w:rsidP="009A0B3D">
      <w:pPr>
        <w:pStyle w:val="Corpsdetexte"/>
        <w:ind w:left="1170"/>
        <w:jc w:val="both"/>
        <w:rPr>
          <w:rFonts w:ascii="Arial" w:hAnsi="Arial" w:cs="Arial"/>
          <w:sz w:val="22"/>
          <w:szCs w:val="22"/>
        </w:rPr>
      </w:pPr>
    </w:p>
    <w:p w:rsidR="000A4349" w:rsidRPr="00320102" w:rsidRDefault="000A4349" w:rsidP="00E447FD">
      <w:pPr>
        <w:pStyle w:val="Corpsdetexte"/>
        <w:ind w:left="1170"/>
        <w:jc w:val="both"/>
        <w:rPr>
          <w:rFonts w:ascii="Arial" w:hAnsi="Arial" w:cs="Arial"/>
          <w:sz w:val="22"/>
          <w:szCs w:val="22"/>
        </w:rPr>
      </w:pPr>
      <w:r w:rsidRPr="00320102">
        <w:rPr>
          <w:rFonts w:ascii="Arial" w:hAnsi="Arial" w:cs="Arial"/>
          <w:sz w:val="22"/>
          <w:szCs w:val="22"/>
        </w:rPr>
        <w:t xml:space="preserve">Toute offre, tout don ou paiement, toute rémunération ou tout avantage en vue de se voir attribuer le présent contrat </w:t>
      </w:r>
      <w:r w:rsidR="000F1122" w:rsidRPr="00320102">
        <w:rPr>
          <w:rFonts w:ascii="Arial" w:hAnsi="Arial" w:cs="Arial"/>
          <w:sz w:val="22"/>
          <w:szCs w:val="22"/>
        </w:rPr>
        <w:t xml:space="preserve">peut </w:t>
      </w:r>
      <w:r w:rsidRPr="00320102">
        <w:rPr>
          <w:rFonts w:ascii="Arial" w:hAnsi="Arial" w:cs="Arial"/>
          <w:sz w:val="22"/>
          <w:szCs w:val="22"/>
        </w:rPr>
        <w:t>entraîner le rejet de la soumission ou, le cas échéant, la résiliation du contrat.</w:t>
      </w:r>
    </w:p>
    <w:p w:rsidR="00EE67AF" w:rsidRPr="00320102" w:rsidRDefault="00EE67AF" w:rsidP="00E5103C">
      <w:pPr>
        <w:pStyle w:val="Corpsdetexte"/>
        <w:ind w:left="567"/>
        <w:jc w:val="both"/>
        <w:rPr>
          <w:rFonts w:ascii="Arial" w:hAnsi="Arial" w:cs="Arial"/>
          <w:sz w:val="22"/>
          <w:szCs w:val="22"/>
        </w:rPr>
      </w:pPr>
    </w:p>
    <w:p w:rsidR="006F3CD8" w:rsidRDefault="006F3CD8" w:rsidP="006F3CD8">
      <w:pPr>
        <w:pStyle w:val="Titre2"/>
      </w:pPr>
      <w:bookmarkStart w:id="41" w:name="_Toc9599543"/>
      <w:bookmarkStart w:id="42" w:name="_Toc9600635"/>
      <w:bookmarkStart w:id="43" w:name="_Toc20465404"/>
      <w:bookmarkStart w:id="44" w:name="_Toc326239951"/>
      <w:bookmarkStart w:id="45" w:name="_Toc329251093"/>
      <w:bookmarkStart w:id="46" w:name="_Toc499644800"/>
      <w:bookmarkStart w:id="47" w:name="_Toc9599527"/>
      <w:bookmarkStart w:id="48" w:name="_Toc9600617"/>
      <w:r>
        <w:t xml:space="preserve">AUTORISATION DE </w:t>
      </w:r>
      <w:r w:rsidR="00AF7559">
        <w:t>CONTRACTER DE L’AUTORISÉ DES MARCHÉS PUBLICS</w:t>
      </w:r>
      <w:bookmarkEnd w:id="41"/>
      <w:bookmarkEnd w:id="42"/>
      <w:bookmarkEnd w:id="43"/>
    </w:p>
    <w:p w:rsidR="006F3CD8" w:rsidRDefault="006F3CD8" w:rsidP="006F3CD8">
      <w:pPr>
        <w:pStyle w:val="Corpsdetexte"/>
        <w:ind w:left="1170"/>
        <w:jc w:val="both"/>
        <w:rPr>
          <w:rFonts w:ascii="Arial" w:hAnsi="Arial" w:cs="Arial"/>
          <w:sz w:val="22"/>
          <w:szCs w:val="22"/>
        </w:rPr>
      </w:pPr>
      <w:r w:rsidRPr="00FD7A12">
        <w:rPr>
          <w:rFonts w:ascii="Arial" w:hAnsi="Arial" w:cs="Arial"/>
          <w:sz w:val="22"/>
          <w:szCs w:val="22"/>
        </w:rPr>
        <w:t>Si le montant de la soumission fait en sorte que le contrat comportera une dépense, incluant la dépense découlant de toute option prévue au contrat, qui est égale ou supérieure au montant déterminé par le gouvernement au regard de l’obligation de détenir une autorisation de contracter, le soumissionnaire doit, avant la conclusion du contrat, détenir l'autorisation de contracter délivrée par l’Autorité des marchés publics.</w:t>
      </w:r>
    </w:p>
    <w:p w:rsidR="006F3CD8" w:rsidRPr="00FD7A12" w:rsidRDefault="006F3CD8" w:rsidP="006F3CD8">
      <w:pPr>
        <w:pStyle w:val="Corpsdetexte"/>
        <w:ind w:left="1170"/>
        <w:jc w:val="both"/>
        <w:rPr>
          <w:rFonts w:ascii="Arial" w:hAnsi="Arial" w:cs="Arial"/>
          <w:sz w:val="22"/>
          <w:szCs w:val="22"/>
        </w:rPr>
      </w:pPr>
    </w:p>
    <w:p w:rsidR="006F3CD8" w:rsidRPr="00FD7A12" w:rsidRDefault="006F3CD8" w:rsidP="006F3CD8">
      <w:pPr>
        <w:pStyle w:val="Corpsdetexte"/>
        <w:ind w:left="1170"/>
        <w:jc w:val="both"/>
        <w:rPr>
          <w:rFonts w:ascii="Arial" w:hAnsi="Arial" w:cs="Arial"/>
          <w:sz w:val="22"/>
          <w:szCs w:val="22"/>
        </w:rPr>
      </w:pPr>
      <w:r w:rsidRPr="00FD7A12">
        <w:rPr>
          <w:rFonts w:ascii="Arial" w:hAnsi="Arial" w:cs="Arial"/>
          <w:sz w:val="22"/>
          <w:szCs w:val="22"/>
        </w:rPr>
        <w:t xml:space="preserve">Dans le cas </w:t>
      </w:r>
      <w:r>
        <w:rPr>
          <w:rFonts w:ascii="Arial" w:hAnsi="Arial" w:cs="Arial"/>
          <w:sz w:val="22"/>
          <w:szCs w:val="22"/>
        </w:rPr>
        <w:t>d’</w:t>
      </w:r>
      <w:r w:rsidRPr="00FD7A12">
        <w:rPr>
          <w:rFonts w:ascii="Arial" w:hAnsi="Arial" w:cs="Arial"/>
          <w:sz w:val="22"/>
          <w:szCs w:val="22"/>
        </w:rPr>
        <w:t xml:space="preserve">un consortium qui n’est pas juridiquement organisé, seules les entreprises qui le composent doivent être individuellement autorisées à contracter avant la conclusion du contrat. Par contre, </w:t>
      </w:r>
      <w:r>
        <w:rPr>
          <w:rFonts w:ascii="Arial" w:hAnsi="Arial" w:cs="Arial"/>
          <w:sz w:val="22"/>
          <w:szCs w:val="22"/>
        </w:rPr>
        <w:t>s’il s’agit d’</w:t>
      </w:r>
      <w:r w:rsidRPr="00FD7A12">
        <w:rPr>
          <w:rFonts w:ascii="Arial" w:hAnsi="Arial" w:cs="Arial"/>
          <w:sz w:val="22"/>
          <w:szCs w:val="22"/>
        </w:rPr>
        <w:t>un consortium juridiquement organisé</w:t>
      </w:r>
      <w:r w:rsidR="004C727D">
        <w:rPr>
          <w:rFonts w:ascii="Arial" w:hAnsi="Arial" w:cs="Arial"/>
          <w:sz w:val="22"/>
          <w:szCs w:val="22"/>
        </w:rPr>
        <w:t xml:space="preserve"> en société en nom collectif, en société en commandite ou en société par actions,</w:t>
      </w:r>
      <w:r w:rsidRPr="00FD7A12">
        <w:rPr>
          <w:rFonts w:ascii="Arial" w:hAnsi="Arial" w:cs="Arial"/>
          <w:sz w:val="22"/>
          <w:szCs w:val="22"/>
        </w:rPr>
        <w:t xml:space="preserve"> celui-ci doit</w:t>
      </w:r>
      <w:r w:rsidR="004C727D">
        <w:rPr>
          <w:rFonts w:ascii="Arial" w:hAnsi="Arial" w:cs="Arial"/>
          <w:sz w:val="22"/>
          <w:szCs w:val="22"/>
        </w:rPr>
        <w:t>, en tant qu’entrepreneur,</w:t>
      </w:r>
      <w:r w:rsidRPr="00FD7A12">
        <w:rPr>
          <w:rFonts w:ascii="Arial" w:hAnsi="Arial" w:cs="Arial"/>
          <w:sz w:val="22"/>
          <w:szCs w:val="22"/>
        </w:rPr>
        <w:t xml:space="preserve"> </w:t>
      </w:r>
      <w:r w:rsidR="004C727D">
        <w:rPr>
          <w:rFonts w:ascii="Arial" w:hAnsi="Arial" w:cs="Arial"/>
          <w:sz w:val="22"/>
          <w:szCs w:val="22"/>
        </w:rPr>
        <w:t>être autorisé à</w:t>
      </w:r>
      <w:r w:rsidRPr="00FD7A12">
        <w:rPr>
          <w:rFonts w:ascii="Arial" w:hAnsi="Arial" w:cs="Arial"/>
          <w:sz w:val="22"/>
          <w:szCs w:val="22"/>
        </w:rPr>
        <w:t xml:space="preserve"> contracter à </w:t>
      </w:r>
      <w:r w:rsidR="004C727D">
        <w:rPr>
          <w:rFonts w:ascii="Arial" w:hAnsi="Arial" w:cs="Arial"/>
          <w:sz w:val="22"/>
          <w:szCs w:val="22"/>
        </w:rPr>
        <w:t>cette date</w:t>
      </w:r>
      <w:r w:rsidRPr="00FD7A12">
        <w:rPr>
          <w:rFonts w:ascii="Arial" w:hAnsi="Arial" w:cs="Arial"/>
          <w:sz w:val="22"/>
          <w:szCs w:val="22"/>
        </w:rPr>
        <w:t xml:space="preserve"> de même que chacune des entreprises qui le forment.</w:t>
      </w:r>
    </w:p>
    <w:p w:rsidR="006F3CD8" w:rsidRPr="00787E30" w:rsidRDefault="006F3CD8" w:rsidP="009A0B3D">
      <w:pPr>
        <w:pStyle w:val="Corpsdetexte"/>
        <w:ind w:left="567"/>
        <w:jc w:val="both"/>
      </w:pPr>
    </w:p>
    <w:p w:rsidR="001E3005" w:rsidRPr="00320102" w:rsidRDefault="001E3005" w:rsidP="00200548">
      <w:pPr>
        <w:pStyle w:val="Titre2"/>
      </w:pPr>
      <w:bookmarkStart w:id="49" w:name="_Toc20465405"/>
      <w:r w:rsidRPr="00320102">
        <w:t>ATTESTATION RELATIVE À LA PROBITÉ DU SOUMISSIONNAIRE</w:t>
      </w:r>
      <w:bookmarkEnd w:id="44"/>
      <w:bookmarkEnd w:id="45"/>
      <w:bookmarkEnd w:id="46"/>
      <w:bookmarkEnd w:id="47"/>
      <w:bookmarkEnd w:id="48"/>
      <w:bookmarkEnd w:id="49"/>
    </w:p>
    <w:p w:rsidR="001E3005" w:rsidRPr="00320102" w:rsidRDefault="001E3005" w:rsidP="00E447FD">
      <w:pPr>
        <w:pStyle w:val="Corpsdetexte"/>
        <w:ind w:left="1170"/>
        <w:jc w:val="both"/>
        <w:rPr>
          <w:rFonts w:ascii="Arial" w:hAnsi="Arial" w:cs="Arial"/>
          <w:sz w:val="22"/>
          <w:szCs w:val="22"/>
        </w:rPr>
      </w:pPr>
      <w:r w:rsidRPr="00320102">
        <w:rPr>
          <w:rFonts w:ascii="Arial" w:hAnsi="Arial" w:cs="Arial"/>
          <w:sz w:val="22"/>
          <w:szCs w:val="22"/>
        </w:rPr>
        <w:t xml:space="preserve">Par le dépôt du formulaire </w:t>
      </w:r>
      <w:r w:rsidRPr="00320102">
        <w:rPr>
          <w:rFonts w:ascii="Arial" w:hAnsi="Arial" w:cs="Arial"/>
          <w:i/>
          <w:sz w:val="22"/>
          <w:szCs w:val="22"/>
        </w:rPr>
        <w:t>Attestation relative à la probité du soumissionnaire</w:t>
      </w:r>
      <w:r w:rsidRPr="00320102">
        <w:rPr>
          <w:rFonts w:ascii="Arial" w:hAnsi="Arial" w:cs="Arial"/>
          <w:sz w:val="22"/>
          <w:szCs w:val="22"/>
        </w:rPr>
        <w:t xml:space="preserve"> </w:t>
      </w:r>
      <w:r w:rsidR="00D615B8">
        <w:rPr>
          <w:rFonts w:ascii="Arial" w:hAnsi="Arial" w:cs="Arial"/>
          <w:sz w:val="22"/>
          <w:szCs w:val="22"/>
        </w:rPr>
        <w:t>en annexe</w:t>
      </w:r>
      <w:r w:rsidRPr="00320102">
        <w:rPr>
          <w:rFonts w:ascii="Arial" w:hAnsi="Arial" w:cs="Arial"/>
          <w:sz w:val="22"/>
          <w:szCs w:val="22"/>
        </w:rPr>
        <w:t xml:space="preserve"> dûment signé, le soumissionnaire déclare notamment avoir établi la présente soumission sans collusion et sans avoir établi d’entente ou d’arrangement avec un concurrent allant à l’encontre de la </w:t>
      </w:r>
      <w:r w:rsidRPr="00320102">
        <w:rPr>
          <w:rFonts w:ascii="Arial" w:hAnsi="Arial" w:cs="Arial"/>
          <w:iCs/>
          <w:sz w:val="22"/>
          <w:szCs w:val="22"/>
        </w:rPr>
        <w:t>Loi sur la concurrence</w:t>
      </w:r>
      <w:r w:rsidRPr="00320102">
        <w:rPr>
          <w:rFonts w:ascii="Arial" w:hAnsi="Arial" w:cs="Arial"/>
          <w:sz w:val="22"/>
          <w:szCs w:val="22"/>
        </w:rPr>
        <w:t xml:space="preserve"> (L.R.C. 1985, c.</w:t>
      </w:r>
      <w:r w:rsidR="008E6633">
        <w:rPr>
          <w:rFonts w:ascii="Arial" w:hAnsi="Arial" w:cs="Arial"/>
          <w:sz w:val="22"/>
          <w:szCs w:val="22"/>
        </w:rPr>
        <w:t> </w:t>
      </w:r>
      <w:r w:rsidRPr="00320102">
        <w:rPr>
          <w:rFonts w:ascii="Arial" w:hAnsi="Arial" w:cs="Arial"/>
          <w:sz w:val="22"/>
          <w:szCs w:val="22"/>
        </w:rPr>
        <w:t>C</w:t>
      </w:r>
      <w:r w:rsidR="008E6633">
        <w:rPr>
          <w:rFonts w:ascii="Arial" w:hAnsi="Arial" w:cs="Arial"/>
          <w:sz w:val="22"/>
          <w:szCs w:val="22"/>
        </w:rPr>
        <w:noBreakHyphen/>
      </w:r>
      <w:r w:rsidRPr="00320102">
        <w:rPr>
          <w:rFonts w:ascii="Arial" w:hAnsi="Arial" w:cs="Arial"/>
          <w:sz w:val="22"/>
          <w:szCs w:val="22"/>
        </w:rPr>
        <w:t>34) édictée par le gouvernement fédéral</w:t>
      </w:r>
      <w:r w:rsidR="008B1790">
        <w:rPr>
          <w:rFonts w:ascii="Arial" w:hAnsi="Arial" w:cs="Arial"/>
          <w:sz w:val="22"/>
          <w:szCs w:val="22"/>
        </w:rPr>
        <w:t>.</w:t>
      </w:r>
    </w:p>
    <w:p w:rsidR="0079255A" w:rsidRPr="00320102" w:rsidRDefault="0079255A" w:rsidP="00E5103C">
      <w:pPr>
        <w:pStyle w:val="Corpsdetexte"/>
        <w:ind w:left="567"/>
        <w:jc w:val="both"/>
        <w:rPr>
          <w:rFonts w:ascii="Arial" w:hAnsi="Arial" w:cs="Arial"/>
          <w:sz w:val="22"/>
          <w:szCs w:val="22"/>
        </w:rPr>
      </w:pPr>
    </w:p>
    <w:p w:rsidR="0079255A" w:rsidRPr="00320102" w:rsidRDefault="0079255A" w:rsidP="00200548">
      <w:pPr>
        <w:pStyle w:val="Titre2"/>
      </w:pPr>
      <w:bookmarkStart w:id="50" w:name="_Toc333584306"/>
      <w:bookmarkStart w:id="51" w:name="_Toc374515122"/>
      <w:bookmarkStart w:id="52" w:name="_Toc499644801"/>
      <w:bookmarkStart w:id="53" w:name="_Toc9599528"/>
      <w:bookmarkStart w:id="54" w:name="_Toc9600618"/>
      <w:bookmarkStart w:id="55" w:name="_Toc20465406"/>
      <w:r w:rsidRPr="00320102">
        <w:lastRenderedPageBreak/>
        <w:t xml:space="preserve">DÉCLARATION CONCERNANT LES ACTIVITÉS </w:t>
      </w:r>
      <w:r w:rsidR="00320102">
        <w:t xml:space="preserve">DE LOBBYISME EXERCÉES AUPRÈS DE </w:t>
      </w:r>
      <w:r w:rsidRPr="00320102">
        <w:t>L’</w:t>
      </w:r>
      <w:r w:rsidR="00173F6F">
        <w:t>OFFICE</w:t>
      </w:r>
      <w:r w:rsidRPr="00320102">
        <w:t xml:space="preserve"> RELATIVEMENT À L’APPEL D’OFFRES</w:t>
      </w:r>
      <w:bookmarkEnd w:id="50"/>
      <w:bookmarkEnd w:id="51"/>
      <w:bookmarkEnd w:id="52"/>
      <w:bookmarkEnd w:id="53"/>
      <w:bookmarkEnd w:id="54"/>
      <w:bookmarkEnd w:id="55"/>
    </w:p>
    <w:p w:rsidR="0079255A" w:rsidRDefault="0079255A" w:rsidP="006044F3">
      <w:pPr>
        <w:pStyle w:val="Corpsdetexte"/>
        <w:ind w:left="1170"/>
        <w:jc w:val="both"/>
        <w:rPr>
          <w:rFonts w:ascii="Arial" w:hAnsi="Arial" w:cs="Arial"/>
          <w:sz w:val="22"/>
          <w:szCs w:val="22"/>
        </w:rPr>
      </w:pPr>
      <w:r w:rsidRPr="00320102">
        <w:rPr>
          <w:rFonts w:ascii="Arial" w:hAnsi="Arial" w:cs="Arial"/>
          <w:sz w:val="22"/>
          <w:szCs w:val="22"/>
        </w:rPr>
        <w:t xml:space="preserve">Par le dépôt de la </w:t>
      </w:r>
      <w:r w:rsidRPr="00320102">
        <w:rPr>
          <w:rFonts w:ascii="Arial" w:hAnsi="Arial" w:cs="Arial"/>
          <w:i/>
          <w:sz w:val="22"/>
          <w:szCs w:val="22"/>
        </w:rPr>
        <w:t>Déclaration concernant les activités de lobbyisme exercées auprès de l’</w:t>
      </w:r>
      <w:r w:rsidR="00216B75">
        <w:rPr>
          <w:rFonts w:ascii="Arial" w:hAnsi="Arial" w:cs="Arial"/>
          <w:i/>
          <w:sz w:val="22"/>
          <w:szCs w:val="22"/>
        </w:rPr>
        <w:t xml:space="preserve">Office </w:t>
      </w:r>
      <w:r w:rsidRPr="00320102">
        <w:rPr>
          <w:rFonts w:ascii="Arial" w:hAnsi="Arial" w:cs="Arial"/>
          <w:i/>
          <w:sz w:val="22"/>
          <w:szCs w:val="22"/>
        </w:rPr>
        <w:t>relativement à l’appel d’offres</w:t>
      </w:r>
      <w:r w:rsidR="008B1790">
        <w:rPr>
          <w:rFonts w:ascii="Arial" w:hAnsi="Arial" w:cs="Arial"/>
          <w:i/>
          <w:sz w:val="22"/>
          <w:szCs w:val="22"/>
        </w:rPr>
        <w:t xml:space="preserve"> </w:t>
      </w:r>
      <w:r w:rsidR="008B1790" w:rsidRPr="008B1790">
        <w:rPr>
          <w:rFonts w:ascii="Arial" w:hAnsi="Arial" w:cs="Arial"/>
          <w:sz w:val="22"/>
          <w:szCs w:val="22"/>
        </w:rPr>
        <w:t>en annexe</w:t>
      </w:r>
      <w:r w:rsidR="006044F3" w:rsidRPr="00320102" w:rsidDel="006044F3">
        <w:rPr>
          <w:rFonts w:ascii="Arial" w:hAnsi="Arial" w:cs="Arial"/>
          <w:sz w:val="22"/>
          <w:szCs w:val="22"/>
        </w:rPr>
        <w:t xml:space="preserve"> </w:t>
      </w:r>
      <w:r w:rsidRPr="00320102">
        <w:rPr>
          <w:rFonts w:ascii="Arial" w:hAnsi="Arial" w:cs="Arial"/>
          <w:sz w:val="22"/>
          <w:szCs w:val="22"/>
        </w:rPr>
        <w:t xml:space="preserve">dûment signée, le soumissionnaire </w:t>
      </w:r>
      <w:r w:rsidR="008B1790">
        <w:rPr>
          <w:rFonts w:ascii="Arial" w:hAnsi="Arial" w:cs="Arial"/>
          <w:sz w:val="22"/>
          <w:szCs w:val="22"/>
        </w:rPr>
        <w:t xml:space="preserve">fait certaines déclarations relativement à la </w:t>
      </w:r>
      <w:r w:rsidRPr="00320102">
        <w:rPr>
          <w:rFonts w:ascii="Arial" w:hAnsi="Arial" w:cs="Arial"/>
          <w:sz w:val="22"/>
          <w:szCs w:val="22"/>
        </w:rPr>
        <w:t>Loi sur la transparence et l’éthique en matière de lobbyisme (</w:t>
      </w:r>
      <w:r w:rsidR="003F5E5A" w:rsidRPr="00320102">
        <w:rPr>
          <w:rFonts w:ascii="Arial" w:hAnsi="Arial" w:cs="Arial"/>
          <w:sz w:val="22"/>
          <w:szCs w:val="22"/>
        </w:rPr>
        <w:t>RL</w:t>
      </w:r>
      <w:r w:rsidR="00601895" w:rsidRPr="00320102">
        <w:rPr>
          <w:rFonts w:ascii="Arial" w:hAnsi="Arial" w:cs="Arial"/>
          <w:sz w:val="22"/>
          <w:szCs w:val="22"/>
        </w:rPr>
        <w:t>R</w:t>
      </w:r>
      <w:r w:rsidR="003F5E5A" w:rsidRPr="00320102">
        <w:rPr>
          <w:rFonts w:ascii="Arial" w:hAnsi="Arial" w:cs="Arial"/>
          <w:sz w:val="22"/>
          <w:szCs w:val="22"/>
        </w:rPr>
        <w:t xml:space="preserve">Q, </w:t>
      </w:r>
      <w:r w:rsidRPr="00320102">
        <w:rPr>
          <w:rFonts w:ascii="Arial" w:hAnsi="Arial" w:cs="Arial"/>
          <w:sz w:val="22"/>
          <w:szCs w:val="22"/>
        </w:rPr>
        <w:t xml:space="preserve">chapitre T-11.011) et </w:t>
      </w:r>
      <w:r w:rsidR="008B1790">
        <w:rPr>
          <w:rFonts w:ascii="Arial" w:hAnsi="Arial" w:cs="Arial"/>
          <w:sz w:val="22"/>
          <w:szCs w:val="22"/>
        </w:rPr>
        <w:t>aux</w:t>
      </w:r>
      <w:r w:rsidRPr="00320102">
        <w:rPr>
          <w:rFonts w:ascii="Arial" w:hAnsi="Arial" w:cs="Arial"/>
          <w:sz w:val="22"/>
          <w:szCs w:val="22"/>
        </w:rPr>
        <w:t xml:space="preserve"> avis émis par le Commissaire au lobbyisme</w:t>
      </w:r>
      <w:r w:rsidR="008B1790">
        <w:rPr>
          <w:rFonts w:ascii="Arial" w:hAnsi="Arial" w:cs="Arial"/>
          <w:sz w:val="22"/>
          <w:szCs w:val="22"/>
        </w:rPr>
        <w:t>.</w:t>
      </w:r>
    </w:p>
    <w:p w:rsidR="00320102" w:rsidRPr="00320102" w:rsidRDefault="00320102" w:rsidP="00E5103C">
      <w:pPr>
        <w:pStyle w:val="Corpsdetexte"/>
        <w:ind w:left="567"/>
        <w:jc w:val="both"/>
        <w:rPr>
          <w:rFonts w:ascii="Arial" w:hAnsi="Arial" w:cs="Arial"/>
          <w:sz w:val="22"/>
          <w:szCs w:val="22"/>
        </w:rPr>
      </w:pPr>
    </w:p>
    <w:p w:rsidR="00320102" w:rsidRPr="00320102" w:rsidRDefault="00320102" w:rsidP="00200548">
      <w:pPr>
        <w:pStyle w:val="Titre2"/>
      </w:pPr>
      <w:bookmarkStart w:id="56" w:name="_Toc9599529"/>
      <w:bookmarkStart w:id="57" w:name="_Toc9600619"/>
      <w:bookmarkStart w:id="58" w:name="_Toc20465407"/>
      <w:r>
        <w:t>ATTESTATION</w:t>
      </w:r>
      <w:r w:rsidR="002137C6">
        <w:t xml:space="preserve"> CONCERNANT L’INTÉGRITÉ</w:t>
      </w:r>
      <w:bookmarkEnd w:id="56"/>
      <w:bookmarkEnd w:id="57"/>
      <w:r w:rsidR="00EA7E96">
        <w:t xml:space="preserve"> DU SOUMISSIONNAIRE</w:t>
      </w:r>
      <w:bookmarkEnd w:id="58"/>
    </w:p>
    <w:p w:rsidR="00320102" w:rsidRPr="00664595" w:rsidRDefault="00320102" w:rsidP="00E447FD">
      <w:pPr>
        <w:pStyle w:val="Corpsdetexte"/>
        <w:ind w:left="1170"/>
        <w:jc w:val="both"/>
        <w:rPr>
          <w:rFonts w:ascii="Arial" w:hAnsi="Arial" w:cs="Arial"/>
          <w:sz w:val="22"/>
          <w:szCs w:val="22"/>
        </w:rPr>
      </w:pPr>
      <w:r w:rsidRPr="00664595">
        <w:rPr>
          <w:rFonts w:ascii="Arial" w:hAnsi="Arial" w:cs="Arial"/>
          <w:sz w:val="22"/>
          <w:szCs w:val="22"/>
        </w:rPr>
        <w:t xml:space="preserve">Par le dépôt du formulaire </w:t>
      </w:r>
      <w:r w:rsidRPr="00664595">
        <w:rPr>
          <w:rFonts w:ascii="Arial" w:hAnsi="Arial" w:cs="Arial"/>
          <w:i/>
          <w:sz w:val="22"/>
          <w:szCs w:val="22"/>
        </w:rPr>
        <w:t xml:space="preserve">Attestation </w:t>
      </w:r>
      <w:r w:rsidR="00EA7E96">
        <w:rPr>
          <w:rFonts w:ascii="Arial" w:hAnsi="Arial" w:cs="Arial"/>
          <w:i/>
          <w:sz w:val="22"/>
          <w:szCs w:val="22"/>
        </w:rPr>
        <w:t>d’intégrité du soumissionnaire</w:t>
      </w:r>
      <w:r w:rsidRPr="00664595">
        <w:rPr>
          <w:rFonts w:ascii="Arial" w:hAnsi="Arial" w:cs="Arial"/>
          <w:sz w:val="22"/>
          <w:szCs w:val="22"/>
        </w:rPr>
        <w:t xml:space="preserve"> </w:t>
      </w:r>
      <w:r w:rsidR="00870F21">
        <w:rPr>
          <w:rFonts w:ascii="Arial" w:hAnsi="Arial" w:cs="Arial"/>
          <w:sz w:val="22"/>
          <w:szCs w:val="22"/>
        </w:rPr>
        <w:t xml:space="preserve">en annexe </w:t>
      </w:r>
      <w:r w:rsidRPr="00664595">
        <w:rPr>
          <w:rFonts w:ascii="Arial" w:hAnsi="Arial" w:cs="Arial"/>
          <w:sz w:val="22"/>
          <w:szCs w:val="22"/>
        </w:rPr>
        <w:t xml:space="preserve">dûment signé, le soumissionnaire déclare </w:t>
      </w:r>
      <w:r w:rsidR="001500C5">
        <w:rPr>
          <w:rFonts w:ascii="Arial" w:hAnsi="Arial" w:cs="Arial"/>
          <w:sz w:val="22"/>
          <w:szCs w:val="22"/>
        </w:rPr>
        <w:t>qu’</w:t>
      </w:r>
      <w:r w:rsidRPr="00664595">
        <w:rPr>
          <w:rFonts w:ascii="Arial" w:hAnsi="Arial" w:cs="Arial"/>
          <w:sz w:val="22"/>
          <w:szCs w:val="22"/>
        </w:rPr>
        <w:t>à sa connaissance et après vérifications sérieuses :</w:t>
      </w:r>
    </w:p>
    <w:p w:rsidR="00320102" w:rsidRPr="00664595" w:rsidRDefault="00320102" w:rsidP="00320102">
      <w:pPr>
        <w:pStyle w:val="Corpsdetexte"/>
        <w:ind w:left="1440"/>
        <w:jc w:val="both"/>
        <w:rPr>
          <w:rFonts w:ascii="Arial" w:hAnsi="Arial" w:cs="Arial"/>
          <w:sz w:val="22"/>
          <w:szCs w:val="22"/>
        </w:rPr>
      </w:pPr>
    </w:p>
    <w:p w:rsidR="00320102" w:rsidRPr="00664595" w:rsidRDefault="001500C5" w:rsidP="00915AFC">
      <w:pPr>
        <w:pStyle w:val="Corpsdetexte"/>
        <w:numPr>
          <w:ilvl w:val="0"/>
          <w:numId w:val="25"/>
        </w:numPr>
        <w:spacing w:after="120"/>
        <w:ind w:left="1800"/>
        <w:jc w:val="both"/>
        <w:rPr>
          <w:rFonts w:ascii="Arial" w:hAnsi="Arial" w:cs="Arial"/>
          <w:sz w:val="22"/>
          <w:szCs w:val="22"/>
        </w:rPr>
      </w:pPr>
      <w:r>
        <w:rPr>
          <w:rFonts w:ascii="Arial" w:hAnsi="Arial" w:cs="Arial"/>
          <w:sz w:val="22"/>
          <w:szCs w:val="22"/>
        </w:rPr>
        <w:t>il n’a pas</w:t>
      </w:r>
      <w:r w:rsidR="00320102" w:rsidRPr="00664595">
        <w:rPr>
          <w:rFonts w:ascii="Arial" w:hAnsi="Arial" w:cs="Arial"/>
          <w:sz w:val="22"/>
          <w:szCs w:val="22"/>
        </w:rPr>
        <w:t xml:space="preserve"> donné, payé, rémunéré ou offert un quelconque avantage à un membre du conseil d’administration de </w:t>
      </w:r>
      <w:r w:rsidR="00664595">
        <w:rPr>
          <w:rFonts w:ascii="Arial" w:hAnsi="Arial" w:cs="Arial"/>
          <w:sz w:val="22"/>
          <w:szCs w:val="22"/>
        </w:rPr>
        <w:t>l’</w:t>
      </w:r>
      <w:r w:rsidR="00173F6F">
        <w:rPr>
          <w:rFonts w:ascii="Arial" w:hAnsi="Arial" w:cs="Arial"/>
          <w:sz w:val="22"/>
          <w:szCs w:val="22"/>
        </w:rPr>
        <w:t>Office</w:t>
      </w:r>
      <w:r w:rsidR="00320102" w:rsidRPr="00664595">
        <w:rPr>
          <w:rFonts w:ascii="Arial" w:hAnsi="Arial" w:cs="Arial"/>
          <w:sz w:val="22"/>
          <w:szCs w:val="22"/>
        </w:rPr>
        <w:t>, à un membre du personnel de l</w:t>
      </w:r>
      <w:r w:rsidR="00664595">
        <w:rPr>
          <w:rFonts w:ascii="Arial" w:hAnsi="Arial" w:cs="Arial"/>
          <w:sz w:val="22"/>
          <w:szCs w:val="22"/>
        </w:rPr>
        <w:t>’</w:t>
      </w:r>
      <w:r w:rsidR="00173F6F">
        <w:rPr>
          <w:rFonts w:ascii="Arial" w:hAnsi="Arial" w:cs="Arial"/>
          <w:sz w:val="22"/>
          <w:szCs w:val="22"/>
        </w:rPr>
        <w:t>Office</w:t>
      </w:r>
      <w:r w:rsidR="00664595">
        <w:rPr>
          <w:rFonts w:ascii="Arial" w:hAnsi="Arial" w:cs="Arial"/>
          <w:sz w:val="22"/>
          <w:szCs w:val="22"/>
        </w:rPr>
        <w:t xml:space="preserve"> </w:t>
      </w:r>
      <w:r w:rsidR="00320102" w:rsidRPr="00664595">
        <w:rPr>
          <w:rFonts w:ascii="Arial" w:hAnsi="Arial" w:cs="Arial"/>
          <w:sz w:val="22"/>
          <w:szCs w:val="22"/>
        </w:rPr>
        <w:t xml:space="preserve">ni à toute personne dont les services sont retenus par </w:t>
      </w:r>
      <w:r w:rsidR="00664595">
        <w:rPr>
          <w:rFonts w:ascii="Arial" w:hAnsi="Arial" w:cs="Arial"/>
          <w:sz w:val="22"/>
          <w:szCs w:val="22"/>
        </w:rPr>
        <w:t>l’</w:t>
      </w:r>
      <w:r w:rsidR="00173F6F">
        <w:rPr>
          <w:rFonts w:ascii="Arial" w:hAnsi="Arial" w:cs="Arial"/>
          <w:sz w:val="22"/>
          <w:szCs w:val="22"/>
        </w:rPr>
        <w:t>Office</w:t>
      </w:r>
      <w:r w:rsidR="009E188B">
        <w:rPr>
          <w:rFonts w:ascii="Arial" w:hAnsi="Arial" w:cs="Arial"/>
          <w:sz w:val="22"/>
          <w:szCs w:val="22"/>
        </w:rPr>
        <w:t>,</w:t>
      </w:r>
      <w:r w:rsidR="00320102" w:rsidRPr="00664595">
        <w:rPr>
          <w:rFonts w:ascii="Arial" w:hAnsi="Arial" w:cs="Arial"/>
          <w:sz w:val="22"/>
          <w:szCs w:val="22"/>
        </w:rPr>
        <w:t xml:space="preserve"> moyennant rémunération ou non, en vue de se voir adjuger le contrat, ni n’a intimidé ou tenté d’intimider une telle personne à cette fin;</w:t>
      </w:r>
    </w:p>
    <w:p w:rsidR="00320102" w:rsidRPr="00664595" w:rsidRDefault="00320102" w:rsidP="00915AFC">
      <w:pPr>
        <w:pStyle w:val="Corpsdetexte"/>
        <w:numPr>
          <w:ilvl w:val="0"/>
          <w:numId w:val="25"/>
        </w:numPr>
        <w:spacing w:after="120"/>
        <w:ind w:left="1800"/>
        <w:jc w:val="both"/>
        <w:rPr>
          <w:rFonts w:ascii="Arial" w:hAnsi="Arial" w:cs="Arial"/>
          <w:sz w:val="22"/>
          <w:szCs w:val="22"/>
        </w:rPr>
      </w:pPr>
      <w:r w:rsidRPr="00664595">
        <w:rPr>
          <w:rFonts w:ascii="Arial" w:hAnsi="Arial" w:cs="Arial"/>
          <w:sz w:val="22"/>
          <w:szCs w:val="22"/>
        </w:rPr>
        <w:t>ni lui ni aucun collaborateur ou employé du soumissionnaire n’</w:t>
      </w:r>
      <w:r w:rsidR="00A43389">
        <w:rPr>
          <w:rFonts w:ascii="Arial" w:hAnsi="Arial" w:cs="Arial"/>
          <w:sz w:val="22"/>
          <w:szCs w:val="22"/>
        </w:rPr>
        <w:t>a</w:t>
      </w:r>
      <w:r w:rsidRPr="00664595">
        <w:rPr>
          <w:rFonts w:ascii="Arial" w:hAnsi="Arial" w:cs="Arial"/>
          <w:sz w:val="22"/>
          <w:szCs w:val="22"/>
        </w:rPr>
        <w:t xml:space="preserve"> </w:t>
      </w:r>
      <w:r w:rsidR="00A43389">
        <w:rPr>
          <w:rFonts w:ascii="Arial" w:hAnsi="Arial" w:cs="Arial"/>
          <w:sz w:val="22"/>
          <w:szCs w:val="22"/>
        </w:rPr>
        <w:t>accompagné de</w:t>
      </w:r>
      <w:r w:rsidRPr="00664595">
        <w:rPr>
          <w:rFonts w:ascii="Arial" w:hAnsi="Arial" w:cs="Arial"/>
          <w:sz w:val="22"/>
          <w:szCs w:val="22"/>
        </w:rPr>
        <w:t xml:space="preserve"> membre du personnel de </w:t>
      </w:r>
      <w:r w:rsidR="00664595">
        <w:rPr>
          <w:rFonts w:ascii="Arial" w:hAnsi="Arial" w:cs="Arial"/>
          <w:sz w:val="22"/>
          <w:szCs w:val="22"/>
        </w:rPr>
        <w:t>l’</w:t>
      </w:r>
      <w:r w:rsidR="00511067">
        <w:rPr>
          <w:rFonts w:ascii="Arial" w:hAnsi="Arial" w:cs="Arial"/>
          <w:sz w:val="22"/>
          <w:szCs w:val="22"/>
        </w:rPr>
        <w:t>Office</w:t>
      </w:r>
      <w:r w:rsidR="00A43389">
        <w:rPr>
          <w:rFonts w:ascii="Arial" w:hAnsi="Arial" w:cs="Arial"/>
          <w:sz w:val="22"/>
          <w:szCs w:val="22"/>
        </w:rPr>
        <w:t xml:space="preserve"> ni communiqué avec un membre du personnel de l’Office</w:t>
      </w:r>
      <w:r w:rsidR="00664595">
        <w:rPr>
          <w:rFonts w:ascii="Arial" w:hAnsi="Arial" w:cs="Arial"/>
          <w:sz w:val="22"/>
          <w:szCs w:val="22"/>
        </w:rPr>
        <w:t xml:space="preserve"> </w:t>
      </w:r>
      <w:r w:rsidRPr="00664595">
        <w:rPr>
          <w:rFonts w:ascii="Arial" w:hAnsi="Arial" w:cs="Arial"/>
          <w:sz w:val="22"/>
          <w:szCs w:val="22"/>
        </w:rPr>
        <w:t xml:space="preserve">dans le but de l’influencer ou d’obtenir des renseignements relatifs à cet appel d’offres, sauf dans le cadre d’une communication avec le représentant </w:t>
      </w:r>
      <w:r w:rsidR="00664595">
        <w:rPr>
          <w:rFonts w:ascii="Arial" w:hAnsi="Arial" w:cs="Arial"/>
          <w:sz w:val="22"/>
          <w:szCs w:val="22"/>
        </w:rPr>
        <w:t>de l’</w:t>
      </w:r>
      <w:r w:rsidR="00511067">
        <w:rPr>
          <w:rFonts w:ascii="Arial" w:hAnsi="Arial" w:cs="Arial"/>
          <w:sz w:val="22"/>
          <w:szCs w:val="22"/>
        </w:rPr>
        <w:t>Office</w:t>
      </w:r>
      <w:r w:rsidRPr="00664595">
        <w:rPr>
          <w:rFonts w:ascii="Arial" w:hAnsi="Arial" w:cs="Arial"/>
          <w:sz w:val="22"/>
          <w:szCs w:val="22"/>
        </w:rPr>
        <w:t xml:space="preserve"> dont les coordonnées paraissent à cet appel d’offres;</w:t>
      </w:r>
    </w:p>
    <w:p w:rsidR="00320102" w:rsidRDefault="00320102" w:rsidP="00915AFC">
      <w:pPr>
        <w:pStyle w:val="Corpsdetexte"/>
        <w:numPr>
          <w:ilvl w:val="0"/>
          <w:numId w:val="25"/>
        </w:numPr>
        <w:ind w:left="1800"/>
        <w:jc w:val="both"/>
        <w:rPr>
          <w:rFonts w:ascii="Arial" w:hAnsi="Arial" w:cs="Arial"/>
          <w:sz w:val="22"/>
          <w:szCs w:val="22"/>
        </w:rPr>
      </w:pPr>
      <w:r w:rsidRPr="00664595">
        <w:rPr>
          <w:rFonts w:ascii="Arial" w:hAnsi="Arial" w:cs="Arial"/>
          <w:sz w:val="22"/>
          <w:szCs w:val="22"/>
        </w:rPr>
        <w:t xml:space="preserve">il n’a pas </w:t>
      </w:r>
      <w:r w:rsidR="00F11C9E">
        <w:rPr>
          <w:rFonts w:ascii="Arial" w:hAnsi="Arial" w:cs="Arial"/>
          <w:sz w:val="22"/>
          <w:szCs w:val="22"/>
        </w:rPr>
        <w:t>communiqué</w:t>
      </w:r>
      <w:r w:rsidRPr="00664595">
        <w:rPr>
          <w:rFonts w:ascii="Arial" w:hAnsi="Arial" w:cs="Arial"/>
          <w:sz w:val="22"/>
          <w:szCs w:val="22"/>
        </w:rPr>
        <w:t xml:space="preserve"> avec des concurrents pour la préparation ou la présentation de sa soumission.</w:t>
      </w:r>
    </w:p>
    <w:p w:rsidR="00320102" w:rsidRPr="00E5103C" w:rsidRDefault="00320102" w:rsidP="00E5103C">
      <w:pPr>
        <w:pStyle w:val="Corpsdetexte"/>
        <w:ind w:left="567"/>
        <w:jc w:val="both"/>
        <w:rPr>
          <w:rFonts w:ascii="Arial" w:hAnsi="Arial" w:cs="Arial"/>
          <w:sz w:val="22"/>
          <w:szCs w:val="22"/>
        </w:rPr>
      </w:pPr>
    </w:p>
    <w:p w:rsidR="00320102" w:rsidRPr="00AC1433" w:rsidRDefault="00320102" w:rsidP="00200548">
      <w:pPr>
        <w:pStyle w:val="Titre2"/>
      </w:pPr>
      <w:bookmarkStart w:id="59" w:name="_Toc5975990"/>
      <w:bookmarkStart w:id="60" w:name="_Toc9599530"/>
      <w:bookmarkStart w:id="61" w:name="_Toc9600620"/>
      <w:bookmarkStart w:id="62" w:name="_Toc20465408"/>
      <w:r w:rsidRPr="00AC1433">
        <w:t>COLLECTE ET UTILISATION DES RENSEIGNEMENTS PERSONNELS ET CONFIDENTIELS</w:t>
      </w:r>
      <w:bookmarkEnd w:id="59"/>
      <w:bookmarkEnd w:id="60"/>
      <w:bookmarkEnd w:id="61"/>
      <w:bookmarkEnd w:id="62"/>
    </w:p>
    <w:p w:rsidR="00320102" w:rsidRPr="00664595" w:rsidRDefault="00320102" w:rsidP="00E447FD">
      <w:pPr>
        <w:pStyle w:val="Corpsdetexte"/>
        <w:ind w:left="1170"/>
        <w:jc w:val="both"/>
        <w:rPr>
          <w:rFonts w:ascii="Arial" w:hAnsi="Arial" w:cs="Arial"/>
          <w:sz w:val="22"/>
          <w:szCs w:val="22"/>
        </w:rPr>
      </w:pPr>
      <w:r w:rsidRPr="00664595">
        <w:rPr>
          <w:rFonts w:ascii="Arial" w:hAnsi="Arial" w:cs="Arial"/>
          <w:sz w:val="22"/>
          <w:szCs w:val="22"/>
        </w:rPr>
        <w:t xml:space="preserve">La collecte et l’utilisation des renseignements personnels et confidentiels s’effectueront dans le cadre de l’application de </w:t>
      </w:r>
      <w:smartTag w:uri="urn:schemas-microsoft-com:office:smarttags" w:element="phone">
        <w:smartTagPr>
          <w:attr w:name="ProductID" w:val="la Loi"/>
        </w:smartTagPr>
        <w:r w:rsidRPr="00664595">
          <w:rPr>
            <w:rFonts w:ascii="Arial" w:hAnsi="Arial" w:cs="Arial"/>
            <w:sz w:val="22"/>
            <w:szCs w:val="22"/>
          </w:rPr>
          <w:t>la Loi</w:t>
        </w:r>
      </w:smartTag>
      <w:r w:rsidRPr="00664595">
        <w:rPr>
          <w:rFonts w:ascii="Arial" w:hAnsi="Arial" w:cs="Arial"/>
          <w:sz w:val="22"/>
          <w:szCs w:val="22"/>
        </w:rPr>
        <w:t xml:space="preserve"> sur l’accès aux documents des organismes publics et sur la protection des renseignements per</w:t>
      </w:r>
      <w:r w:rsidR="00716E96">
        <w:rPr>
          <w:rFonts w:ascii="Arial" w:hAnsi="Arial" w:cs="Arial"/>
          <w:sz w:val="22"/>
          <w:szCs w:val="22"/>
        </w:rPr>
        <w:t>sonnels (RLRQ, chapitre A-2.1)</w:t>
      </w:r>
      <w:r w:rsidRPr="00664595">
        <w:rPr>
          <w:rFonts w:ascii="Arial" w:hAnsi="Arial" w:cs="Arial"/>
          <w:sz w:val="22"/>
          <w:szCs w:val="22"/>
        </w:rPr>
        <w:t>, et sous réserve des exceptions qui y sont prévues.</w:t>
      </w:r>
    </w:p>
    <w:p w:rsidR="00320102" w:rsidRPr="00664595" w:rsidRDefault="00320102" w:rsidP="00664595">
      <w:pPr>
        <w:pStyle w:val="Corpsdetexte"/>
        <w:ind w:left="630"/>
        <w:jc w:val="both"/>
        <w:rPr>
          <w:rFonts w:ascii="Arial" w:hAnsi="Arial" w:cs="Arial"/>
          <w:sz w:val="22"/>
          <w:szCs w:val="22"/>
        </w:rPr>
      </w:pPr>
    </w:p>
    <w:p w:rsidR="00320102" w:rsidRPr="00664595" w:rsidRDefault="00320102" w:rsidP="00E447FD">
      <w:pPr>
        <w:pStyle w:val="Corpsdetexte"/>
        <w:ind w:left="1170"/>
        <w:jc w:val="both"/>
        <w:rPr>
          <w:rFonts w:ascii="Arial" w:hAnsi="Arial" w:cs="Arial"/>
          <w:sz w:val="22"/>
          <w:szCs w:val="22"/>
        </w:rPr>
      </w:pPr>
      <w:r w:rsidRPr="00664595">
        <w:rPr>
          <w:rFonts w:ascii="Arial" w:hAnsi="Arial" w:cs="Arial"/>
          <w:sz w:val="22"/>
          <w:szCs w:val="22"/>
        </w:rPr>
        <w:t xml:space="preserve">Aux fins de la validation des soumissions </w:t>
      </w:r>
      <w:r w:rsidR="00305468">
        <w:rPr>
          <w:rFonts w:ascii="Arial" w:hAnsi="Arial" w:cs="Arial"/>
          <w:sz w:val="22"/>
          <w:szCs w:val="22"/>
        </w:rPr>
        <w:t>déposé</w:t>
      </w:r>
      <w:r w:rsidR="00305468" w:rsidRPr="00664595">
        <w:rPr>
          <w:rFonts w:ascii="Arial" w:hAnsi="Arial" w:cs="Arial"/>
          <w:sz w:val="22"/>
          <w:szCs w:val="22"/>
        </w:rPr>
        <w:t xml:space="preserve">es </w:t>
      </w:r>
      <w:r w:rsidRPr="00664595">
        <w:rPr>
          <w:rFonts w:ascii="Arial" w:hAnsi="Arial" w:cs="Arial"/>
          <w:sz w:val="22"/>
          <w:szCs w:val="22"/>
        </w:rPr>
        <w:t>dans le cadre de cet appel d’offres, des renseignements personnels et confidentiels peuvent être recueillis et transmis par le soumissionnaire</w:t>
      </w:r>
      <w:r w:rsidR="00F11C9E">
        <w:rPr>
          <w:rFonts w:ascii="Arial" w:hAnsi="Arial" w:cs="Arial"/>
          <w:sz w:val="22"/>
          <w:szCs w:val="22"/>
        </w:rPr>
        <w:t>,</w:t>
      </w:r>
      <w:r w:rsidRPr="00664595">
        <w:rPr>
          <w:rFonts w:ascii="Arial" w:hAnsi="Arial" w:cs="Arial"/>
          <w:sz w:val="22"/>
          <w:szCs w:val="22"/>
        </w:rPr>
        <w:t xml:space="preserve"> tel</w:t>
      </w:r>
      <w:r w:rsidR="00F11C9E">
        <w:rPr>
          <w:rFonts w:ascii="Arial" w:hAnsi="Arial" w:cs="Arial"/>
          <w:sz w:val="22"/>
          <w:szCs w:val="22"/>
        </w:rPr>
        <w:t>s</w:t>
      </w:r>
      <w:r w:rsidRPr="00664595">
        <w:rPr>
          <w:rFonts w:ascii="Arial" w:hAnsi="Arial" w:cs="Arial"/>
          <w:sz w:val="22"/>
          <w:szCs w:val="22"/>
        </w:rPr>
        <w:t xml:space="preserve"> que certains renseignements d’affaires. Lorsque de tels renseignements sont transmis, ils sont accessibles </w:t>
      </w:r>
      <w:r w:rsidR="00DF59A9">
        <w:rPr>
          <w:rFonts w:ascii="Arial" w:hAnsi="Arial" w:cs="Arial"/>
          <w:sz w:val="22"/>
          <w:szCs w:val="22"/>
        </w:rPr>
        <w:t>au personnel</w:t>
      </w:r>
      <w:r w:rsidRPr="00664595">
        <w:rPr>
          <w:rFonts w:ascii="Arial" w:hAnsi="Arial" w:cs="Arial"/>
          <w:sz w:val="22"/>
          <w:szCs w:val="22"/>
        </w:rPr>
        <w:t xml:space="preserve"> </w:t>
      </w:r>
      <w:r w:rsidR="00DF59A9">
        <w:rPr>
          <w:rFonts w:ascii="Arial" w:hAnsi="Arial" w:cs="Arial"/>
          <w:sz w:val="22"/>
          <w:szCs w:val="22"/>
        </w:rPr>
        <w:t xml:space="preserve">concerné </w:t>
      </w:r>
      <w:r w:rsidRPr="00664595">
        <w:rPr>
          <w:rFonts w:ascii="Arial" w:hAnsi="Arial" w:cs="Arial"/>
          <w:sz w:val="22"/>
          <w:szCs w:val="22"/>
        </w:rPr>
        <w:t xml:space="preserve">de </w:t>
      </w:r>
      <w:r w:rsidR="00664595">
        <w:rPr>
          <w:rFonts w:ascii="Arial" w:hAnsi="Arial" w:cs="Arial"/>
          <w:sz w:val="22"/>
          <w:szCs w:val="22"/>
        </w:rPr>
        <w:t>l’</w:t>
      </w:r>
      <w:r w:rsidR="00511067">
        <w:rPr>
          <w:rFonts w:ascii="Arial" w:hAnsi="Arial" w:cs="Arial"/>
          <w:sz w:val="22"/>
          <w:szCs w:val="22"/>
        </w:rPr>
        <w:t>Office</w:t>
      </w:r>
      <w:r w:rsidRPr="00664595">
        <w:rPr>
          <w:rFonts w:ascii="Arial" w:hAnsi="Arial" w:cs="Arial"/>
          <w:sz w:val="22"/>
          <w:szCs w:val="22"/>
        </w:rPr>
        <w:t>.</w:t>
      </w:r>
    </w:p>
    <w:p w:rsidR="00320102" w:rsidRPr="00664595" w:rsidRDefault="00320102" w:rsidP="00664595">
      <w:pPr>
        <w:pStyle w:val="Corpsdetexte"/>
        <w:ind w:left="630"/>
        <w:jc w:val="both"/>
        <w:rPr>
          <w:rFonts w:ascii="Arial" w:hAnsi="Arial" w:cs="Arial"/>
          <w:sz w:val="22"/>
          <w:szCs w:val="22"/>
        </w:rPr>
      </w:pPr>
    </w:p>
    <w:p w:rsidR="00320102" w:rsidRPr="00664595" w:rsidRDefault="00320102" w:rsidP="00E447FD">
      <w:pPr>
        <w:pStyle w:val="Corpsdetexte"/>
        <w:ind w:left="1170"/>
        <w:jc w:val="both"/>
        <w:rPr>
          <w:rFonts w:ascii="Arial" w:hAnsi="Arial" w:cs="Arial"/>
          <w:sz w:val="22"/>
          <w:szCs w:val="22"/>
        </w:rPr>
      </w:pPr>
      <w:r w:rsidRPr="00664595">
        <w:rPr>
          <w:rFonts w:ascii="Arial" w:hAnsi="Arial" w:cs="Arial"/>
          <w:sz w:val="22"/>
          <w:szCs w:val="22"/>
        </w:rPr>
        <w:t xml:space="preserve">Une fois le contrat adjugé, lorsqu’un renseignement personnel et confidentiel est recueilli, ce renseignement est accessible à la personne qui doit en prendre connaissance pour les fins liées à la réalisation du contrat ou pour s’assurer du respect des obligations qui incombent aux parties, et utilisé aux fins pour lesquelles il a été recueilli ou </w:t>
      </w:r>
      <w:r w:rsidR="00395198">
        <w:rPr>
          <w:rFonts w:ascii="Arial" w:hAnsi="Arial" w:cs="Arial"/>
          <w:sz w:val="22"/>
          <w:szCs w:val="22"/>
        </w:rPr>
        <w:t>pour lesquelles</w:t>
      </w:r>
      <w:r w:rsidR="00395198" w:rsidRPr="00664595">
        <w:rPr>
          <w:rFonts w:ascii="Arial" w:hAnsi="Arial" w:cs="Arial"/>
          <w:sz w:val="22"/>
          <w:szCs w:val="22"/>
        </w:rPr>
        <w:t xml:space="preserve"> </w:t>
      </w:r>
      <w:r w:rsidRPr="00664595">
        <w:rPr>
          <w:rFonts w:ascii="Arial" w:hAnsi="Arial" w:cs="Arial"/>
          <w:sz w:val="22"/>
          <w:szCs w:val="22"/>
        </w:rPr>
        <w:t>la loi autorise son utilisation.</w:t>
      </w:r>
    </w:p>
    <w:p w:rsidR="00896E63" w:rsidRPr="00594442" w:rsidRDefault="00896E63" w:rsidP="00594442"/>
    <w:p w:rsidR="00896E63" w:rsidRPr="00594442" w:rsidRDefault="00896E63">
      <w:pPr>
        <w:sectPr w:rsidR="00896E63" w:rsidRPr="00594442" w:rsidSect="00320102">
          <w:footerReference w:type="default" r:id="rId13"/>
          <w:type w:val="continuous"/>
          <w:pgSz w:w="12240" w:h="15840" w:code="1"/>
          <w:pgMar w:top="1440" w:right="1440" w:bottom="1366" w:left="1080" w:header="720" w:footer="720" w:gutter="0"/>
          <w:cols w:space="720"/>
          <w:noEndnote/>
        </w:sectPr>
      </w:pPr>
    </w:p>
    <w:p w:rsidR="00D558E9" w:rsidRPr="00320102" w:rsidRDefault="00AF7559" w:rsidP="00200548">
      <w:pPr>
        <w:pStyle w:val="Titre2"/>
      </w:pPr>
      <w:bookmarkStart w:id="63" w:name="_Toc352921751"/>
      <w:bookmarkStart w:id="64" w:name="_Toc499644803"/>
      <w:bookmarkStart w:id="65" w:name="_Toc9599533"/>
      <w:bookmarkStart w:id="66" w:name="_Toc9600623"/>
      <w:bookmarkStart w:id="67" w:name="_Toc20465409"/>
      <w:r>
        <w:lastRenderedPageBreak/>
        <w:t>FORMULAIRE DE NON</w:t>
      </w:r>
      <w:r w:rsidR="00D558E9" w:rsidRPr="00320102">
        <w:t>-PARTICIPATION À L’APPEL D’OFFRES</w:t>
      </w:r>
      <w:bookmarkEnd w:id="63"/>
      <w:bookmarkEnd w:id="64"/>
      <w:bookmarkEnd w:id="65"/>
      <w:bookmarkEnd w:id="66"/>
      <w:bookmarkEnd w:id="67"/>
    </w:p>
    <w:p w:rsidR="00D558E9" w:rsidRDefault="00D558E9" w:rsidP="00E5103C">
      <w:pPr>
        <w:pStyle w:val="Corpsdetexte"/>
        <w:ind w:left="567"/>
        <w:jc w:val="both"/>
        <w:rPr>
          <w:rFonts w:ascii="Arial" w:hAnsi="Arial" w:cs="Arial"/>
          <w:sz w:val="22"/>
          <w:szCs w:val="22"/>
        </w:rPr>
      </w:pPr>
    </w:p>
    <w:tbl>
      <w:tblPr>
        <w:tblStyle w:val="Grilledutableau"/>
        <w:tblW w:w="9180" w:type="dxa"/>
        <w:tblInd w:w="73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70"/>
        <w:gridCol w:w="7110"/>
      </w:tblGrid>
      <w:tr w:rsidR="004E4B4F" w:rsidTr="00E447FD">
        <w:tc>
          <w:tcPr>
            <w:tcW w:w="2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4E4B4F" w:rsidRPr="004E4B4F" w:rsidRDefault="004E4B4F" w:rsidP="00CA29FE">
            <w:pPr>
              <w:pStyle w:val="Corpsdetexte"/>
              <w:shd w:val="clear" w:color="auto" w:fill="auto"/>
              <w:spacing w:before="120" w:after="120"/>
              <w:rPr>
                <w:rFonts w:ascii="Arial" w:hAnsi="Arial" w:cs="Arial"/>
                <w:b/>
                <w:spacing w:val="-2"/>
                <w:sz w:val="22"/>
                <w:szCs w:val="22"/>
              </w:rPr>
            </w:pPr>
            <w:r w:rsidRPr="004E4B4F">
              <w:rPr>
                <w:rFonts w:ascii="Arial" w:hAnsi="Arial" w:cs="Arial"/>
                <w:b/>
                <w:sz w:val="22"/>
                <w:szCs w:val="22"/>
              </w:rPr>
              <w:t>Titre du projet :</w:t>
            </w:r>
          </w:p>
        </w:tc>
        <w:tc>
          <w:tcPr>
            <w:tcW w:w="7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E4B4F" w:rsidRPr="004E4B4F" w:rsidRDefault="004E4B4F" w:rsidP="00CF7BC2">
            <w:pPr>
              <w:pStyle w:val="Corpsdetexte"/>
              <w:ind w:right="252"/>
              <w:rPr>
                <w:rFonts w:ascii="Arial" w:hAnsi="Arial" w:cs="Arial"/>
                <w:color w:val="000000" w:themeColor="text1"/>
                <w:sz w:val="22"/>
                <w:szCs w:val="22"/>
              </w:rPr>
            </w:pPr>
            <w:r w:rsidRPr="00105FE2">
              <w:rPr>
                <w:rFonts w:ascii="Arial" w:hAnsi="Arial" w:cs="Arial"/>
                <w:color w:val="FF0000"/>
                <w:spacing w:val="-2"/>
                <w:sz w:val="22"/>
                <w:szCs w:val="22"/>
              </w:rPr>
              <w:t xml:space="preserve">[À </w:t>
            </w:r>
            <w:r w:rsidR="00CF7BC2">
              <w:rPr>
                <w:rFonts w:ascii="Arial" w:hAnsi="Arial" w:cs="Arial"/>
                <w:color w:val="FF0000"/>
                <w:spacing w:val="-2"/>
                <w:sz w:val="22"/>
                <w:szCs w:val="22"/>
              </w:rPr>
              <w:t>rempli</w:t>
            </w:r>
            <w:r w:rsidR="00CF7BC2" w:rsidRPr="00105FE2">
              <w:rPr>
                <w:rFonts w:ascii="Arial" w:hAnsi="Arial" w:cs="Arial"/>
                <w:color w:val="FF0000"/>
                <w:spacing w:val="-2"/>
                <w:sz w:val="22"/>
                <w:szCs w:val="22"/>
              </w:rPr>
              <w:t>r</w:t>
            </w:r>
            <w:r w:rsidRPr="00105FE2">
              <w:rPr>
                <w:rFonts w:ascii="Arial" w:hAnsi="Arial" w:cs="Arial"/>
                <w:color w:val="FF0000"/>
                <w:spacing w:val="-2"/>
                <w:sz w:val="22"/>
                <w:szCs w:val="22"/>
              </w:rPr>
              <w:t>]</w:t>
            </w:r>
          </w:p>
        </w:tc>
      </w:tr>
      <w:tr w:rsidR="004E4B4F" w:rsidTr="00E447FD">
        <w:tc>
          <w:tcPr>
            <w:tcW w:w="2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4E4B4F" w:rsidRPr="004E4B4F" w:rsidRDefault="004E4B4F" w:rsidP="00CA29FE">
            <w:pPr>
              <w:pStyle w:val="Corpsdetexte"/>
              <w:shd w:val="clear" w:color="auto" w:fill="auto"/>
              <w:spacing w:before="120" w:after="120"/>
              <w:rPr>
                <w:rFonts w:ascii="Arial" w:hAnsi="Arial" w:cs="Arial"/>
                <w:b/>
                <w:spacing w:val="-2"/>
                <w:sz w:val="22"/>
                <w:szCs w:val="22"/>
              </w:rPr>
            </w:pPr>
            <w:r w:rsidRPr="004E4B4F">
              <w:rPr>
                <w:rFonts w:ascii="Arial" w:hAnsi="Arial" w:cs="Arial"/>
                <w:b/>
                <w:spacing w:val="-2"/>
                <w:sz w:val="22"/>
                <w:szCs w:val="22"/>
              </w:rPr>
              <w:t>N</w:t>
            </w:r>
            <w:r w:rsidRPr="004E4B4F">
              <w:rPr>
                <w:rFonts w:ascii="Arial" w:hAnsi="Arial" w:cs="Arial"/>
                <w:b/>
                <w:spacing w:val="-2"/>
                <w:sz w:val="22"/>
                <w:szCs w:val="22"/>
                <w:vertAlign w:val="superscript"/>
              </w:rPr>
              <w:t>o</w:t>
            </w:r>
            <w:r w:rsidRPr="004E4B4F">
              <w:rPr>
                <w:rFonts w:ascii="Arial" w:hAnsi="Arial" w:cs="Arial"/>
                <w:b/>
                <w:spacing w:val="-2"/>
                <w:sz w:val="22"/>
                <w:szCs w:val="22"/>
              </w:rPr>
              <w:t> </w:t>
            </w:r>
            <w:r w:rsidR="00CF7BC2">
              <w:rPr>
                <w:rFonts w:ascii="Arial" w:hAnsi="Arial" w:cs="Arial"/>
                <w:b/>
                <w:spacing w:val="-2"/>
                <w:sz w:val="22"/>
                <w:szCs w:val="22"/>
              </w:rPr>
              <w:t>du projet </w:t>
            </w:r>
            <w:r w:rsidRPr="004E4B4F">
              <w:rPr>
                <w:rFonts w:ascii="Arial" w:hAnsi="Arial" w:cs="Arial"/>
                <w:b/>
                <w:spacing w:val="-2"/>
                <w:sz w:val="22"/>
                <w:szCs w:val="22"/>
              </w:rPr>
              <w:t>:</w:t>
            </w:r>
          </w:p>
        </w:tc>
        <w:tc>
          <w:tcPr>
            <w:tcW w:w="7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4E4B4F" w:rsidRPr="004E4B4F" w:rsidRDefault="004E4B4F" w:rsidP="00CF7BC2">
            <w:pPr>
              <w:pStyle w:val="Corpsdetexte"/>
              <w:shd w:val="clear" w:color="auto" w:fill="auto"/>
              <w:spacing w:before="120" w:after="120"/>
              <w:rPr>
                <w:rFonts w:ascii="Arial" w:hAnsi="Arial" w:cs="Arial"/>
                <w:spacing w:val="-2"/>
                <w:sz w:val="22"/>
                <w:szCs w:val="22"/>
              </w:rPr>
            </w:pPr>
            <w:r w:rsidRPr="00105FE2">
              <w:rPr>
                <w:rFonts w:ascii="Arial" w:hAnsi="Arial" w:cs="Arial"/>
                <w:color w:val="FF0000"/>
                <w:spacing w:val="-2"/>
                <w:sz w:val="22"/>
                <w:szCs w:val="22"/>
              </w:rPr>
              <w:t xml:space="preserve">[À </w:t>
            </w:r>
            <w:r w:rsidR="00CF7BC2">
              <w:rPr>
                <w:rFonts w:ascii="Arial" w:hAnsi="Arial" w:cs="Arial"/>
                <w:color w:val="FF0000"/>
                <w:spacing w:val="-2"/>
                <w:sz w:val="22"/>
                <w:szCs w:val="22"/>
              </w:rPr>
              <w:t>rempli</w:t>
            </w:r>
            <w:r w:rsidR="00CF7BC2" w:rsidRPr="00105FE2">
              <w:rPr>
                <w:rFonts w:ascii="Arial" w:hAnsi="Arial" w:cs="Arial"/>
                <w:color w:val="FF0000"/>
                <w:spacing w:val="-2"/>
                <w:sz w:val="22"/>
                <w:szCs w:val="22"/>
              </w:rPr>
              <w:t>r</w:t>
            </w:r>
            <w:r w:rsidRPr="00105FE2">
              <w:rPr>
                <w:rFonts w:ascii="Arial" w:hAnsi="Arial" w:cs="Arial"/>
                <w:color w:val="FF0000"/>
                <w:spacing w:val="-2"/>
                <w:sz w:val="22"/>
                <w:szCs w:val="22"/>
              </w:rPr>
              <w:t>]</w:t>
            </w:r>
          </w:p>
        </w:tc>
      </w:tr>
    </w:tbl>
    <w:p w:rsidR="004E4B4F" w:rsidRPr="00320102" w:rsidRDefault="004E4B4F" w:rsidP="00E5103C">
      <w:pPr>
        <w:pStyle w:val="Corpsdetexte"/>
        <w:ind w:left="567"/>
        <w:jc w:val="both"/>
        <w:rPr>
          <w:rFonts w:ascii="Arial" w:hAnsi="Arial" w:cs="Arial"/>
          <w:sz w:val="22"/>
          <w:szCs w:val="22"/>
        </w:rPr>
      </w:pPr>
    </w:p>
    <w:tbl>
      <w:tblPr>
        <w:tblStyle w:val="Grilledutableau"/>
        <w:tblW w:w="0" w:type="auto"/>
        <w:tblInd w:w="73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88"/>
        <w:gridCol w:w="1350"/>
        <w:gridCol w:w="5974"/>
      </w:tblGrid>
      <w:tr w:rsidR="004E4B4F" w:rsidRPr="00602B96" w:rsidTr="00E447FD">
        <w:tc>
          <w:tcPr>
            <w:tcW w:w="918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rsidR="004E4B4F" w:rsidRPr="004E4B4F" w:rsidRDefault="004E4B4F" w:rsidP="00CA29FE">
            <w:pPr>
              <w:pStyle w:val="Corpsdetexte"/>
              <w:shd w:val="clear" w:color="auto" w:fill="auto"/>
              <w:spacing w:before="120" w:after="120"/>
              <w:jc w:val="center"/>
              <w:rPr>
                <w:rFonts w:ascii="Arial" w:hAnsi="Arial" w:cs="Arial"/>
                <w:b/>
                <w:spacing w:val="-2"/>
                <w:sz w:val="22"/>
                <w:szCs w:val="22"/>
              </w:rPr>
            </w:pPr>
            <w:r w:rsidRPr="004E4B4F">
              <w:rPr>
                <w:rFonts w:ascii="Arial" w:hAnsi="Arial" w:cs="Arial"/>
                <w:b/>
                <w:sz w:val="22"/>
                <w:szCs w:val="22"/>
              </w:rPr>
              <w:t>R</w:t>
            </w:r>
            <w:r w:rsidRPr="004E4B4F">
              <w:rPr>
                <w:rFonts w:ascii="Arial" w:hAnsi="Arial" w:cs="Arial"/>
                <w:b/>
                <w:caps/>
                <w:sz w:val="22"/>
                <w:szCs w:val="22"/>
              </w:rPr>
              <w:t>aison de ne pas déposer une soumission</w:t>
            </w:r>
          </w:p>
        </w:tc>
      </w:tr>
      <w:tr w:rsidR="004E4B4F" w:rsidRPr="00602B96" w:rsidTr="00E447FD">
        <w:tc>
          <w:tcPr>
            <w:tcW w:w="29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hideMark/>
          </w:tcPr>
          <w:p w:rsidR="004E4B4F" w:rsidRPr="004E4B4F" w:rsidRDefault="004E4B4F" w:rsidP="00CA29FE">
            <w:pPr>
              <w:pStyle w:val="Corpsdetexte"/>
              <w:shd w:val="clear" w:color="auto" w:fill="auto"/>
              <w:spacing w:before="120" w:after="120"/>
              <w:rPr>
                <w:rFonts w:ascii="Arial" w:hAnsi="Arial" w:cs="Arial"/>
                <w:spacing w:val="-2"/>
                <w:sz w:val="22"/>
                <w:szCs w:val="22"/>
              </w:rPr>
            </w:pPr>
            <w:r w:rsidRPr="004E4B4F">
              <w:rPr>
                <w:rFonts w:ascii="Arial" w:hAnsi="Arial" w:cs="Arial"/>
                <w:spacing w:val="-2"/>
                <w:sz w:val="22"/>
                <w:szCs w:val="22"/>
              </w:rPr>
              <w:t>Entreprise :</w:t>
            </w:r>
          </w:p>
        </w:tc>
        <w:tc>
          <w:tcPr>
            <w:tcW w:w="62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E4B4F" w:rsidRPr="004E4B4F" w:rsidRDefault="004E4B4F" w:rsidP="00CA29FE">
            <w:pPr>
              <w:pStyle w:val="Corpsdetexte"/>
              <w:shd w:val="clear" w:color="auto" w:fill="auto"/>
              <w:spacing w:before="120" w:after="120"/>
              <w:rPr>
                <w:rFonts w:ascii="Arial" w:hAnsi="Arial" w:cs="Arial"/>
                <w:sz w:val="22"/>
                <w:szCs w:val="22"/>
              </w:rPr>
            </w:pPr>
          </w:p>
        </w:tc>
      </w:tr>
      <w:tr w:rsidR="004E4B4F" w:rsidRPr="00602B96" w:rsidTr="00E447FD">
        <w:tc>
          <w:tcPr>
            <w:tcW w:w="29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hideMark/>
          </w:tcPr>
          <w:p w:rsidR="004E4B4F" w:rsidRPr="004E4B4F" w:rsidRDefault="004E4B4F" w:rsidP="00CA29FE">
            <w:pPr>
              <w:pStyle w:val="Corpsdetexte"/>
              <w:shd w:val="clear" w:color="auto" w:fill="auto"/>
              <w:spacing w:before="120" w:after="120"/>
              <w:rPr>
                <w:rFonts w:ascii="Arial" w:hAnsi="Arial" w:cs="Arial"/>
                <w:spacing w:val="-2"/>
                <w:sz w:val="22"/>
                <w:szCs w:val="22"/>
              </w:rPr>
            </w:pPr>
            <w:r w:rsidRPr="004E4B4F">
              <w:rPr>
                <w:rFonts w:ascii="Arial" w:hAnsi="Arial" w:cs="Arial"/>
                <w:spacing w:val="-2"/>
                <w:sz w:val="22"/>
                <w:szCs w:val="22"/>
              </w:rPr>
              <w:t>Adresse :</w:t>
            </w:r>
          </w:p>
        </w:tc>
        <w:tc>
          <w:tcPr>
            <w:tcW w:w="62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E4B4F" w:rsidRPr="004E4B4F" w:rsidRDefault="004E4B4F" w:rsidP="00CA29FE">
            <w:pPr>
              <w:pStyle w:val="Corpsdetexte"/>
              <w:shd w:val="clear" w:color="auto" w:fill="auto"/>
              <w:spacing w:before="120" w:after="120"/>
              <w:rPr>
                <w:rFonts w:ascii="Arial" w:hAnsi="Arial" w:cs="Arial"/>
                <w:sz w:val="22"/>
                <w:szCs w:val="22"/>
              </w:rPr>
            </w:pPr>
          </w:p>
        </w:tc>
      </w:tr>
      <w:tr w:rsidR="004E4B4F" w:rsidRPr="00602B96" w:rsidTr="00E447FD">
        <w:tc>
          <w:tcPr>
            <w:tcW w:w="29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hideMark/>
          </w:tcPr>
          <w:p w:rsidR="004E4B4F" w:rsidRPr="004E4B4F" w:rsidRDefault="004E4B4F" w:rsidP="00CA29FE">
            <w:pPr>
              <w:pStyle w:val="Corpsdetexte"/>
              <w:shd w:val="clear" w:color="auto" w:fill="auto"/>
              <w:spacing w:before="120" w:after="120"/>
              <w:rPr>
                <w:rFonts w:ascii="Arial" w:hAnsi="Arial" w:cs="Arial"/>
                <w:spacing w:val="-2"/>
                <w:sz w:val="22"/>
                <w:szCs w:val="22"/>
              </w:rPr>
            </w:pPr>
            <w:r w:rsidRPr="004E4B4F">
              <w:rPr>
                <w:rFonts w:ascii="Arial" w:hAnsi="Arial" w:cs="Arial"/>
                <w:spacing w:val="-2"/>
                <w:sz w:val="22"/>
                <w:szCs w:val="22"/>
              </w:rPr>
              <w:t>Téléphone :</w:t>
            </w:r>
          </w:p>
        </w:tc>
        <w:tc>
          <w:tcPr>
            <w:tcW w:w="62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E4B4F" w:rsidRPr="004E4B4F" w:rsidRDefault="004E4B4F" w:rsidP="00CA29FE">
            <w:pPr>
              <w:pStyle w:val="Corpsdetexte"/>
              <w:shd w:val="clear" w:color="auto" w:fill="auto"/>
              <w:spacing w:before="120" w:after="120"/>
              <w:rPr>
                <w:rFonts w:ascii="Arial" w:hAnsi="Arial" w:cs="Arial"/>
                <w:sz w:val="22"/>
                <w:szCs w:val="22"/>
              </w:rPr>
            </w:pPr>
          </w:p>
        </w:tc>
      </w:tr>
      <w:tr w:rsidR="004E4B4F" w:rsidRPr="00602B96" w:rsidTr="00E447FD">
        <w:tc>
          <w:tcPr>
            <w:tcW w:w="29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rsidR="004E4B4F" w:rsidRPr="004E4B4F" w:rsidRDefault="004E4B4F" w:rsidP="00CA29FE">
            <w:pPr>
              <w:pStyle w:val="Corpsdetexte"/>
              <w:shd w:val="clear" w:color="auto" w:fill="auto"/>
              <w:spacing w:before="120" w:after="120"/>
              <w:rPr>
                <w:rFonts w:ascii="Arial" w:hAnsi="Arial" w:cs="Arial"/>
                <w:spacing w:val="-2"/>
                <w:sz w:val="22"/>
                <w:szCs w:val="22"/>
              </w:rPr>
            </w:pPr>
            <w:r w:rsidRPr="004E4B4F">
              <w:rPr>
                <w:rFonts w:ascii="Arial" w:hAnsi="Arial" w:cs="Arial"/>
                <w:spacing w:val="-2"/>
                <w:sz w:val="22"/>
                <w:szCs w:val="22"/>
              </w:rPr>
              <w:t>Courriel :</w:t>
            </w:r>
          </w:p>
        </w:tc>
        <w:tc>
          <w:tcPr>
            <w:tcW w:w="62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E4B4F" w:rsidRPr="004E4B4F" w:rsidRDefault="004E4B4F" w:rsidP="00CA29FE">
            <w:pPr>
              <w:pStyle w:val="Corpsdetexte"/>
              <w:shd w:val="clear" w:color="auto" w:fill="auto"/>
              <w:spacing w:before="120" w:after="120"/>
              <w:rPr>
                <w:rFonts w:ascii="Arial" w:hAnsi="Arial" w:cs="Arial"/>
                <w:sz w:val="22"/>
                <w:szCs w:val="22"/>
              </w:rPr>
            </w:pPr>
          </w:p>
        </w:tc>
      </w:tr>
      <w:tr w:rsidR="004E4B4F" w:rsidRPr="00602B96" w:rsidTr="00E447FD">
        <w:tc>
          <w:tcPr>
            <w:tcW w:w="918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hideMark/>
          </w:tcPr>
          <w:p w:rsidR="004E4B4F" w:rsidRPr="004E4B4F" w:rsidRDefault="004E4B4F" w:rsidP="00CF7BC2">
            <w:pPr>
              <w:pStyle w:val="Corpsdetexte"/>
              <w:shd w:val="clear" w:color="auto" w:fill="auto"/>
              <w:spacing w:before="120" w:after="120"/>
              <w:rPr>
                <w:rFonts w:ascii="Arial" w:hAnsi="Arial" w:cs="Arial"/>
                <w:sz w:val="22"/>
                <w:szCs w:val="22"/>
              </w:rPr>
            </w:pPr>
            <w:r w:rsidRPr="004E4B4F">
              <w:rPr>
                <w:rFonts w:ascii="Arial" w:hAnsi="Arial" w:cs="Arial"/>
                <w:sz w:val="22"/>
                <w:szCs w:val="22"/>
              </w:rPr>
              <w:t>Veuillez cocher une des cases suivantes</w:t>
            </w:r>
            <w:r w:rsidR="00CF7BC2">
              <w:rPr>
                <w:rFonts w:ascii="Arial" w:hAnsi="Arial" w:cs="Arial"/>
                <w:sz w:val="22"/>
                <w:szCs w:val="22"/>
              </w:rPr>
              <w:t xml:space="preserve"> et fournir les précisions demandées, </w:t>
            </w:r>
            <w:r w:rsidR="00A91D23">
              <w:rPr>
                <w:rFonts w:ascii="Arial" w:hAnsi="Arial" w:cs="Arial"/>
                <w:sz w:val="22"/>
                <w:szCs w:val="22"/>
              </w:rPr>
              <w:t>s’il y a lieu</w:t>
            </w:r>
            <w:r w:rsidRPr="004E4B4F">
              <w:rPr>
                <w:rFonts w:ascii="Arial" w:hAnsi="Arial" w:cs="Arial"/>
                <w:sz w:val="22"/>
                <w:szCs w:val="22"/>
              </w:rPr>
              <w:t xml:space="preserve"> :</w:t>
            </w:r>
          </w:p>
        </w:tc>
      </w:tr>
      <w:tr w:rsidR="004E4B4F" w:rsidRPr="00602B96" w:rsidTr="00E447FD">
        <w:tc>
          <w:tcPr>
            <w:tcW w:w="1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4E4B4F" w:rsidRPr="004E4B4F" w:rsidRDefault="004E4B4F" w:rsidP="00CA29FE">
            <w:pPr>
              <w:spacing w:before="120" w:after="120"/>
              <w:rPr>
                <w:rFonts w:ascii="Arial" w:hAnsi="Arial" w:cs="Arial"/>
                <w:sz w:val="22"/>
                <w:szCs w:val="22"/>
              </w:rPr>
            </w:pPr>
            <w:r w:rsidRPr="004E4B4F">
              <w:rPr>
                <w:rFonts w:ascii="Arial" w:hAnsi="Arial" w:cs="Arial"/>
                <w:noProof/>
                <w:sz w:val="22"/>
                <w:szCs w:val="22"/>
              </w:rPr>
              <w:drawing>
                <wp:inline distT="0" distB="0" distL="0" distR="0" wp14:anchorId="1878DBDE" wp14:editId="6F979223">
                  <wp:extent cx="222885" cy="230505"/>
                  <wp:effectExtent l="0" t="0" r="571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p>
        </w:tc>
        <w:tc>
          <w:tcPr>
            <w:tcW w:w="7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4E4B4F" w:rsidRPr="004E4B4F" w:rsidRDefault="004E4B4F" w:rsidP="00CA29FE">
            <w:pPr>
              <w:pStyle w:val="Corpsdetexte"/>
              <w:shd w:val="clear" w:color="auto" w:fill="auto"/>
              <w:spacing w:before="120" w:after="120"/>
              <w:rPr>
                <w:rFonts w:ascii="Arial" w:hAnsi="Arial" w:cs="Arial"/>
                <w:sz w:val="22"/>
                <w:szCs w:val="22"/>
              </w:rPr>
            </w:pPr>
            <w:r w:rsidRPr="004E4B4F">
              <w:rPr>
                <w:rFonts w:ascii="Arial" w:hAnsi="Arial" w:cs="Arial"/>
                <w:sz w:val="22"/>
                <w:szCs w:val="22"/>
              </w:rPr>
              <w:t>Nous n</w:t>
            </w:r>
            <w:r w:rsidR="0045567A">
              <w:rPr>
                <w:rFonts w:ascii="Arial" w:hAnsi="Arial" w:cs="Arial"/>
                <w:sz w:val="22"/>
                <w:szCs w:val="22"/>
              </w:rPr>
              <w:t>’</w:t>
            </w:r>
            <w:r w:rsidRPr="004E4B4F">
              <w:rPr>
                <w:rFonts w:ascii="Arial" w:hAnsi="Arial" w:cs="Arial"/>
                <w:sz w:val="22"/>
                <w:szCs w:val="22"/>
              </w:rPr>
              <w:t>avons pas pu préparer une soumission dans le délai alloué.</w:t>
            </w:r>
          </w:p>
        </w:tc>
      </w:tr>
      <w:tr w:rsidR="004E4B4F" w:rsidRPr="00602B96" w:rsidTr="00E447FD">
        <w:tc>
          <w:tcPr>
            <w:tcW w:w="1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4E4B4F" w:rsidRPr="004E4B4F" w:rsidRDefault="004E4B4F" w:rsidP="00CA29FE">
            <w:pPr>
              <w:spacing w:before="120" w:after="120"/>
              <w:rPr>
                <w:rFonts w:ascii="Arial" w:hAnsi="Arial" w:cs="Arial"/>
                <w:sz w:val="22"/>
                <w:szCs w:val="22"/>
              </w:rPr>
            </w:pPr>
            <w:r w:rsidRPr="004E4B4F">
              <w:rPr>
                <w:rFonts w:ascii="Arial" w:hAnsi="Arial" w:cs="Arial"/>
                <w:noProof/>
                <w:sz w:val="22"/>
                <w:szCs w:val="22"/>
              </w:rPr>
              <w:drawing>
                <wp:inline distT="0" distB="0" distL="0" distR="0" wp14:anchorId="24CE354A" wp14:editId="15DF1301">
                  <wp:extent cx="222885" cy="230505"/>
                  <wp:effectExtent l="0" t="0" r="571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p>
        </w:tc>
        <w:tc>
          <w:tcPr>
            <w:tcW w:w="7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4E4B4F" w:rsidRPr="00105FE2" w:rsidRDefault="004E4B4F" w:rsidP="00CA29FE">
            <w:pPr>
              <w:pStyle w:val="Corpsdetexte"/>
              <w:shd w:val="clear" w:color="auto" w:fill="auto"/>
              <w:spacing w:before="120" w:after="120"/>
              <w:rPr>
                <w:rFonts w:ascii="Arial" w:hAnsi="Arial" w:cs="Arial"/>
                <w:sz w:val="22"/>
                <w:szCs w:val="22"/>
              </w:rPr>
            </w:pPr>
            <w:r w:rsidRPr="004E4B4F">
              <w:rPr>
                <w:rFonts w:ascii="Arial" w:hAnsi="Arial" w:cs="Arial"/>
                <w:sz w:val="22"/>
                <w:szCs w:val="22"/>
              </w:rPr>
              <w:t>Le contrat ne se situe pas dans nos secteurs d</w:t>
            </w:r>
            <w:r w:rsidR="0045567A">
              <w:rPr>
                <w:rFonts w:ascii="Arial" w:hAnsi="Arial" w:cs="Arial"/>
                <w:sz w:val="22"/>
                <w:szCs w:val="22"/>
              </w:rPr>
              <w:t>’</w:t>
            </w:r>
            <w:r w:rsidRPr="004E4B4F">
              <w:rPr>
                <w:rFonts w:ascii="Arial" w:hAnsi="Arial" w:cs="Arial"/>
                <w:sz w:val="22"/>
                <w:szCs w:val="22"/>
              </w:rPr>
              <w:t xml:space="preserve">activité. Celui se rapprochant le plus de votre contrat est : </w:t>
            </w:r>
            <w:r w:rsidRPr="00105FE2">
              <w:rPr>
                <w:rFonts w:ascii="Arial" w:hAnsi="Arial" w:cs="Arial"/>
                <w:sz w:val="22"/>
                <w:szCs w:val="22"/>
              </w:rPr>
              <w:t>________________________</w:t>
            </w:r>
          </w:p>
          <w:p w:rsidR="000E0062" w:rsidRDefault="000E0062" w:rsidP="00105FE2">
            <w:pPr>
              <w:pStyle w:val="AAA-Jaune"/>
              <w:spacing w:before="120" w:after="120"/>
              <w:ind w:left="0" w:right="0"/>
              <w:rPr>
                <w:sz w:val="22"/>
                <w:szCs w:val="22"/>
              </w:rPr>
            </w:pPr>
            <w:r w:rsidRPr="004E4B4F">
              <w:rPr>
                <w:sz w:val="22"/>
                <w:szCs w:val="22"/>
              </w:rPr>
              <w:t>_________________________________________________________</w:t>
            </w:r>
          </w:p>
          <w:p w:rsidR="00105FE2" w:rsidRPr="00105FE2" w:rsidRDefault="00105FE2">
            <w:pPr>
              <w:rPr>
                <w:rFonts w:ascii="Arial" w:hAnsi="Arial" w:cs="Arial"/>
                <w:color w:val="000000"/>
                <w:sz w:val="22"/>
                <w:szCs w:val="22"/>
              </w:rPr>
            </w:pPr>
            <w:r w:rsidRPr="00105FE2">
              <w:rPr>
                <w:rFonts w:ascii="Arial" w:hAnsi="Arial" w:cs="Arial"/>
                <w:color w:val="000000"/>
                <w:sz w:val="22"/>
                <w:szCs w:val="22"/>
              </w:rPr>
              <w:t>________________________________________________________</w:t>
            </w:r>
            <w:r>
              <w:rPr>
                <w:rFonts w:ascii="Arial" w:hAnsi="Arial" w:cs="Arial"/>
                <w:color w:val="000000"/>
                <w:sz w:val="22"/>
                <w:szCs w:val="22"/>
              </w:rPr>
              <w:t>_</w:t>
            </w:r>
          </w:p>
          <w:p w:rsidR="00105FE2" w:rsidRPr="004E4B4F" w:rsidRDefault="00105FE2" w:rsidP="00105FE2">
            <w:pPr>
              <w:pStyle w:val="AAA-Jaune"/>
              <w:spacing w:before="120" w:after="120"/>
              <w:ind w:left="0" w:right="0"/>
              <w:rPr>
                <w:sz w:val="22"/>
                <w:szCs w:val="22"/>
              </w:rPr>
            </w:pPr>
            <w:r>
              <w:rPr>
                <w:sz w:val="22"/>
                <w:szCs w:val="22"/>
              </w:rPr>
              <w:t>_________________________________________________________</w:t>
            </w:r>
          </w:p>
        </w:tc>
      </w:tr>
      <w:tr w:rsidR="004E4B4F" w:rsidRPr="00602B96" w:rsidTr="00E447FD">
        <w:tc>
          <w:tcPr>
            <w:tcW w:w="1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4E4B4F" w:rsidRPr="004E4B4F" w:rsidRDefault="004E4B4F" w:rsidP="00CA29FE">
            <w:pPr>
              <w:spacing w:before="120" w:after="120"/>
              <w:rPr>
                <w:rFonts w:ascii="Arial" w:hAnsi="Arial" w:cs="Arial"/>
                <w:sz w:val="22"/>
                <w:szCs w:val="22"/>
              </w:rPr>
            </w:pPr>
            <w:r w:rsidRPr="004E4B4F">
              <w:rPr>
                <w:rFonts w:ascii="Arial" w:hAnsi="Arial" w:cs="Arial"/>
                <w:noProof/>
                <w:sz w:val="22"/>
                <w:szCs w:val="22"/>
              </w:rPr>
              <w:drawing>
                <wp:inline distT="0" distB="0" distL="0" distR="0" wp14:anchorId="29E8CCE7" wp14:editId="630994F4">
                  <wp:extent cx="222885" cy="230505"/>
                  <wp:effectExtent l="0" t="0" r="571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p>
        </w:tc>
        <w:tc>
          <w:tcPr>
            <w:tcW w:w="7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4E4B4F" w:rsidRPr="004E4B4F" w:rsidRDefault="004E4B4F" w:rsidP="00CA29FE">
            <w:pPr>
              <w:pStyle w:val="AAA-Jaune"/>
              <w:spacing w:before="120" w:after="120"/>
              <w:ind w:left="0" w:right="0"/>
              <w:rPr>
                <w:sz w:val="22"/>
                <w:szCs w:val="22"/>
              </w:rPr>
            </w:pPr>
            <w:r w:rsidRPr="004E4B4F">
              <w:rPr>
                <w:sz w:val="22"/>
                <w:szCs w:val="22"/>
              </w:rPr>
              <w:t xml:space="preserve">Votre contrat nous apparaît restrictif en raison des éléments suivants : </w:t>
            </w:r>
          </w:p>
          <w:p w:rsidR="004E4B4F" w:rsidRDefault="004E4B4F" w:rsidP="00CA29FE">
            <w:pPr>
              <w:pStyle w:val="AAA-Jaune"/>
              <w:spacing w:before="120" w:after="120"/>
              <w:ind w:left="0" w:right="0"/>
              <w:rPr>
                <w:sz w:val="22"/>
                <w:szCs w:val="22"/>
              </w:rPr>
            </w:pPr>
            <w:r w:rsidRPr="004E4B4F">
              <w:rPr>
                <w:sz w:val="22"/>
                <w:szCs w:val="22"/>
              </w:rPr>
              <w:t>_________________________________________________________</w:t>
            </w:r>
          </w:p>
          <w:p w:rsidR="000E0062" w:rsidRDefault="000E0062" w:rsidP="000E0062">
            <w:pPr>
              <w:pStyle w:val="AAA-Jaune"/>
              <w:spacing w:before="120" w:after="120"/>
              <w:ind w:left="0" w:right="0"/>
              <w:rPr>
                <w:sz w:val="22"/>
                <w:szCs w:val="22"/>
              </w:rPr>
            </w:pPr>
            <w:r w:rsidRPr="004E4B4F">
              <w:rPr>
                <w:sz w:val="22"/>
                <w:szCs w:val="22"/>
              </w:rPr>
              <w:t>_________________________________________________________</w:t>
            </w:r>
          </w:p>
          <w:p w:rsidR="000E0062" w:rsidRDefault="000E0062" w:rsidP="00CA29FE">
            <w:pPr>
              <w:pStyle w:val="AAA-Jaune"/>
              <w:spacing w:before="120" w:after="120"/>
              <w:ind w:left="0" w:right="0"/>
              <w:rPr>
                <w:sz w:val="22"/>
                <w:szCs w:val="22"/>
              </w:rPr>
            </w:pPr>
            <w:r w:rsidRPr="004E4B4F">
              <w:rPr>
                <w:sz w:val="22"/>
                <w:szCs w:val="22"/>
              </w:rPr>
              <w:t>_________________________________________________________</w:t>
            </w:r>
          </w:p>
          <w:p w:rsidR="00105FE2" w:rsidRPr="004E4B4F" w:rsidRDefault="00105FE2" w:rsidP="00CA29FE">
            <w:pPr>
              <w:pStyle w:val="AAA-Jaune"/>
              <w:spacing w:before="120" w:after="120"/>
              <w:ind w:left="0" w:right="0"/>
              <w:rPr>
                <w:sz w:val="22"/>
                <w:szCs w:val="22"/>
              </w:rPr>
            </w:pPr>
            <w:r>
              <w:rPr>
                <w:sz w:val="22"/>
                <w:szCs w:val="22"/>
              </w:rPr>
              <w:t>_________________________________________________________</w:t>
            </w:r>
          </w:p>
        </w:tc>
      </w:tr>
      <w:tr w:rsidR="004E4B4F" w:rsidRPr="00602B96" w:rsidTr="00E447FD">
        <w:tc>
          <w:tcPr>
            <w:tcW w:w="1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4E4B4F" w:rsidRPr="004E4B4F" w:rsidRDefault="004E4B4F" w:rsidP="00CA29FE">
            <w:pPr>
              <w:spacing w:before="120" w:after="120"/>
              <w:rPr>
                <w:rFonts w:ascii="Arial" w:hAnsi="Arial" w:cs="Arial"/>
                <w:sz w:val="22"/>
                <w:szCs w:val="22"/>
              </w:rPr>
            </w:pPr>
            <w:r w:rsidRPr="004E4B4F">
              <w:rPr>
                <w:rFonts w:ascii="Arial" w:hAnsi="Arial" w:cs="Arial"/>
                <w:noProof/>
                <w:sz w:val="22"/>
                <w:szCs w:val="22"/>
              </w:rPr>
              <w:drawing>
                <wp:inline distT="0" distB="0" distL="0" distR="0" wp14:anchorId="01A44915" wp14:editId="16946873">
                  <wp:extent cx="222885" cy="230505"/>
                  <wp:effectExtent l="0" t="0" r="571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p>
        </w:tc>
        <w:tc>
          <w:tcPr>
            <w:tcW w:w="7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4E4B4F" w:rsidRPr="004E4B4F" w:rsidRDefault="004E4B4F" w:rsidP="00CA29FE">
            <w:pPr>
              <w:pStyle w:val="AAA-Jaune"/>
              <w:spacing w:before="120" w:after="120"/>
              <w:ind w:left="0" w:right="0"/>
              <w:rPr>
                <w:sz w:val="22"/>
                <w:szCs w:val="22"/>
                <w:highlight w:val="yellow"/>
              </w:rPr>
            </w:pPr>
            <w:r w:rsidRPr="004E4B4F">
              <w:rPr>
                <w:sz w:val="22"/>
                <w:szCs w:val="22"/>
              </w:rPr>
              <w:t>Nos engagements nous empêchent d</w:t>
            </w:r>
            <w:r w:rsidR="0045567A">
              <w:rPr>
                <w:sz w:val="22"/>
                <w:szCs w:val="22"/>
              </w:rPr>
              <w:t>’</w:t>
            </w:r>
            <w:r w:rsidRPr="004E4B4F">
              <w:rPr>
                <w:sz w:val="22"/>
                <w:szCs w:val="22"/>
              </w:rPr>
              <w:t>effectuer le contrat dans le délai imparti.</w:t>
            </w:r>
          </w:p>
        </w:tc>
      </w:tr>
      <w:tr w:rsidR="004E4B4F" w:rsidRPr="00602B96" w:rsidTr="00E447FD">
        <w:tc>
          <w:tcPr>
            <w:tcW w:w="1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4E4B4F" w:rsidRPr="004E4B4F" w:rsidRDefault="004E4B4F" w:rsidP="00CA29FE">
            <w:pPr>
              <w:spacing w:before="120" w:after="120"/>
              <w:rPr>
                <w:rFonts w:ascii="Arial" w:hAnsi="Arial" w:cs="Arial"/>
                <w:sz w:val="22"/>
                <w:szCs w:val="22"/>
              </w:rPr>
            </w:pPr>
            <w:r w:rsidRPr="004E4B4F">
              <w:rPr>
                <w:rFonts w:ascii="Arial" w:hAnsi="Arial" w:cs="Arial"/>
                <w:noProof/>
                <w:sz w:val="22"/>
                <w:szCs w:val="22"/>
              </w:rPr>
              <w:drawing>
                <wp:inline distT="0" distB="0" distL="0" distR="0" wp14:anchorId="5677B1A2" wp14:editId="48E67F7C">
                  <wp:extent cx="222885" cy="230505"/>
                  <wp:effectExtent l="0" t="0" r="571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p>
        </w:tc>
        <w:tc>
          <w:tcPr>
            <w:tcW w:w="7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4E4B4F" w:rsidRPr="004E4B4F" w:rsidRDefault="004E4B4F" w:rsidP="0045567A">
            <w:pPr>
              <w:pStyle w:val="AAA-Jaune"/>
              <w:spacing w:before="120" w:after="120"/>
              <w:ind w:left="0" w:right="0"/>
              <w:rPr>
                <w:sz w:val="22"/>
                <w:szCs w:val="22"/>
              </w:rPr>
            </w:pPr>
            <w:r w:rsidRPr="004E4B4F">
              <w:rPr>
                <w:sz w:val="22"/>
                <w:szCs w:val="22"/>
              </w:rPr>
              <w:t>Le contrat à effectuer se situe à l</w:t>
            </w:r>
            <w:r w:rsidR="0045567A">
              <w:rPr>
                <w:sz w:val="22"/>
                <w:szCs w:val="22"/>
              </w:rPr>
              <w:t>’</w:t>
            </w:r>
            <w:r w:rsidRPr="004E4B4F">
              <w:rPr>
                <w:sz w:val="22"/>
                <w:szCs w:val="22"/>
              </w:rPr>
              <w:t>extérieur de notre zone d</w:t>
            </w:r>
            <w:r w:rsidR="0045567A">
              <w:rPr>
                <w:sz w:val="22"/>
                <w:szCs w:val="22"/>
              </w:rPr>
              <w:t>’</w:t>
            </w:r>
            <w:r w:rsidRPr="004E4B4F">
              <w:rPr>
                <w:sz w:val="22"/>
                <w:szCs w:val="22"/>
              </w:rPr>
              <w:t>opération.</w:t>
            </w:r>
          </w:p>
        </w:tc>
      </w:tr>
      <w:tr w:rsidR="004E4B4F" w:rsidRPr="00602B96" w:rsidTr="00E447FD">
        <w:tc>
          <w:tcPr>
            <w:tcW w:w="1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4E4B4F" w:rsidRPr="004E4B4F" w:rsidRDefault="004E4B4F" w:rsidP="00CA29FE">
            <w:pPr>
              <w:spacing w:before="120" w:after="120"/>
              <w:rPr>
                <w:rFonts w:ascii="Arial" w:hAnsi="Arial" w:cs="Arial"/>
                <w:sz w:val="22"/>
                <w:szCs w:val="22"/>
              </w:rPr>
            </w:pPr>
            <w:r w:rsidRPr="004E4B4F">
              <w:rPr>
                <w:rFonts w:ascii="Arial" w:hAnsi="Arial" w:cs="Arial"/>
                <w:noProof/>
                <w:sz w:val="22"/>
                <w:szCs w:val="22"/>
              </w:rPr>
              <w:drawing>
                <wp:inline distT="0" distB="0" distL="0" distR="0" wp14:anchorId="4DB5A24B" wp14:editId="4C2006D0">
                  <wp:extent cx="222885" cy="230505"/>
                  <wp:effectExtent l="0" t="0" r="571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 à coche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p>
        </w:tc>
        <w:tc>
          <w:tcPr>
            <w:tcW w:w="7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E4B4F" w:rsidRPr="004E4B4F" w:rsidRDefault="004E4B4F" w:rsidP="00CA29FE">
            <w:pPr>
              <w:pStyle w:val="AAA-Jaune"/>
              <w:spacing w:before="120" w:after="120"/>
              <w:ind w:left="0" w:right="0"/>
              <w:rPr>
                <w:sz w:val="22"/>
                <w:szCs w:val="22"/>
              </w:rPr>
            </w:pPr>
            <w:r w:rsidRPr="004E4B4F">
              <w:rPr>
                <w:sz w:val="22"/>
                <w:szCs w:val="22"/>
              </w:rPr>
              <w:t xml:space="preserve">Autres raisons </w:t>
            </w:r>
            <w:r w:rsidR="00A91D23">
              <w:rPr>
                <w:sz w:val="22"/>
                <w:szCs w:val="22"/>
              </w:rPr>
              <w:t>(</w:t>
            </w:r>
            <w:r w:rsidRPr="004E4B4F">
              <w:rPr>
                <w:sz w:val="22"/>
                <w:szCs w:val="22"/>
              </w:rPr>
              <w:t>spécifie</w:t>
            </w:r>
            <w:r w:rsidR="00A91D23">
              <w:rPr>
                <w:sz w:val="22"/>
                <w:szCs w:val="22"/>
              </w:rPr>
              <w:t>r)</w:t>
            </w:r>
            <w:r w:rsidRPr="004E4B4F">
              <w:rPr>
                <w:sz w:val="22"/>
                <w:szCs w:val="22"/>
              </w:rPr>
              <w:t> :</w:t>
            </w:r>
          </w:p>
          <w:p w:rsidR="000E0062" w:rsidRDefault="000E0062" w:rsidP="000E0062">
            <w:pPr>
              <w:pStyle w:val="AAA-Jaune"/>
              <w:spacing w:before="120" w:after="120"/>
              <w:ind w:left="0" w:right="0"/>
              <w:rPr>
                <w:sz w:val="22"/>
                <w:szCs w:val="22"/>
              </w:rPr>
            </w:pPr>
            <w:r w:rsidRPr="004E4B4F">
              <w:rPr>
                <w:sz w:val="22"/>
                <w:szCs w:val="22"/>
              </w:rPr>
              <w:t>_________________________________________________________</w:t>
            </w:r>
          </w:p>
          <w:p w:rsidR="000E0062" w:rsidRDefault="000E0062" w:rsidP="000E0062">
            <w:pPr>
              <w:pStyle w:val="AAA-Jaune"/>
              <w:spacing w:before="120" w:after="120"/>
              <w:ind w:left="0" w:right="0"/>
              <w:rPr>
                <w:sz w:val="22"/>
                <w:szCs w:val="22"/>
              </w:rPr>
            </w:pPr>
            <w:r w:rsidRPr="004E4B4F">
              <w:rPr>
                <w:sz w:val="22"/>
                <w:szCs w:val="22"/>
              </w:rPr>
              <w:t>_________________________________________________________</w:t>
            </w:r>
          </w:p>
          <w:p w:rsidR="004E4B4F" w:rsidRDefault="000E0062" w:rsidP="00105FE2">
            <w:pPr>
              <w:pStyle w:val="AAA-Jaune"/>
              <w:spacing w:before="120" w:after="120"/>
              <w:ind w:left="0" w:right="0"/>
              <w:rPr>
                <w:sz w:val="22"/>
                <w:szCs w:val="22"/>
              </w:rPr>
            </w:pPr>
            <w:r w:rsidRPr="004E4B4F">
              <w:rPr>
                <w:sz w:val="22"/>
                <w:szCs w:val="22"/>
              </w:rPr>
              <w:t>_________________________________________________________</w:t>
            </w:r>
          </w:p>
          <w:p w:rsidR="00105FE2" w:rsidRPr="004E4B4F" w:rsidRDefault="00105FE2" w:rsidP="00105FE2">
            <w:pPr>
              <w:pStyle w:val="AAA-Jaune"/>
              <w:spacing w:before="120" w:after="120"/>
              <w:ind w:left="0" w:right="0"/>
              <w:rPr>
                <w:sz w:val="22"/>
                <w:szCs w:val="22"/>
              </w:rPr>
            </w:pPr>
            <w:r>
              <w:rPr>
                <w:sz w:val="22"/>
                <w:szCs w:val="22"/>
              </w:rPr>
              <w:lastRenderedPageBreak/>
              <w:t>_________________________________________________________</w:t>
            </w:r>
          </w:p>
        </w:tc>
      </w:tr>
    </w:tbl>
    <w:p w:rsidR="006B0181" w:rsidRPr="00787E30" w:rsidRDefault="000B7BF4" w:rsidP="009A0B3D">
      <w:pPr>
        <w:pStyle w:val="Titre1"/>
        <w:jc w:val="left"/>
        <w:rPr>
          <w:rFonts w:ascii="Arial" w:hAnsi="Arial" w:cs="Arial"/>
          <w:b w:val="0"/>
          <w:sz w:val="22"/>
          <w:szCs w:val="22"/>
        </w:rPr>
      </w:pPr>
      <w:r w:rsidRPr="00787E30">
        <w:rPr>
          <w:rFonts w:ascii="Arial" w:hAnsi="Arial" w:cs="Arial"/>
          <w:b w:val="0"/>
          <w:sz w:val="22"/>
          <w:szCs w:val="22"/>
        </w:rPr>
        <w:lastRenderedPageBreak/>
        <w:br w:type="page"/>
      </w:r>
      <w:bookmarkStart w:id="68" w:name="_Toc499644804"/>
      <w:bookmarkStart w:id="69" w:name="_Toc9599534"/>
      <w:bookmarkStart w:id="70" w:name="_Toc9600624"/>
      <w:bookmarkStart w:id="71" w:name="_Toc20465410"/>
      <w:r w:rsidR="006B0181" w:rsidRPr="00787E30">
        <w:rPr>
          <w:rFonts w:ascii="Arial" w:hAnsi="Arial" w:cs="Arial"/>
          <w:b w:val="0"/>
          <w:sz w:val="22"/>
          <w:szCs w:val="22"/>
        </w:rPr>
        <w:lastRenderedPageBreak/>
        <w:t>DESCRIPTION DES BESOINS</w:t>
      </w:r>
      <w:bookmarkEnd w:id="68"/>
      <w:bookmarkEnd w:id="69"/>
      <w:bookmarkEnd w:id="70"/>
      <w:bookmarkEnd w:id="71"/>
    </w:p>
    <w:p w:rsidR="00E447FD" w:rsidRPr="00E447FD" w:rsidRDefault="00E447FD" w:rsidP="00E447FD">
      <w:pPr>
        <w:ind w:left="90"/>
      </w:pPr>
    </w:p>
    <w:p w:rsidR="00F84BF6" w:rsidRDefault="00542D58" w:rsidP="00200548">
      <w:pPr>
        <w:pStyle w:val="Titre2"/>
      </w:pPr>
      <w:bookmarkStart w:id="72" w:name="_Toc9600625"/>
      <w:bookmarkStart w:id="73" w:name="_Toc9600974"/>
      <w:bookmarkStart w:id="74" w:name="_Toc9601054"/>
      <w:bookmarkStart w:id="75" w:name="_Toc14074031"/>
      <w:bookmarkStart w:id="76" w:name="_Toc499644805"/>
      <w:bookmarkStart w:id="77" w:name="_Toc9599535"/>
      <w:bookmarkStart w:id="78" w:name="_Toc9600626"/>
      <w:bookmarkStart w:id="79" w:name="_Toc20465411"/>
      <w:bookmarkEnd w:id="72"/>
      <w:bookmarkEnd w:id="73"/>
      <w:bookmarkEnd w:id="74"/>
      <w:bookmarkEnd w:id="75"/>
      <w:r w:rsidRPr="00320102">
        <w:t>OBJET DE L’APPEL D’OFFRES</w:t>
      </w:r>
      <w:bookmarkEnd w:id="76"/>
      <w:bookmarkEnd w:id="77"/>
      <w:bookmarkEnd w:id="78"/>
      <w:bookmarkEnd w:id="79"/>
    </w:p>
    <w:p w:rsidR="00B50A15" w:rsidRPr="00E5103C" w:rsidRDefault="00B50A15" w:rsidP="00E5103C">
      <w:pPr>
        <w:pStyle w:val="Corpsdetexte"/>
        <w:ind w:left="567"/>
        <w:jc w:val="both"/>
        <w:rPr>
          <w:rFonts w:ascii="Arial" w:hAnsi="Arial" w:cs="Arial"/>
          <w:sz w:val="22"/>
          <w:szCs w:val="22"/>
        </w:rPr>
      </w:pPr>
    </w:p>
    <w:p w:rsidR="00E56F71" w:rsidRPr="00320102" w:rsidRDefault="00E56F71" w:rsidP="00B50A15">
      <w:pPr>
        <w:tabs>
          <w:tab w:val="left" w:pos="1440"/>
        </w:tabs>
        <w:ind w:left="1440"/>
        <w:rPr>
          <w:rFonts w:ascii="Arial" w:hAnsi="Arial" w:cs="Arial"/>
          <w:sz w:val="22"/>
          <w:szCs w:val="22"/>
        </w:rPr>
      </w:pPr>
      <w:r w:rsidRPr="00320102">
        <w:rPr>
          <w:rFonts w:ascii="Arial" w:hAnsi="Arial" w:cs="Arial"/>
          <w:sz w:val="22"/>
          <w:szCs w:val="22"/>
        </w:rPr>
        <w:t>2.1.1</w:t>
      </w:r>
      <w:r w:rsidRPr="00320102">
        <w:rPr>
          <w:rFonts w:ascii="Arial" w:hAnsi="Arial" w:cs="Arial"/>
          <w:sz w:val="22"/>
          <w:szCs w:val="22"/>
        </w:rPr>
        <w:tab/>
      </w:r>
      <w:r w:rsidRPr="00594442">
        <w:rPr>
          <w:rFonts w:ascii="Arial" w:hAnsi="Arial" w:cs="Arial"/>
          <w:color w:val="FF0000"/>
          <w:sz w:val="22"/>
          <w:szCs w:val="22"/>
        </w:rPr>
        <w:t>[</w:t>
      </w:r>
      <w:r w:rsidR="00435DDF" w:rsidRPr="00594442">
        <w:rPr>
          <w:rFonts w:ascii="Arial" w:hAnsi="Arial" w:cs="Arial"/>
          <w:color w:val="FF0000"/>
          <w:sz w:val="22"/>
          <w:szCs w:val="22"/>
        </w:rPr>
        <w:t>P</w:t>
      </w:r>
      <w:r w:rsidRPr="00594442">
        <w:rPr>
          <w:rFonts w:ascii="Arial" w:hAnsi="Arial" w:cs="Arial"/>
          <w:color w:val="FF0000"/>
          <w:sz w:val="22"/>
          <w:szCs w:val="22"/>
        </w:rPr>
        <w:t>résentation de l’</w:t>
      </w:r>
      <w:r w:rsidR="00511067" w:rsidRPr="00594442">
        <w:rPr>
          <w:rFonts w:ascii="Arial" w:hAnsi="Arial" w:cs="Arial"/>
          <w:color w:val="FF0000"/>
          <w:sz w:val="22"/>
          <w:szCs w:val="22"/>
        </w:rPr>
        <w:t>Office</w:t>
      </w:r>
      <w:r w:rsidRPr="00594442">
        <w:rPr>
          <w:rFonts w:ascii="Arial" w:hAnsi="Arial" w:cs="Arial"/>
          <w:color w:val="FF0000"/>
          <w:sz w:val="22"/>
          <w:szCs w:val="22"/>
        </w:rPr>
        <w:t>]</w:t>
      </w:r>
    </w:p>
    <w:p w:rsidR="00E56F71" w:rsidRPr="00320102" w:rsidRDefault="00E56F71" w:rsidP="00E5103C">
      <w:pPr>
        <w:pStyle w:val="Corpsdetexte"/>
        <w:ind w:left="567"/>
        <w:jc w:val="both"/>
        <w:rPr>
          <w:rFonts w:ascii="Arial" w:hAnsi="Arial" w:cs="Arial"/>
          <w:sz w:val="22"/>
          <w:szCs w:val="22"/>
        </w:rPr>
      </w:pPr>
    </w:p>
    <w:p w:rsidR="003F5E5A" w:rsidRPr="00320102" w:rsidRDefault="00E56F71" w:rsidP="00B50A15">
      <w:pPr>
        <w:tabs>
          <w:tab w:val="left" w:pos="1440"/>
        </w:tabs>
        <w:ind w:left="1440"/>
        <w:rPr>
          <w:rFonts w:ascii="Arial" w:hAnsi="Arial" w:cs="Arial"/>
          <w:sz w:val="22"/>
          <w:szCs w:val="22"/>
        </w:rPr>
      </w:pPr>
      <w:r w:rsidRPr="00320102">
        <w:rPr>
          <w:rFonts w:ascii="Arial" w:hAnsi="Arial" w:cs="Arial"/>
          <w:sz w:val="22"/>
          <w:szCs w:val="22"/>
        </w:rPr>
        <w:t>2.1.2</w:t>
      </w:r>
      <w:r w:rsidRPr="00320102">
        <w:rPr>
          <w:rFonts w:ascii="Arial" w:hAnsi="Arial" w:cs="Arial"/>
          <w:sz w:val="22"/>
          <w:szCs w:val="22"/>
        </w:rPr>
        <w:tab/>
      </w:r>
      <w:r w:rsidR="003F5E5A" w:rsidRPr="00320102">
        <w:rPr>
          <w:rFonts w:ascii="Arial" w:hAnsi="Arial" w:cs="Arial"/>
          <w:sz w:val="22"/>
          <w:szCs w:val="22"/>
        </w:rPr>
        <w:t>Nature des travaux, adresse des bâtiments</w:t>
      </w:r>
    </w:p>
    <w:p w:rsidR="00266FAA" w:rsidRPr="00594442" w:rsidRDefault="00266FAA" w:rsidP="00B50A15">
      <w:pPr>
        <w:ind w:left="2160"/>
        <w:rPr>
          <w:rFonts w:ascii="Arial" w:hAnsi="Arial" w:cs="Arial"/>
          <w:color w:val="FF0000"/>
          <w:sz w:val="22"/>
          <w:szCs w:val="22"/>
        </w:rPr>
      </w:pPr>
      <w:r w:rsidRPr="00594442">
        <w:rPr>
          <w:rFonts w:ascii="Arial" w:hAnsi="Arial" w:cs="Arial"/>
          <w:color w:val="FF0000"/>
          <w:sz w:val="22"/>
          <w:szCs w:val="22"/>
        </w:rPr>
        <w:t>[</w:t>
      </w:r>
      <w:r w:rsidR="00435DDF" w:rsidRPr="00594442">
        <w:rPr>
          <w:rFonts w:ascii="Arial" w:hAnsi="Arial" w:cs="Arial"/>
          <w:color w:val="FF0000"/>
          <w:sz w:val="22"/>
          <w:szCs w:val="22"/>
        </w:rPr>
        <w:t>T</w:t>
      </w:r>
      <w:r w:rsidRPr="00594442">
        <w:rPr>
          <w:rFonts w:ascii="Arial" w:hAnsi="Arial" w:cs="Arial"/>
          <w:color w:val="FF0000"/>
          <w:sz w:val="22"/>
          <w:szCs w:val="22"/>
        </w:rPr>
        <w:t>ypologie]</w:t>
      </w:r>
    </w:p>
    <w:p w:rsidR="00266FAA" w:rsidRPr="00594442" w:rsidRDefault="00266FAA" w:rsidP="00B50A15">
      <w:pPr>
        <w:ind w:left="2160"/>
        <w:rPr>
          <w:rFonts w:ascii="Arial" w:hAnsi="Arial" w:cs="Arial"/>
          <w:color w:val="FF0000"/>
          <w:sz w:val="22"/>
          <w:szCs w:val="22"/>
        </w:rPr>
      </w:pPr>
      <w:r w:rsidRPr="00594442">
        <w:rPr>
          <w:rFonts w:ascii="Arial" w:hAnsi="Arial" w:cs="Arial"/>
          <w:color w:val="FF0000"/>
          <w:sz w:val="22"/>
          <w:szCs w:val="22"/>
        </w:rPr>
        <w:t>[</w:t>
      </w:r>
      <w:r w:rsidR="00473B03" w:rsidRPr="00594442">
        <w:rPr>
          <w:rFonts w:ascii="Arial" w:hAnsi="Arial" w:cs="Arial"/>
          <w:color w:val="FF0000"/>
          <w:sz w:val="22"/>
          <w:szCs w:val="22"/>
        </w:rPr>
        <w:t>B</w:t>
      </w:r>
      <w:r w:rsidRPr="00594442">
        <w:rPr>
          <w:rFonts w:ascii="Arial" w:hAnsi="Arial" w:cs="Arial"/>
          <w:color w:val="FF0000"/>
          <w:sz w:val="22"/>
          <w:szCs w:val="22"/>
        </w:rPr>
        <w:t>âtiment occupé ou non durant les travaux</w:t>
      </w:r>
      <w:r w:rsidR="00542D58" w:rsidRPr="00594442">
        <w:rPr>
          <w:rFonts w:ascii="Arial" w:hAnsi="Arial" w:cs="Arial"/>
          <w:color w:val="FF0000"/>
          <w:sz w:val="22"/>
          <w:szCs w:val="22"/>
        </w:rPr>
        <w:t>, clientèle</w:t>
      </w:r>
      <w:r w:rsidRPr="00594442">
        <w:rPr>
          <w:rFonts w:ascii="Arial" w:hAnsi="Arial" w:cs="Arial"/>
          <w:color w:val="FF0000"/>
          <w:sz w:val="22"/>
          <w:szCs w:val="22"/>
        </w:rPr>
        <w:t>]</w:t>
      </w:r>
    </w:p>
    <w:p w:rsidR="00266FAA" w:rsidRPr="00594442" w:rsidRDefault="00266FAA" w:rsidP="00B50A15">
      <w:pPr>
        <w:ind w:left="2160"/>
        <w:rPr>
          <w:rFonts w:ascii="Arial" w:hAnsi="Arial" w:cs="Arial"/>
          <w:color w:val="FF0000"/>
          <w:sz w:val="22"/>
          <w:szCs w:val="22"/>
        </w:rPr>
      </w:pPr>
      <w:r w:rsidRPr="00594442">
        <w:rPr>
          <w:rFonts w:ascii="Arial" w:hAnsi="Arial" w:cs="Arial"/>
          <w:color w:val="FF0000"/>
          <w:sz w:val="22"/>
          <w:szCs w:val="22"/>
        </w:rPr>
        <w:t>[</w:t>
      </w:r>
      <w:r w:rsidR="00473B03" w:rsidRPr="00594442">
        <w:rPr>
          <w:rFonts w:ascii="Arial" w:hAnsi="Arial" w:cs="Arial"/>
          <w:color w:val="FF0000"/>
          <w:sz w:val="22"/>
          <w:szCs w:val="22"/>
        </w:rPr>
        <w:t>P</w:t>
      </w:r>
      <w:r w:rsidRPr="00594442">
        <w:rPr>
          <w:rFonts w:ascii="Arial" w:hAnsi="Arial" w:cs="Arial"/>
          <w:color w:val="FF0000"/>
          <w:sz w:val="22"/>
          <w:szCs w:val="22"/>
        </w:rPr>
        <w:t>robl</w:t>
      </w:r>
      <w:r w:rsidR="00395198">
        <w:rPr>
          <w:rFonts w:ascii="Arial" w:hAnsi="Arial" w:cs="Arial"/>
          <w:color w:val="FF0000"/>
          <w:sz w:val="22"/>
          <w:szCs w:val="22"/>
        </w:rPr>
        <w:t>ème</w:t>
      </w:r>
      <w:r w:rsidRPr="00594442">
        <w:rPr>
          <w:rFonts w:ascii="Arial" w:hAnsi="Arial" w:cs="Arial"/>
          <w:color w:val="FF0000"/>
          <w:sz w:val="22"/>
          <w:szCs w:val="22"/>
        </w:rPr>
        <w:t xml:space="preserve"> particuli</w:t>
      </w:r>
      <w:r w:rsidR="00395198">
        <w:rPr>
          <w:rFonts w:ascii="Arial" w:hAnsi="Arial" w:cs="Arial"/>
          <w:color w:val="FF0000"/>
          <w:sz w:val="22"/>
          <w:szCs w:val="22"/>
        </w:rPr>
        <w:t>er</w:t>
      </w:r>
      <w:r w:rsidRPr="00594442">
        <w:rPr>
          <w:rFonts w:ascii="Arial" w:hAnsi="Arial" w:cs="Arial"/>
          <w:color w:val="FF0000"/>
          <w:sz w:val="22"/>
          <w:szCs w:val="22"/>
        </w:rPr>
        <w:t xml:space="preserve">, </w:t>
      </w:r>
      <w:r w:rsidR="002B2F4C" w:rsidRPr="00594442">
        <w:rPr>
          <w:rFonts w:ascii="Arial" w:hAnsi="Arial" w:cs="Arial"/>
          <w:color w:val="FF0000"/>
          <w:sz w:val="22"/>
          <w:szCs w:val="22"/>
        </w:rPr>
        <w:t xml:space="preserve">p. </w:t>
      </w:r>
      <w:r w:rsidRPr="00594442">
        <w:rPr>
          <w:rFonts w:ascii="Arial" w:hAnsi="Arial" w:cs="Arial"/>
          <w:color w:val="FF0000"/>
          <w:sz w:val="22"/>
          <w:szCs w:val="22"/>
        </w:rPr>
        <w:t>ex. présence d’amiante]</w:t>
      </w:r>
    </w:p>
    <w:p w:rsidR="00AD587B" w:rsidRPr="00594442" w:rsidRDefault="00AD587B" w:rsidP="00B50A15">
      <w:pPr>
        <w:ind w:left="2160"/>
        <w:rPr>
          <w:rFonts w:ascii="Arial" w:hAnsi="Arial" w:cs="Arial"/>
          <w:color w:val="FF0000"/>
          <w:sz w:val="22"/>
          <w:szCs w:val="22"/>
        </w:rPr>
      </w:pPr>
      <w:r w:rsidRPr="00594442">
        <w:rPr>
          <w:rFonts w:ascii="Arial" w:hAnsi="Arial" w:cs="Arial"/>
          <w:color w:val="FF0000"/>
          <w:sz w:val="22"/>
          <w:szCs w:val="22"/>
        </w:rPr>
        <w:t>[</w:t>
      </w:r>
      <w:r w:rsidR="00473B03" w:rsidRPr="00594442">
        <w:rPr>
          <w:rFonts w:ascii="Arial" w:hAnsi="Arial" w:cs="Arial"/>
          <w:color w:val="FF0000"/>
          <w:sz w:val="22"/>
          <w:szCs w:val="22"/>
        </w:rPr>
        <w:t>É</w:t>
      </w:r>
      <w:r w:rsidR="00266FAA" w:rsidRPr="00594442">
        <w:rPr>
          <w:rFonts w:ascii="Arial" w:hAnsi="Arial" w:cs="Arial"/>
          <w:color w:val="FF0000"/>
          <w:sz w:val="22"/>
          <w:szCs w:val="22"/>
        </w:rPr>
        <w:t>chéancier</w:t>
      </w:r>
      <w:r w:rsidRPr="00594442">
        <w:rPr>
          <w:rFonts w:ascii="Arial" w:hAnsi="Arial" w:cs="Arial"/>
          <w:color w:val="FF0000"/>
          <w:sz w:val="22"/>
          <w:szCs w:val="22"/>
        </w:rPr>
        <w:t>]</w:t>
      </w:r>
    </w:p>
    <w:p w:rsidR="006161BB" w:rsidRPr="00320102" w:rsidRDefault="006161BB" w:rsidP="00B50A15">
      <w:pPr>
        <w:ind w:left="2160"/>
        <w:rPr>
          <w:rFonts w:ascii="Arial" w:hAnsi="Arial" w:cs="Arial"/>
          <w:sz w:val="22"/>
          <w:szCs w:val="22"/>
        </w:rPr>
      </w:pPr>
      <w:r w:rsidRPr="00594442">
        <w:rPr>
          <w:rFonts w:ascii="Arial" w:hAnsi="Arial" w:cs="Arial"/>
          <w:color w:val="FF0000"/>
          <w:sz w:val="22"/>
          <w:szCs w:val="22"/>
        </w:rPr>
        <w:t>[</w:t>
      </w:r>
      <w:r w:rsidR="00473B03" w:rsidRPr="00594442">
        <w:rPr>
          <w:rFonts w:ascii="Arial" w:hAnsi="Arial" w:cs="Arial"/>
          <w:color w:val="FF0000"/>
          <w:sz w:val="22"/>
          <w:szCs w:val="22"/>
        </w:rPr>
        <w:t>E</w:t>
      </w:r>
      <w:r w:rsidRPr="00594442">
        <w:rPr>
          <w:rFonts w:ascii="Arial" w:hAnsi="Arial" w:cs="Arial"/>
          <w:color w:val="FF0000"/>
          <w:sz w:val="22"/>
          <w:szCs w:val="22"/>
        </w:rPr>
        <w:t>tc.]</w:t>
      </w:r>
    </w:p>
    <w:p w:rsidR="0080470C" w:rsidRPr="00320102" w:rsidRDefault="0080470C" w:rsidP="00016027">
      <w:pPr>
        <w:pStyle w:val="Corpsdetexte"/>
        <w:ind w:left="567"/>
        <w:jc w:val="both"/>
        <w:rPr>
          <w:rFonts w:ascii="Arial" w:hAnsi="Arial" w:cs="Arial"/>
          <w:sz w:val="22"/>
          <w:szCs w:val="22"/>
        </w:rPr>
      </w:pPr>
    </w:p>
    <w:p w:rsidR="0066072D" w:rsidRDefault="006B0181" w:rsidP="00200548">
      <w:pPr>
        <w:pStyle w:val="Titre2"/>
      </w:pPr>
      <w:bookmarkStart w:id="80" w:name="_Toc499644806"/>
      <w:bookmarkStart w:id="81" w:name="_Toc9599536"/>
      <w:bookmarkStart w:id="82" w:name="_Toc9600627"/>
      <w:bookmarkStart w:id="83" w:name="_Toc20465412"/>
      <w:r w:rsidRPr="00320102">
        <w:t xml:space="preserve">CONTEXTE DE </w:t>
      </w:r>
      <w:r w:rsidR="00010799" w:rsidRPr="00320102">
        <w:t>RÉALISATION DES TRAVAUX</w:t>
      </w:r>
      <w:bookmarkStart w:id="84" w:name="_Toc329606388"/>
      <w:bookmarkStart w:id="85" w:name="_Toc329606638"/>
      <w:bookmarkEnd w:id="80"/>
      <w:bookmarkEnd w:id="81"/>
      <w:bookmarkEnd w:id="82"/>
      <w:bookmarkEnd w:id="83"/>
      <w:bookmarkEnd w:id="84"/>
      <w:bookmarkEnd w:id="85"/>
    </w:p>
    <w:p w:rsidR="00B50A15" w:rsidRPr="00594442" w:rsidRDefault="00B50A15" w:rsidP="00B50A15">
      <w:pPr>
        <w:ind w:left="1260"/>
        <w:rPr>
          <w:rFonts w:ascii="Arial" w:hAnsi="Arial" w:cs="Arial"/>
          <w:color w:val="FF0000"/>
          <w:sz w:val="22"/>
          <w:szCs w:val="22"/>
          <w:lang w:val="fr-FR"/>
        </w:rPr>
      </w:pPr>
      <w:r w:rsidRPr="00594442">
        <w:rPr>
          <w:rFonts w:ascii="Arial" w:hAnsi="Arial" w:cs="Arial"/>
          <w:color w:val="FF0000"/>
          <w:sz w:val="22"/>
          <w:szCs w:val="22"/>
          <w:lang w:val="fr-FR"/>
        </w:rPr>
        <w:t>[Décrire le contexte de réalisation des travaux]</w:t>
      </w:r>
    </w:p>
    <w:p w:rsidR="00B50A15" w:rsidRPr="00B50A15" w:rsidRDefault="00B50A15" w:rsidP="00B50A15">
      <w:pPr>
        <w:ind w:left="1260"/>
      </w:pPr>
    </w:p>
    <w:p w:rsidR="00ED1F49" w:rsidRPr="00320102" w:rsidRDefault="0066072D" w:rsidP="00B50A15">
      <w:pPr>
        <w:ind w:left="1260"/>
        <w:rPr>
          <w:rFonts w:ascii="Arial" w:hAnsi="Arial" w:cs="Arial"/>
          <w:sz w:val="22"/>
          <w:szCs w:val="22"/>
          <w:lang w:val="fr-FR"/>
        </w:rPr>
      </w:pPr>
      <w:r w:rsidRPr="00320102">
        <w:rPr>
          <w:rFonts w:ascii="Arial" w:hAnsi="Arial" w:cs="Arial"/>
          <w:sz w:val="22"/>
          <w:szCs w:val="22"/>
          <w:lang w:val="fr-FR"/>
        </w:rPr>
        <w:t>Se référer aux plans et devis suivants :</w:t>
      </w:r>
    </w:p>
    <w:p w:rsidR="006161BB" w:rsidRPr="00594442" w:rsidRDefault="0066072D" w:rsidP="00B50A15">
      <w:pPr>
        <w:ind w:left="1260"/>
        <w:rPr>
          <w:rFonts w:ascii="Arial" w:hAnsi="Arial" w:cs="Arial"/>
          <w:color w:val="FF0000"/>
          <w:sz w:val="22"/>
          <w:szCs w:val="22"/>
          <w:lang w:val="fr-FR"/>
        </w:rPr>
      </w:pPr>
      <w:r w:rsidRPr="00594442">
        <w:rPr>
          <w:rFonts w:ascii="Arial" w:hAnsi="Arial" w:cs="Arial"/>
          <w:color w:val="FF0000"/>
          <w:sz w:val="22"/>
          <w:szCs w:val="22"/>
          <w:lang w:val="fr-FR"/>
        </w:rPr>
        <w:t>[</w:t>
      </w:r>
      <w:proofErr w:type="gramStart"/>
      <w:r w:rsidRPr="00594442">
        <w:rPr>
          <w:rFonts w:ascii="Arial" w:hAnsi="Arial" w:cs="Arial"/>
          <w:color w:val="FF0000"/>
          <w:sz w:val="22"/>
          <w:szCs w:val="22"/>
          <w:lang w:val="fr-FR"/>
        </w:rPr>
        <w:t>nom</w:t>
      </w:r>
      <w:proofErr w:type="gramEnd"/>
      <w:r w:rsidRPr="00594442">
        <w:rPr>
          <w:rFonts w:ascii="Arial" w:hAnsi="Arial" w:cs="Arial"/>
          <w:color w:val="FF0000"/>
          <w:sz w:val="22"/>
          <w:szCs w:val="22"/>
          <w:lang w:val="fr-FR"/>
        </w:rPr>
        <w:t xml:space="preserve"> et numéro des plans et devis]</w:t>
      </w:r>
    </w:p>
    <w:p w:rsidR="00BA21A6" w:rsidRPr="00320102" w:rsidRDefault="002121CA" w:rsidP="002121CA">
      <w:pPr>
        <w:jc w:val="both"/>
        <w:rPr>
          <w:rFonts w:ascii="Arial" w:hAnsi="Arial" w:cs="Arial"/>
          <w:sz w:val="22"/>
          <w:szCs w:val="22"/>
        </w:rPr>
      </w:pPr>
      <w:r w:rsidRPr="00320102">
        <w:rPr>
          <w:rFonts w:ascii="Arial" w:hAnsi="Arial" w:cs="Arial"/>
          <w:sz w:val="22"/>
          <w:szCs w:val="22"/>
        </w:rPr>
        <w:br w:type="page"/>
      </w:r>
    </w:p>
    <w:p w:rsidR="006B0181" w:rsidRPr="00787E30" w:rsidRDefault="006B0181" w:rsidP="009A0B3D">
      <w:pPr>
        <w:pStyle w:val="Titre1"/>
        <w:jc w:val="left"/>
        <w:rPr>
          <w:rFonts w:ascii="Arial" w:hAnsi="Arial" w:cs="Arial"/>
          <w:b w:val="0"/>
          <w:sz w:val="22"/>
          <w:szCs w:val="22"/>
        </w:rPr>
      </w:pPr>
      <w:bookmarkStart w:id="86" w:name="_Toc499644807"/>
      <w:bookmarkStart w:id="87" w:name="_Toc9599537"/>
      <w:bookmarkStart w:id="88" w:name="_Toc9600628"/>
      <w:bookmarkStart w:id="89" w:name="_Toc20465413"/>
      <w:r w:rsidRPr="00787E30">
        <w:rPr>
          <w:rFonts w:ascii="Arial" w:hAnsi="Arial" w:cs="Arial"/>
          <w:b w:val="0"/>
          <w:sz w:val="22"/>
          <w:szCs w:val="22"/>
        </w:rPr>
        <w:lastRenderedPageBreak/>
        <w:t xml:space="preserve">INSTRUCTIONS AUX </w:t>
      </w:r>
      <w:bookmarkEnd w:id="86"/>
      <w:r w:rsidR="0019082D" w:rsidRPr="00787E30">
        <w:rPr>
          <w:rFonts w:ascii="Arial" w:hAnsi="Arial" w:cs="Arial"/>
          <w:b w:val="0"/>
          <w:sz w:val="22"/>
          <w:szCs w:val="22"/>
        </w:rPr>
        <w:t>SOUMISSIONNAIRES</w:t>
      </w:r>
      <w:bookmarkEnd w:id="87"/>
      <w:bookmarkEnd w:id="88"/>
      <w:bookmarkEnd w:id="89"/>
    </w:p>
    <w:p w:rsidR="006B0181" w:rsidRPr="00320102" w:rsidRDefault="006B0181">
      <w:pPr>
        <w:pStyle w:val="Corpsdetexte"/>
        <w:rPr>
          <w:rFonts w:ascii="Arial" w:hAnsi="Arial" w:cs="Arial"/>
          <w:sz w:val="22"/>
          <w:szCs w:val="22"/>
        </w:rPr>
      </w:pPr>
    </w:p>
    <w:p w:rsidR="006B0181" w:rsidRPr="00320102" w:rsidRDefault="006B0181" w:rsidP="00E73CDC">
      <w:pPr>
        <w:pStyle w:val="Corpsdetexte"/>
        <w:spacing w:before="120"/>
        <w:ind w:left="630"/>
        <w:jc w:val="both"/>
        <w:rPr>
          <w:rFonts w:ascii="Arial" w:hAnsi="Arial" w:cs="Arial"/>
          <w:sz w:val="22"/>
          <w:szCs w:val="22"/>
        </w:rPr>
      </w:pPr>
      <w:r w:rsidRPr="00320102">
        <w:rPr>
          <w:rFonts w:ascii="Arial" w:hAnsi="Arial" w:cs="Arial"/>
          <w:sz w:val="22"/>
          <w:szCs w:val="22"/>
        </w:rPr>
        <w:t xml:space="preserve">Les règles qui suivent </w:t>
      </w:r>
      <w:r w:rsidR="00E56F71" w:rsidRPr="00320102">
        <w:rPr>
          <w:rFonts w:ascii="Arial" w:hAnsi="Arial" w:cs="Arial"/>
          <w:sz w:val="22"/>
          <w:szCs w:val="22"/>
        </w:rPr>
        <w:t>ont pour objet d’</w:t>
      </w:r>
      <w:r w:rsidRPr="00320102">
        <w:rPr>
          <w:rFonts w:ascii="Arial" w:hAnsi="Arial" w:cs="Arial"/>
          <w:sz w:val="22"/>
          <w:szCs w:val="22"/>
        </w:rPr>
        <w:t xml:space="preserve">uniformiser la présentation des soumissions pour </w:t>
      </w:r>
      <w:r w:rsidR="00E56F71" w:rsidRPr="00320102">
        <w:rPr>
          <w:rFonts w:ascii="Arial" w:hAnsi="Arial" w:cs="Arial"/>
          <w:sz w:val="22"/>
          <w:szCs w:val="22"/>
        </w:rPr>
        <w:t>en assurer un emploi simple et efficace</w:t>
      </w:r>
      <w:r w:rsidRPr="00320102">
        <w:rPr>
          <w:rFonts w:ascii="Arial" w:hAnsi="Arial" w:cs="Arial"/>
          <w:sz w:val="22"/>
          <w:szCs w:val="22"/>
        </w:rPr>
        <w:t xml:space="preserve"> et aider </w:t>
      </w:r>
      <w:r w:rsidR="00E73CDC">
        <w:rPr>
          <w:rFonts w:ascii="Arial" w:hAnsi="Arial" w:cs="Arial"/>
          <w:sz w:val="22"/>
          <w:szCs w:val="22"/>
        </w:rPr>
        <w:t>le soumissionnaire</w:t>
      </w:r>
      <w:r w:rsidRPr="00320102">
        <w:rPr>
          <w:rFonts w:ascii="Arial" w:hAnsi="Arial" w:cs="Arial"/>
          <w:sz w:val="22"/>
          <w:szCs w:val="22"/>
        </w:rPr>
        <w:t xml:space="preserve"> à préparer un </w:t>
      </w:r>
      <w:r w:rsidR="007A30DB" w:rsidRPr="00320102">
        <w:rPr>
          <w:rFonts w:ascii="Arial" w:hAnsi="Arial" w:cs="Arial"/>
          <w:sz w:val="22"/>
          <w:szCs w:val="22"/>
        </w:rPr>
        <w:t xml:space="preserve">dossier </w:t>
      </w:r>
      <w:r w:rsidRPr="00320102">
        <w:rPr>
          <w:rFonts w:ascii="Arial" w:hAnsi="Arial" w:cs="Arial"/>
          <w:sz w:val="22"/>
          <w:szCs w:val="22"/>
        </w:rPr>
        <w:t>complet.</w:t>
      </w:r>
    </w:p>
    <w:p w:rsidR="00436489" w:rsidRPr="00320102" w:rsidRDefault="00436489" w:rsidP="00436489">
      <w:pPr>
        <w:pStyle w:val="Corpsdetexte"/>
        <w:jc w:val="both"/>
        <w:rPr>
          <w:rFonts w:ascii="Arial" w:hAnsi="Arial" w:cs="Arial"/>
          <w:sz w:val="22"/>
          <w:szCs w:val="22"/>
        </w:rPr>
      </w:pPr>
    </w:p>
    <w:p w:rsidR="007B03AE" w:rsidRPr="00320102" w:rsidRDefault="007B03AE" w:rsidP="00200548">
      <w:pPr>
        <w:pStyle w:val="Titre2"/>
      </w:pPr>
      <w:bookmarkStart w:id="90" w:name="_Toc9600629"/>
      <w:bookmarkStart w:id="91" w:name="_Toc9600978"/>
      <w:bookmarkStart w:id="92" w:name="_Toc9601058"/>
      <w:bookmarkStart w:id="93" w:name="_Toc14073961"/>
      <w:bookmarkStart w:id="94" w:name="_Toc14074035"/>
      <w:bookmarkStart w:id="95" w:name="_Toc499644809"/>
      <w:bookmarkStart w:id="96" w:name="_Toc9599538"/>
      <w:bookmarkStart w:id="97" w:name="_Toc9600630"/>
      <w:bookmarkStart w:id="98" w:name="_Toc20465414"/>
      <w:bookmarkEnd w:id="90"/>
      <w:bookmarkEnd w:id="91"/>
      <w:bookmarkEnd w:id="92"/>
      <w:bookmarkEnd w:id="93"/>
      <w:bookmarkEnd w:id="94"/>
      <w:r w:rsidRPr="00320102">
        <w:t xml:space="preserve">EXAMEN </w:t>
      </w:r>
      <w:r w:rsidR="00CD106F" w:rsidRPr="00320102">
        <w:t>DES DOCU</w:t>
      </w:r>
      <w:r w:rsidR="003936C7" w:rsidRPr="00320102">
        <w:t>MENTS</w:t>
      </w:r>
      <w:r w:rsidR="00C9034D" w:rsidRPr="00320102">
        <w:t xml:space="preserve">, DES DESSINS, DU </w:t>
      </w:r>
      <w:r w:rsidR="003936C7" w:rsidRPr="00320102">
        <w:t>DEVIS ET DU SITE</w:t>
      </w:r>
      <w:bookmarkEnd w:id="95"/>
      <w:bookmarkEnd w:id="96"/>
      <w:bookmarkEnd w:id="97"/>
      <w:bookmarkEnd w:id="98"/>
    </w:p>
    <w:p w:rsidR="007B03AE" w:rsidRDefault="00E73CDC" w:rsidP="00E73CDC">
      <w:pPr>
        <w:pStyle w:val="Corpsdetexte"/>
        <w:ind w:left="1170"/>
        <w:jc w:val="both"/>
        <w:rPr>
          <w:rFonts w:ascii="Arial" w:hAnsi="Arial" w:cs="Arial"/>
          <w:sz w:val="22"/>
          <w:szCs w:val="22"/>
        </w:rPr>
      </w:pPr>
      <w:r>
        <w:rPr>
          <w:rFonts w:ascii="Arial" w:hAnsi="Arial" w:cs="Arial"/>
          <w:sz w:val="22"/>
          <w:szCs w:val="22"/>
        </w:rPr>
        <w:t>Le soumissionnaire</w:t>
      </w:r>
      <w:r w:rsidR="007B03AE" w:rsidRPr="00320102">
        <w:rPr>
          <w:rFonts w:ascii="Arial" w:hAnsi="Arial" w:cs="Arial"/>
          <w:sz w:val="22"/>
          <w:szCs w:val="22"/>
        </w:rPr>
        <w:t xml:space="preserve"> </w:t>
      </w:r>
      <w:r w:rsidR="00983454" w:rsidRPr="00320102">
        <w:rPr>
          <w:rFonts w:ascii="Arial" w:hAnsi="Arial" w:cs="Arial"/>
          <w:sz w:val="22"/>
          <w:szCs w:val="22"/>
        </w:rPr>
        <w:t>doit s’assurer que</w:t>
      </w:r>
      <w:r w:rsidR="00564829" w:rsidRPr="00320102">
        <w:rPr>
          <w:rFonts w:ascii="Arial" w:hAnsi="Arial" w:cs="Arial"/>
          <w:sz w:val="22"/>
          <w:szCs w:val="22"/>
        </w:rPr>
        <w:t xml:space="preserve"> tous les documents d’appel d’offres</w:t>
      </w:r>
      <w:r>
        <w:rPr>
          <w:rFonts w:ascii="Arial" w:hAnsi="Arial" w:cs="Arial"/>
          <w:sz w:val="22"/>
          <w:szCs w:val="22"/>
        </w:rPr>
        <w:t xml:space="preserve"> énumérés à la table des matières</w:t>
      </w:r>
      <w:r w:rsidR="00564829" w:rsidRPr="00320102">
        <w:rPr>
          <w:rFonts w:ascii="Arial" w:hAnsi="Arial" w:cs="Arial"/>
          <w:sz w:val="22"/>
          <w:szCs w:val="22"/>
        </w:rPr>
        <w:t xml:space="preserve"> </w:t>
      </w:r>
      <w:r w:rsidR="00983454" w:rsidRPr="00320102">
        <w:rPr>
          <w:rFonts w:ascii="Arial" w:hAnsi="Arial" w:cs="Arial"/>
          <w:sz w:val="22"/>
          <w:szCs w:val="22"/>
        </w:rPr>
        <w:t>lui sont parvenus</w:t>
      </w:r>
      <w:r w:rsidR="00564829" w:rsidRPr="00320102">
        <w:rPr>
          <w:rFonts w:ascii="Arial" w:hAnsi="Arial" w:cs="Arial"/>
          <w:sz w:val="22"/>
          <w:szCs w:val="22"/>
        </w:rPr>
        <w:t>.</w:t>
      </w:r>
      <w:r w:rsidR="007B03AE" w:rsidRPr="00320102">
        <w:rPr>
          <w:rFonts w:ascii="Arial" w:hAnsi="Arial" w:cs="Arial"/>
          <w:sz w:val="22"/>
          <w:szCs w:val="22"/>
        </w:rPr>
        <w:t xml:space="preserve"> À moins d’un avis contraire de sa part avant la date et l’heure limites pour la réception des soumissions, il sera présumé que tous ces documents lui sont parvenus.</w:t>
      </w:r>
    </w:p>
    <w:p w:rsidR="00E73CDC" w:rsidRDefault="00E73CDC" w:rsidP="00E73CDC">
      <w:pPr>
        <w:pStyle w:val="Corpsdetexte"/>
        <w:ind w:left="1170"/>
        <w:jc w:val="both"/>
        <w:rPr>
          <w:rFonts w:ascii="Arial" w:hAnsi="Arial" w:cs="Arial"/>
          <w:sz w:val="22"/>
          <w:szCs w:val="22"/>
        </w:rPr>
      </w:pPr>
    </w:p>
    <w:p w:rsidR="00E73CDC" w:rsidRDefault="00E73CDC" w:rsidP="00E73CDC">
      <w:pPr>
        <w:pStyle w:val="Corpsdetexte"/>
        <w:ind w:left="1170"/>
        <w:jc w:val="both"/>
        <w:rPr>
          <w:rFonts w:ascii="Arial" w:hAnsi="Arial" w:cs="Arial"/>
          <w:sz w:val="22"/>
          <w:szCs w:val="22"/>
        </w:rPr>
      </w:pPr>
      <w:r w:rsidRPr="00E73CDC">
        <w:rPr>
          <w:rFonts w:ascii="Arial" w:hAnsi="Arial" w:cs="Arial"/>
          <w:sz w:val="22"/>
          <w:szCs w:val="22"/>
        </w:rPr>
        <w:t xml:space="preserve">Le soumissionnaire doit examiner attentivement les documents d’appel d’offres et il est de sa responsabilité de se renseigner </w:t>
      </w:r>
      <w:r w:rsidRPr="00320102">
        <w:rPr>
          <w:rFonts w:ascii="Arial" w:hAnsi="Arial" w:cs="Arial"/>
          <w:sz w:val="22"/>
          <w:szCs w:val="22"/>
        </w:rPr>
        <w:t xml:space="preserve">sur l’état de l’emplacement et la nature des travaux à accomplir </w:t>
      </w:r>
      <w:r w:rsidR="003B41B2">
        <w:rPr>
          <w:rFonts w:ascii="Arial" w:hAnsi="Arial" w:cs="Arial"/>
          <w:sz w:val="22"/>
          <w:szCs w:val="22"/>
        </w:rPr>
        <w:t>ainsi que</w:t>
      </w:r>
      <w:r w:rsidRPr="00320102">
        <w:rPr>
          <w:rFonts w:ascii="Arial" w:hAnsi="Arial" w:cs="Arial"/>
          <w:sz w:val="22"/>
          <w:szCs w:val="22"/>
        </w:rPr>
        <w:t xml:space="preserve"> sur les exigences liées au contrat et à son exécution. Il doit examiner attentivement les dessins afin de déterminer toutes les conditions locales pouvant avoir un effet sur l’exécution du contrat tel qu’il est décrit dans les documents d’appel d’offres.</w:t>
      </w:r>
    </w:p>
    <w:p w:rsidR="00D83E40" w:rsidRDefault="00D83E40" w:rsidP="00E73CDC">
      <w:pPr>
        <w:pStyle w:val="Corpsdetexte"/>
        <w:ind w:left="1170"/>
        <w:jc w:val="both"/>
        <w:rPr>
          <w:rFonts w:ascii="Arial" w:hAnsi="Arial" w:cs="Arial"/>
          <w:sz w:val="22"/>
          <w:szCs w:val="22"/>
        </w:rPr>
      </w:pPr>
    </w:p>
    <w:p w:rsidR="00D83E40" w:rsidRDefault="00D83E40" w:rsidP="00E73CDC">
      <w:pPr>
        <w:pStyle w:val="Corpsdetexte"/>
        <w:ind w:left="1170"/>
        <w:jc w:val="both"/>
        <w:rPr>
          <w:rFonts w:ascii="Arial" w:hAnsi="Arial" w:cs="Arial"/>
          <w:sz w:val="22"/>
          <w:szCs w:val="22"/>
        </w:rPr>
      </w:pPr>
      <w:r w:rsidRPr="00716E96">
        <w:rPr>
          <w:rFonts w:ascii="Arial" w:hAnsi="Arial" w:cs="Arial"/>
          <w:sz w:val="22"/>
          <w:szCs w:val="22"/>
        </w:rPr>
        <w:t>Tout soumissionnaire qui désire présenter une demande pour faire accepter une équivalence doit soumettre sa demande par écrit au représentant de l’</w:t>
      </w:r>
      <w:r w:rsidR="00511067" w:rsidRPr="00716E96">
        <w:rPr>
          <w:rFonts w:ascii="Arial" w:hAnsi="Arial" w:cs="Arial"/>
          <w:sz w:val="22"/>
          <w:szCs w:val="22"/>
        </w:rPr>
        <w:t>Office</w:t>
      </w:r>
      <w:r w:rsidRPr="00716E96">
        <w:rPr>
          <w:rFonts w:ascii="Arial" w:hAnsi="Arial" w:cs="Arial"/>
          <w:sz w:val="22"/>
          <w:szCs w:val="22"/>
        </w:rPr>
        <w:t xml:space="preserve"> au moins </w:t>
      </w:r>
      <w:r w:rsidR="001B180E">
        <w:rPr>
          <w:rFonts w:ascii="Arial" w:hAnsi="Arial" w:cs="Arial"/>
          <w:sz w:val="22"/>
          <w:szCs w:val="22"/>
        </w:rPr>
        <w:t>soixante-douze (</w:t>
      </w:r>
      <w:r w:rsidRPr="00716E96">
        <w:rPr>
          <w:rFonts w:ascii="Arial" w:hAnsi="Arial" w:cs="Arial"/>
          <w:sz w:val="22"/>
          <w:szCs w:val="22"/>
        </w:rPr>
        <w:t>72</w:t>
      </w:r>
      <w:r w:rsidR="001B180E">
        <w:rPr>
          <w:rFonts w:ascii="Arial" w:hAnsi="Arial" w:cs="Arial"/>
          <w:sz w:val="22"/>
          <w:szCs w:val="22"/>
        </w:rPr>
        <w:t>)</w:t>
      </w:r>
      <w:r w:rsidRPr="00716E96">
        <w:rPr>
          <w:rFonts w:ascii="Arial" w:hAnsi="Arial" w:cs="Arial"/>
          <w:sz w:val="22"/>
          <w:szCs w:val="22"/>
        </w:rPr>
        <w:t xml:space="preserve"> heures avant la date et l’heure limites pour la réception des soumissions. Aucune demande d’équivalence ne sera analysée après l’adjudication du contrat.</w:t>
      </w:r>
    </w:p>
    <w:p w:rsidR="00E73CDC" w:rsidRDefault="00E73CDC" w:rsidP="00E73CDC">
      <w:pPr>
        <w:pStyle w:val="Corpsdetexte"/>
        <w:ind w:left="1170"/>
        <w:jc w:val="both"/>
        <w:rPr>
          <w:rFonts w:ascii="Arial" w:hAnsi="Arial" w:cs="Arial"/>
          <w:sz w:val="22"/>
          <w:szCs w:val="22"/>
        </w:rPr>
      </w:pPr>
    </w:p>
    <w:p w:rsidR="00E73CDC" w:rsidRPr="00E73CDC" w:rsidRDefault="00E73CDC" w:rsidP="00E73CDC">
      <w:pPr>
        <w:pStyle w:val="Corpsdetexte"/>
        <w:ind w:left="1170"/>
        <w:jc w:val="both"/>
        <w:rPr>
          <w:rFonts w:ascii="Arial" w:hAnsi="Arial" w:cs="Arial"/>
          <w:sz w:val="22"/>
          <w:szCs w:val="22"/>
        </w:rPr>
      </w:pPr>
      <w:r w:rsidRPr="00E73CDC">
        <w:rPr>
          <w:rFonts w:ascii="Arial" w:hAnsi="Arial" w:cs="Arial"/>
          <w:sz w:val="22"/>
          <w:szCs w:val="22"/>
        </w:rPr>
        <w:t>Par l’envoi de sa soumission, le soumissionnaire reconnaît avoir pris connaissance des documents d’appel d’offres et en accepte les clauses, charges et conditions.</w:t>
      </w:r>
    </w:p>
    <w:p w:rsidR="00E73CDC" w:rsidRPr="00E73CDC" w:rsidRDefault="00E73CDC" w:rsidP="00E73CDC">
      <w:pPr>
        <w:pStyle w:val="Corpsdetexte"/>
        <w:ind w:left="1170"/>
        <w:jc w:val="both"/>
        <w:rPr>
          <w:rFonts w:ascii="Arial" w:hAnsi="Arial" w:cs="Arial"/>
          <w:sz w:val="22"/>
          <w:szCs w:val="22"/>
        </w:rPr>
      </w:pPr>
    </w:p>
    <w:p w:rsidR="00E73CDC" w:rsidRPr="00E73CDC" w:rsidRDefault="00E73CDC" w:rsidP="00E73CDC">
      <w:pPr>
        <w:pStyle w:val="Corpsdetexte"/>
        <w:ind w:left="1170"/>
        <w:jc w:val="both"/>
        <w:rPr>
          <w:rFonts w:ascii="Arial" w:hAnsi="Arial" w:cs="Arial"/>
          <w:sz w:val="22"/>
          <w:szCs w:val="22"/>
        </w:rPr>
      </w:pPr>
      <w:r w:rsidRPr="00E73CDC">
        <w:rPr>
          <w:rFonts w:ascii="Arial" w:hAnsi="Arial" w:cs="Arial"/>
          <w:sz w:val="22"/>
          <w:szCs w:val="22"/>
        </w:rPr>
        <w:t>Le soumissionnaire qui désire obtenir des renseignements complémentaires, qui trouve des ambiguïtés, des oublis</w:t>
      </w:r>
      <w:r w:rsidR="001B180E">
        <w:rPr>
          <w:rFonts w:ascii="Arial" w:hAnsi="Arial" w:cs="Arial"/>
          <w:sz w:val="22"/>
          <w:szCs w:val="22"/>
        </w:rPr>
        <w:t xml:space="preserve"> ou</w:t>
      </w:r>
      <w:r w:rsidRPr="00E73CDC">
        <w:rPr>
          <w:rFonts w:ascii="Arial" w:hAnsi="Arial" w:cs="Arial"/>
          <w:sz w:val="22"/>
          <w:szCs w:val="22"/>
        </w:rPr>
        <w:t xml:space="preserve"> des contradictions </w:t>
      </w:r>
      <w:r w:rsidR="001B180E">
        <w:rPr>
          <w:rFonts w:ascii="Arial" w:hAnsi="Arial" w:cs="Arial"/>
          <w:sz w:val="22"/>
          <w:szCs w:val="22"/>
        </w:rPr>
        <w:t xml:space="preserve">dans le </w:t>
      </w:r>
      <w:r w:rsidR="001B180E" w:rsidRPr="00E73CDC">
        <w:rPr>
          <w:rFonts w:ascii="Arial" w:hAnsi="Arial" w:cs="Arial"/>
          <w:sz w:val="22"/>
          <w:szCs w:val="22"/>
        </w:rPr>
        <w:t xml:space="preserve">contenu des documents d’appel d’offres </w:t>
      </w:r>
      <w:r w:rsidRPr="00E73CDC">
        <w:rPr>
          <w:rFonts w:ascii="Arial" w:hAnsi="Arial" w:cs="Arial"/>
          <w:sz w:val="22"/>
          <w:szCs w:val="22"/>
        </w:rPr>
        <w:t xml:space="preserve">ou qui a des doutes sur la signification </w:t>
      </w:r>
      <w:r w:rsidR="001B180E">
        <w:rPr>
          <w:rFonts w:ascii="Arial" w:hAnsi="Arial" w:cs="Arial"/>
          <w:sz w:val="22"/>
          <w:szCs w:val="22"/>
        </w:rPr>
        <w:t>de celui-ci</w:t>
      </w:r>
      <w:r w:rsidRPr="00E73CDC">
        <w:rPr>
          <w:rFonts w:ascii="Arial" w:hAnsi="Arial" w:cs="Arial"/>
          <w:sz w:val="22"/>
          <w:szCs w:val="22"/>
        </w:rPr>
        <w:t xml:space="preserve">, doit soumettre ses questions au représentant de </w:t>
      </w:r>
      <w:r>
        <w:rPr>
          <w:rFonts w:ascii="Arial" w:hAnsi="Arial" w:cs="Arial"/>
          <w:sz w:val="22"/>
          <w:szCs w:val="22"/>
        </w:rPr>
        <w:t>l’</w:t>
      </w:r>
      <w:r w:rsidR="00511067">
        <w:rPr>
          <w:rFonts w:ascii="Arial" w:hAnsi="Arial" w:cs="Arial"/>
          <w:sz w:val="22"/>
          <w:szCs w:val="22"/>
        </w:rPr>
        <w:t>Office</w:t>
      </w:r>
      <w:r>
        <w:rPr>
          <w:rFonts w:ascii="Arial" w:hAnsi="Arial" w:cs="Arial"/>
          <w:sz w:val="22"/>
          <w:szCs w:val="22"/>
        </w:rPr>
        <w:t xml:space="preserve"> </w:t>
      </w:r>
      <w:r w:rsidRPr="00E73CDC">
        <w:rPr>
          <w:rFonts w:ascii="Arial" w:hAnsi="Arial" w:cs="Arial"/>
          <w:sz w:val="22"/>
          <w:szCs w:val="22"/>
        </w:rPr>
        <w:t xml:space="preserve">au moins </w:t>
      </w:r>
      <w:r w:rsidR="001B180E">
        <w:rPr>
          <w:rFonts w:ascii="Arial" w:hAnsi="Arial" w:cs="Arial"/>
          <w:sz w:val="22"/>
          <w:szCs w:val="22"/>
        </w:rPr>
        <w:t>soixante-douze (</w:t>
      </w:r>
      <w:r w:rsidRPr="00E73CDC">
        <w:rPr>
          <w:rFonts w:ascii="Arial" w:hAnsi="Arial" w:cs="Arial"/>
          <w:sz w:val="22"/>
          <w:szCs w:val="22"/>
        </w:rPr>
        <w:t>72</w:t>
      </w:r>
      <w:r w:rsidR="001B180E">
        <w:rPr>
          <w:rFonts w:ascii="Arial" w:hAnsi="Arial" w:cs="Arial"/>
          <w:sz w:val="22"/>
          <w:szCs w:val="22"/>
        </w:rPr>
        <w:t>)</w:t>
      </w:r>
      <w:r w:rsidRPr="00E73CDC">
        <w:rPr>
          <w:rFonts w:ascii="Arial" w:hAnsi="Arial" w:cs="Arial"/>
          <w:sz w:val="22"/>
          <w:szCs w:val="22"/>
        </w:rPr>
        <w:t xml:space="preserve"> heures avant la date et l’heure limites pour la réception des soumissions. Lorsque les renseignements demandés ou les questions soulevées concernent un objet signi</w:t>
      </w:r>
      <w:r w:rsidR="00B25E1D">
        <w:rPr>
          <w:rFonts w:ascii="Arial" w:hAnsi="Arial" w:cs="Arial"/>
          <w:sz w:val="22"/>
          <w:szCs w:val="22"/>
        </w:rPr>
        <w:t>ficatif ou susceptible d’avoir une incidence</w:t>
      </w:r>
      <w:r w:rsidRPr="00E73CDC">
        <w:rPr>
          <w:rFonts w:ascii="Arial" w:hAnsi="Arial" w:cs="Arial"/>
          <w:sz w:val="22"/>
          <w:szCs w:val="22"/>
        </w:rPr>
        <w:t xml:space="preserve"> sur la présentation des so</w:t>
      </w:r>
      <w:r>
        <w:rPr>
          <w:rFonts w:ascii="Arial" w:hAnsi="Arial" w:cs="Arial"/>
          <w:sz w:val="22"/>
          <w:szCs w:val="22"/>
        </w:rPr>
        <w:t>umissions, le représentant de l’</w:t>
      </w:r>
      <w:r w:rsidR="00511067">
        <w:rPr>
          <w:rFonts w:ascii="Arial" w:hAnsi="Arial" w:cs="Arial"/>
          <w:sz w:val="22"/>
          <w:szCs w:val="22"/>
        </w:rPr>
        <w:t>Office</w:t>
      </w:r>
      <w:r w:rsidRPr="00E73CDC">
        <w:rPr>
          <w:rFonts w:ascii="Arial" w:hAnsi="Arial" w:cs="Arial"/>
          <w:sz w:val="22"/>
          <w:szCs w:val="22"/>
        </w:rPr>
        <w:t xml:space="preserve"> transmet toute l’information requise aux soumissionnaires qui ont commandé les documents, au moyen d’un addenda.</w:t>
      </w:r>
    </w:p>
    <w:p w:rsidR="00E73CDC" w:rsidRPr="00E73CDC" w:rsidRDefault="00E73CDC" w:rsidP="00E73CDC">
      <w:pPr>
        <w:pStyle w:val="Corpsdetexte"/>
        <w:ind w:left="1170"/>
        <w:jc w:val="both"/>
        <w:rPr>
          <w:rFonts w:ascii="Arial" w:hAnsi="Arial" w:cs="Arial"/>
          <w:sz w:val="22"/>
          <w:szCs w:val="22"/>
        </w:rPr>
      </w:pPr>
    </w:p>
    <w:p w:rsidR="00E73CDC" w:rsidRPr="00E73CDC" w:rsidRDefault="00E73CDC" w:rsidP="00E73CDC">
      <w:pPr>
        <w:pStyle w:val="Corpsdetexte"/>
        <w:ind w:left="1170"/>
        <w:jc w:val="both"/>
        <w:rPr>
          <w:rFonts w:ascii="Arial" w:hAnsi="Arial" w:cs="Arial"/>
          <w:sz w:val="22"/>
          <w:szCs w:val="22"/>
        </w:rPr>
      </w:pPr>
      <w:r>
        <w:rPr>
          <w:rFonts w:ascii="Arial" w:hAnsi="Arial" w:cs="Arial"/>
          <w:sz w:val="22"/>
          <w:szCs w:val="22"/>
        </w:rPr>
        <w:t>L’</w:t>
      </w:r>
      <w:r w:rsidR="00511067">
        <w:rPr>
          <w:rFonts w:ascii="Arial" w:hAnsi="Arial" w:cs="Arial"/>
          <w:sz w:val="22"/>
          <w:szCs w:val="22"/>
        </w:rPr>
        <w:t>Office</w:t>
      </w:r>
      <w:r w:rsidRPr="00E73CDC">
        <w:rPr>
          <w:rFonts w:ascii="Arial" w:hAnsi="Arial" w:cs="Arial"/>
          <w:sz w:val="22"/>
          <w:szCs w:val="22"/>
        </w:rPr>
        <w:t xml:space="preserve"> se réserve le droit d’apporter des modifications aux documents d’appel d’offres avant l’heure et la date limites fixées pour la réception des soumissions et, le cas échéant, de modifier la date limite de réception des soumissions. Les modifications deviennent partie intégrante des documents d’appel d’offres et sont transmises, au moyen d’un addenda, à tous les soumissionnaires qui ont commandé les documents.</w:t>
      </w:r>
    </w:p>
    <w:p w:rsidR="00E73CDC" w:rsidRPr="00E73CDC" w:rsidRDefault="00E73CDC" w:rsidP="00E73CDC">
      <w:pPr>
        <w:pStyle w:val="Corpsdetexte"/>
        <w:ind w:left="1170"/>
        <w:jc w:val="both"/>
        <w:rPr>
          <w:rFonts w:ascii="Arial" w:hAnsi="Arial" w:cs="Arial"/>
          <w:sz w:val="22"/>
          <w:szCs w:val="22"/>
        </w:rPr>
      </w:pPr>
    </w:p>
    <w:p w:rsidR="00E73CDC" w:rsidRPr="00E73CDC" w:rsidRDefault="00E73CDC" w:rsidP="00E73CDC">
      <w:pPr>
        <w:pStyle w:val="Corpsdetexte"/>
        <w:ind w:left="1170"/>
        <w:jc w:val="both"/>
        <w:rPr>
          <w:rFonts w:ascii="Arial" w:hAnsi="Arial" w:cs="Arial"/>
          <w:sz w:val="22"/>
          <w:szCs w:val="22"/>
        </w:rPr>
      </w:pPr>
      <w:r w:rsidRPr="00E73CDC">
        <w:rPr>
          <w:rFonts w:ascii="Arial" w:hAnsi="Arial" w:cs="Arial"/>
          <w:sz w:val="22"/>
          <w:szCs w:val="22"/>
        </w:rPr>
        <w:t xml:space="preserve">Si un </w:t>
      </w:r>
      <w:r w:rsidRPr="00D83E40">
        <w:rPr>
          <w:rFonts w:ascii="Arial" w:hAnsi="Arial" w:cs="Arial"/>
          <w:sz w:val="22"/>
          <w:szCs w:val="22"/>
        </w:rPr>
        <w:t>addenda est susceptible d’avoir une influence sur les prix, il doit être transmis au moins sept</w:t>
      </w:r>
      <w:r w:rsidR="003B41B2">
        <w:rPr>
          <w:rFonts w:ascii="Arial" w:hAnsi="Arial" w:cs="Arial"/>
          <w:sz w:val="22"/>
          <w:szCs w:val="22"/>
        </w:rPr>
        <w:t xml:space="preserve"> (7)</w:t>
      </w:r>
      <w:r w:rsidRPr="00D83E40">
        <w:rPr>
          <w:rFonts w:ascii="Arial" w:hAnsi="Arial" w:cs="Arial"/>
          <w:sz w:val="22"/>
          <w:szCs w:val="22"/>
        </w:rPr>
        <w:t xml:space="preserve"> jours avant la date limite de réception des soumissions; si ce délai ne peut être respecté</w:t>
      </w:r>
      <w:r w:rsidRPr="00E73CDC">
        <w:rPr>
          <w:rFonts w:ascii="Arial" w:hAnsi="Arial" w:cs="Arial"/>
          <w:sz w:val="22"/>
          <w:szCs w:val="22"/>
        </w:rPr>
        <w:t>, la date limite de réception des soumissions doit être reportée d’autant de jours qu’il en faut pour que ce délai minimal soit respecté.</w:t>
      </w:r>
    </w:p>
    <w:p w:rsidR="008B6113" w:rsidRPr="00320102" w:rsidRDefault="008B6113" w:rsidP="00435DDF">
      <w:pPr>
        <w:pStyle w:val="Corpsdetexte"/>
        <w:ind w:left="567"/>
        <w:jc w:val="both"/>
        <w:rPr>
          <w:rFonts w:ascii="Arial" w:hAnsi="Arial" w:cs="Arial"/>
          <w:sz w:val="22"/>
          <w:szCs w:val="22"/>
        </w:rPr>
      </w:pPr>
    </w:p>
    <w:p w:rsidR="0085226A" w:rsidRPr="00320102" w:rsidRDefault="00E73CDC" w:rsidP="00200548">
      <w:pPr>
        <w:pStyle w:val="Titre2"/>
      </w:pPr>
      <w:bookmarkStart w:id="99" w:name="_Toc499644810"/>
      <w:bookmarkStart w:id="100" w:name="_Toc9599539"/>
      <w:bookmarkStart w:id="101" w:name="_Toc9600631"/>
      <w:bookmarkStart w:id="102" w:name="_Toc20465415"/>
      <w:r>
        <w:lastRenderedPageBreak/>
        <w:t xml:space="preserve">ÉLABORATION ET </w:t>
      </w:r>
      <w:r w:rsidR="0005426E" w:rsidRPr="00320102">
        <w:t>PRÉ</w:t>
      </w:r>
      <w:r>
        <w:t>SENTATION</w:t>
      </w:r>
      <w:r w:rsidR="006B0181" w:rsidRPr="00320102">
        <w:t xml:space="preserve"> DE LA SOUMISSION</w:t>
      </w:r>
      <w:bookmarkEnd w:id="99"/>
      <w:bookmarkEnd w:id="100"/>
      <w:bookmarkEnd w:id="101"/>
      <w:bookmarkEnd w:id="102"/>
    </w:p>
    <w:p w:rsidR="006B0181" w:rsidRDefault="00E73CDC" w:rsidP="00E73CDC">
      <w:pPr>
        <w:pStyle w:val="Corpsdetexte"/>
        <w:ind w:left="1170"/>
        <w:jc w:val="both"/>
        <w:rPr>
          <w:rFonts w:ascii="Arial" w:hAnsi="Arial" w:cs="Arial"/>
          <w:sz w:val="22"/>
          <w:szCs w:val="22"/>
        </w:rPr>
      </w:pPr>
      <w:r>
        <w:rPr>
          <w:rFonts w:ascii="Arial" w:hAnsi="Arial" w:cs="Arial"/>
          <w:sz w:val="22"/>
          <w:szCs w:val="22"/>
        </w:rPr>
        <w:t>Le soumissionnaire élabore et</w:t>
      </w:r>
      <w:r w:rsidR="006B0181" w:rsidRPr="00320102">
        <w:rPr>
          <w:rFonts w:ascii="Arial" w:hAnsi="Arial" w:cs="Arial"/>
          <w:sz w:val="22"/>
          <w:szCs w:val="22"/>
        </w:rPr>
        <w:t xml:space="preserve"> </w:t>
      </w:r>
      <w:r>
        <w:rPr>
          <w:rFonts w:ascii="Arial" w:hAnsi="Arial" w:cs="Arial"/>
          <w:sz w:val="22"/>
          <w:szCs w:val="22"/>
        </w:rPr>
        <w:t>dépose</w:t>
      </w:r>
      <w:r w:rsidR="00983454" w:rsidRPr="00320102">
        <w:rPr>
          <w:rFonts w:ascii="Arial" w:hAnsi="Arial" w:cs="Arial"/>
          <w:sz w:val="22"/>
          <w:szCs w:val="22"/>
        </w:rPr>
        <w:t xml:space="preserve"> </w:t>
      </w:r>
      <w:r w:rsidR="006B0181" w:rsidRPr="00320102">
        <w:rPr>
          <w:rFonts w:ascii="Arial" w:hAnsi="Arial" w:cs="Arial"/>
          <w:b/>
          <w:sz w:val="22"/>
          <w:szCs w:val="22"/>
        </w:rPr>
        <w:t>une seule soumission</w:t>
      </w:r>
      <w:r w:rsidR="00386CFE" w:rsidRPr="00320102">
        <w:rPr>
          <w:rFonts w:ascii="Arial" w:hAnsi="Arial" w:cs="Arial"/>
          <w:sz w:val="22"/>
          <w:szCs w:val="22"/>
        </w:rPr>
        <w:t xml:space="preserve"> </w:t>
      </w:r>
      <w:r>
        <w:rPr>
          <w:rFonts w:ascii="Arial" w:hAnsi="Arial" w:cs="Arial"/>
          <w:sz w:val="22"/>
          <w:szCs w:val="22"/>
        </w:rPr>
        <w:t>en se conformant aux exigences des présents documents d’appel d’offres</w:t>
      </w:r>
      <w:r w:rsidR="00C22644">
        <w:rPr>
          <w:rFonts w:ascii="Arial" w:hAnsi="Arial" w:cs="Arial"/>
          <w:sz w:val="22"/>
          <w:szCs w:val="22"/>
        </w:rPr>
        <w:t>.</w:t>
      </w:r>
      <w:r>
        <w:rPr>
          <w:rFonts w:ascii="Arial" w:hAnsi="Arial" w:cs="Arial"/>
          <w:sz w:val="22"/>
          <w:szCs w:val="22"/>
        </w:rPr>
        <w:t xml:space="preserve"> </w:t>
      </w:r>
      <w:r w:rsidR="00C22644">
        <w:rPr>
          <w:rFonts w:ascii="Arial" w:hAnsi="Arial" w:cs="Arial"/>
          <w:sz w:val="22"/>
          <w:szCs w:val="22"/>
        </w:rPr>
        <w:t>L</w:t>
      </w:r>
      <w:r w:rsidR="006B0181" w:rsidRPr="00320102">
        <w:rPr>
          <w:rFonts w:ascii="Arial" w:hAnsi="Arial" w:cs="Arial"/>
          <w:sz w:val="22"/>
          <w:szCs w:val="22"/>
        </w:rPr>
        <w:t xml:space="preserve">a détermination du plus bas </w:t>
      </w:r>
      <w:r w:rsidR="000B7BF4" w:rsidRPr="00320102">
        <w:rPr>
          <w:rFonts w:ascii="Arial" w:hAnsi="Arial" w:cs="Arial"/>
          <w:sz w:val="22"/>
          <w:szCs w:val="22"/>
        </w:rPr>
        <w:t>soumissionnaire</w:t>
      </w:r>
      <w:r w:rsidR="006B0181" w:rsidRPr="00320102">
        <w:rPr>
          <w:rFonts w:ascii="Arial" w:hAnsi="Arial" w:cs="Arial"/>
          <w:sz w:val="22"/>
          <w:szCs w:val="22"/>
        </w:rPr>
        <w:t xml:space="preserve"> se fait à partir des prix ainsi établis.</w:t>
      </w:r>
    </w:p>
    <w:p w:rsidR="00E73CDC" w:rsidRDefault="00E73CDC" w:rsidP="00E73CDC">
      <w:pPr>
        <w:pStyle w:val="Corpsdetexte"/>
        <w:ind w:left="1170"/>
        <w:jc w:val="both"/>
        <w:rPr>
          <w:rFonts w:ascii="Arial" w:hAnsi="Arial" w:cs="Arial"/>
          <w:sz w:val="22"/>
          <w:szCs w:val="22"/>
        </w:rPr>
      </w:pPr>
    </w:p>
    <w:p w:rsidR="00E73CDC" w:rsidRDefault="00E73CDC" w:rsidP="00E73CDC">
      <w:pPr>
        <w:pStyle w:val="Corpsdetexte"/>
        <w:ind w:left="1170"/>
        <w:jc w:val="both"/>
        <w:rPr>
          <w:rFonts w:ascii="Arial" w:hAnsi="Arial" w:cs="Arial"/>
          <w:sz w:val="22"/>
          <w:szCs w:val="22"/>
        </w:rPr>
      </w:pPr>
      <w:r>
        <w:rPr>
          <w:rFonts w:ascii="Arial" w:hAnsi="Arial" w:cs="Arial"/>
          <w:sz w:val="22"/>
          <w:szCs w:val="22"/>
        </w:rPr>
        <w:t>Règles de présentation</w:t>
      </w:r>
      <w:r w:rsidR="00AC582C">
        <w:rPr>
          <w:rFonts w:ascii="Arial" w:hAnsi="Arial" w:cs="Arial"/>
          <w:sz w:val="22"/>
          <w:szCs w:val="22"/>
        </w:rPr>
        <w:t> :</w:t>
      </w:r>
    </w:p>
    <w:p w:rsidR="00E73CDC" w:rsidRPr="00E73CDC" w:rsidRDefault="00E73CDC" w:rsidP="00E73CDC">
      <w:pPr>
        <w:pStyle w:val="Corpsdetexte"/>
        <w:ind w:left="1170"/>
        <w:jc w:val="both"/>
        <w:rPr>
          <w:rFonts w:ascii="Arial" w:hAnsi="Arial" w:cs="Arial"/>
          <w:sz w:val="22"/>
          <w:szCs w:val="22"/>
        </w:rPr>
      </w:pPr>
    </w:p>
    <w:p w:rsidR="00E73CDC" w:rsidRPr="00E73CDC" w:rsidRDefault="00E73CDC" w:rsidP="00915AFC">
      <w:pPr>
        <w:pStyle w:val="Retraitcorpsdetexte2"/>
        <w:numPr>
          <w:ilvl w:val="0"/>
          <w:numId w:val="26"/>
        </w:numPr>
        <w:tabs>
          <w:tab w:val="clear" w:pos="284"/>
          <w:tab w:val="num" w:pos="1620"/>
        </w:tabs>
        <w:spacing w:after="120"/>
        <w:ind w:left="1620" w:hanging="450"/>
        <w:rPr>
          <w:rFonts w:ascii="Arial" w:hAnsi="Arial" w:cs="Arial"/>
          <w:sz w:val="22"/>
          <w:szCs w:val="22"/>
        </w:rPr>
      </w:pPr>
      <w:r w:rsidRPr="00E73CDC">
        <w:rPr>
          <w:rFonts w:ascii="Arial" w:hAnsi="Arial" w:cs="Arial"/>
          <w:sz w:val="22"/>
          <w:szCs w:val="22"/>
        </w:rPr>
        <w:t xml:space="preserve">La soumission </w:t>
      </w:r>
      <w:r w:rsidR="00AC582C">
        <w:rPr>
          <w:rFonts w:ascii="Arial" w:hAnsi="Arial" w:cs="Arial"/>
          <w:sz w:val="22"/>
          <w:szCs w:val="22"/>
        </w:rPr>
        <w:t>est</w:t>
      </w:r>
      <w:r w:rsidRPr="00E73CDC">
        <w:rPr>
          <w:rFonts w:ascii="Arial" w:hAnsi="Arial" w:cs="Arial"/>
          <w:sz w:val="22"/>
          <w:szCs w:val="22"/>
        </w:rPr>
        <w:t xml:space="preserve"> rédigée</w:t>
      </w:r>
      <w:bookmarkStart w:id="103" w:name="_Hlt74017618"/>
      <w:bookmarkEnd w:id="103"/>
      <w:r w:rsidRPr="00E73CDC">
        <w:rPr>
          <w:rFonts w:ascii="Arial" w:hAnsi="Arial" w:cs="Arial"/>
          <w:sz w:val="22"/>
          <w:szCs w:val="22"/>
        </w:rPr>
        <w:t xml:space="preserve"> en français.</w:t>
      </w:r>
    </w:p>
    <w:p w:rsidR="00E73CDC" w:rsidRPr="00E73CDC" w:rsidRDefault="00E73CDC" w:rsidP="00915AFC">
      <w:pPr>
        <w:pStyle w:val="Retraitcorpsdetexte2"/>
        <w:numPr>
          <w:ilvl w:val="0"/>
          <w:numId w:val="26"/>
        </w:numPr>
        <w:tabs>
          <w:tab w:val="clear" w:pos="284"/>
          <w:tab w:val="num" w:pos="1620"/>
        </w:tabs>
        <w:spacing w:after="120"/>
        <w:ind w:left="1620" w:hanging="450"/>
        <w:jc w:val="both"/>
        <w:rPr>
          <w:rFonts w:ascii="Arial" w:hAnsi="Arial" w:cs="Arial"/>
          <w:sz w:val="22"/>
          <w:szCs w:val="22"/>
        </w:rPr>
      </w:pPr>
      <w:r w:rsidRPr="00E73CDC">
        <w:rPr>
          <w:rFonts w:ascii="Arial" w:hAnsi="Arial" w:cs="Arial"/>
          <w:sz w:val="22"/>
          <w:szCs w:val="22"/>
        </w:rPr>
        <w:t>La soumission est constituée de tous les documents qui sont expressément exigés à l’ouverture.</w:t>
      </w:r>
    </w:p>
    <w:p w:rsidR="00E73CDC" w:rsidRPr="00E73CDC" w:rsidRDefault="00E73CDC" w:rsidP="00915AFC">
      <w:pPr>
        <w:pStyle w:val="Retraitcorpsdetexte2"/>
        <w:numPr>
          <w:ilvl w:val="0"/>
          <w:numId w:val="26"/>
        </w:numPr>
        <w:tabs>
          <w:tab w:val="clear" w:pos="284"/>
          <w:tab w:val="num" w:pos="1620"/>
          <w:tab w:val="left" w:pos="8363"/>
        </w:tabs>
        <w:spacing w:after="120"/>
        <w:ind w:left="1620" w:hanging="450"/>
        <w:jc w:val="both"/>
        <w:rPr>
          <w:rFonts w:ascii="Arial" w:hAnsi="Arial" w:cs="Arial"/>
          <w:sz w:val="22"/>
          <w:szCs w:val="22"/>
        </w:rPr>
      </w:pPr>
      <w:r w:rsidRPr="00E73CDC">
        <w:rPr>
          <w:rFonts w:ascii="Arial" w:hAnsi="Arial" w:cs="Arial"/>
          <w:sz w:val="22"/>
          <w:szCs w:val="22"/>
        </w:rPr>
        <w:t xml:space="preserve">Le texte </w:t>
      </w:r>
      <w:r w:rsidR="00AC582C">
        <w:rPr>
          <w:rFonts w:ascii="Arial" w:hAnsi="Arial" w:cs="Arial"/>
          <w:sz w:val="22"/>
          <w:szCs w:val="22"/>
        </w:rPr>
        <w:t>est</w:t>
      </w:r>
      <w:r w:rsidRPr="00E73CDC">
        <w:rPr>
          <w:rFonts w:ascii="Arial" w:hAnsi="Arial" w:cs="Arial"/>
          <w:sz w:val="22"/>
          <w:szCs w:val="22"/>
        </w:rPr>
        <w:t xml:space="preserve"> produit sur un papier de format 8 ½ po × 11 po ou l’équivalent dans le système international et présenté en mode recto verso.</w:t>
      </w:r>
    </w:p>
    <w:p w:rsidR="00E73CDC" w:rsidRPr="00E73CDC" w:rsidRDefault="00E73CDC" w:rsidP="00915AFC">
      <w:pPr>
        <w:pStyle w:val="Paragraphedeliste"/>
        <w:numPr>
          <w:ilvl w:val="0"/>
          <w:numId w:val="26"/>
        </w:numPr>
        <w:tabs>
          <w:tab w:val="clear" w:pos="284"/>
          <w:tab w:val="num" w:pos="1620"/>
        </w:tabs>
        <w:ind w:left="1620" w:hanging="450"/>
        <w:rPr>
          <w:rFonts w:ascii="Arial" w:hAnsi="Arial" w:cs="Arial"/>
          <w:sz w:val="22"/>
          <w:szCs w:val="22"/>
        </w:rPr>
      </w:pPr>
      <w:r w:rsidRPr="00E73CDC">
        <w:rPr>
          <w:rFonts w:ascii="Arial" w:hAnsi="Arial" w:cs="Arial"/>
          <w:sz w:val="22"/>
          <w:szCs w:val="22"/>
        </w:rPr>
        <w:t>Le soumissionnaire join</w:t>
      </w:r>
      <w:r w:rsidR="00AC582C">
        <w:rPr>
          <w:rFonts w:ascii="Arial" w:hAnsi="Arial" w:cs="Arial"/>
          <w:sz w:val="22"/>
          <w:szCs w:val="22"/>
        </w:rPr>
        <w:t>t</w:t>
      </w:r>
      <w:r w:rsidRPr="00E73CDC">
        <w:rPr>
          <w:rFonts w:ascii="Arial" w:hAnsi="Arial" w:cs="Arial"/>
          <w:sz w:val="22"/>
          <w:szCs w:val="22"/>
        </w:rPr>
        <w:t xml:space="preserve"> à sa soumission les documents suivants</w:t>
      </w:r>
      <w:r w:rsidR="00C57CC4">
        <w:rPr>
          <w:rFonts w:ascii="Arial" w:hAnsi="Arial" w:cs="Arial"/>
          <w:sz w:val="22"/>
          <w:szCs w:val="22"/>
        </w:rPr>
        <w:t>,</w:t>
      </w:r>
      <w:r w:rsidR="00C57CC4" w:rsidRPr="00C57CC4">
        <w:rPr>
          <w:rFonts w:ascii="Arial" w:hAnsi="Arial" w:cs="Arial"/>
          <w:color w:val="000000"/>
          <w:sz w:val="22"/>
          <w:szCs w:val="22"/>
        </w:rPr>
        <w:t xml:space="preserve"> </w:t>
      </w:r>
      <w:r w:rsidR="00C57CC4" w:rsidRPr="00E73CDC">
        <w:rPr>
          <w:rFonts w:ascii="Arial" w:hAnsi="Arial" w:cs="Arial"/>
          <w:color w:val="000000"/>
          <w:sz w:val="22"/>
          <w:szCs w:val="22"/>
        </w:rPr>
        <w:t>signés par la ou les personnes autorisées</w:t>
      </w:r>
      <w:r w:rsidR="00432872">
        <w:rPr>
          <w:rFonts w:ascii="Arial" w:hAnsi="Arial" w:cs="Arial"/>
          <w:color w:val="000000"/>
          <w:sz w:val="22"/>
          <w:szCs w:val="22"/>
        </w:rPr>
        <w:t>, le cas échéant</w:t>
      </w:r>
      <w:r w:rsidRPr="00E73CDC">
        <w:rPr>
          <w:rFonts w:ascii="Arial" w:hAnsi="Arial" w:cs="Arial"/>
          <w:sz w:val="22"/>
          <w:szCs w:val="22"/>
        </w:rPr>
        <w:t> :</w:t>
      </w:r>
    </w:p>
    <w:p w:rsidR="00E73CDC" w:rsidRPr="00E73CDC" w:rsidRDefault="00E73CDC" w:rsidP="00E73CDC">
      <w:pPr>
        <w:ind w:left="1800"/>
        <w:rPr>
          <w:rFonts w:ascii="Arial" w:hAnsi="Arial" w:cs="Arial"/>
          <w:sz w:val="22"/>
          <w:szCs w:val="22"/>
        </w:rPr>
      </w:pPr>
    </w:p>
    <w:p w:rsidR="00E73CDC" w:rsidRPr="00AC582C" w:rsidRDefault="00E73CDC" w:rsidP="00915AFC">
      <w:pPr>
        <w:pStyle w:val="Corpsdetexte"/>
        <w:numPr>
          <w:ilvl w:val="0"/>
          <w:numId w:val="25"/>
        </w:numPr>
        <w:spacing w:after="120"/>
        <w:jc w:val="both"/>
        <w:rPr>
          <w:rFonts w:ascii="Arial" w:hAnsi="Arial" w:cs="Arial"/>
          <w:sz w:val="22"/>
          <w:szCs w:val="22"/>
        </w:rPr>
      </w:pPr>
      <w:r w:rsidRPr="00E73CDC">
        <w:rPr>
          <w:rFonts w:ascii="Arial" w:hAnsi="Arial" w:cs="Arial"/>
          <w:sz w:val="22"/>
          <w:szCs w:val="22"/>
        </w:rPr>
        <w:t xml:space="preserve">le formulaire </w:t>
      </w:r>
      <w:r w:rsidR="000B5C92" w:rsidRPr="009A0B3D">
        <w:rPr>
          <w:rFonts w:ascii="Arial" w:hAnsi="Arial" w:cs="Arial"/>
          <w:i/>
          <w:sz w:val="22"/>
          <w:szCs w:val="22"/>
        </w:rPr>
        <w:t>Soumission et bordereau de pr</w:t>
      </w:r>
      <w:r w:rsidR="00432872" w:rsidRPr="009A0B3D">
        <w:rPr>
          <w:rFonts w:ascii="Arial" w:hAnsi="Arial" w:cs="Arial"/>
          <w:i/>
          <w:sz w:val="22"/>
          <w:szCs w:val="22"/>
        </w:rPr>
        <w:t>ix pour travaux de construction</w:t>
      </w:r>
      <w:r w:rsidRPr="00AC582C">
        <w:rPr>
          <w:rFonts w:ascii="Arial" w:hAnsi="Arial" w:cs="Arial"/>
          <w:sz w:val="22"/>
          <w:szCs w:val="22"/>
        </w:rPr>
        <w:t>;</w:t>
      </w:r>
    </w:p>
    <w:p w:rsidR="00E73CDC" w:rsidRPr="00E73CDC" w:rsidRDefault="00E73CDC" w:rsidP="00915AFC">
      <w:pPr>
        <w:pStyle w:val="Corpsdetexte"/>
        <w:numPr>
          <w:ilvl w:val="0"/>
          <w:numId w:val="25"/>
        </w:numPr>
        <w:spacing w:after="120"/>
        <w:jc w:val="both"/>
        <w:rPr>
          <w:rFonts w:ascii="Arial" w:hAnsi="Arial" w:cs="Arial"/>
          <w:sz w:val="22"/>
          <w:szCs w:val="22"/>
        </w:rPr>
      </w:pPr>
      <w:r w:rsidRPr="00E73CDC">
        <w:rPr>
          <w:rFonts w:ascii="Arial" w:hAnsi="Arial" w:cs="Arial"/>
          <w:sz w:val="22"/>
          <w:szCs w:val="22"/>
        </w:rPr>
        <w:t xml:space="preserve">le formulaire </w:t>
      </w:r>
      <w:r w:rsidRPr="009A0B3D">
        <w:rPr>
          <w:rFonts w:ascii="Arial" w:hAnsi="Arial" w:cs="Arial"/>
          <w:i/>
          <w:sz w:val="22"/>
          <w:szCs w:val="22"/>
        </w:rPr>
        <w:t>Attestation relative à la probité du soumissionnaire</w:t>
      </w:r>
      <w:r w:rsidRPr="00E73CDC">
        <w:rPr>
          <w:rFonts w:ascii="Arial" w:hAnsi="Arial" w:cs="Arial"/>
          <w:sz w:val="22"/>
          <w:szCs w:val="22"/>
        </w:rPr>
        <w:t>;</w:t>
      </w:r>
    </w:p>
    <w:p w:rsidR="00E73CDC" w:rsidRPr="00E73CDC" w:rsidRDefault="00E73CDC" w:rsidP="00915AFC">
      <w:pPr>
        <w:pStyle w:val="Corpsdetexte"/>
        <w:numPr>
          <w:ilvl w:val="0"/>
          <w:numId w:val="25"/>
        </w:numPr>
        <w:spacing w:after="120"/>
        <w:jc w:val="both"/>
        <w:rPr>
          <w:rFonts w:ascii="Arial" w:hAnsi="Arial" w:cs="Arial"/>
          <w:sz w:val="22"/>
          <w:szCs w:val="22"/>
        </w:rPr>
      </w:pPr>
      <w:r w:rsidRPr="00E73CDC">
        <w:rPr>
          <w:rFonts w:ascii="Arial" w:hAnsi="Arial" w:cs="Arial"/>
          <w:sz w:val="22"/>
          <w:szCs w:val="22"/>
        </w:rPr>
        <w:t xml:space="preserve">le formulaire </w:t>
      </w:r>
      <w:r w:rsidRPr="009A0B3D">
        <w:rPr>
          <w:rFonts w:ascii="Arial" w:hAnsi="Arial" w:cs="Arial"/>
          <w:i/>
          <w:sz w:val="22"/>
          <w:szCs w:val="22"/>
        </w:rPr>
        <w:t xml:space="preserve">Déclaration concernant les activités de lobbyisme exercées auprès de </w:t>
      </w:r>
      <w:r w:rsidR="000B5C92" w:rsidRPr="009A0B3D">
        <w:rPr>
          <w:rFonts w:ascii="Arial" w:hAnsi="Arial" w:cs="Arial"/>
          <w:i/>
          <w:sz w:val="22"/>
          <w:szCs w:val="22"/>
        </w:rPr>
        <w:t>l’</w:t>
      </w:r>
      <w:r w:rsidR="00216B75" w:rsidRPr="009A0B3D">
        <w:rPr>
          <w:rFonts w:ascii="Arial" w:hAnsi="Arial" w:cs="Arial"/>
          <w:i/>
          <w:sz w:val="22"/>
          <w:szCs w:val="22"/>
        </w:rPr>
        <w:t xml:space="preserve">Office </w:t>
      </w:r>
      <w:r w:rsidRPr="009A0B3D">
        <w:rPr>
          <w:rFonts w:ascii="Arial" w:hAnsi="Arial" w:cs="Arial"/>
          <w:i/>
          <w:sz w:val="22"/>
          <w:szCs w:val="22"/>
        </w:rPr>
        <w:t>relativement à l’appel d’offres</w:t>
      </w:r>
      <w:r w:rsidRPr="00E73CDC">
        <w:rPr>
          <w:rFonts w:ascii="Arial" w:hAnsi="Arial" w:cs="Arial"/>
          <w:sz w:val="22"/>
          <w:szCs w:val="22"/>
        </w:rPr>
        <w:t>;</w:t>
      </w:r>
    </w:p>
    <w:p w:rsidR="00E73CDC" w:rsidRPr="00E73CDC" w:rsidRDefault="00E73CDC" w:rsidP="00915AFC">
      <w:pPr>
        <w:pStyle w:val="Corpsdetexte"/>
        <w:numPr>
          <w:ilvl w:val="0"/>
          <w:numId w:val="25"/>
        </w:numPr>
        <w:spacing w:after="120"/>
        <w:jc w:val="both"/>
        <w:rPr>
          <w:rFonts w:ascii="Arial" w:hAnsi="Arial" w:cs="Arial"/>
          <w:sz w:val="22"/>
          <w:szCs w:val="22"/>
        </w:rPr>
      </w:pPr>
      <w:r w:rsidRPr="00E73CDC">
        <w:rPr>
          <w:rFonts w:ascii="Arial" w:hAnsi="Arial" w:cs="Arial"/>
          <w:sz w:val="22"/>
          <w:szCs w:val="22"/>
        </w:rPr>
        <w:t xml:space="preserve">le formulaire </w:t>
      </w:r>
      <w:r w:rsidR="00432872" w:rsidRPr="009A0B3D">
        <w:rPr>
          <w:rFonts w:ascii="Arial" w:hAnsi="Arial" w:cs="Arial"/>
          <w:i/>
          <w:sz w:val="22"/>
          <w:szCs w:val="22"/>
        </w:rPr>
        <w:t xml:space="preserve">Attestation d’intégrité </w:t>
      </w:r>
      <w:r w:rsidRPr="009A0B3D">
        <w:rPr>
          <w:rFonts w:ascii="Arial" w:hAnsi="Arial" w:cs="Arial"/>
          <w:i/>
          <w:sz w:val="22"/>
          <w:szCs w:val="22"/>
        </w:rPr>
        <w:t>du soumissionnaire</w:t>
      </w:r>
      <w:r w:rsidR="00AC582C">
        <w:rPr>
          <w:rFonts w:ascii="Arial" w:hAnsi="Arial" w:cs="Arial"/>
          <w:sz w:val="22"/>
          <w:szCs w:val="22"/>
        </w:rPr>
        <w:t>;</w:t>
      </w:r>
    </w:p>
    <w:p w:rsidR="00E73CDC" w:rsidRPr="00E73CDC" w:rsidRDefault="00DF59A9" w:rsidP="00915AFC">
      <w:pPr>
        <w:pStyle w:val="Corpsdetexte"/>
        <w:numPr>
          <w:ilvl w:val="0"/>
          <w:numId w:val="25"/>
        </w:numPr>
        <w:spacing w:after="120"/>
        <w:jc w:val="both"/>
        <w:rPr>
          <w:rFonts w:ascii="Arial" w:hAnsi="Arial" w:cs="Arial"/>
          <w:sz w:val="22"/>
          <w:szCs w:val="22"/>
        </w:rPr>
      </w:pPr>
      <w:r>
        <w:rPr>
          <w:rFonts w:ascii="Arial" w:hAnsi="Arial" w:cs="Arial"/>
          <w:sz w:val="22"/>
          <w:szCs w:val="22"/>
        </w:rPr>
        <w:t>l’A</w:t>
      </w:r>
      <w:r w:rsidR="00E73CDC" w:rsidRPr="00E73CDC">
        <w:rPr>
          <w:rFonts w:ascii="Arial" w:hAnsi="Arial" w:cs="Arial"/>
          <w:sz w:val="22"/>
          <w:szCs w:val="22"/>
        </w:rPr>
        <w:t>ttestation de Revenu Québec, s’il a un établissement au Québec;</w:t>
      </w:r>
    </w:p>
    <w:p w:rsidR="00E73CDC" w:rsidRDefault="00E73CDC" w:rsidP="00915AFC">
      <w:pPr>
        <w:pStyle w:val="Corpsdetexte"/>
        <w:numPr>
          <w:ilvl w:val="0"/>
          <w:numId w:val="25"/>
        </w:numPr>
        <w:spacing w:after="120"/>
        <w:jc w:val="both"/>
        <w:rPr>
          <w:rFonts w:ascii="Arial" w:hAnsi="Arial" w:cs="Arial"/>
          <w:sz w:val="22"/>
          <w:szCs w:val="22"/>
        </w:rPr>
      </w:pPr>
      <w:r w:rsidRPr="00E73CDC">
        <w:rPr>
          <w:rFonts w:ascii="Arial" w:hAnsi="Arial" w:cs="Arial"/>
          <w:sz w:val="22"/>
          <w:szCs w:val="22"/>
        </w:rPr>
        <w:t xml:space="preserve">le formulaire </w:t>
      </w:r>
      <w:r w:rsidRPr="009A0B3D">
        <w:rPr>
          <w:rFonts w:ascii="Arial" w:hAnsi="Arial" w:cs="Arial"/>
          <w:i/>
          <w:sz w:val="22"/>
          <w:szCs w:val="22"/>
        </w:rPr>
        <w:t>Absence d’établissement au Québec</w:t>
      </w:r>
      <w:r w:rsidRPr="00E73CDC">
        <w:rPr>
          <w:rFonts w:ascii="Arial" w:hAnsi="Arial" w:cs="Arial"/>
          <w:sz w:val="22"/>
          <w:szCs w:val="22"/>
        </w:rPr>
        <w:t>, s’il n’a pas d’établissement au Québec où il exerce ses activités de façon permanente, clairement identifié à son nom et accessible durant les heures normales de bureau</w:t>
      </w:r>
      <w:r w:rsidR="000B5C92">
        <w:rPr>
          <w:rFonts w:ascii="Arial" w:hAnsi="Arial" w:cs="Arial"/>
          <w:sz w:val="22"/>
          <w:szCs w:val="22"/>
        </w:rPr>
        <w:t>;</w:t>
      </w:r>
    </w:p>
    <w:p w:rsidR="00E73CDC" w:rsidRDefault="000B5C92" w:rsidP="00915AFC">
      <w:pPr>
        <w:pStyle w:val="Corpsdetexte"/>
        <w:numPr>
          <w:ilvl w:val="0"/>
          <w:numId w:val="25"/>
        </w:numPr>
        <w:spacing w:after="120"/>
        <w:jc w:val="both"/>
        <w:rPr>
          <w:rFonts w:ascii="Arial" w:hAnsi="Arial" w:cs="Arial"/>
          <w:sz w:val="22"/>
          <w:szCs w:val="22"/>
        </w:rPr>
      </w:pPr>
      <w:r w:rsidRPr="000B5C92">
        <w:rPr>
          <w:rFonts w:ascii="Arial" w:hAnsi="Arial" w:cs="Arial"/>
          <w:sz w:val="22"/>
          <w:szCs w:val="22"/>
        </w:rPr>
        <w:t xml:space="preserve">le formulaire </w:t>
      </w:r>
      <w:r w:rsidRPr="009A0B3D">
        <w:rPr>
          <w:rFonts w:ascii="Arial" w:hAnsi="Arial" w:cs="Arial"/>
          <w:i/>
          <w:sz w:val="22"/>
          <w:szCs w:val="22"/>
        </w:rPr>
        <w:t>Cautionnement de soumission</w:t>
      </w:r>
      <w:r w:rsidRPr="004B7CB1">
        <w:rPr>
          <w:rFonts w:ascii="Arial" w:hAnsi="Arial" w:cs="Arial"/>
          <w:sz w:val="22"/>
          <w:szCs w:val="22"/>
        </w:rPr>
        <w:t xml:space="preserve"> </w:t>
      </w:r>
      <w:r w:rsidRPr="000B5C92">
        <w:rPr>
          <w:rFonts w:ascii="Arial" w:hAnsi="Arial" w:cs="Arial"/>
          <w:sz w:val="22"/>
          <w:szCs w:val="22"/>
        </w:rPr>
        <w:t>ou</w:t>
      </w:r>
      <w:r w:rsidRPr="004B7CB1">
        <w:rPr>
          <w:rFonts w:ascii="Arial" w:hAnsi="Arial" w:cs="Arial"/>
          <w:sz w:val="22"/>
          <w:szCs w:val="22"/>
        </w:rPr>
        <w:t xml:space="preserve"> </w:t>
      </w:r>
      <w:r w:rsidRPr="000B5C92">
        <w:rPr>
          <w:rFonts w:ascii="Arial" w:hAnsi="Arial" w:cs="Arial"/>
          <w:sz w:val="22"/>
          <w:szCs w:val="22"/>
        </w:rPr>
        <w:t>le formulaire</w:t>
      </w:r>
      <w:r w:rsidRPr="004B7CB1">
        <w:rPr>
          <w:rFonts w:ascii="Arial" w:hAnsi="Arial" w:cs="Arial"/>
          <w:sz w:val="22"/>
          <w:szCs w:val="22"/>
        </w:rPr>
        <w:t xml:space="preserve"> </w:t>
      </w:r>
      <w:r w:rsidRPr="009A0B3D">
        <w:rPr>
          <w:rFonts w:ascii="Arial" w:hAnsi="Arial" w:cs="Arial"/>
          <w:i/>
          <w:sz w:val="22"/>
          <w:szCs w:val="22"/>
        </w:rPr>
        <w:t>Lettre de garantie irrévocable</w:t>
      </w:r>
      <w:r w:rsidR="00432872">
        <w:rPr>
          <w:rFonts w:ascii="Arial" w:hAnsi="Arial" w:cs="Arial"/>
          <w:sz w:val="22"/>
          <w:szCs w:val="22"/>
        </w:rPr>
        <w:t xml:space="preserve"> </w:t>
      </w:r>
      <w:r w:rsidRPr="000B5C92">
        <w:rPr>
          <w:rFonts w:ascii="Arial" w:hAnsi="Arial" w:cs="Arial"/>
          <w:sz w:val="22"/>
          <w:szCs w:val="22"/>
        </w:rPr>
        <w:t>ou la garantie de soumission;</w:t>
      </w:r>
    </w:p>
    <w:p w:rsidR="000B5C92" w:rsidRPr="000B5C92" w:rsidRDefault="000B5C92" w:rsidP="00915AFC">
      <w:pPr>
        <w:pStyle w:val="Corpsdetexte"/>
        <w:numPr>
          <w:ilvl w:val="0"/>
          <w:numId w:val="25"/>
        </w:numPr>
        <w:spacing w:after="120"/>
        <w:jc w:val="both"/>
        <w:rPr>
          <w:rFonts w:ascii="Arial" w:hAnsi="Arial" w:cs="Arial"/>
          <w:sz w:val="22"/>
          <w:szCs w:val="22"/>
        </w:rPr>
      </w:pPr>
      <w:r w:rsidRPr="000B5C92">
        <w:rPr>
          <w:rFonts w:ascii="Arial" w:hAnsi="Arial" w:cs="Arial"/>
          <w:sz w:val="22"/>
          <w:szCs w:val="22"/>
        </w:rPr>
        <w:t>la copie certifiée de la résolution de la personne morale autorisant le représentant de celle-ci à signer les documents d’appel d’offres, le cas échéant.</w:t>
      </w:r>
    </w:p>
    <w:p w:rsidR="00E73CDC" w:rsidRPr="00E73CDC" w:rsidRDefault="00E73CDC" w:rsidP="00915AFC">
      <w:pPr>
        <w:pStyle w:val="Retraitcorpsdetexte2"/>
        <w:numPr>
          <w:ilvl w:val="0"/>
          <w:numId w:val="26"/>
        </w:numPr>
        <w:tabs>
          <w:tab w:val="clear" w:pos="284"/>
          <w:tab w:val="num" w:pos="1620"/>
          <w:tab w:val="left" w:pos="8363"/>
        </w:tabs>
        <w:spacing w:after="120"/>
        <w:ind w:left="1620" w:hanging="450"/>
        <w:jc w:val="both"/>
        <w:rPr>
          <w:rFonts w:ascii="Arial" w:hAnsi="Arial" w:cs="Arial"/>
          <w:color w:val="000000"/>
          <w:sz w:val="22"/>
          <w:szCs w:val="22"/>
        </w:rPr>
      </w:pPr>
      <w:r w:rsidRPr="00E73CDC">
        <w:rPr>
          <w:rFonts w:ascii="Arial" w:hAnsi="Arial" w:cs="Arial"/>
          <w:color w:val="000000"/>
          <w:sz w:val="22"/>
          <w:szCs w:val="22"/>
        </w:rPr>
        <w:t>Le soumissionnaire présente sa soumission sous emballage scellé portant les inscriptions suivantes :</w:t>
      </w:r>
    </w:p>
    <w:p w:rsidR="00E73CDC" w:rsidRPr="00E73CDC" w:rsidRDefault="00E73CDC" w:rsidP="00915AFC">
      <w:pPr>
        <w:pStyle w:val="Corpsdetexte"/>
        <w:numPr>
          <w:ilvl w:val="0"/>
          <w:numId w:val="25"/>
        </w:numPr>
        <w:spacing w:after="120"/>
        <w:jc w:val="both"/>
        <w:rPr>
          <w:rFonts w:ascii="Arial" w:hAnsi="Arial" w:cs="Arial"/>
          <w:sz w:val="22"/>
          <w:szCs w:val="22"/>
        </w:rPr>
      </w:pPr>
      <w:r w:rsidRPr="00E73CDC">
        <w:rPr>
          <w:rFonts w:ascii="Arial" w:hAnsi="Arial" w:cs="Arial"/>
          <w:sz w:val="22"/>
          <w:szCs w:val="22"/>
        </w:rPr>
        <w:t>son nom et son adresse;</w:t>
      </w:r>
    </w:p>
    <w:p w:rsidR="00E73CDC" w:rsidRPr="00E73CDC" w:rsidRDefault="00E73CDC" w:rsidP="00915AFC">
      <w:pPr>
        <w:pStyle w:val="Corpsdetexte"/>
        <w:numPr>
          <w:ilvl w:val="0"/>
          <w:numId w:val="25"/>
        </w:numPr>
        <w:spacing w:after="120"/>
        <w:jc w:val="both"/>
        <w:rPr>
          <w:rFonts w:ascii="Arial" w:hAnsi="Arial" w:cs="Arial"/>
          <w:sz w:val="22"/>
          <w:szCs w:val="22"/>
        </w:rPr>
      </w:pPr>
      <w:r w:rsidRPr="00E73CDC">
        <w:rPr>
          <w:rFonts w:ascii="Arial" w:hAnsi="Arial" w:cs="Arial"/>
          <w:sz w:val="22"/>
          <w:szCs w:val="22"/>
        </w:rPr>
        <w:t>le nom et l’adresse du destinataire;</w:t>
      </w:r>
    </w:p>
    <w:p w:rsidR="00E73CDC" w:rsidRPr="00E73CDC" w:rsidRDefault="00E73CDC" w:rsidP="00915AFC">
      <w:pPr>
        <w:pStyle w:val="Corpsdetexte"/>
        <w:numPr>
          <w:ilvl w:val="0"/>
          <w:numId w:val="25"/>
        </w:numPr>
        <w:spacing w:after="120"/>
        <w:jc w:val="both"/>
        <w:rPr>
          <w:rFonts w:ascii="Arial" w:hAnsi="Arial" w:cs="Arial"/>
          <w:sz w:val="22"/>
          <w:szCs w:val="22"/>
        </w:rPr>
      </w:pPr>
      <w:r w:rsidRPr="00E73CDC">
        <w:rPr>
          <w:rFonts w:ascii="Arial" w:hAnsi="Arial" w:cs="Arial"/>
          <w:sz w:val="22"/>
          <w:szCs w:val="22"/>
        </w:rPr>
        <w:t>la mention « Soumission »;</w:t>
      </w:r>
    </w:p>
    <w:p w:rsidR="00E73CDC" w:rsidRPr="00E73CDC" w:rsidRDefault="00E73CDC" w:rsidP="00915AFC">
      <w:pPr>
        <w:pStyle w:val="Corpsdetexte"/>
        <w:numPr>
          <w:ilvl w:val="0"/>
          <w:numId w:val="25"/>
        </w:numPr>
        <w:jc w:val="both"/>
        <w:rPr>
          <w:rFonts w:ascii="Arial" w:hAnsi="Arial" w:cs="Arial"/>
          <w:sz w:val="22"/>
          <w:szCs w:val="22"/>
        </w:rPr>
      </w:pPr>
      <w:r w:rsidRPr="00E73CDC">
        <w:rPr>
          <w:rFonts w:ascii="Arial" w:hAnsi="Arial" w:cs="Arial"/>
          <w:sz w:val="22"/>
          <w:szCs w:val="22"/>
        </w:rPr>
        <w:t>le titre et le numéro de l’appel d’offres.</w:t>
      </w:r>
    </w:p>
    <w:p w:rsidR="00E73CDC" w:rsidRPr="00E73CDC" w:rsidRDefault="00E73CDC" w:rsidP="009A0B3D">
      <w:pPr>
        <w:tabs>
          <w:tab w:val="left" w:pos="8222"/>
        </w:tabs>
        <w:ind w:left="1620"/>
        <w:rPr>
          <w:rFonts w:ascii="Arial" w:hAnsi="Arial" w:cs="Arial"/>
          <w:sz w:val="22"/>
          <w:szCs w:val="22"/>
        </w:rPr>
      </w:pPr>
    </w:p>
    <w:p w:rsidR="00E73CDC" w:rsidRPr="00E73CDC" w:rsidRDefault="00E73CDC" w:rsidP="00E73CDC">
      <w:pPr>
        <w:ind w:left="1620"/>
        <w:jc w:val="both"/>
        <w:rPr>
          <w:rFonts w:ascii="Arial" w:hAnsi="Arial" w:cs="Arial"/>
          <w:sz w:val="22"/>
          <w:szCs w:val="22"/>
        </w:rPr>
      </w:pPr>
      <w:r w:rsidRPr="00E73CDC">
        <w:rPr>
          <w:rFonts w:ascii="Arial" w:hAnsi="Arial" w:cs="Arial"/>
          <w:sz w:val="22"/>
          <w:szCs w:val="22"/>
        </w:rPr>
        <w:t xml:space="preserve">Le montant soumis doit être en dollars canadiens et inclure le coût de la main-d’œuvre et de l’équipement nécessaires à l’exécution du contrat de même que les frais généraux, les frais d’administration, les frais de déplacement, les avantages sociaux, </w:t>
      </w:r>
      <w:r w:rsidRPr="00E73CDC">
        <w:rPr>
          <w:rFonts w:ascii="Arial" w:hAnsi="Arial" w:cs="Arial"/>
          <w:color w:val="000000" w:themeColor="text1"/>
          <w:sz w:val="22"/>
          <w:szCs w:val="22"/>
        </w:rPr>
        <w:t>les</w:t>
      </w:r>
      <w:r w:rsidRPr="00E73CDC">
        <w:rPr>
          <w:rFonts w:ascii="Arial" w:hAnsi="Arial" w:cs="Arial"/>
          <w:sz w:val="22"/>
          <w:szCs w:val="22"/>
        </w:rPr>
        <w:t xml:space="preserve"> profits et les autres frais indirects inhérents au contrat et, lorsqu’ils s’appliquent, les frais et les droits de douanes, les permis, les licences et les assurances.</w:t>
      </w:r>
    </w:p>
    <w:p w:rsidR="00E73CDC" w:rsidRPr="00E73CDC" w:rsidRDefault="00E73CDC" w:rsidP="009A0B3D">
      <w:pPr>
        <w:ind w:left="1620"/>
        <w:rPr>
          <w:rFonts w:ascii="Arial" w:hAnsi="Arial" w:cs="Arial"/>
          <w:sz w:val="22"/>
          <w:szCs w:val="22"/>
        </w:rPr>
      </w:pPr>
    </w:p>
    <w:p w:rsidR="000B5C92" w:rsidRPr="00320102" w:rsidRDefault="000B5C92" w:rsidP="000B5C92">
      <w:pPr>
        <w:ind w:left="1620"/>
        <w:jc w:val="both"/>
        <w:rPr>
          <w:rFonts w:ascii="Arial" w:hAnsi="Arial" w:cs="Arial"/>
          <w:sz w:val="22"/>
          <w:szCs w:val="22"/>
        </w:rPr>
      </w:pPr>
      <w:r w:rsidRPr="00320102">
        <w:rPr>
          <w:rFonts w:ascii="Arial" w:hAnsi="Arial" w:cs="Arial"/>
          <w:sz w:val="22"/>
          <w:szCs w:val="22"/>
        </w:rPr>
        <w:t>La taxe de vente du Québec (TVQ) et la taxe sur les produits et services (TPS) ou, le cas échéant, la taxe de vente harmonisée (TVH) ne doivent pas être incluses dans le montant soumis. Elles doivent être inscrites séparément dans le bordereau de prix.</w:t>
      </w:r>
    </w:p>
    <w:p w:rsidR="006B0181" w:rsidRPr="00320102" w:rsidRDefault="006B0181" w:rsidP="00453E4D">
      <w:pPr>
        <w:pStyle w:val="Corpsdetexte"/>
        <w:ind w:left="567"/>
        <w:jc w:val="both"/>
        <w:rPr>
          <w:rFonts w:ascii="Arial" w:hAnsi="Arial" w:cs="Arial"/>
          <w:sz w:val="22"/>
          <w:szCs w:val="22"/>
        </w:rPr>
      </w:pPr>
    </w:p>
    <w:p w:rsidR="006B0181" w:rsidRPr="00320102" w:rsidRDefault="006B0181" w:rsidP="00200548">
      <w:pPr>
        <w:pStyle w:val="Titre2"/>
      </w:pPr>
      <w:bookmarkStart w:id="104" w:name="_Toc499644812"/>
      <w:bookmarkStart w:id="105" w:name="_Toc9599540"/>
      <w:bookmarkStart w:id="106" w:name="_Toc9600632"/>
      <w:bookmarkStart w:id="107" w:name="_Toc20465416"/>
      <w:r w:rsidRPr="00320102">
        <w:t>SOUS-</w:t>
      </w:r>
      <w:r w:rsidR="003C2706" w:rsidRPr="00320102">
        <w:t>CONTRAT</w:t>
      </w:r>
      <w:bookmarkEnd w:id="104"/>
      <w:bookmarkEnd w:id="105"/>
      <w:bookmarkEnd w:id="106"/>
      <w:r w:rsidR="00281881">
        <w:t>S</w:t>
      </w:r>
      <w:bookmarkEnd w:id="107"/>
    </w:p>
    <w:p w:rsidR="006B0181" w:rsidRDefault="006B0181" w:rsidP="000B5C92">
      <w:pPr>
        <w:pStyle w:val="Corpsdetexte"/>
        <w:ind w:left="1170"/>
        <w:jc w:val="both"/>
        <w:rPr>
          <w:rFonts w:ascii="Arial" w:hAnsi="Arial" w:cs="Arial"/>
          <w:sz w:val="22"/>
          <w:szCs w:val="22"/>
        </w:rPr>
      </w:pPr>
      <w:r w:rsidRPr="00320102">
        <w:rPr>
          <w:rFonts w:ascii="Arial" w:hAnsi="Arial" w:cs="Arial"/>
          <w:sz w:val="22"/>
          <w:szCs w:val="22"/>
        </w:rPr>
        <w:t xml:space="preserve">Lorsque </w:t>
      </w:r>
      <w:r w:rsidR="00003CCC" w:rsidRPr="00320102">
        <w:rPr>
          <w:rFonts w:ascii="Arial" w:hAnsi="Arial" w:cs="Arial"/>
          <w:sz w:val="22"/>
          <w:szCs w:val="22"/>
        </w:rPr>
        <w:t>la soumission</w:t>
      </w:r>
      <w:r w:rsidRPr="00320102">
        <w:rPr>
          <w:rFonts w:ascii="Arial" w:hAnsi="Arial" w:cs="Arial"/>
          <w:sz w:val="22"/>
          <w:szCs w:val="22"/>
        </w:rPr>
        <w:t xml:space="preserve"> implique la participation de </w:t>
      </w:r>
      <w:r w:rsidR="005C554A" w:rsidRPr="00320102">
        <w:rPr>
          <w:rFonts w:ascii="Arial" w:hAnsi="Arial" w:cs="Arial"/>
          <w:sz w:val="22"/>
          <w:szCs w:val="22"/>
        </w:rPr>
        <w:t>sous-</w:t>
      </w:r>
      <w:r w:rsidR="003C2706" w:rsidRPr="00320102">
        <w:rPr>
          <w:rFonts w:ascii="Arial" w:hAnsi="Arial" w:cs="Arial"/>
          <w:sz w:val="22"/>
          <w:szCs w:val="22"/>
        </w:rPr>
        <w:t>contractants</w:t>
      </w:r>
      <w:r w:rsidRPr="00320102">
        <w:rPr>
          <w:rFonts w:ascii="Arial" w:hAnsi="Arial" w:cs="Arial"/>
          <w:sz w:val="22"/>
          <w:szCs w:val="22"/>
        </w:rPr>
        <w:t xml:space="preserve">, la réalisation du contrat et les obligations qui en découlent </w:t>
      </w:r>
      <w:r w:rsidRPr="00320102">
        <w:rPr>
          <w:rFonts w:ascii="Arial" w:hAnsi="Arial" w:cs="Arial"/>
          <w:color w:val="000000"/>
          <w:sz w:val="22"/>
          <w:szCs w:val="22"/>
        </w:rPr>
        <w:t xml:space="preserve">demeurent sous la responsabilité </w:t>
      </w:r>
      <w:r w:rsidR="000B7BF4" w:rsidRPr="00320102">
        <w:rPr>
          <w:rFonts w:ascii="Arial" w:hAnsi="Arial" w:cs="Arial"/>
          <w:color w:val="000000"/>
          <w:sz w:val="22"/>
          <w:szCs w:val="22"/>
        </w:rPr>
        <w:t>de l’entrepreneur</w:t>
      </w:r>
      <w:r w:rsidR="00642091" w:rsidRPr="00320102">
        <w:rPr>
          <w:rFonts w:ascii="Arial" w:hAnsi="Arial" w:cs="Arial"/>
          <w:color w:val="000000"/>
          <w:sz w:val="22"/>
          <w:szCs w:val="22"/>
        </w:rPr>
        <w:t xml:space="preserve"> </w:t>
      </w:r>
      <w:r w:rsidRPr="00320102">
        <w:rPr>
          <w:rFonts w:ascii="Arial" w:hAnsi="Arial" w:cs="Arial"/>
          <w:color w:val="000000"/>
          <w:sz w:val="22"/>
          <w:szCs w:val="22"/>
        </w:rPr>
        <w:t xml:space="preserve">avec lequel </w:t>
      </w:r>
      <w:r w:rsidR="00642091" w:rsidRPr="00320102">
        <w:rPr>
          <w:rFonts w:ascii="Arial" w:hAnsi="Arial" w:cs="Arial"/>
          <w:color w:val="000000"/>
          <w:sz w:val="22"/>
          <w:szCs w:val="22"/>
        </w:rPr>
        <w:t>l’</w:t>
      </w:r>
      <w:r w:rsidR="00511067">
        <w:rPr>
          <w:rFonts w:ascii="Arial" w:hAnsi="Arial" w:cs="Arial"/>
          <w:color w:val="000000"/>
          <w:sz w:val="22"/>
          <w:szCs w:val="22"/>
        </w:rPr>
        <w:t>Office</w:t>
      </w:r>
      <w:r w:rsidRPr="00320102">
        <w:rPr>
          <w:rFonts w:ascii="Arial" w:hAnsi="Arial" w:cs="Arial"/>
          <w:sz w:val="22"/>
          <w:szCs w:val="22"/>
        </w:rPr>
        <w:t xml:space="preserve"> a signé le contrat.</w:t>
      </w:r>
    </w:p>
    <w:p w:rsidR="000B5C92" w:rsidRPr="00320102" w:rsidRDefault="000B5C92" w:rsidP="000B5C92">
      <w:pPr>
        <w:pStyle w:val="Corpsdetexte"/>
        <w:ind w:left="1170"/>
        <w:jc w:val="both"/>
        <w:rPr>
          <w:rFonts w:ascii="Arial" w:hAnsi="Arial" w:cs="Arial"/>
          <w:sz w:val="22"/>
          <w:szCs w:val="22"/>
        </w:rPr>
      </w:pPr>
    </w:p>
    <w:p w:rsidR="00E93FE2" w:rsidRDefault="00E93FE2" w:rsidP="000B5C92">
      <w:pPr>
        <w:pStyle w:val="Corpsdetexte"/>
        <w:ind w:left="1170"/>
        <w:jc w:val="both"/>
        <w:rPr>
          <w:rFonts w:ascii="Arial" w:hAnsi="Arial" w:cs="Arial"/>
          <w:sz w:val="22"/>
          <w:szCs w:val="22"/>
        </w:rPr>
      </w:pPr>
      <w:r w:rsidRPr="00320102">
        <w:rPr>
          <w:rFonts w:ascii="Arial" w:hAnsi="Arial" w:cs="Arial"/>
          <w:sz w:val="22"/>
          <w:szCs w:val="22"/>
        </w:rPr>
        <w:t>Les sous-</w:t>
      </w:r>
      <w:r w:rsidR="003C2706" w:rsidRPr="00320102">
        <w:rPr>
          <w:rFonts w:ascii="Arial" w:hAnsi="Arial" w:cs="Arial"/>
          <w:sz w:val="22"/>
          <w:szCs w:val="22"/>
        </w:rPr>
        <w:t xml:space="preserve">contractants </w:t>
      </w:r>
      <w:r w:rsidRPr="00320102">
        <w:rPr>
          <w:rFonts w:ascii="Arial" w:hAnsi="Arial" w:cs="Arial"/>
          <w:sz w:val="22"/>
          <w:szCs w:val="22"/>
        </w:rPr>
        <w:t>doivent avoir un établissement au Québec</w:t>
      </w:r>
      <w:r w:rsidR="001E71E3" w:rsidRPr="00320102">
        <w:rPr>
          <w:rFonts w:ascii="Arial" w:hAnsi="Arial" w:cs="Arial"/>
          <w:sz w:val="22"/>
          <w:szCs w:val="22"/>
        </w:rPr>
        <w:t xml:space="preserve"> ou dans un des territoires visés par les accords intergouvernementaux applicables.</w:t>
      </w:r>
    </w:p>
    <w:p w:rsidR="000B5C92" w:rsidRPr="00320102" w:rsidRDefault="000B5C92" w:rsidP="00016027">
      <w:pPr>
        <w:pStyle w:val="Corpsdetexte"/>
        <w:ind w:left="567"/>
        <w:jc w:val="both"/>
        <w:rPr>
          <w:rFonts w:ascii="Arial" w:hAnsi="Arial" w:cs="Arial"/>
          <w:sz w:val="22"/>
          <w:szCs w:val="22"/>
        </w:rPr>
      </w:pPr>
    </w:p>
    <w:p w:rsidR="005E2A0E" w:rsidRPr="00832CA2" w:rsidRDefault="005E2A0E" w:rsidP="00200548">
      <w:pPr>
        <w:pStyle w:val="Titre2"/>
        <w:rPr>
          <w:color w:val="FF0000"/>
        </w:rPr>
      </w:pPr>
      <w:bookmarkStart w:id="108" w:name="_Toc499644813"/>
      <w:bookmarkStart w:id="109" w:name="_Toc9599541"/>
      <w:bookmarkStart w:id="110" w:name="_Toc9600633"/>
      <w:bookmarkStart w:id="111" w:name="_Ref10192574"/>
      <w:bookmarkStart w:id="112" w:name="_Ref10192583"/>
      <w:bookmarkStart w:id="113" w:name="_Ref10192592"/>
      <w:bookmarkStart w:id="114" w:name="_Ref10192597"/>
      <w:bookmarkStart w:id="115" w:name="_Toc20465417"/>
      <w:r w:rsidRPr="00832CA2">
        <w:rPr>
          <w:color w:val="FF0000"/>
        </w:rPr>
        <w:t xml:space="preserve">GARANTIE </w:t>
      </w:r>
      <w:r w:rsidR="00D2600E" w:rsidRPr="00832CA2">
        <w:rPr>
          <w:color w:val="FF0000"/>
        </w:rPr>
        <w:t>DE SOUMISSIO</w:t>
      </w:r>
      <w:r w:rsidR="00476DB9" w:rsidRPr="00832CA2">
        <w:rPr>
          <w:color w:val="FF0000"/>
        </w:rPr>
        <w:t>N</w:t>
      </w:r>
      <w:bookmarkEnd w:id="108"/>
      <w:bookmarkEnd w:id="109"/>
      <w:bookmarkEnd w:id="110"/>
      <w:bookmarkEnd w:id="111"/>
      <w:bookmarkEnd w:id="112"/>
      <w:bookmarkEnd w:id="113"/>
      <w:bookmarkEnd w:id="114"/>
      <w:bookmarkEnd w:id="115"/>
      <w:r w:rsidR="00200548" w:rsidRPr="00832CA2">
        <w:rPr>
          <w:color w:val="FF0000"/>
        </w:rPr>
        <w:tab/>
      </w:r>
    </w:p>
    <w:p w:rsidR="00DC6DE7" w:rsidRPr="00832CA2" w:rsidRDefault="00DC6DE7" w:rsidP="00DC6DE7">
      <w:pPr>
        <w:pStyle w:val="Corpsdetexte"/>
        <w:ind w:left="1170"/>
        <w:jc w:val="both"/>
        <w:rPr>
          <w:rFonts w:ascii="Arial" w:hAnsi="Arial" w:cs="Arial"/>
          <w:color w:val="FF0000"/>
          <w:sz w:val="22"/>
          <w:szCs w:val="22"/>
        </w:rPr>
      </w:pPr>
      <w:r w:rsidRPr="00832CA2">
        <w:rPr>
          <w:rFonts w:ascii="Arial" w:hAnsi="Arial" w:cs="Arial"/>
          <w:color w:val="FF0000"/>
          <w:sz w:val="22"/>
          <w:szCs w:val="22"/>
        </w:rPr>
        <w:t xml:space="preserve">Le soumissionnaire doit accompagner sa soumission d’une garantie de soumission valide pour une période de </w:t>
      </w:r>
      <w:r w:rsidR="000167FD">
        <w:rPr>
          <w:rFonts w:ascii="Arial" w:hAnsi="Arial" w:cs="Arial"/>
          <w:color w:val="FF0000"/>
          <w:sz w:val="22"/>
          <w:szCs w:val="22"/>
        </w:rPr>
        <w:t>quarante-cinq (</w:t>
      </w:r>
      <w:r w:rsidRPr="00832CA2">
        <w:rPr>
          <w:rFonts w:ascii="Arial" w:hAnsi="Arial" w:cs="Arial"/>
          <w:color w:val="FF0000"/>
          <w:sz w:val="22"/>
          <w:szCs w:val="22"/>
        </w:rPr>
        <w:t>45</w:t>
      </w:r>
      <w:r w:rsidR="000167FD">
        <w:rPr>
          <w:rFonts w:ascii="Arial" w:hAnsi="Arial" w:cs="Arial"/>
          <w:color w:val="FF0000"/>
          <w:sz w:val="22"/>
          <w:szCs w:val="22"/>
        </w:rPr>
        <w:t>)</w:t>
      </w:r>
      <w:r w:rsidRPr="00832CA2">
        <w:rPr>
          <w:rFonts w:ascii="Arial" w:hAnsi="Arial" w:cs="Arial"/>
          <w:color w:val="FF0000"/>
          <w:sz w:val="22"/>
          <w:szCs w:val="22"/>
        </w:rPr>
        <w:t xml:space="preserve"> jours à compter de la date et de l’heure limites fixées pour la réception des soumissions, au montant forfaitaire de :</w:t>
      </w:r>
    </w:p>
    <w:p w:rsidR="00DC6DE7" w:rsidRPr="00832CA2" w:rsidRDefault="00DC6DE7" w:rsidP="00DC6DE7">
      <w:pPr>
        <w:ind w:left="1440"/>
        <w:jc w:val="both"/>
        <w:rPr>
          <w:color w:val="FF0000"/>
        </w:rPr>
      </w:pPr>
    </w:p>
    <w:p w:rsidR="00DC6DE7" w:rsidRPr="00832CA2" w:rsidRDefault="00DC6DE7" w:rsidP="00915AFC">
      <w:pPr>
        <w:numPr>
          <w:ilvl w:val="0"/>
          <w:numId w:val="27"/>
        </w:numPr>
        <w:ind w:left="1710" w:hanging="540"/>
        <w:jc w:val="both"/>
        <w:rPr>
          <w:rFonts w:ascii="Arial" w:hAnsi="Arial" w:cs="Arial"/>
          <w:color w:val="FF0000"/>
          <w:sz w:val="22"/>
          <w:szCs w:val="22"/>
        </w:rPr>
      </w:pPr>
      <w:r w:rsidRPr="00832CA2">
        <w:rPr>
          <w:rFonts w:ascii="Arial" w:hAnsi="Arial" w:cs="Arial"/>
          <w:color w:val="FF0000"/>
          <w:sz w:val="22"/>
          <w:szCs w:val="22"/>
        </w:rPr>
        <w:t>Dix pour cent (10</w:t>
      </w:r>
      <w:r w:rsidR="00200548" w:rsidRPr="00832CA2">
        <w:rPr>
          <w:rFonts w:ascii="Arial" w:hAnsi="Arial" w:cs="Arial"/>
          <w:color w:val="FF0000"/>
          <w:sz w:val="22"/>
          <w:szCs w:val="22"/>
        </w:rPr>
        <w:t> </w:t>
      </w:r>
      <w:r w:rsidRPr="00832CA2">
        <w:rPr>
          <w:rFonts w:ascii="Arial" w:hAnsi="Arial" w:cs="Arial"/>
          <w:color w:val="FF0000"/>
          <w:sz w:val="22"/>
          <w:szCs w:val="22"/>
        </w:rPr>
        <w:t>%) du montant de la soumission, si la garantie est sous la forme d’un cautionnement de soumission émis à la faveur de l’</w:t>
      </w:r>
      <w:r w:rsidR="00511067" w:rsidRPr="00832CA2">
        <w:rPr>
          <w:rFonts w:ascii="Arial" w:hAnsi="Arial" w:cs="Arial"/>
          <w:color w:val="FF0000"/>
          <w:sz w:val="22"/>
          <w:szCs w:val="22"/>
        </w:rPr>
        <w:t>Office</w:t>
      </w:r>
      <w:r w:rsidRPr="00832CA2">
        <w:rPr>
          <w:rFonts w:ascii="Arial" w:hAnsi="Arial" w:cs="Arial"/>
          <w:color w:val="FF0000"/>
          <w:sz w:val="22"/>
          <w:szCs w:val="22"/>
        </w:rPr>
        <w:t>, par une compagnie légalement habilitée à se porter caution et ce cautionnement doit être conforme aux dispositions du modèle de cautionnement fourni en annexe</w:t>
      </w:r>
      <w:r w:rsidR="00684EFA">
        <w:rPr>
          <w:rFonts w:ascii="Arial" w:hAnsi="Arial" w:cs="Arial"/>
          <w:color w:val="FF0000"/>
          <w:sz w:val="22"/>
          <w:szCs w:val="22"/>
        </w:rPr>
        <w:t>.</w:t>
      </w:r>
    </w:p>
    <w:p w:rsidR="00DC6DE7" w:rsidRPr="00832CA2" w:rsidRDefault="00DC6DE7" w:rsidP="0054702E">
      <w:pPr>
        <w:pStyle w:val="Retraitcorpsdetexte2"/>
        <w:tabs>
          <w:tab w:val="left" w:pos="1701"/>
          <w:tab w:val="left" w:pos="3060"/>
        </w:tabs>
        <w:ind w:left="1710" w:hanging="540"/>
        <w:jc w:val="both"/>
        <w:rPr>
          <w:color w:val="FF0000"/>
        </w:rPr>
      </w:pPr>
    </w:p>
    <w:p w:rsidR="00DC6DE7" w:rsidRDefault="00DC6DE7" w:rsidP="00915AFC">
      <w:pPr>
        <w:numPr>
          <w:ilvl w:val="0"/>
          <w:numId w:val="27"/>
        </w:numPr>
        <w:ind w:left="1710" w:hanging="540"/>
        <w:jc w:val="both"/>
        <w:rPr>
          <w:rFonts w:ascii="Arial" w:hAnsi="Arial" w:cs="Arial"/>
          <w:color w:val="FF0000"/>
          <w:sz w:val="22"/>
          <w:szCs w:val="22"/>
        </w:rPr>
      </w:pPr>
      <w:r w:rsidRPr="00832CA2">
        <w:rPr>
          <w:rFonts w:ascii="Arial" w:hAnsi="Arial" w:cs="Arial"/>
          <w:color w:val="FF0000"/>
          <w:sz w:val="22"/>
          <w:szCs w:val="22"/>
        </w:rPr>
        <w:t>Cinq pour cent (5</w:t>
      </w:r>
      <w:r w:rsidR="00200548" w:rsidRPr="00832CA2">
        <w:rPr>
          <w:rFonts w:ascii="Arial" w:hAnsi="Arial" w:cs="Arial"/>
          <w:color w:val="FF0000"/>
          <w:sz w:val="22"/>
          <w:szCs w:val="22"/>
        </w:rPr>
        <w:t> </w:t>
      </w:r>
      <w:r w:rsidRPr="00832CA2">
        <w:rPr>
          <w:rFonts w:ascii="Arial" w:hAnsi="Arial" w:cs="Arial"/>
          <w:color w:val="FF0000"/>
          <w:sz w:val="22"/>
          <w:szCs w:val="22"/>
        </w:rPr>
        <w:t>%) du montant de la soumission, si la garantie est sous l’une ou l’autre des formes suivantes</w:t>
      </w:r>
      <w:r w:rsidR="00A77106" w:rsidRPr="00832CA2">
        <w:rPr>
          <w:rFonts w:ascii="Arial" w:hAnsi="Arial" w:cs="Arial"/>
          <w:color w:val="FF0000"/>
          <w:sz w:val="22"/>
          <w:szCs w:val="22"/>
        </w:rPr>
        <w:t xml:space="preserve"> et </w:t>
      </w:r>
      <w:r w:rsidR="00A77106" w:rsidRPr="00832CA2">
        <w:rPr>
          <w:rFonts w:ascii="Arial" w:hAnsi="Arial" w:cs="Arial"/>
          <w:b/>
          <w:color w:val="FF0000"/>
          <w:sz w:val="22"/>
          <w:szCs w:val="22"/>
        </w:rPr>
        <w:t>à l’ordre de l’</w:t>
      </w:r>
      <w:r w:rsidR="00511067" w:rsidRPr="00832CA2">
        <w:rPr>
          <w:rFonts w:ascii="Arial" w:hAnsi="Arial" w:cs="Arial"/>
          <w:b/>
          <w:color w:val="FF0000"/>
          <w:sz w:val="22"/>
          <w:szCs w:val="22"/>
        </w:rPr>
        <w:t>Office</w:t>
      </w:r>
      <w:r w:rsidR="00A77106" w:rsidRPr="00832CA2">
        <w:rPr>
          <w:rFonts w:ascii="Arial" w:hAnsi="Arial" w:cs="Arial"/>
          <w:b/>
          <w:color w:val="FF0000"/>
          <w:sz w:val="22"/>
          <w:szCs w:val="22"/>
        </w:rPr>
        <w:t> </w:t>
      </w:r>
      <w:r w:rsidRPr="00832CA2">
        <w:rPr>
          <w:rFonts w:ascii="Arial" w:hAnsi="Arial" w:cs="Arial"/>
          <w:color w:val="FF0000"/>
          <w:sz w:val="22"/>
          <w:szCs w:val="22"/>
        </w:rPr>
        <w:t>:</w:t>
      </w:r>
    </w:p>
    <w:p w:rsidR="004B7CB1" w:rsidRPr="00376020" w:rsidRDefault="004B7CB1" w:rsidP="004B7CB1">
      <w:pPr>
        <w:pStyle w:val="Retraitcorpsdetexte2"/>
        <w:tabs>
          <w:tab w:val="left" w:pos="1701"/>
          <w:tab w:val="left" w:pos="3060"/>
        </w:tabs>
        <w:ind w:left="1710" w:hanging="540"/>
        <w:jc w:val="both"/>
        <w:rPr>
          <w:color w:val="FF0000"/>
        </w:rPr>
      </w:pPr>
    </w:p>
    <w:p w:rsidR="00DC6DE7" w:rsidRPr="00376020" w:rsidRDefault="00DC6DE7" w:rsidP="00915AFC">
      <w:pPr>
        <w:pStyle w:val="Corpsdetexte"/>
        <w:numPr>
          <w:ilvl w:val="0"/>
          <w:numId w:val="25"/>
        </w:numPr>
        <w:spacing w:after="120"/>
        <w:jc w:val="both"/>
        <w:rPr>
          <w:rFonts w:ascii="Arial" w:hAnsi="Arial" w:cs="Arial"/>
          <w:color w:val="FF0000"/>
          <w:sz w:val="22"/>
          <w:szCs w:val="22"/>
        </w:rPr>
      </w:pPr>
      <w:r w:rsidRPr="00376020">
        <w:rPr>
          <w:rFonts w:ascii="Arial" w:hAnsi="Arial" w:cs="Arial"/>
          <w:color w:val="FF0000"/>
          <w:sz w:val="22"/>
          <w:szCs w:val="22"/>
        </w:rPr>
        <w:t>un chèque visé;</w:t>
      </w:r>
    </w:p>
    <w:p w:rsidR="00DC6DE7" w:rsidRPr="00376020" w:rsidRDefault="00DC6DE7" w:rsidP="00915AFC">
      <w:pPr>
        <w:pStyle w:val="Corpsdetexte"/>
        <w:numPr>
          <w:ilvl w:val="0"/>
          <w:numId w:val="25"/>
        </w:numPr>
        <w:spacing w:after="120"/>
        <w:jc w:val="both"/>
        <w:rPr>
          <w:rFonts w:ascii="Arial" w:hAnsi="Arial" w:cs="Arial"/>
          <w:color w:val="FF0000"/>
          <w:sz w:val="22"/>
          <w:szCs w:val="22"/>
        </w:rPr>
      </w:pPr>
      <w:r w:rsidRPr="00376020">
        <w:rPr>
          <w:rFonts w:ascii="Arial" w:hAnsi="Arial" w:cs="Arial"/>
          <w:color w:val="FF0000"/>
          <w:sz w:val="22"/>
          <w:szCs w:val="22"/>
        </w:rPr>
        <w:t>un mandat;</w:t>
      </w:r>
    </w:p>
    <w:p w:rsidR="00DC6DE7" w:rsidRPr="00376020" w:rsidRDefault="00DC6DE7" w:rsidP="00915AFC">
      <w:pPr>
        <w:pStyle w:val="Corpsdetexte"/>
        <w:numPr>
          <w:ilvl w:val="0"/>
          <w:numId w:val="25"/>
        </w:numPr>
        <w:spacing w:after="120"/>
        <w:jc w:val="both"/>
        <w:rPr>
          <w:rFonts w:ascii="Arial" w:hAnsi="Arial" w:cs="Arial"/>
          <w:color w:val="FF0000"/>
          <w:sz w:val="22"/>
          <w:szCs w:val="22"/>
        </w:rPr>
      </w:pPr>
      <w:r w:rsidRPr="00376020">
        <w:rPr>
          <w:rFonts w:ascii="Arial" w:hAnsi="Arial" w:cs="Arial"/>
          <w:color w:val="FF0000"/>
          <w:sz w:val="22"/>
          <w:szCs w:val="22"/>
        </w:rPr>
        <w:t>une traite;</w:t>
      </w:r>
    </w:p>
    <w:p w:rsidR="004B7CB1" w:rsidRPr="00376020" w:rsidRDefault="00DC6DE7" w:rsidP="00915AFC">
      <w:pPr>
        <w:pStyle w:val="Corpsdetexte"/>
        <w:numPr>
          <w:ilvl w:val="0"/>
          <w:numId w:val="25"/>
        </w:numPr>
        <w:jc w:val="both"/>
        <w:rPr>
          <w:rFonts w:ascii="Arial" w:hAnsi="Arial" w:cs="Arial"/>
          <w:color w:val="FF0000"/>
          <w:sz w:val="22"/>
          <w:szCs w:val="22"/>
        </w:rPr>
      </w:pPr>
      <w:r w:rsidRPr="00376020">
        <w:rPr>
          <w:rFonts w:ascii="Arial" w:hAnsi="Arial" w:cs="Arial"/>
          <w:color w:val="FF0000"/>
          <w:sz w:val="22"/>
          <w:szCs w:val="22"/>
        </w:rPr>
        <w:t>une lettre de garantie irrévocable, conforme aux dispositions du modèle fourni en annexe</w:t>
      </w:r>
      <w:r w:rsidR="005B5F6E">
        <w:rPr>
          <w:rFonts w:ascii="Arial" w:hAnsi="Arial" w:cs="Arial"/>
          <w:color w:val="FF0000"/>
          <w:sz w:val="22"/>
          <w:szCs w:val="22"/>
        </w:rPr>
        <w:t xml:space="preserve"> (</w:t>
      </w:r>
      <w:r w:rsidR="005B5F6E" w:rsidRPr="005B5F6E">
        <w:rPr>
          <w:rFonts w:ascii="Arial" w:hAnsi="Arial" w:cs="Arial"/>
          <w:i/>
          <w:color w:val="FF0000"/>
          <w:sz w:val="22"/>
          <w:szCs w:val="22"/>
        </w:rPr>
        <w:t>Lettre de garantie irrévocable – soumission</w:t>
      </w:r>
      <w:r w:rsidR="005B5F6E">
        <w:rPr>
          <w:rFonts w:ascii="Arial" w:hAnsi="Arial" w:cs="Arial"/>
          <w:color w:val="FF0000"/>
          <w:sz w:val="22"/>
          <w:szCs w:val="22"/>
        </w:rPr>
        <w:t>)</w:t>
      </w:r>
      <w:r w:rsidRPr="00376020">
        <w:rPr>
          <w:rFonts w:ascii="Arial" w:hAnsi="Arial" w:cs="Arial"/>
          <w:color w:val="FF0000"/>
          <w:sz w:val="22"/>
          <w:szCs w:val="22"/>
        </w:rPr>
        <w:t>, émise par une banque, une caisse d’épargne ou de crédit ou par une société de fiducie ou d’épargne.</w:t>
      </w:r>
    </w:p>
    <w:p w:rsidR="0002144A" w:rsidRDefault="0002144A" w:rsidP="00DC6DE7">
      <w:pPr>
        <w:pStyle w:val="Corpsdetexte"/>
        <w:ind w:left="1170"/>
        <w:jc w:val="both"/>
        <w:rPr>
          <w:rFonts w:ascii="Arial" w:hAnsi="Arial" w:cs="Arial"/>
          <w:color w:val="FF0000"/>
          <w:sz w:val="22"/>
          <w:szCs w:val="22"/>
        </w:rPr>
      </w:pPr>
    </w:p>
    <w:p w:rsidR="00DC6DE7" w:rsidRDefault="00DC6DE7" w:rsidP="00DC6DE7">
      <w:pPr>
        <w:pStyle w:val="Corpsdetexte"/>
        <w:ind w:left="1170"/>
        <w:jc w:val="both"/>
        <w:rPr>
          <w:rFonts w:ascii="Arial" w:hAnsi="Arial" w:cs="Arial"/>
          <w:color w:val="FF0000"/>
          <w:sz w:val="22"/>
          <w:szCs w:val="22"/>
        </w:rPr>
      </w:pPr>
      <w:r w:rsidRPr="00832CA2">
        <w:rPr>
          <w:rFonts w:ascii="Arial" w:hAnsi="Arial" w:cs="Arial"/>
          <w:color w:val="FF0000"/>
          <w:sz w:val="22"/>
          <w:szCs w:val="22"/>
        </w:rPr>
        <w:t>L’</w:t>
      </w:r>
      <w:r w:rsidR="00511067" w:rsidRPr="00832CA2">
        <w:rPr>
          <w:rFonts w:ascii="Arial" w:hAnsi="Arial" w:cs="Arial"/>
          <w:color w:val="FF0000"/>
          <w:sz w:val="22"/>
          <w:szCs w:val="22"/>
        </w:rPr>
        <w:t>Office</w:t>
      </w:r>
      <w:r w:rsidRPr="00832CA2">
        <w:rPr>
          <w:rFonts w:ascii="Arial" w:hAnsi="Arial" w:cs="Arial"/>
          <w:color w:val="FF0000"/>
          <w:sz w:val="22"/>
          <w:szCs w:val="22"/>
        </w:rPr>
        <w:t xml:space="preserve"> retient la garantie de soumission du plus bas soumissionnaire conforme jusqu’au moment de la signature du contrat. Il retient également la garantie de soumission des deuxième et troisième plus bas soumissionnaires conformes jusqu’à concurrence de </w:t>
      </w:r>
      <w:r w:rsidR="00142497">
        <w:rPr>
          <w:rFonts w:ascii="Arial" w:hAnsi="Arial" w:cs="Arial"/>
          <w:color w:val="FF0000"/>
          <w:sz w:val="22"/>
          <w:szCs w:val="22"/>
        </w:rPr>
        <w:t>quarante-cinq (</w:t>
      </w:r>
      <w:r w:rsidRPr="00832CA2">
        <w:rPr>
          <w:rFonts w:ascii="Arial" w:hAnsi="Arial" w:cs="Arial"/>
          <w:color w:val="FF0000"/>
          <w:sz w:val="22"/>
          <w:szCs w:val="22"/>
        </w:rPr>
        <w:t>45</w:t>
      </w:r>
      <w:r w:rsidR="00142497">
        <w:rPr>
          <w:rFonts w:ascii="Arial" w:hAnsi="Arial" w:cs="Arial"/>
          <w:color w:val="FF0000"/>
          <w:sz w:val="22"/>
          <w:szCs w:val="22"/>
        </w:rPr>
        <w:t>)</w:t>
      </w:r>
      <w:r w:rsidRPr="00832CA2">
        <w:rPr>
          <w:rFonts w:ascii="Arial" w:hAnsi="Arial" w:cs="Arial"/>
          <w:color w:val="FF0000"/>
          <w:sz w:val="22"/>
          <w:szCs w:val="22"/>
        </w:rPr>
        <w:t xml:space="preserve"> jours ou jusqu’au moment de la signature du contrat par le soumissionnaire choisi.</w:t>
      </w:r>
    </w:p>
    <w:p w:rsidR="0002144A" w:rsidRPr="00832CA2" w:rsidRDefault="0002144A" w:rsidP="00DC6DE7">
      <w:pPr>
        <w:pStyle w:val="Corpsdetexte"/>
        <w:ind w:left="1170"/>
        <w:jc w:val="both"/>
        <w:rPr>
          <w:rFonts w:ascii="Arial" w:hAnsi="Arial" w:cs="Arial"/>
          <w:color w:val="FF0000"/>
          <w:sz w:val="22"/>
          <w:szCs w:val="22"/>
        </w:rPr>
      </w:pPr>
    </w:p>
    <w:p w:rsidR="00DC6DE7" w:rsidRPr="00832CA2" w:rsidRDefault="00DC6DE7" w:rsidP="00DC6DE7">
      <w:pPr>
        <w:pStyle w:val="Corpsdetexte"/>
        <w:ind w:left="1170"/>
        <w:jc w:val="both"/>
        <w:rPr>
          <w:rFonts w:ascii="Arial" w:hAnsi="Arial" w:cs="Arial"/>
          <w:color w:val="FF0000"/>
          <w:sz w:val="22"/>
          <w:szCs w:val="22"/>
        </w:rPr>
      </w:pPr>
      <w:r w:rsidRPr="00832CA2">
        <w:rPr>
          <w:rFonts w:ascii="Arial" w:hAnsi="Arial" w:cs="Arial"/>
          <w:color w:val="FF0000"/>
          <w:sz w:val="22"/>
          <w:szCs w:val="22"/>
        </w:rPr>
        <w:t>La garantie de soumission sera remise à l’adjudicataire en échange de la garantie d’exécution au moment de la signature du contrat.</w:t>
      </w:r>
    </w:p>
    <w:p w:rsidR="00DC6DE7" w:rsidRDefault="00DC6DE7" w:rsidP="00016027">
      <w:pPr>
        <w:pStyle w:val="Corpsdetexte"/>
        <w:ind w:left="567"/>
        <w:jc w:val="both"/>
        <w:rPr>
          <w:rFonts w:ascii="Arial" w:hAnsi="Arial" w:cs="Arial"/>
          <w:sz w:val="22"/>
          <w:szCs w:val="22"/>
        </w:rPr>
      </w:pPr>
    </w:p>
    <w:p w:rsidR="00B4319A" w:rsidRDefault="00B4319A" w:rsidP="00200548">
      <w:pPr>
        <w:pStyle w:val="Titre2"/>
      </w:pPr>
      <w:bookmarkStart w:id="116" w:name="_Toc9599542"/>
      <w:bookmarkStart w:id="117" w:name="_Toc9600634"/>
      <w:bookmarkStart w:id="118" w:name="_Toc20465418"/>
      <w:bookmarkStart w:id="119" w:name="_Toc499644814"/>
      <w:r>
        <w:t>ATTESTATION DE REVENU QUÉBEC</w:t>
      </w:r>
      <w:bookmarkEnd w:id="116"/>
      <w:bookmarkEnd w:id="117"/>
      <w:bookmarkEnd w:id="118"/>
    </w:p>
    <w:p w:rsidR="00B4319A" w:rsidRPr="00B4319A" w:rsidRDefault="00B4319A" w:rsidP="00B4319A">
      <w:pPr>
        <w:pStyle w:val="Corpsdetexte"/>
        <w:ind w:left="1170"/>
        <w:jc w:val="both"/>
        <w:rPr>
          <w:rFonts w:ascii="Arial" w:hAnsi="Arial" w:cs="Arial"/>
          <w:sz w:val="22"/>
          <w:szCs w:val="22"/>
        </w:rPr>
      </w:pPr>
      <w:r w:rsidRPr="00B4319A">
        <w:rPr>
          <w:rFonts w:ascii="Arial" w:hAnsi="Arial" w:cs="Arial"/>
          <w:sz w:val="22"/>
          <w:szCs w:val="22"/>
        </w:rPr>
        <w:t xml:space="preserve">Tout soumissionnaire ayant un établissement au Québec doit transmettre à </w:t>
      </w:r>
      <w:r>
        <w:rPr>
          <w:rFonts w:ascii="Arial" w:hAnsi="Arial" w:cs="Arial"/>
          <w:sz w:val="22"/>
          <w:szCs w:val="22"/>
        </w:rPr>
        <w:t>l’</w:t>
      </w:r>
      <w:r w:rsidR="00511067">
        <w:rPr>
          <w:rFonts w:ascii="Arial" w:hAnsi="Arial" w:cs="Arial"/>
          <w:sz w:val="22"/>
          <w:szCs w:val="22"/>
        </w:rPr>
        <w:t>Office</w:t>
      </w:r>
      <w:r w:rsidRPr="00B4319A">
        <w:rPr>
          <w:rFonts w:ascii="Arial" w:hAnsi="Arial" w:cs="Arial"/>
          <w:sz w:val="22"/>
          <w:szCs w:val="22"/>
        </w:rPr>
        <w:t xml:space="preserve">, avec sa soumission, une attestation valide </w:t>
      </w:r>
      <w:r w:rsidR="00142497">
        <w:rPr>
          <w:rFonts w:ascii="Arial" w:hAnsi="Arial" w:cs="Arial"/>
          <w:sz w:val="22"/>
          <w:szCs w:val="22"/>
        </w:rPr>
        <w:t>de</w:t>
      </w:r>
      <w:r w:rsidR="00142497" w:rsidRPr="00B4319A">
        <w:rPr>
          <w:rFonts w:ascii="Arial" w:hAnsi="Arial" w:cs="Arial"/>
          <w:sz w:val="22"/>
          <w:szCs w:val="22"/>
        </w:rPr>
        <w:t xml:space="preserve"> </w:t>
      </w:r>
      <w:r w:rsidRPr="00B4319A">
        <w:rPr>
          <w:rFonts w:ascii="Arial" w:hAnsi="Arial" w:cs="Arial"/>
          <w:sz w:val="22"/>
          <w:szCs w:val="22"/>
        </w:rPr>
        <w:t xml:space="preserve">l’Agence du revenu du Québec, nommée « </w:t>
      </w:r>
      <w:r w:rsidR="007D6C00">
        <w:rPr>
          <w:rFonts w:ascii="Arial" w:hAnsi="Arial" w:cs="Arial"/>
          <w:sz w:val="22"/>
          <w:szCs w:val="22"/>
        </w:rPr>
        <w:t>a</w:t>
      </w:r>
      <w:r w:rsidRPr="00B4319A">
        <w:rPr>
          <w:rFonts w:ascii="Arial" w:hAnsi="Arial" w:cs="Arial"/>
          <w:sz w:val="22"/>
          <w:szCs w:val="22"/>
        </w:rPr>
        <w:t xml:space="preserve">ttestation de Revenu Québec ». Cette attestation du soumissionnaire est </w:t>
      </w:r>
      <w:r w:rsidRPr="00B4319A">
        <w:rPr>
          <w:rFonts w:ascii="Arial" w:hAnsi="Arial" w:cs="Arial"/>
          <w:sz w:val="22"/>
          <w:szCs w:val="22"/>
        </w:rPr>
        <w:lastRenderedPageBreak/>
        <w:t>valide jusqu’à la fin de la période de trois mois qui suit le mois au cours duquel elle a été délivrée.</w:t>
      </w:r>
    </w:p>
    <w:p w:rsidR="00B4319A" w:rsidRPr="00B4319A" w:rsidRDefault="00B4319A" w:rsidP="00B4319A">
      <w:pPr>
        <w:pStyle w:val="Corpsdetexte"/>
        <w:ind w:left="1170"/>
        <w:jc w:val="both"/>
        <w:rPr>
          <w:rFonts w:ascii="Arial" w:hAnsi="Arial" w:cs="Arial"/>
          <w:sz w:val="22"/>
          <w:szCs w:val="22"/>
        </w:rPr>
      </w:pPr>
    </w:p>
    <w:p w:rsidR="00B4319A" w:rsidRPr="00B4319A" w:rsidRDefault="00B4319A" w:rsidP="00B4319A">
      <w:pPr>
        <w:pStyle w:val="Corpsdetexte"/>
        <w:ind w:left="1170"/>
        <w:jc w:val="both"/>
        <w:rPr>
          <w:rFonts w:ascii="Arial" w:hAnsi="Arial" w:cs="Arial"/>
          <w:sz w:val="22"/>
          <w:szCs w:val="22"/>
        </w:rPr>
      </w:pPr>
      <w:r w:rsidRPr="00B4319A">
        <w:rPr>
          <w:rFonts w:ascii="Arial" w:hAnsi="Arial" w:cs="Arial"/>
          <w:sz w:val="22"/>
          <w:szCs w:val="22"/>
        </w:rPr>
        <w:t xml:space="preserve">L’attestation ne doit pas avoir été délivrée après la date et l’heure limites fixées pour la réception des soumissions. </w:t>
      </w:r>
    </w:p>
    <w:p w:rsidR="00B4319A" w:rsidRPr="00B4319A" w:rsidRDefault="00B4319A" w:rsidP="00B4319A">
      <w:pPr>
        <w:pStyle w:val="Corpsdetexte"/>
        <w:ind w:left="1170"/>
        <w:jc w:val="both"/>
        <w:rPr>
          <w:rFonts w:ascii="Arial" w:hAnsi="Arial" w:cs="Arial"/>
          <w:sz w:val="22"/>
          <w:szCs w:val="22"/>
        </w:rPr>
      </w:pPr>
    </w:p>
    <w:p w:rsidR="00B4319A" w:rsidRPr="00B4319A" w:rsidRDefault="00B4319A" w:rsidP="00B4319A">
      <w:pPr>
        <w:pStyle w:val="Corpsdetexte"/>
        <w:ind w:left="1170"/>
        <w:jc w:val="both"/>
        <w:rPr>
          <w:rFonts w:ascii="Arial" w:hAnsi="Arial" w:cs="Arial"/>
          <w:sz w:val="22"/>
          <w:szCs w:val="22"/>
        </w:rPr>
      </w:pPr>
      <w:r w:rsidRPr="00B4319A">
        <w:rPr>
          <w:rFonts w:ascii="Arial" w:hAnsi="Arial" w:cs="Arial"/>
          <w:sz w:val="22"/>
          <w:szCs w:val="22"/>
        </w:rPr>
        <w:t>L’attestation indique que, à la date indiquée, le soumissionnaire a produit les déclarations et les rapports qu’il devait produire en vertu des lois fiscales et qu’il n’a pas de compte payable en souffrance à l’endroit du ministre du Revenu, notamment lorsque son recouvrement a été légalement suspendu ou lorsque des dispositions ont été convenues avec lui pour en assurer le paiement et qu’il n’est pas en défaut à cet égard.</w:t>
      </w:r>
    </w:p>
    <w:p w:rsidR="00B4319A" w:rsidRPr="00016027" w:rsidRDefault="00B4319A" w:rsidP="00016027">
      <w:pPr>
        <w:pStyle w:val="Corpsdetexte"/>
        <w:ind w:left="1170"/>
        <w:jc w:val="both"/>
        <w:rPr>
          <w:rFonts w:ascii="Arial" w:hAnsi="Arial" w:cs="Arial"/>
          <w:sz w:val="22"/>
          <w:szCs w:val="22"/>
        </w:rPr>
      </w:pPr>
    </w:p>
    <w:p w:rsidR="00B4319A" w:rsidRPr="00B4319A" w:rsidRDefault="00B4319A" w:rsidP="00B4319A">
      <w:pPr>
        <w:pStyle w:val="Corpsdetexte"/>
        <w:ind w:left="1170"/>
        <w:jc w:val="both"/>
        <w:rPr>
          <w:rFonts w:ascii="Arial" w:hAnsi="Arial" w:cs="Arial"/>
          <w:sz w:val="22"/>
          <w:szCs w:val="22"/>
        </w:rPr>
      </w:pPr>
      <w:r w:rsidRPr="00B4319A">
        <w:rPr>
          <w:rFonts w:ascii="Arial" w:hAnsi="Arial" w:cs="Arial"/>
          <w:sz w:val="22"/>
          <w:szCs w:val="22"/>
        </w:rPr>
        <w:t>Un soumissionnaire qui transmet une attestation contenant des renseignements faux ou inexacts, qui produit pour lui-même l’attestation d’un tiers ou qui déclare faussement qu’il ne détient pas l’attestation requise commet une infraction.</w:t>
      </w:r>
    </w:p>
    <w:p w:rsidR="00B4319A" w:rsidRPr="00B4319A" w:rsidRDefault="00B4319A" w:rsidP="00B4319A">
      <w:pPr>
        <w:pStyle w:val="Corpsdetexte"/>
        <w:ind w:left="1170"/>
        <w:jc w:val="both"/>
        <w:rPr>
          <w:rFonts w:ascii="Arial" w:hAnsi="Arial" w:cs="Arial"/>
          <w:sz w:val="22"/>
          <w:szCs w:val="22"/>
        </w:rPr>
      </w:pPr>
    </w:p>
    <w:p w:rsidR="00B4319A" w:rsidRPr="00B4319A" w:rsidRDefault="00B4319A" w:rsidP="00B4319A">
      <w:pPr>
        <w:pStyle w:val="Corpsdetexte"/>
        <w:ind w:left="1170"/>
        <w:jc w:val="both"/>
        <w:rPr>
          <w:rFonts w:ascii="Arial" w:hAnsi="Arial" w:cs="Arial"/>
          <w:sz w:val="22"/>
          <w:szCs w:val="22"/>
        </w:rPr>
      </w:pPr>
      <w:r w:rsidRPr="00B4319A">
        <w:rPr>
          <w:rFonts w:ascii="Arial" w:hAnsi="Arial" w:cs="Arial"/>
          <w:sz w:val="22"/>
          <w:szCs w:val="22"/>
        </w:rPr>
        <w:t>De plus, commet une infraction quiconque aide une personne, par un acte ou une omission, à contrevenir aux dispositions du paragraphe précédent ou, par un encouragement, un conseil, un consentement, une autorisation ou un ordre, l’amène à y contrevenir.</w:t>
      </w:r>
    </w:p>
    <w:p w:rsidR="00B4319A" w:rsidRPr="00016027" w:rsidRDefault="00B4319A" w:rsidP="00016027">
      <w:pPr>
        <w:pStyle w:val="Corpsdetexte"/>
        <w:ind w:left="1170"/>
        <w:jc w:val="both"/>
        <w:rPr>
          <w:rFonts w:ascii="Arial" w:hAnsi="Arial" w:cs="Arial"/>
          <w:sz w:val="22"/>
          <w:szCs w:val="22"/>
        </w:rPr>
      </w:pPr>
    </w:p>
    <w:p w:rsidR="00B4319A" w:rsidRDefault="00B4319A" w:rsidP="00B4319A">
      <w:pPr>
        <w:pStyle w:val="Corpsdetexte"/>
        <w:ind w:left="1170"/>
        <w:jc w:val="both"/>
        <w:rPr>
          <w:rFonts w:ascii="Arial" w:hAnsi="Arial" w:cs="Arial"/>
          <w:sz w:val="22"/>
          <w:szCs w:val="22"/>
        </w:rPr>
      </w:pPr>
      <w:r w:rsidRPr="0059406F">
        <w:rPr>
          <w:rFonts w:ascii="Arial" w:hAnsi="Arial" w:cs="Arial"/>
          <w:sz w:val="22"/>
          <w:szCs w:val="22"/>
        </w:rPr>
        <w:t xml:space="preserve">Afin d’obtenir son attestation, un soumissionnaire dont l’entreprise est immatriculée au registre des entreprises doit utiliser les services en ligne </w:t>
      </w:r>
      <w:r w:rsidR="0059406F" w:rsidRPr="0059406F">
        <w:rPr>
          <w:rFonts w:ascii="Arial" w:hAnsi="Arial" w:cs="Arial"/>
          <w:sz w:val="22"/>
          <w:szCs w:val="22"/>
        </w:rPr>
        <w:t xml:space="preserve">sur le site internet de Revenu Québec à l’adresse suivante : </w:t>
      </w:r>
      <w:hyperlink r:id="rId15" w:history="1">
        <w:r w:rsidR="0059406F" w:rsidRPr="0059406F">
          <w:rPr>
            <w:rStyle w:val="Lienhypertexte"/>
            <w:rFonts w:ascii="Arial" w:hAnsi="Arial" w:cs="Arial"/>
            <w:sz w:val="22"/>
            <w:szCs w:val="22"/>
          </w:rPr>
          <w:t>https://www.revenuquebec.ca/fr/attestation-de-revenu-quebec/</w:t>
        </w:r>
      </w:hyperlink>
      <w:r w:rsidR="0059406F" w:rsidRPr="0059406F">
        <w:rPr>
          <w:rFonts w:ascii="Arial" w:hAnsi="Arial" w:cs="Arial"/>
          <w:sz w:val="22"/>
          <w:szCs w:val="22"/>
        </w:rPr>
        <w:t>.</w:t>
      </w:r>
    </w:p>
    <w:p w:rsidR="0059406F" w:rsidRPr="00B4319A" w:rsidRDefault="0059406F" w:rsidP="00B4319A">
      <w:pPr>
        <w:pStyle w:val="Corpsdetexte"/>
        <w:ind w:left="1170"/>
        <w:jc w:val="both"/>
        <w:rPr>
          <w:rFonts w:ascii="Arial" w:hAnsi="Arial" w:cs="Arial"/>
          <w:sz w:val="22"/>
          <w:szCs w:val="22"/>
        </w:rPr>
      </w:pPr>
    </w:p>
    <w:p w:rsidR="00B4319A" w:rsidRPr="00B4319A" w:rsidRDefault="00B4319A" w:rsidP="00B4319A">
      <w:pPr>
        <w:pStyle w:val="Corpsdetexte"/>
        <w:ind w:left="1170"/>
        <w:jc w:val="both"/>
        <w:rPr>
          <w:rFonts w:ascii="Arial" w:hAnsi="Arial" w:cs="Arial"/>
          <w:sz w:val="22"/>
          <w:szCs w:val="22"/>
        </w:rPr>
      </w:pPr>
      <w:r w:rsidRPr="00B4319A">
        <w:rPr>
          <w:rFonts w:ascii="Arial" w:hAnsi="Arial" w:cs="Arial"/>
          <w:sz w:val="22"/>
          <w:szCs w:val="22"/>
        </w:rPr>
        <w:t>Le soumissionnaire qui est une entreprise individuelle et qui n’est pas immatriculé au registre des entreprises doit communiquer a</w:t>
      </w:r>
      <w:r w:rsidR="00142497">
        <w:rPr>
          <w:rFonts w:ascii="Arial" w:hAnsi="Arial" w:cs="Arial"/>
          <w:sz w:val="22"/>
          <w:szCs w:val="22"/>
        </w:rPr>
        <w:t>vec le</w:t>
      </w:r>
      <w:r w:rsidRPr="00B4319A">
        <w:rPr>
          <w:rFonts w:ascii="Arial" w:hAnsi="Arial" w:cs="Arial"/>
          <w:sz w:val="22"/>
          <w:szCs w:val="22"/>
        </w:rPr>
        <w:t xml:space="preserve"> service à la clientèle, en composant le 1 800 567-4692 (sans frais)</w:t>
      </w:r>
      <w:r w:rsidR="00142497">
        <w:rPr>
          <w:rFonts w:ascii="Arial" w:hAnsi="Arial" w:cs="Arial"/>
          <w:sz w:val="22"/>
          <w:szCs w:val="22"/>
        </w:rPr>
        <w:t>,</w:t>
      </w:r>
      <w:r w:rsidR="00275F7A">
        <w:rPr>
          <w:rFonts w:ascii="Arial" w:hAnsi="Arial" w:cs="Arial"/>
          <w:sz w:val="22"/>
          <w:szCs w:val="22"/>
        </w:rPr>
        <w:t xml:space="preserve"> pour </w:t>
      </w:r>
      <w:r w:rsidRPr="00B4319A">
        <w:rPr>
          <w:rFonts w:ascii="Arial" w:hAnsi="Arial" w:cs="Arial"/>
          <w:sz w:val="22"/>
          <w:szCs w:val="22"/>
        </w:rPr>
        <w:t>obtenir son attestation. Les heures d’ouverture des bureaux sont de 8</w:t>
      </w:r>
      <w:r w:rsidR="00016514">
        <w:rPr>
          <w:rFonts w:ascii="Arial" w:hAnsi="Arial" w:cs="Arial"/>
          <w:sz w:val="22"/>
          <w:szCs w:val="22"/>
        </w:rPr>
        <w:t> </w:t>
      </w:r>
      <w:r w:rsidRPr="00B4319A">
        <w:rPr>
          <w:rFonts w:ascii="Arial" w:hAnsi="Arial" w:cs="Arial"/>
          <w:sz w:val="22"/>
          <w:szCs w:val="22"/>
        </w:rPr>
        <w:t>h</w:t>
      </w:r>
      <w:r w:rsidR="00016514">
        <w:rPr>
          <w:rFonts w:ascii="Arial" w:hAnsi="Arial" w:cs="Arial"/>
          <w:sz w:val="22"/>
          <w:szCs w:val="22"/>
        </w:rPr>
        <w:t> </w:t>
      </w:r>
      <w:r w:rsidRPr="00B4319A">
        <w:rPr>
          <w:rFonts w:ascii="Arial" w:hAnsi="Arial" w:cs="Arial"/>
          <w:sz w:val="22"/>
          <w:szCs w:val="22"/>
        </w:rPr>
        <w:t>30 à 12 h et de 13</w:t>
      </w:r>
      <w:r w:rsidR="00016514">
        <w:rPr>
          <w:rFonts w:ascii="Arial" w:hAnsi="Arial" w:cs="Arial"/>
          <w:sz w:val="22"/>
          <w:szCs w:val="22"/>
        </w:rPr>
        <w:t> </w:t>
      </w:r>
      <w:r w:rsidRPr="00B4319A">
        <w:rPr>
          <w:rFonts w:ascii="Arial" w:hAnsi="Arial" w:cs="Arial"/>
          <w:sz w:val="22"/>
          <w:szCs w:val="22"/>
        </w:rPr>
        <w:t>h à 16</w:t>
      </w:r>
      <w:r w:rsidR="00016514">
        <w:rPr>
          <w:rFonts w:ascii="Arial" w:hAnsi="Arial" w:cs="Arial"/>
          <w:sz w:val="22"/>
          <w:szCs w:val="22"/>
        </w:rPr>
        <w:t> </w:t>
      </w:r>
      <w:r w:rsidRPr="00B4319A">
        <w:rPr>
          <w:rFonts w:ascii="Arial" w:hAnsi="Arial" w:cs="Arial"/>
          <w:sz w:val="22"/>
          <w:szCs w:val="22"/>
        </w:rPr>
        <w:t>h</w:t>
      </w:r>
      <w:r w:rsidR="00016514">
        <w:rPr>
          <w:rFonts w:ascii="Arial" w:hAnsi="Arial" w:cs="Arial"/>
          <w:sz w:val="22"/>
          <w:szCs w:val="22"/>
        </w:rPr>
        <w:t> </w:t>
      </w:r>
      <w:r w:rsidRPr="00B4319A">
        <w:rPr>
          <w:rFonts w:ascii="Arial" w:hAnsi="Arial" w:cs="Arial"/>
          <w:sz w:val="22"/>
          <w:szCs w:val="22"/>
        </w:rPr>
        <w:t>30, du lundi au vendredi.</w:t>
      </w:r>
    </w:p>
    <w:p w:rsidR="00B4319A" w:rsidRPr="00016027" w:rsidRDefault="00B4319A" w:rsidP="00016027">
      <w:pPr>
        <w:pStyle w:val="Corpsdetexte"/>
        <w:ind w:left="1170"/>
        <w:jc w:val="both"/>
        <w:rPr>
          <w:rFonts w:ascii="Arial" w:hAnsi="Arial" w:cs="Arial"/>
          <w:sz w:val="22"/>
          <w:szCs w:val="22"/>
        </w:rPr>
      </w:pPr>
    </w:p>
    <w:p w:rsidR="00B4319A" w:rsidRDefault="00B4319A" w:rsidP="00B4319A">
      <w:pPr>
        <w:pStyle w:val="Corpsdetexte"/>
        <w:ind w:left="1170"/>
        <w:jc w:val="both"/>
        <w:rPr>
          <w:rFonts w:ascii="Arial" w:hAnsi="Arial" w:cs="Arial"/>
          <w:sz w:val="22"/>
          <w:szCs w:val="22"/>
        </w:rPr>
      </w:pPr>
      <w:r w:rsidRPr="00B4319A">
        <w:rPr>
          <w:rFonts w:ascii="Arial" w:hAnsi="Arial" w:cs="Arial"/>
          <w:sz w:val="22"/>
          <w:szCs w:val="22"/>
        </w:rPr>
        <w:t xml:space="preserve">Tout soumissionnaire n’ayant pas un établissement au Québec où il exerce ses activités de façon permanente, clairement identifié à son nom et accessible durant les heures normales de bureau, doit, en lieu et place d’une telle attestation, remplir et signer le formulaire </w:t>
      </w:r>
      <w:r w:rsidRPr="00B4319A">
        <w:rPr>
          <w:rFonts w:ascii="Arial" w:hAnsi="Arial" w:cs="Arial"/>
          <w:i/>
          <w:sz w:val="22"/>
          <w:szCs w:val="22"/>
        </w:rPr>
        <w:t>Absence d’établissement au Québec</w:t>
      </w:r>
      <w:r w:rsidRPr="00B4319A">
        <w:rPr>
          <w:rFonts w:ascii="Arial" w:hAnsi="Arial" w:cs="Arial"/>
          <w:sz w:val="22"/>
          <w:szCs w:val="22"/>
        </w:rPr>
        <w:t xml:space="preserve"> </w:t>
      </w:r>
      <w:r w:rsidR="00016514">
        <w:rPr>
          <w:rFonts w:ascii="Arial" w:hAnsi="Arial" w:cs="Arial"/>
          <w:sz w:val="22"/>
          <w:szCs w:val="22"/>
        </w:rPr>
        <w:t>en annexe</w:t>
      </w:r>
      <w:r w:rsidRPr="00B4319A">
        <w:rPr>
          <w:rFonts w:ascii="Arial" w:hAnsi="Arial" w:cs="Arial"/>
          <w:sz w:val="22"/>
          <w:szCs w:val="22"/>
        </w:rPr>
        <w:t xml:space="preserve"> et le présenter avec sa soumission.</w:t>
      </w:r>
    </w:p>
    <w:p w:rsidR="00B4319A" w:rsidRPr="00016027" w:rsidRDefault="00B4319A" w:rsidP="009A0B3D">
      <w:pPr>
        <w:pStyle w:val="Corpsdetexte"/>
        <w:ind w:left="567"/>
        <w:jc w:val="both"/>
        <w:rPr>
          <w:rFonts w:ascii="Arial" w:hAnsi="Arial" w:cs="Arial"/>
          <w:sz w:val="22"/>
          <w:szCs w:val="22"/>
        </w:rPr>
      </w:pPr>
    </w:p>
    <w:p w:rsidR="006B0181" w:rsidRPr="00320102" w:rsidRDefault="006B0181" w:rsidP="00200548">
      <w:pPr>
        <w:pStyle w:val="Titre2"/>
      </w:pPr>
      <w:bookmarkStart w:id="120" w:name="_Toc9599544"/>
      <w:bookmarkStart w:id="121" w:name="_Toc9600636"/>
      <w:bookmarkStart w:id="122" w:name="_Toc20465419"/>
      <w:r w:rsidRPr="00320102">
        <w:t>DURÉE DE VALIDITÉ DE LA SOUMISSION</w:t>
      </w:r>
      <w:bookmarkEnd w:id="119"/>
      <w:bookmarkEnd w:id="120"/>
      <w:bookmarkEnd w:id="121"/>
      <w:bookmarkEnd w:id="122"/>
    </w:p>
    <w:p w:rsidR="006B0181" w:rsidRPr="00320102" w:rsidRDefault="006B0181" w:rsidP="004A4673">
      <w:pPr>
        <w:pStyle w:val="Corpsdetexte"/>
        <w:ind w:left="1170"/>
        <w:jc w:val="both"/>
        <w:rPr>
          <w:rFonts w:ascii="Arial" w:hAnsi="Arial" w:cs="Arial"/>
          <w:sz w:val="22"/>
          <w:szCs w:val="22"/>
        </w:rPr>
      </w:pPr>
      <w:r w:rsidRPr="00320102">
        <w:rPr>
          <w:rFonts w:ascii="Arial" w:hAnsi="Arial" w:cs="Arial"/>
          <w:sz w:val="22"/>
          <w:szCs w:val="22"/>
        </w:rPr>
        <w:t xml:space="preserve">La soumission présentée doit demeurer valide </w:t>
      </w:r>
      <w:r w:rsidR="00C5571F" w:rsidRPr="00320102">
        <w:rPr>
          <w:rFonts w:ascii="Arial" w:hAnsi="Arial" w:cs="Arial"/>
          <w:sz w:val="22"/>
          <w:szCs w:val="22"/>
        </w:rPr>
        <w:t xml:space="preserve">pour une période de </w:t>
      </w:r>
      <w:r w:rsidR="008226F8">
        <w:rPr>
          <w:rFonts w:ascii="Arial" w:hAnsi="Arial" w:cs="Arial"/>
          <w:sz w:val="22"/>
          <w:szCs w:val="22"/>
        </w:rPr>
        <w:t>quarante-cinq (</w:t>
      </w:r>
      <w:r w:rsidR="004A4673">
        <w:rPr>
          <w:rFonts w:ascii="Arial" w:hAnsi="Arial" w:cs="Arial"/>
          <w:sz w:val="22"/>
          <w:szCs w:val="22"/>
        </w:rPr>
        <w:t>45</w:t>
      </w:r>
      <w:r w:rsidR="008226F8">
        <w:rPr>
          <w:rFonts w:ascii="Arial" w:hAnsi="Arial" w:cs="Arial"/>
          <w:sz w:val="22"/>
          <w:szCs w:val="22"/>
        </w:rPr>
        <w:t>)</w:t>
      </w:r>
      <w:r w:rsidRPr="00320102">
        <w:rPr>
          <w:rFonts w:ascii="Arial" w:hAnsi="Arial" w:cs="Arial"/>
          <w:sz w:val="22"/>
          <w:szCs w:val="22"/>
        </w:rPr>
        <w:t xml:space="preserve"> jours suivant </w:t>
      </w:r>
      <w:r w:rsidR="007177FA" w:rsidRPr="00320102">
        <w:rPr>
          <w:rFonts w:ascii="Arial" w:hAnsi="Arial" w:cs="Arial"/>
          <w:sz w:val="22"/>
          <w:szCs w:val="22"/>
        </w:rPr>
        <w:t xml:space="preserve">la date et </w:t>
      </w:r>
      <w:r w:rsidRPr="00320102">
        <w:rPr>
          <w:rFonts w:ascii="Arial" w:hAnsi="Arial" w:cs="Arial"/>
          <w:sz w:val="22"/>
          <w:szCs w:val="22"/>
        </w:rPr>
        <w:t>l’heure limites pour la réception des soumissions.</w:t>
      </w:r>
    </w:p>
    <w:p w:rsidR="007E1184" w:rsidRPr="00320102" w:rsidRDefault="007E1184" w:rsidP="00E5103C">
      <w:pPr>
        <w:pStyle w:val="Corpsdetexte"/>
        <w:ind w:left="567"/>
        <w:jc w:val="both"/>
        <w:rPr>
          <w:rFonts w:ascii="Arial" w:hAnsi="Arial" w:cs="Arial"/>
          <w:sz w:val="22"/>
          <w:szCs w:val="22"/>
        </w:rPr>
      </w:pPr>
    </w:p>
    <w:p w:rsidR="004A4673" w:rsidRDefault="004A4673" w:rsidP="00200548">
      <w:pPr>
        <w:pStyle w:val="Titre2"/>
      </w:pPr>
      <w:bookmarkStart w:id="123" w:name="_Toc9599545"/>
      <w:bookmarkStart w:id="124" w:name="_Toc9600637"/>
      <w:bookmarkStart w:id="125" w:name="_Toc20465420"/>
      <w:bookmarkStart w:id="126" w:name="_Toc499644815"/>
      <w:r>
        <w:t>RÉCEPTION DES SOUMISSIONS</w:t>
      </w:r>
      <w:bookmarkEnd w:id="123"/>
      <w:bookmarkEnd w:id="124"/>
      <w:bookmarkEnd w:id="125"/>
    </w:p>
    <w:p w:rsidR="004A4673" w:rsidRPr="004A4673" w:rsidRDefault="004A4673" w:rsidP="004A4673">
      <w:pPr>
        <w:pStyle w:val="Corpsdetexte"/>
        <w:ind w:left="1170"/>
        <w:jc w:val="both"/>
        <w:rPr>
          <w:rFonts w:ascii="Arial" w:hAnsi="Arial" w:cs="Arial"/>
          <w:sz w:val="22"/>
          <w:szCs w:val="22"/>
        </w:rPr>
      </w:pPr>
      <w:r w:rsidRPr="004A4673">
        <w:rPr>
          <w:rFonts w:ascii="Arial" w:hAnsi="Arial" w:cs="Arial"/>
          <w:sz w:val="22"/>
          <w:szCs w:val="22"/>
        </w:rPr>
        <w:t>Le soumissionnaire doit faire parvenir sa soumission à l’intérieur du délai fixé dans les documents d’appel d’offres.</w:t>
      </w:r>
    </w:p>
    <w:p w:rsidR="004A4673" w:rsidRPr="004A4673" w:rsidRDefault="004A4673" w:rsidP="004A4673">
      <w:pPr>
        <w:pStyle w:val="Corpsdetexte"/>
        <w:ind w:left="1170"/>
        <w:jc w:val="both"/>
        <w:rPr>
          <w:rFonts w:ascii="Arial" w:hAnsi="Arial" w:cs="Arial"/>
          <w:sz w:val="22"/>
          <w:szCs w:val="22"/>
        </w:rPr>
      </w:pPr>
    </w:p>
    <w:p w:rsidR="004A4673" w:rsidRDefault="004A4673" w:rsidP="004A4673">
      <w:pPr>
        <w:pStyle w:val="Corpsdetexte"/>
        <w:ind w:left="1170"/>
        <w:jc w:val="both"/>
        <w:rPr>
          <w:rFonts w:ascii="Arial" w:hAnsi="Arial" w:cs="Arial"/>
          <w:sz w:val="22"/>
          <w:szCs w:val="22"/>
        </w:rPr>
      </w:pPr>
      <w:r w:rsidRPr="004A4673">
        <w:rPr>
          <w:rFonts w:ascii="Arial" w:hAnsi="Arial" w:cs="Arial"/>
          <w:sz w:val="22"/>
          <w:szCs w:val="22"/>
        </w:rPr>
        <w:t>Toutes les soumissions reçues après ce délai seront retournées aux soumissionnaires sans avoir été ouvertes.</w:t>
      </w:r>
    </w:p>
    <w:p w:rsidR="004A4673" w:rsidRPr="00175E2B" w:rsidRDefault="004A4673" w:rsidP="00E5103C">
      <w:pPr>
        <w:pStyle w:val="Corpsdetexte"/>
        <w:ind w:left="567"/>
        <w:jc w:val="both"/>
        <w:rPr>
          <w:rFonts w:ascii="Arial" w:hAnsi="Arial" w:cs="Arial"/>
          <w:sz w:val="22"/>
          <w:szCs w:val="22"/>
        </w:rPr>
      </w:pPr>
    </w:p>
    <w:p w:rsidR="006B0181" w:rsidRPr="00320102" w:rsidRDefault="006B0181" w:rsidP="00200548">
      <w:pPr>
        <w:pStyle w:val="Titre2"/>
      </w:pPr>
      <w:bookmarkStart w:id="127" w:name="_Toc9599546"/>
      <w:bookmarkStart w:id="128" w:name="_Toc9600638"/>
      <w:bookmarkStart w:id="129" w:name="_Toc20465421"/>
      <w:r w:rsidRPr="00320102">
        <w:lastRenderedPageBreak/>
        <w:t>RETRAIT D’UNE SOUMISSION</w:t>
      </w:r>
      <w:bookmarkEnd w:id="126"/>
      <w:bookmarkEnd w:id="127"/>
      <w:bookmarkEnd w:id="128"/>
      <w:bookmarkEnd w:id="129"/>
    </w:p>
    <w:p w:rsidR="004A4673" w:rsidRPr="004A4673" w:rsidRDefault="004A4673" w:rsidP="004A4673">
      <w:pPr>
        <w:pStyle w:val="Corpsdetexte"/>
        <w:ind w:left="1170"/>
        <w:jc w:val="both"/>
        <w:rPr>
          <w:rFonts w:ascii="Arial" w:hAnsi="Arial" w:cs="Arial"/>
          <w:sz w:val="22"/>
          <w:szCs w:val="22"/>
        </w:rPr>
      </w:pPr>
      <w:r w:rsidRPr="004A4673">
        <w:rPr>
          <w:rFonts w:ascii="Arial" w:hAnsi="Arial" w:cs="Arial"/>
          <w:sz w:val="22"/>
          <w:szCs w:val="22"/>
        </w:rPr>
        <w:t xml:space="preserve">Le </w:t>
      </w:r>
      <w:r w:rsidRPr="004A4673">
        <w:rPr>
          <w:rFonts w:ascii="Arial" w:hAnsi="Arial" w:cs="Arial"/>
          <w:color w:val="000000"/>
          <w:sz w:val="22"/>
          <w:szCs w:val="22"/>
        </w:rPr>
        <w:t xml:space="preserve">soumissionnaire </w:t>
      </w:r>
      <w:r w:rsidRPr="004A4673">
        <w:rPr>
          <w:rFonts w:ascii="Arial" w:hAnsi="Arial" w:cs="Arial"/>
          <w:sz w:val="22"/>
          <w:szCs w:val="22"/>
        </w:rPr>
        <w:t xml:space="preserve">peut retirer sa soumission en personne ou par lettre recommandée en tout temps </w:t>
      </w:r>
      <w:r w:rsidRPr="004A4673">
        <w:rPr>
          <w:rFonts w:ascii="Arial" w:hAnsi="Arial" w:cs="Arial"/>
          <w:b/>
          <w:sz w:val="22"/>
          <w:szCs w:val="22"/>
        </w:rPr>
        <w:t>avant l’heure et la date limites fixées pour la réception des soumissions</w:t>
      </w:r>
      <w:r w:rsidRPr="004A4673">
        <w:rPr>
          <w:rFonts w:ascii="Arial" w:hAnsi="Arial" w:cs="Arial"/>
          <w:sz w:val="22"/>
          <w:szCs w:val="22"/>
        </w:rPr>
        <w:t xml:space="preserve"> sans pour cela aliéner son droit d’en présenter une nouvelle dans le délai fixé.</w:t>
      </w:r>
    </w:p>
    <w:p w:rsidR="00F17F92" w:rsidRPr="00320102" w:rsidRDefault="00F17F92" w:rsidP="00E5103C">
      <w:pPr>
        <w:pStyle w:val="Corpsdetexte"/>
        <w:ind w:left="567"/>
        <w:jc w:val="both"/>
        <w:rPr>
          <w:rFonts w:ascii="Arial" w:hAnsi="Arial" w:cs="Arial"/>
          <w:sz w:val="22"/>
          <w:szCs w:val="22"/>
        </w:rPr>
      </w:pPr>
    </w:p>
    <w:p w:rsidR="006B0181" w:rsidRPr="00320102" w:rsidRDefault="006B0181" w:rsidP="00200548">
      <w:pPr>
        <w:pStyle w:val="Titre2"/>
      </w:pPr>
      <w:bookmarkStart w:id="130" w:name="_Toc499644816"/>
      <w:bookmarkStart w:id="131" w:name="_Toc9599547"/>
      <w:bookmarkStart w:id="132" w:name="_Toc9600639"/>
      <w:bookmarkStart w:id="133" w:name="_Toc20465422"/>
      <w:r w:rsidRPr="00320102">
        <w:t>OUVERTURE DES SOUMISSIONS</w:t>
      </w:r>
      <w:bookmarkEnd w:id="130"/>
      <w:bookmarkEnd w:id="131"/>
      <w:bookmarkEnd w:id="132"/>
      <w:bookmarkEnd w:id="133"/>
    </w:p>
    <w:p w:rsidR="00C93150" w:rsidRDefault="00C93150" w:rsidP="004A4673">
      <w:pPr>
        <w:pStyle w:val="Corpsdetexte"/>
        <w:ind w:left="1170"/>
        <w:jc w:val="both"/>
        <w:rPr>
          <w:rFonts w:ascii="Arial" w:hAnsi="Arial" w:cs="Arial"/>
          <w:sz w:val="22"/>
          <w:szCs w:val="22"/>
        </w:rPr>
      </w:pPr>
      <w:r w:rsidRPr="00320102">
        <w:rPr>
          <w:rFonts w:ascii="Arial" w:hAnsi="Arial" w:cs="Arial"/>
          <w:sz w:val="22"/>
          <w:szCs w:val="22"/>
        </w:rPr>
        <w:t xml:space="preserve">À l’endroit prévu </w:t>
      </w:r>
      <w:r w:rsidR="007E770E" w:rsidRPr="00320102">
        <w:rPr>
          <w:rFonts w:ascii="Arial" w:hAnsi="Arial" w:cs="Arial"/>
          <w:sz w:val="22"/>
          <w:szCs w:val="22"/>
        </w:rPr>
        <w:t>à l</w:t>
      </w:r>
      <w:r w:rsidR="00855A46">
        <w:rPr>
          <w:rFonts w:ascii="Arial" w:hAnsi="Arial" w:cs="Arial"/>
          <w:sz w:val="22"/>
          <w:szCs w:val="22"/>
        </w:rPr>
        <w:t xml:space="preserve">a </w:t>
      </w:r>
      <w:r w:rsidR="00855A46" w:rsidRPr="00163C05">
        <w:rPr>
          <w:rFonts w:ascii="Arial" w:hAnsi="Arial" w:cs="Arial"/>
          <w:sz w:val="22"/>
          <w:szCs w:val="22"/>
        </w:rPr>
        <w:t>clause</w:t>
      </w:r>
      <w:r w:rsidR="00A25CFC">
        <w:rPr>
          <w:rFonts w:ascii="Arial" w:hAnsi="Arial" w:cs="Arial"/>
          <w:sz w:val="22"/>
          <w:szCs w:val="22"/>
        </w:rPr>
        <w:t xml:space="preserve"> </w:t>
      </w:r>
      <w:r w:rsidR="00A25CFC" w:rsidRPr="003A5787">
        <w:rPr>
          <w:rFonts w:ascii="Arial" w:hAnsi="Arial" w:cs="Arial"/>
          <w:sz w:val="22"/>
          <w:szCs w:val="22"/>
        </w:rPr>
        <w:t>1.4</w:t>
      </w:r>
      <w:r w:rsidR="007E770E" w:rsidRPr="003A5787">
        <w:rPr>
          <w:rFonts w:ascii="Arial" w:hAnsi="Arial" w:cs="Arial"/>
          <w:sz w:val="22"/>
          <w:szCs w:val="22"/>
        </w:rPr>
        <w:t xml:space="preserve"> </w:t>
      </w:r>
      <w:r w:rsidR="00A25CFC" w:rsidRPr="003A5787">
        <w:rPr>
          <w:rFonts w:ascii="Arial" w:hAnsi="Arial" w:cs="Arial"/>
          <w:color w:val="0070C0"/>
          <w:sz w:val="22"/>
          <w:szCs w:val="22"/>
        </w:rPr>
        <w:fldChar w:fldCharType="begin"/>
      </w:r>
      <w:r w:rsidR="00A25CFC" w:rsidRPr="003A5787">
        <w:rPr>
          <w:rFonts w:ascii="Arial" w:hAnsi="Arial" w:cs="Arial"/>
          <w:color w:val="0070C0"/>
          <w:sz w:val="22"/>
          <w:szCs w:val="22"/>
        </w:rPr>
        <w:instrText xml:space="preserve"> REF  _Ref10192184  \* MERGEFORMAT </w:instrText>
      </w:r>
      <w:r w:rsidR="00A25CFC" w:rsidRPr="003A5787">
        <w:rPr>
          <w:rFonts w:ascii="Arial" w:hAnsi="Arial" w:cs="Arial"/>
          <w:color w:val="0070C0"/>
          <w:sz w:val="22"/>
          <w:szCs w:val="22"/>
        </w:rPr>
        <w:fldChar w:fldCharType="separate"/>
      </w:r>
      <w:r w:rsidR="00A25CFC" w:rsidRPr="003A5787">
        <w:t>LIEU D’OUVERTURE PUBLIQUE DES SOUMISSIONS</w:t>
      </w:r>
      <w:r w:rsidR="00A25CFC" w:rsidRPr="003A5787">
        <w:rPr>
          <w:rFonts w:ascii="Arial" w:hAnsi="Arial" w:cs="Arial"/>
          <w:color w:val="0070C0"/>
          <w:sz w:val="22"/>
          <w:szCs w:val="22"/>
        </w:rPr>
        <w:fldChar w:fldCharType="end"/>
      </w:r>
      <w:r w:rsidR="007E770E" w:rsidRPr="00320102">
        <w:rPr>
          <w:rFonts w:ascii="Arial" w:hAnsi="Arial" w:cs="Arial"/>
          <w:sz w:val="22"/>
          <w:szCs w:val="22"/>
        </w:rPr>
        <w:t xml:space="preserve">, </w:t>
      </w:r>
      <w:r w:rsidRPr="00320102">
        <w:rPr>
          <w:rFonts w:ascii="Arial" w:hAnsi="Arial" w:cs="Arial"/>
          <w:sz w:val="22"/>
          <w:szCs w:val="22"/>
        </w:rPr>
        <w:t>le représentant d</w:t>
      </w:r>
      <w:r w:rsidR="00C64442" w:rsidRPr="00320102">
        <w:rPr>
          <w:rFonts w:ascii="Arial" w:hAnsi="Arial" w:cs="Arial"/>
          <w:sz w:val="22"/>
          <w:szCs w:val="22"/>
        </w:rPr>
        <w:t xml:space="preserve">e </w:t>
      </w:r>
      <w:r w:rsidR="00A6443B" w:rsidRPr="00320102">
        <w:rPr>
          <w:rFonts w:ascii="Arial" w:hAnsi="Arial" w:cs="Arial"/>
          <w:sz w:val="22"/>
          <w:szCs w:val="22"/>
        </w:rPr>
        <w:t>l</w:t>
      </w:r>
      <w:r w:rsidR="00642091" w:rsidRPr="00320102">
        <w:rPr>
          <w:rFonts w:ascii="Arial" w:hAnsi="Arial" w:cs="Arial"/>
          <w:sz w:val="22"/>
          <w:szCs w:val="22"/>
        </w:rPr>
        <w:t>’</w:t>
      </w:r>
      <w:r w:rsidR="00511067">
        <w:rPr>
          <w:rFonts w:ascii="Arial" w:hAnsi="Arial" w:cs="Arial"/>
          <w:sz w:val="22"/>
          <w:szCs w:val="22"/>
        </w:rPr>
        <w:t>Office</w:t>
      </w:r>
      <w:r w:rsidRPr="00320102">
        <w:rPr>
          <w:rFonts w:ascii="Arial" w:hAnsi="Arial" w:cs="Arial"/>
          <w:sz w:val="22"/>
          <w:szCs w:val="22"/>
        </w:rPr>
        <w:t xml:space="preserve"> divulgue publiquement, en présence d</w:t>
      </w:r>
      <w:r w:rsidR="004A4673">
        <w:rPr>
          <w:rFonts w:ascii="Arial" w:hAnsi="Arial" w:cs="Arial"/>
          <w:sz w:val="22"/>
          <w:szCs w:val="22"/>
        </w:rPr>
        <w:t>e deux</w:t>
      </w:r>
      <w:r w:rsidRPr="00320102">
        <w:rPr>
          <w:rFonts w:ascii="Arial" w:hAnsi="Arial" w:cs="Arial"/>
          <w:sz w:val="22"/>
          <w:szCs w:val="22"/>
        </w:rPr>
        <w:t xml:space="preserve"> témoin</w:t>
      </w:r>
      <w:r w:rsidR="004A4673">
        <w:rPr>
          <w:rFonts w:ascii="Arial" w:hAnsi="Arial" w:cs="Arial"/>
          <w:sz w:val="22"/>
          <w:szCs w:val="22"/>
        </w:rPr>
        <w:t>s,</w:t>
      </w:r>
      <w:r w:rsidRPr="00320102">
        <w:rPr>
          <w:rFonts w:ascii="Arial" w:hAnsi="Arial" w:cs="Arial"/>
          <w:sz w:val="22"/>
          <w:szCs w:val="22"/>
        </w:rPr>
        <w:t xml:space="preserve"> à l’expiration du délai</w:t>
      </w:r>
      <w:r w:rsidR="004A4673">
        <w:rPr>
          <w:rFonts w:ascii="Arial" w:hAnsi="Arial" w:cs="Arial"/>
          <w:sz w:val="22"/>
          <w:szCs w:val="22"/>
        </w:rPr>
        <w:t xml:space="preserve"> fixé pour la</w:t>
      </w:r>
      <w:r w:rsidRPr="00320102">
        <w:rPr>
          <w:rFonts w:ascii="Arial" w:hAnsi="Arial" w:cs="Arial"/>
          <w:sz w:val="22"/>
          <w:szCs w:val="22"/>
        </w:rPr>
        <w:t xml:space="preserve"> réception des soumissions, le nom des </w:t>
      </w:r>
      <w:r w:rsidR="004A4673">
        <w:rPr>
          <w:rFonts w:ascii="Arial" w:hAnsi="Arial" w:cs="Arial"/>
          <w:sz w:val="22"/>
          <w:szCs w:val="22"/>
        </w:rPr>
        <w:t xml:space="preserve">soumissionnaires </w:t>
      </w:r>
      <w:r w:rsidRPr="00320102">
        <w:rPr>
          <w:rFonts w:ascii="Arial" w:hAnsi="Arial" w:cs="Arial"/>
          <w:sz w:val="22"/>
          <w:szCs w:val="22"/>
        </w:rPr>
        <w:t xml:space="preserve">ainsi que </w:t>
      </w:r>
      <w:r w:rsidR="007C0A22" w:rsidRPr="00320102">
        <w:rPr>
          <w:rFonts w:ascii="Arial" w:hAnsi="Arial" w:cs="Arial"/>
          <w:sz w:val="22"/>
          <w:szCs w:val="22"/>
        </w:rPr>
        <w:t>le montant</w:t>
      </w:r>
      <w:r w:rsidRPr="00320102">
        <w:rPr>
          <w:rFonts w:ascii="Arial" w:hAnsi="Arial" w:cs="Arial"/>
          <w:sz w:val="22"/>
          <w:szCs w:val="22"/>
        </w:rPr>
        <w:t xml:space="preserve"> total </w:t>
      </w:r>
      <w:r w:rsidR="004F08E1" w:rsidRPr="00320102">
        <w:rPr>
          <w:rFonts w:ascii="Arial" w:hAnsi="Arial" w:cs="Arial"/>
          <w:sz w:val="22"/>
          <w:szCs w:val="22"/>
        </w:rPr>
        <w:t xml:space="preserve">de leur soumission </w:t>
      </w:r>
      <w:r w:rsidRPr="00320102">
        <w:rPr>
          <w:rFonts w:ascii="Arial" w:hAnsi="Arial" w:cs="Arial"/>
          <w:sz w:val="22"/>
          <w:szCs w:val="22"/>
        </w:rPr>
        <w:t>respecti</w:t>
      </w:r>
      <w:r w:rsidR="004F08E1" w:rsidRPr="00320102">
        <w:rPr>
          <w:rFonts w:ascii="Arial" w:hAnsi="Arial" w:cs="Arial"/>
          <w:sz w:val="22"/>
          <w:szCs w:val="22"/>
        </w:rPr>
        <w:t>ve</w:t>
      </w:r>
      <w:r w:rsidRPr="00320102">
        <w:rPr>
          <w:rFonts w:ascii="Arial" w:hAnsi="Arial" w:cs="Arial"/>
          <w:sz w:val="22"/>
          <w:szCs w:val="22"/>
        </w:rPr>
        <w:t>, sous réserve de vérifications ultérieures.</w:t>
      </w:r>
    </w:p>
    <w:p w:rsidR="006B0181" w:rsidRPr="00320102" w:rsidRDefault="006B0181" w:rsidP="00E5103C">
      <w:pPr>
        <w:pStyle w:val="Corpsdetexte"/>
        <w:ind w:left="567"/>
        <w:jc w:val="both"/>
        <w:rPr>
          <w:rFonts w:ascii="Arial" w:hAnsi="Arial" w:cs="Arial"/>
          <w:sz w:val="22"/>
          <w:szCs w:val="22"/>
        </w:rPr>
      </w:pPr>
    </w:p>
    <w:p w:rsidR="006B0181" w:rsidRPr="00320102" w:rsidRDefault="006B0181" w:rsidP="00200548">
      <w:pPr>
        <w:pStyle w:val="Titre2"/>
      </w:pPr>
      <w:bookmarkStart w:id="134" w:name="_Toc499644817"/>
      <w:bookmarkStart w:id="135" w:name="_Toc9599548"/>
      <w:bookmarkStart w:id="136" w:name="_Toc9600640"/>
      <w:bookmarkStart w:id="137" w:name="_Toc20465423"/>
      <w:r w:rsidRPr="00320102">
        <w:t>PROPRIÉTÉ MATÉRIELLE DE LA SOUMISSION</w:t>
      </w:r>
      <w:bookmarkEnd w:id="134"/>
      <w:bookmarkEnd w:id="135"/>
      <w:bookmarkEnd w:id="136"/>
      <w:bookmarkEnd w:id="137"/>
    </w:p>
    <w:p w:rsidR="006B0181" w:rsidRPr="00320102" w:rsidRDefault="006B0181" w:rsidP="004A4673">
      <w:pPr>
        <w:pStyle w:val="Corpsdetexte"/>
        <w:ind w:left="1170"/>
        <w:jc w:val="both"/>
        <w:rPr>
          <w:rFonts w:ascii="Arial" w:hAnsi="Arial" w:cs="Arial"/>
          <w:sz w:val="22"/>
          <w:szCs w:val="22"/>
        </w:rPr>
      </w:pPr>
      <w:r w:rsidRPr="00320102">
        <w:rPr>
          <w:rFonts w:ascii="Arial" w:hAnsi="Arial" w:cs="Arial"/>
          <w:sz w:val="22"/>
          <w:szCs w:val="22"/>
        </w:rPr>
        <w:t>La soumission présentée ainsi que les documents afférents demeurent la propriété matérielle d</w:t>
      </w:r>
      <w:r w:rsidR="00C64442" w:rsidRPr="00320102">
        <w:rPr>
          <w:rFonts w:ascii="Arial" w:hAnsi="Arial" w:cs="Arial"/>
          <w:sz w:val="22"/>
          <w:szCs w:val="22"/>
        </w:rPr>
        <w:t xml:space="preserve">e </w:t>
      </w:r>
      <w:r w:rsidR="00642091" w:rsidRPr="00320102">
        <w:rPr>
          <w:rFonts w:ascii="Arial" w:hAnsi="Arial" w:cs="Arial"/>
          <w:sz w:val="22"/>
          <w:szCs w:val="22"/>
        </w:rPr>
        <w:t>l’</w:t>
      </w:r>
      <w:r w:rsidR="00511067">
        <w:rPr>
          <w:rFonts w:ascii="Arial" w:hAnsi="Arial" w:cs="Arial"/>
          <w:sz w:val="22"/>
          <w:szCs w:val="22"/>
        </w:rPr>
        <w:t>Office</w:t>
      </w:r>
      <w:r w:rsidRPr="00320102">
        <w:rPr>
          <w:rFonts w:ascii="Arial" w:hAnsi="Arial" w:cs="Arial"/>
          <w:sz w:val="22"/>
          <w:szCs w:val="22"/>
        </w:rPr>
        <w:t xml:space="preserve"> et ne sont pas remis </w:t>
      </w:r>
      <w:r w:rsidR="004A4673">
        <w:rPr>
          <w:rFonts w:ascii="Arial" w:hAnsi="Arial" w:cs="Arial"/>
          <w:sz w:val="22"/>
          <w:szCs w:val="22"/>
        </w:rPr>
        <w:t>au soumissionnaire</w:t>
      </w:r>
      <w:r w:rsidR="00735FF7" w:rsidRPr="00320102">
        <w:rPr>
          <w:rFonts w:ascii="Arial" w:hAnsi="Arial" w:cs="Arial"/>
          <w:sz w:val="22"/>
          <w:szCs w:val="22"/>
        </w:rPr>
        <w:t>,</w:t>
      </w:r>
      <w:r w:rsidRPr="00320102">
        <w:rPr>
          <w:rFonts w:ascii="Arial" w:hAnsi="Arial" w:cs="Arial"/>
          <w:sz w:val="22"/>
          <w:szCs w:val="22"/>
        </w:rPr>
        <w:t xml:space="preserve"> à l’exception des soumissions reçues en retard</w:t>
      </w:r>
      <w:r w:rsidR="00714BC2" w:rsidRPr="00320102">
        <w:rPr>
          <w:rFonts w:ascii="Arial" w:hAnsi="Arial" w:cs="Arial"/>
          <w:sz w:val="22"/>
          <w:szCs w:val="22"/>
        </w:rPr>
        <w:t xml:space="preserve">. </w:t>
      </w:r>
      <w:r w:rsidRPr="00320102">
        <w:rPr>
          <w:rFonts w:ascii="Arial" w:hAnsi="Arial" w:cs="Arial"/>
          <w:sz w:val="22"/>
          <w:szCs w:val="22"/>
        </w:rPr>
        <w:t>Ces</w:t>
      </w:r>
      <w:r w:rsidR="006255D3">
        <w:rPr>
          <w:rFonts w:ascii="Arial" w:hAnsi="Arial" w:cs="Arial"/>
          <w:sz w:val="22"/>
          <w:szCs w:val="22"/>
        </w:rPr>
        <w:t xml:space="preserve"> </w:t>
      </w:r>
      <w:r w:rsidR="008B016E" w:rsidRPr="00320102">
        <w:rPr>
          <w:rFonts w:ascii="Arial" w:hAnsi="Arial" w:cs="Arial"/>
          <w:sz w:val="22"/>
          <w:szCs w:val="22"/>
        </w:rPr>
        <w:t xml:space="preserve">dernières </w:t>
      </w:r>
      <w:r w:rsidRPr="00320102">
        <w:rPr>
          <w:rFonts w:ascii="Arial" w:hAnsi="Arial" w:cs="Arial"/>
          <w:sz w:val="22"/>
          <w:szCs w:val="22"/>
        </w:rPr>
        <w:t xml:space="preserve">sont réexpédiées </w:t>
      </w:r>
      <w:r w:rsidR="004A4673">
        <w:rPr>
          <w:rFonts w:ascii="Arial" w:hAnsi="Arial" w:cs="Arial"/>
          <w:sz w:val="22"/>
          <w:szCs w:val="22"/>
        </w:rPr>
        <w:t xml:space="preserve">non décachetées </w:t>
      </w:r>
      <w:r w:rsidRPr="00320102">
        <w:rPr>
          <w:rFonts w:ascii="Arial" w:hAnsi="Arial" w:cs="Arial"/>
          <w:sz w:val="22"/>
          <w:szCs w:val="22"/>
        </w:rPr>
        <w:t xml:space="preserve">aux </w:t>
      </w:r>
      <w:r w:rsidR="004A4673">
        <w:rPr>
          <w:rFonts w:ascii="Arial" w:hAnsi="Arial" w:cs="Arial"/>
          <w:sz w:val="22"/>
          <w:szCs w:val="22"/>
        </w:rPr>
        <w:t>soumissionnaires</w:t>
      </w:r>
      <w:r w:rsidR="00AA4B6A" w:rsidRPr="00320102">
        <w:rPr>
          <w:rFonts w:ascii="Arial" w:hAnsi="Arial" w:cs="Arial"/>
          <w:sz w:val="22"/>
          <w:szCs w:val="22"/>
        </w:rPr>
        <w:t xml:space="preserve"> </w:t>
      </w:r>
      <w:r w:rsidRPr="00320102">
        <w:rPr>
          <w:rFonts w:ascii="Arial" w:hAnsi="Arial" w:cs="Arial"/>
          <w:sz w:val="22"/>
          <w:szCs w:val="22"/>
        </w:rPr>
        <w:t>concernés.</w:t>
      </w:r>
    </w:p>
    <w:p w:rsidR="007E1184" w:rsidRPr="00320102" w:rsidRDefault="007E1184" w:rsidP="00E5103C">
      <w:pPr>
        <w:pStyle w:val="Corpsdetexte"/>
        <w:ind w:left="567"/>
        <w:jc w:val="both"/>
        <w:rPr>
          <w:rFonts w:ascii="Arial" w:hAnsi="Arial" w:cs="Arial"/>
          <w:sz w:val="22"/>
          <w:szCs w:val="22"/>
        </w:rPr>
      </w:pPr>
    </w:p>
    <w:p w:rsidR="006B0181" w:rsidRPr="00320102" w:rsidRDefault="006B0181" w:rsidP="00200548">
      <w:pPr>
        <w:pStyle w:val="Titre2"/>
      </w:pPr>
      <w:bookmarkStart w:id="138" w:name="_Toc499644818"/>
      <w:bookmarkStart w:id="139" w:name="_Toc9599549"/>
      <w:bookmarkStart w:id="140" w:name="_Toc9600641"/>
      <w:bookmarkStart w:id="141" w:name="_Ref10122590"/>
      <w:bookmarkStart w:id="142" w:name="_Ref11331997"/>
      <w:bookmarkStart w:id="143" w:name="_Toc20465424"/>
      <w:r w:rsidRPr="00320102">
        <w:t xml:space="preserve">CONDITIONS D’ADMISSIBILITÉ </w:t>
      </w:r>
      <w:r w:rsidR="002611FE" w:rsidRPr="00320102">
        <w:t xml:space="preserve">DES </w:t>
      </w:r>
      <w:bookmarkEnd w:id="138"/>
      <w:r w:rsidR="0054702E">
        <w:t>SOUMISSIONNAIRES</w:t>
      </w:r>
      <w:bookmarkEnd w:id="139"/>
      <w:bookmarkEnd w:id="140"/>
      <w:bookmarkEnd w:id="141"/>
      <w:bookmarkEnd w:id="142"/>
      <w:bookmarkEnd w:id="143"/>
    </w:p>
    <w:p w:rsidR="006B0181" w:rsidRPr="00320102" w:rsidRDefault="00D1053E" w:rsidP="004A4673">
      <w:pPr>
        <w:pStyle w:val="Corpsdetexte"/>
        <w:ind w:left="1170"/>
        <w:jc w:val="both"/>
        <w:rPr>
          <w:rFonts w:ascii="Arial" w:hAnsi="Arial" w:cs="Arial"/>
          <w:sz w:val="22"/>
          <w:szCs w:val="22"/>
        </w:rPr>
      </w:pPr>
      <w:r w:rsidRPr="00320102">
        <w:rPr>
          <w:rFonts w:ascii="Arial" w:hAnsi="Arial" w:cs="Arial"/>
          <w:sz w:val="22"/>
          <w:szCs w:val="22"/>
        </w:rPr>
        <w:t xml:space="preserve">Le défaut </w:t>
      </w:r>
      <w:r w:rsidR="0054702E">
        <w:rPr>
          <w:rFonts w:ascii="Arial" w:hAnsi="Arial" w:cs="Arial"/>
          <w:sz w:val="22"/>
          <w:szCs w:val="22"/>
        </w:rPr>
        <w:t>d’un soumissionnaire</w:t>
      </w:r>
      <w:r w:rsidRPr="00320102">
        <w:rPr>
          <w:rFonts w:ascii="Arial" w:hAnsi="Arial" w:cs="Arial"/>
          <w:sz w:val="22"/>
          <w:szCs w:val="22"/>
        </w:rPr>
        <w:t xml:space="preserve"> de </w:t>
      </w:r>
      <w:r w:rsidR="00497676" w:rsidRPr="00320102">
        <w:rPr>
          <w:rFonts w:ascii="Arial" w:hAnsi="Arial" w:cs="Arial"/>
          <w:sz w:val="22"/>
          <w:szCs w:val="22"/>
        </w:rPr>
        <w:t xml:space="preserve">respecter l’une ou l’autre des conditions </w:t>
      </w:r>
      <w:r w:rsidR="004F08E1" w:rsidRPr="00320102">
        <w:rPr>
          <w:rFonts w:ascii="Arial" w:hAnsi="Arial" w:cs="Arial"/>
          <w:sz w:val="22"/>
          <w:szCs w:val="22"/>
        </w:rPr>
        <w:t xml:space="preserve">décrites </w:t>
      </w:r>
      <w:r w:rsidR="00497676" w:rsidRPr="00320102">
        <w:rPr>
          <w:rFonts w:ascii="Arial" w:hAnsi="Arial" w:cs="Arial"/>
          <w:sz w:val="22"/>
          <w:szCs w:val="22"/>
        </w:rPr>
        <w:t>ci-dessous</w:t>
      </w:r>
      <w:r w:rsidR="008B016E" w:rsidRPr="00320102">
        <w:rPr>
          <w:rFonts w:ascii="Arial" w:hAnsi="Arial" w:cs="Arial"/>
          <w:sz w:val="22"/>
          <w:szCs w:val="22"/>
        </w:rPr>
        <w:t xml:space="preserve"> </w:t>
      </w:r>
      <w:r w:rsidRPr="00320102">
        <w:rPr>
          <w:rFonts w:ascii="Arial" w:hAnsi="Arial" w:cs="Arial"/>
          <w:sz w:val="22"/>
          <w:szCs w:val="22"/>
        </w:rPr>
        <w:t xml:space="preserve">le rend </w:t>
      </w:r>
      <w:r w:rsidR="002611FE" w:rsidRPr="00320102">
        <w:rPr>
          <w:rFonts w:ascii="Arial" w:hAnsi="Arial" w:cs="Arial"/>
          <w:sz w:val="22"/>
          <w:szCs w:val="22"/>
        </w:rPr>
        <w:t>inadmissible</w:t>
      </w:r>
      <w:r w:rsidR="00F85CEB" w:rsidRPr="00320102">
        <w:rPr>
          <w:rFonts w:ascii="Arial" w:hAnsi="Arial" w:cs="Arial"/>
          <w:sz w:val="22"/>
          <w:szCs w:val="22"/>
        </w:rPr>
        <w:t>,</w:t>
      </w:r>
      <w:r w:rsidRPr="00320102">
        <w:rPr>
          <w:rFonts w:ascii="Arial" w:hAnsi="Arial" w:cs="Arial"/>
          <w:sz w:val="22"/>
          <w:szCs w:val="22"/>
        </w:rPr>
        <w:t xml:space="preserve"> et sa soumission ne peut être </w:t>
      </w:r>
      <w:r w:rsidR="00690C64">
        <w:rPr>
          <w:rFonts w:ascii="Arial" w:hAnsi="Arial" w:cs="Arial"/>
          <w:sz w:val="22"/>
          <w:szCs w:val="22"/>
        </w:rPr>
        <w:t xml:space="preserve">prise en </w:t>
      </w:r>
      <w:r w:rsidRPr="00320102">
        <w:rPr>
          <w:rFonts w:ascii="Arial" w:hAnsi="Arial" w:cs="Arial"/>
          <w:sz w:val="22"/>
          <w:szCs w:val="22"/>
        </w:rPr>
        <w:t>considér</w:t>
      </w:r>
      <w:r w:rsidR="00690C64">
        <w:rPr>
          <w:rFonts w:ascii="Arial" w:hAnsi="Arial" w:cs="Arial"/>
          <w:sz w:val="22"/>
          <w:szCs w:val="22"/>
        </w:rPr>
        <w:t>ation</w:t>
      </w:r>
      <w:r w:rsidR="00EF298D" w:rsidRPr="00320102">
        <w:rPr>
          <w:rFonts w:ascii="Arial" w:hAnsi="Arial" w:cs="Arial"/>
          <w:sz w:val="22"/>
          <w:szCs w:val="22"/>
        </w:rPr>
        <w:t>.</w:t>
      </w:r>
    </w:p>
    <w:p w:rsidR="0054702E" w:rsidRPr="00320102" w:rsidRDefault="0054702E" w:rsidP="00915AFC">
      <w:pPr>
        <w:numPr>
          <w:ilvl w:val="0"/>
          <w:numId w:val="1"/>
        </w:numPr>
        <w:tabs>
          <w:tab w:val="clear" w:pos="1800"/>
          <w:tab w:val="num" w:pos="1620"/>
        </w:tabs>
        <w:spacing w:before="120"/>
        <w:ind w:left="1620" w:hanging="450"/>
        <w:jc w:val="both"/>
        <w:rPr>
          <w:rFonts w:ascii="Arial" w:hAnsi="Arial" w:cs="Arial"/>
          <w:sz w:val="22"/>
          <w:szCs w:val="22"/>
        </w:rPr>
      </w:pPr>
      <w:r>
        <w:rPr>
          <w:rFonts w:ascii="Arial" w:hAnsi="Arial" w:cs="Arial"/>
          <w:sz w:val="22"/>
          <w:szCs w:val="22"/>
        </w:rPr>
        <w:t>Le soumissionnaire</w:t>
      </w:r>
      <w:r w:rsidRPr="00320102">
        <w:rPr>
          <w:rFonts w:ascii="Arial" w:hAnsi="Arial" w:cs="Arial"/>
          <w:sz w:val="22"/>
          <w:szCs w:val="22"/>
        </w:rPr>
        <w:t xml:space="preserve"> doit </w:t>
      </w:r>
      <w:r>
        <w:rPr>
          <w:rFonts w:ascii="Arial" w:hAnsi="Arial" w:cs="Arial"/>
          <w:sz w:val="22"/>
          <w:szCs w:val="22"/>
        </w:rPr>
        <w:t>avoir</w:t>
      </w:r>
      <w:r w:rsidR="008F49C7">
        <w:rPr>
          <w:rFonts w:ascii="Arial" w:hAnsi="Arial" w:cs="Arial"/>
          <w:sz w:val="22"/>
          <w:szCs w:val="22"/>
        </w:rPr>
        <w:t>,</w:t>
      </w:r>
      <w:r w:rsidRPr="00320102">
        <w:rPr>
          <w:rFonts w:ascii="Arial" w:hAnsi="Arial" w:cs="Arial"/>
          <w:sz w:val="22"/>
          <w:szCs w:val="22"/>
        </w:rPr>
        <w:t xml:space="preserve"> au Québec ou dans un territoire visé par un accord intergouvernemental applicable, un établissement </w:t>
      </w:r>
      <w:r>
        <w:rPr>
          <w:rFonts w:ascii="Arial" w:hAnsi="Arial" w:cs="Arial"/>
          <w:sz w:val="22"/>
          <w:szCs w:val="22"/>
        </w:rPr>
        <w:t xml:space="preserve">où </w:t>
      </w:r>
      <w:r w:rsidRPr="00320102">
        <w:rPr>
          <w:rFonts w:ascii="Arial" w:hAnsi="Arial" w:cs="Arial"/>
          <w:sz w:val="22"/>
          <w:szCs w:val="22"/>
        </w:rPr>
        <w:t>il exerce ses activités de façon permanente</w:t>
      </w:r>
      <w:r>
        <w:rPr>
          <w:rFonts w:ascii="Arial" w:hAnsi="Arial" w:cs="Arial"/>
          <w:sz w:val="22"/>
          <w:szCs w:val="22"/>
        </w:rPr>
        <w:t xml:space="preserve">, </w:t>
      </w:r>
      <w:r w:rsidRPr="00320102">
        <w:rPr>
          <w:rFonts w:ascii="Arial" w:hAnsi="Arial" w:cs="Arial"/>
          <w:sz w:val="22"/>
          <w:szCs w:val="22"/>
        </w:rPr>
        <w:t xml:space="preserve">clairement </w:t>
      </w:r>
      <w:r>
        <w:rPr>
          <w:rFonts w:ascii="Arial" w:hAnsi="Arial" w:cs="Arial"/>
          <w:sz w:val="22"/>
          <w:szCs w:val="22"/>
        </w:rPr>
        <w:t>identifié</w:t>
      </w:r>
      <w:r w:rsidRPr="00320102">
        <w:rPr>
          <w:rFonts w:ascii="Arial" w:hAnsi="Arial" w:cs="Arial"/>
          <w:sz w:val="22"/>
          <w:szCs w:val="22"/>
        </w:rPr>
        <w:t xml:space="preserve"> à son nom et accessible durant les heures normales de bureau</w:t>
      </w:r>
      <w:r>
        <w:rPr>
          <w:rFonts w:ascii="Arial" w:hAnsi="Arial" w:cs="Arial"/>
          <w:sz w:val="22"/>
          <w:szCs w:val="22"/>
        </w:rPr>
        <w:t>.</w:t>
      </w:r>
    </w:p>
    <w:p w:rsidR="00B90BEF" w:rsidRPr="00320102" w:rsidRDefault="0054702E" w:rsidP="00915AFC">
      <w:pPr>
        <w:numPr>
          <w:ilvl w:val="0"/>
          <w:numId w:val="1"/>
        </w:numPr>
        <w:tabs>
          <w:tab w:val="clear" w:pos="1800"/>
          <w:tab w:val="num" w:pos="1620"/>
        </w:tabs>
        <w:spacing w:before="120"/>
        <w:ind w:left="1620" w:hanging="450"/>
        <w:jc w:val="both"/>
        <w:rPr>
          <w:rFonts w:ascii="Arial" w:hAnsi="Arial" w:cs="Arial"/>
          <w:sz w:val="22"/>
          <w:szCs w:val="22"/>
        </w:rPr>
      </w:pPr>
      <w:r>
        <w:rPr>
          <w:rFonts w:ascii="Arial" w:hAnsi="Arial" w:cs="Arial"/>
          <w:sz w:val="22"/>
          <w:szCs w:val="22"/>
        </w:rPr>
        <w:t>Le soumissionnaire</w:t>
      </w:r>
      <w:r w:rsidR="00D244F7" w:rsidRPr="00320102">
        <w:rPr>
          <w:rFonts w:ascii="Arial" w:hAnsi="Arial" w:cs="Arial"/>
          <w:sz w:val="22"/>
          <w:szCs w:val="22"/>
        </w:rPr>
        <w:t xml:space="preserve"> </w:t>
      </w:r>
      <w:r w:rsidR="00B90BEF" w:rsidRPr="00320102">
        <w:rPr>
          <w:rFonts w:ascii="Arial" w:hAnsi="Arial" w:cs="Arial"/>
          <w:sz w:val="22"/>
          <w:szCs w:val="22"/>
        </w:rPr>
        <w:t xml:space="preserve">doit posséder les </w:t>
      </w:r>
      <w:r w:rsidR="00932ABB" w:rsidRPr="00320102">
        <w:rPr>
          <w:rFonts w:ascii="Arial" w:hAnsi="Arial" w:cs="Arial"/>
          <w:sz w:val="22"/>
          <w:szCs w:val="22"/>
        </w:rPr>
        <w:t>compétences</w:t>
      </w:r>
      <w:r w:rsidR="00B90BEF" w:rsidRPr="00320102">
        <w:rPr>
          <w:rFonts w:ascii="Arial" w:hAnsi="Arial" w:cs="Arial"/>
          <w:sz w:val="22"/>
          <w:szCs w:val="22"/>
        </w:rPr>
        <w:t xml:space="preserve">, les autorisations, les permis, les licences, les enregistrements, les certificats, les accréditations et les attestations </w:t>
      </w:r>
      <w:r w:rsidR="008B016E" w:rsidRPr="00320102">
        <w:rPr>
          <w:rFonts w:ascii="Arial" w:hAnsi="Arial" w:cs="Arial"/>
          <w:sz w:val="22"/>
          <w:szCs w:val="22"/>
        </w:rPr>
        <w:t xml:space="preserve">requis dans les </w:t>
      </w:r>
      <w:r w:rsidR="00B90BEF" w:rsidRPr="00320102">
        <w:rPr>
          <w:rFonts w:ascii="Arial" w:hAnsi="Arial" w:cs="Arial"/>
          <w:sz w:val="22"/>
          <w:szCs w:val="22"/>
        </w:rPr>
        <w:t>documents d’appel d’offres.</w:t>
      </w:r>
    </w:p>
    <w:p w:rsidR="002D0EEF" w:rsidRDefault="00475E37" w:rsidP="00915AFC">
      <w:pPr>
        <w:numPr>
          <w:ilvl w:val="0"/>
          <w:numId w:val="1"/>
        </w:numPr>
        <w:tabs>
          <w:tab w:val="clear" w:pos="1800"/>
          <w:tab w:val="num" w:pos="1620"/>
        </w:tabs>
        <w:spacing w:before="120"/>
        <w:ind w:left="1620" w:hanging="450"/>
        <w:jc w:val="both"/>
        <w:rPr>
          <w:rFonts w:ascii="Arial" w:hAnsi="Arial" w:cs="Arial"/>
          <w:sz w:val="22"/>
          <w:szCs w:val="22"/>
        </w:rPr>
      </w:pPr>
      <w:r w:rsidRPr="00320102">
        <w:rPr>
          <w:rFonts w:ascii="Arial" w:hAnsi="Arial" w:cs="Arial"/>
          <w:sz w:val="22"/>
          <w:szCs w:val="22"/>
        </w:rPr>
        <w:t>L</w:t>
      </w:r>
      <w:r w:rsidR="0054702E">
        <w:rPr>
          <w:rFonts w:ascii="Arial" w:hAnsi="Arial" w:cs="Arial"/>
          <w:sz w:val="22"/>
          <w:szCs w:val="22"/>
        </w:rPr>
        <w:t>e soumissionnaire</w:t>
      </w:r>
      <w:r w:rsidRPr="00320102">
        <w:rPr>
          <w:rFonts w:ascii="Arial" w:hAnsi="Arial" w:cs="Arial"/>
          <w:sz w:val="22"/>
          <w:szCs w:val="22"/>
        </w:rPr>
        <w:t xml:space="preserve"> doit détenir les l</w:t>
      </w:r>
      <w:r w:rsidR="002D0EEF" w:rsidRPr="00320102">
        <w:rPr>
          <w:rFonts w:ascii="Arial" w:hAnsi="Arial" w:cs="Arial"/>
          <w:sz w:val="22"/>
          <w:szCs w:val="22"/>
        </w:rPr>
        <w:t>icence</w:t>
      </w:r>
      <w:r w:rsidRPr="00320102">
        <w:rPr>
          <w:rFonts w:ascii="Arial" w:hAnsi="Arial" w:cs="Arial"/>
          <w:sz w:val="22"/>
          <w:szCs w:val="22"/>
        </w:rPr>
        <w:t>s</w:t>
      </w:r>
      <w:r w:rsidR="002D0EEF" w:rsidRPr="00320102">
        <w:rPr>
          <w:rFonts w:ascii="Arial" w:hAnsi="Arial" w:cs="Arial"/>
          <w:sz w:val="22"/>
          <w:szCs w:val="22"/>
        </w:rPr>
        <w:t xml:space="preserve"> requise</w:t>
      </w:r>
      <w:r w:rsidRPr="00320102">
        <w:rPr>
          <w:rFonts w:ascii="Arial" w:hAnsi="Arial" w:cs="Arial"/>
          <w:sz w:val="22"/>
          <w:szCs w:val="22"/>
        </w:rPr>
        <w:t>s</w:t>
      </w:r>
      <w:r w:rsidR="002D0EEF" w:rsidRPr="00320102">
        <w:rPr>
          <w:rFonts w:ascii="Arial" w:hAnsi="Arial" w:cs="Arial"/>
          <w:sz w:val="22"/>
          <w:szCs w:val="22"/>
        </w:rPr>
        <w:t xml:space="preserve"> conformément à la Loi sur le bâtiment</w:t>
      </w:r>
      <w:r w:rsidR="007E770E" w:rsidRPr="00320102">
        <w:rPr>
          <w:rFonts w:ascii="Arial" w:hAnsi="Arial" w:cs="Arial"/>
          <w:sz w:val="22"/>
          <w:szCs w:val="22"/>
        </w:rPr>
        <w:t xml:space="preserve"> (</w:t>
      </w:r>
      <w:r w:rsidR="00454630" w:rsidRPr="00320102">
        <w:rPr>
          <w:rFonts w:ascii="Arial" w:hAnsi="Arial" w:cs="Arial"/>
          <w:sz w:val="22"/>
          <w:szCs w:val="22"/>
        </w:rPr>
        <w:t>RLRQ, </w:t>
      </w:r>
      <w:r w:rsidR="00760B40" w:rsidRPr="00320102">
        <w:rPr>
          <w:rFonts w:ascii="Arial" w:hAnsi="Arial" w:cs="Arial"/>
          <w:sz w:val="22"/>
          <w:szCs w:val="22"/>
        </w:rPr>
        <w:t xml:space="preserve">chapitre </w:t>
      </w:r>
      <w:r w:rsidR="002D0EEF" w:rsidRPr="00320102">
        <w:rPr>
          <w:rFonts w:ascii="Arial" w:hAnsi="Arial" w:cs="Arial"/>
          <w:sz w:val="22"/>
          <w:szCs w:val="22"/>
        </w:rPr>
        <w:t>B-1.1) à la date limite pour la réception des soumissions.</w:t>
      </w:r>
    </w:p>
    <w:p w:rsidR="000B3FA9" w:rsidRPr="000B3FA9" w:rsidRDefault="000B3FA9" w:rsidP="00915AFC">
      <w:pPr>
        <w:numPr>
          <w:ilvl w:val="0"/>
          <w:numId w:val="1"/>
        </w:numPr>
        <w:tabs>
          <w:tab w:val="clear" w:pos="1800"/>
          <w:tab w:val="num" w:pos="1620"/>
        </w:tabs>
        <w:spacing w:before="120"/>
        <w:ind w:left="1620" w:hanging="450"/>
        <w:jc w:val="both"/>
        <w:rPr>
          <w:rFonts w:ascii="Arial" w:hAnsi="Arial" w:cs="Arial"/>
          <w:sz w:val="22"/>
          <w:szCs w:val="22"/>
        </w:rPr>
      </w:pPr>
      <w:r w:rsidRPr="000B3FA9">
        <w:rPr>
          <w:rFonts w:ascii="Arial" w:hAnsi="Arial" w:cs="Arial"/>
          <w:sz w:val="22"/>
          <w:szCs w:val="22"/>
        </w:rPr>
        <w:t>Aucune personne ayant participé à l’élaboration et</w:t>
      </w:r>
      <w:r w:rsidR="006C6764">
        <w:rPr>
          <w:rFonts w:ascii="Arial" w:hAnsi="Arial" w:cs="Arial"/>
          <w:sz w:val="22"/>
          <w:szCs w:val="22"/>
        </w:rPr>
        <w:t>/ou</w:t>
      </w:r>
      <w:r w:rsidRPr="000B3FA9">
        <w:rPr>
          <w:rFonts w:ascii="Arial" w:hAnsi="Arial" w:cs="Arial"/>
          <w:sz w:val="22"/>
          <w:szCs w:val="22"/>
        </w:rPr>
        <w:t xml:space="preserve"> au suivi de l’appel d’offres ne peut soumissionner, ni contrôler directement ou indirectement un soumissionnaire.</w:t>
      </w:r>
    </w:p>
    <w:p w:rsidR="00746B2B" w:rsidRPr="00320102" w:rsidRDefault="00746B2B" w:rsidP="00E5103C">
      <w:pPr>
        <w:pStyle w:val="Corpsdetexte"/>
        <w:ind w:left="567"/>
        <w:jc w:val="both"/>
        <w:rPr>
          <w:rFonts w:ascii="Arial" w:hAnsi="Arial" w:cs="Arial"/>
          <w:sz w:val="22"/>
          <w:szCs w:val="22"/>
        </w:rPr>
      </w:pPr>
    </w:p>
    <w:p w:rsidR="006B0181" w:rsidRPr="00320102" w:rsidRDefault="002611FE" w:rsidP="00200548">
      <w:pPr>
        <w:pStyle w:val="Titre2"/>
      </w:pPr>
      <w:bookmarkStart w:id="144" w:name="_Toc499644819"/>
      <w:bookmarkStart w:id="145" w:name="_Toc9599550"/>
      <w:bookmarkStart w:id="146" w:name="_Toc9600642"/>
      <w:bookmarkStart w:id="147" w:name="_Ref10122601"/>
      <w:bookmarkStart w:id="148" w:name="_Ref10192658"/>
      <w:bookmarkStart w:id="149" w:name="_Ref10192667"/>
      <w:bookmarkStart w:id="150" w:name="_Ref10192672"/>
      <w:bookmarkStart w:id="151" w:name="_Ref10192741"/>
      <w:bookmarkStart w:id="152" w:name="_Toc20465425"/>
      <w:r w:rsidRPr="00320102">
        <w:t>CONDITIONS DE CONFORMITÉ DES SOUMISSIONS</w:t>
      </w:r>
      <w:bookmarkEnd w:id="144"/>
      <w:bookmarkEnd w:id="145"/>
      <w:bookmarkEnd w:id="146"/>
      <w:bookmarkEnd w:id="147"/>
      <w:bookmarkEnd w:id="148"/>
      <w:bookmarkEnd w:id="149"/>
      <w:bookmarkEnd w:id="150"/>
      <w:bookmarkEnd w:id="151"/>
      <w:bookmarkEnd w:id="152"/>
    </w:p>
    <w:p w:rsidR="002611FE" w:rsidRPr="00320102" w:rsidRDefault="00A24852" w:rsidP="00A13877">
      <w:pPr>
        <w:pStyle w:val="Corpsdetexte"/>
        <w:ind w:left="1170"/>
        <w:jc w:val="both"/>
        <w:rPr>
          <w:rFonts w:ascii="Arial" w:hAnsi="Arial" w:cs="Arial"/>
          <w:sz w:val="22"/>
          <w:szCs w:val="22"/>
        </w:rPr>
      </w:pPr>
      <w:r w:rsidRPr="00320102">
        <w:rPr>
          <w:rFonts w:ascii="Arial" w:hAnsi="Arial" w:cs="Arial"/>
          <w:sz w:val="22"/>
          <w:szCs w:val="22"/>
        </w:rPr>
        <w:t>T</w:t>
      </w:r>
      <w:r w:rsidR="002611FE" w:rsidRPr="00320102">
        <w:rPr>
          <w:rFonts w:ascii="Arial" w:hAnsi="Arial" w:cs="Arial"/>
          <w:sz w:val="22"/>
          <w:szCs w:val="22"/>
        </w:rPr>
        <w:t xml:space="preserve">oute soumission </w:t>
      </w:r>
      <w:r w:rsidR="00A13877">
        <w:rPr>
          <w:rFonts w:ascii="Arial" w:hAnsi="Arial" w:cs="Arial"/>
          <w:sz w:val="22"/>
          <w:szCs w:val="22"/>
        </w:rPr>
        <w:t>sera jugée non conforme et sera automatiquement rejetée dans les cas suivant</w:t>
      </w:r>
      <w:r w:rsidR="003B2981">
        <w:rPr>
          <w:rFonts w:ascii="Arial" w:hAnsi="Arial" w:cs="Arial"/>
          <w:sz w:val="22"/>
          <w:szCs w:val="22"/>
        </w:rPr>
        <w:t>s</w:t>
      </w:r>
      <w:r w:rsidR="008F49C7">
        <w:rPr>
          <w:rFonts w:ascii="Arial" w:hAnsi="Arial" w:cs="Arial"/>
          <w:sz w:val="22"/>
          <w:szCs w:val="22"/>
        </w:rPr>
        <w:t> :</w:t>
      </w:r>
    </w:p>
    <w:p w:rsidR="00545DE8" w:rsidRPr="00320102" w:rsidRDefault="00684EFA" w:rsidP="00915AFC">
      <w:pPr>
        <w:numPr>
          <w:ilvl w:val="0"/>
          <w:numId w:val="2"/>
        </w:numPr>
        <w:spacing w:before="120"/>
        <w:ind w:left="1620" w:hanging="450"/>
        <w:jc w:val="both"/>
        <w:rPr>
          <w:rFonts w:ascii="Arial" w:hAnsi="Arial" w:cs="Arial"/>
          <w:sz w:val="22"/>
          <w:szCs w:val="22"/>
        </w:rPr>
      </w:pPr>
      <w:r>
        <w:rPr>
          <w:rFonts w:ascii="Arial" w:hAnsi="Arial" w:cs="Arial"/>
          <w:sz w:val="22"/>
          <w:szCs w:val="22"/>
        </w:rPr>
        <w:t>L</w:t>
      </w:r>
      <w:r w:rsidR="001629FA">
        <w:rPr>
          <w:rFonts w:ascii="Arial" w:hAnsi="Arial" w:cs="Arial"/>
          <w:sz w:val="22"/>
          <w:szCs w:val="22"/>
        </w:rPr>
        <w:t>e non-respect de l</w:t>
      </w:r>
      <w:r w:rsidR="00545DE8" w:rsidRPr="00320102">
        <w:rPr>
          <w:rFonts w:ascii="Arial" w:hAnsi="Arial" w:cs="Arial"/>
          <w:sz w:val="22"/>
          <w:szCs w:val="22"/>
        </w:rPr>
        <w:t>a</w:t>
      </w:r>
      <w:r w:rsidR="001629FA">
        <w:rPr>
          <w:rFonts w:ascii="Arial" w:hAnsi="Arial" w:cs="Arial"/>
          <w:sz w:val="22"/>
          <w:szCs w:val="22"/>
        </w:rPr>
        <w:t xml:space="preserve"> date et de l’heure</w:t>
      </w:r>
      <w:r w:rsidR="00F56157">
        <w:rPr>
          <w:rFonts w:ascii="Arial" w:hAnsi="Arial" w:cs="Arial"/>
          <w:sz w:val="22"/>
          <w:szCs w:val="22"/>
        </w:rPr>
        <w:t xml:space="preserve"> limites</w:t>
      </w:r>
      <w:r w:rsidR="002C6B14">
        <w:rPr>
          <w:rFonts w:ascii="Arial" w:hAnsi="Arial" w:cs="Arial"/>
          <w:sz w:val="22"/>
          <w:szCs w:val="22"/>
        </w:rPr>
        <w:t xml:space="preserve"> fixée</w:t>
      </w:r>
      <w:r w:rsidR="009A0B3D">
        <w:rPr>
          <w:rFonts w:ascii="Arial" w:hAnsi="Arial" w:cs="Arial"/>
          <w:sz w:val="22"/>
          <w:szCs w:val="22"/>
        </w:rPr>
        <w:t>s</w:t>
      </w:r>
      <w:r w:rsidR="002C6B14">
        <w:rPr>
          <w:rFonts w:ascii="Arial" w:hAnsi="Arial" w:cs="Arial"/>
          <w:sz w:val="22"/>
          <w:szCs w:val="22"/>
        </w:rPr>
        <w:t xml:space="preserve"> pour </w:t>
      </w:r>
      <w:r w:rsidR="002C6B14" w:rsidRPr="00320102">
        <w:rPr>
          <w:rFonts w:ascii="Arial" w:hAnsi="Arial" w:cs="Arial"/>
          <w:sz w:val="22"/>
          <w:szCs w:val="22"/>
        </w:rPr>
        <w:t>la réception des soumissions</w:t>
      </w:r>
      <w:r w:rsidR="00545DE8" w:rsidRPr="00320102">
        <w:rPr>
          <w:rFonts w:ascii="Arial" w:hAnsi="Arial" w:cs="Arial"/>
          <w:sz w:val="22"/>
          <w:szCs w:val="22"/>
        </w:rPr>
        <w:t xml:space="preserve"> </w:t>
      </w:r>
      <w:r w:rsidR="002C6B14">
        <w:rPr>
          <w:rFonts w:ascii="Arial" w:hAnsi="Arial" w:cs="Arial"/>
          <w:sz w:val="22"/>
          <w:szCs w:val="22"/>
        </w:rPr>
        <w:t>et</w:t>
      </w:r>
      <w:r w:rsidR="00545DE8" w:rsidRPr="00320102">
        <w:rPr>
          <w:rFonts w:ascii="Arial" w:hAnsi="Arial" w:cs="Arial"/>
          <w:sz w:val="22"/>
          <w:szCs w:val="22"/>
        </w:rPr>
        <w:t xml:space="preserve"> l’endroit</w:t>
      </w:r>
      <w:r w:rsidR="0036058A" w:rsidRPr="00320102">
        <w:rPr>
          <w:rFonts w:ascii="Arial" w:hAnsi="Arial" w:cs="Arial"/>
          <w:sz w:val="22"/>
          <w:szCs w:val="22"/>
        </w:rPr>
        <w:t xml:space="preserve"> prévu</w:t>
      </w:r>
      <w:r w:rsidR="002C6B14">
        <w:rPr>
          <w:rFonts w:ascii="Arial" w:hAnsi="Arial" w:cs="Arial"/>
          <w:sz w:val="22"/>
          <w:szCs w:val="22"/>
        </w:rPr>
        <w:t xml:space="preserve"> pour leur</w:t>
      </w:r>
      <w:r w:rsidR="00545DE8" w:rsidRPr="00320102">
        <w:rPr>
          <w:rFonts w:ascii="Arial" w:hAnsi="Arial" w:cs="Arial"/>
          <w:sz w:val="22"/>
          <w:szCs w:val="22"/>
        </w:rPr>
        <w:t xml:space="preserve"> réception</w:t>
      </w:r>
      <w:r>
        <w:rPr>
          <w:rFonts w:ascii="Arial" w:hAnsi="Arial" w:cs="Arial"/>
          <w:sz w:val="22"/>
          <w:szCs w:val="22"/>
        </w:rPr>
        <w:t>.</w:t>
      </w:r>
    </w:p>
    <w:p w:rsidR="00A82494" w:rsidRPr="00320102" w:rsidRDefault="00684EFA" w:rsidP="00915AFC">
      <w:pPr>
        <w:numPr>
          <w:ilvl w:val="0"/>
          <w:numId w:val="2"/>
        </w:numPr>
        <w:spacing w:before="120"/>
        <w:ind w:left="1620" w:hanging="450"/>
        <w:jc w:val="both"/>
        <w:rPr>
          <w:rFonts w:ascii="Arial" w:hAnsi="Arial" w:cs="Arial"/>
          <w:sz w:val="22"/>
          <w:szCs w:val="22"/>
        </w:rPr>
      </w:pPr>
      <w:r>
        <w:rPr>
          <w:rFonts w:ascii="Arial" w:hAnsi="Arial" w:cs="Arial"/>
          <w:sz w:val="22"/>
          <w:szCs w:val="22"/>
        </w:rPr>
        <w:t>L</w:t>
      </w:r>
      <w:r w:rsidR="002C6B14">
        <w:rPr>
          <w:rFonts w:ascii="Arial" w:hAnsi="Arial" w:cs="Arial"/>
          <w:sz w:val="22"/>
          <w:szCs w:val="22"/>
        </w:rPr>
        <w:t>’absence du</w:t>
      </w:r>
      <w:r w:rsidR="007F4F54" w:rsidRPr="00320102">
        <w:rPr>
          <w:rFonts w:ascii="Arial" w:hAnsi="Arial" w:cs="Arial"/>
          <w:sz w:val="22"/>
          <w:szCs w:val="22"/>
        </w:rPr>
        <w:t xml:space="preserve"> </w:t>
      </w:r>
      <w:r w:rsidR="00E122DE" w:rsidRPr="00320102">
        <w:rPr>
          <w:rFonts w:ascii="Arial" w:hAnsi="Arial" w:cs="Arial"/>
          <w:sz w:val="22"/>
          <w:szCs w:val="22"/>
        </w:rPr>
        <w:t>f</w:t>
      </w:r>
      <w:r w:rsidR="004C210A" w:rsidRPr="00320102">
        <w:rPr>
          <w:rFonts w:ascii="Arial" w:hAnsi="Arial" w:cs="Arial"/>
          <w:sz w:val="22"/>
          <w:szCs w:val="22"/>
        </w:rPr>
        <w:t>ormulaire</w:t>
      </w:r>
      <w:r w:rsidR="00753F03" w:rsidRPr="00320102">
        <w:rPr>
          <w:rFonts w:ascii="Arial" w:hAnsi="Arial" w:cs="Arial"/>
          <w:sz w:val="22"/>
          <w:szCs w:val="22"/>
        </w:rPr>
        <w:t xml:space="preserve"> </w:t>
      </w:r>
      <w:r w:rsidR="004C210A" w:rsidRPr="00320102">
        <w:rPr>
          <w:rFonts w:ascii="Arial" w:hAnsi="Arial" w:cs="Arial"/>
          <w:i/>
          <w:sz w:val="22"/>
          <w:szCs w:val="22"/>
        </w:rPr>
        <w:t>S</w:t>
      </w:r>
      <w:r w:rsidR="00753F03" w:rsidRPr="00320102">
        <w:rPr>
          <w:rFonts w:ascii="Arial" w:hAnsi="Arial" w:cs="Arial"/>
          <w:i/>
          <w:sz w:val="22"/>
          <w:szCs w:val="22"/>
        </w:rPr>
        <w:t xml:space="preserve">oumission </w:t>
      </w:r>
      <w:r w:rsidR="007F4F54" w:rsidRPr="00320102">
        <w:rPr>
          <w:rFonts w:ascii="Arial" w:hAnsi="Arial" w:cs="Arial"/>
          <w:i/>
          <w:sz w:val="22"/>
          <w:szCs w:val="22"/>
        </w:rPr>
        <w:t>et b</w:t>
      </w:r>
      <w:r w:rsidR="00545DE8" w:rsidRPr="00320102">
        <w:rPr>
          <w:rFonts w:ascii="Arial" w:hAnsi="Arial" w:cs="Arial"/>
          <w:i/>
          <w:sz w:val="22"/>
          <w:szCs w:val="22"/>
        </w:rPr>
        <w:t>ordereau de prix</w:t>
      </w:r>
      <w:r w:rsidR="001502D0" w:rsidRPr="00320102">
        <w:rPr>
          <w:rFonts w:ascii="Arial" w:hAnsi="Arial" w:cs="Arial"/>
          <w:i/>
          <w:sz w:val="22"/>
          <w:szCs w:val="22"/>
        </w:rPr>
        <w:t xml:space="preserve"> pour travaux de construction</w:t>
      </w:r>
      <w:r w:rsidR="007F4F54" w:rsidRPr="00320102">
        <w:rPr>
          <w:rFonts w:ascii="Arial" w:hAnsi="Arial" w:cs="Arial"/>
          <w:sz w:val="22"/>
          <w:szCs w:val="22"/>
        </w:rPr>
        <w:t xml:space="preserve"> </w:t>
      </w:r>
      <w:r w:rsidR="0084785D">
        <w:rPr>
          <w:rFonts w:ascii="Arial" w:hAnsi="Arial" w:cs="Arial"/>
          <w:sz w:val="22"/>
          <w:szCs w:val="22"/>
        </w:rPr>
        <w:t xml:space="preserve">en annexe </w:t>
      </w:r>
      <w:r w:rsidR="000B3FA9">
        <w:rPr>
          <w:rFonts w:ascii="Arial" w:hAnsi="Arial" w:cs="Arial"/>
          <w:sz w:val="22"/>
          <w:szCs w:val="22"/>
        </w:rPr>
        <w:t xml:space="preserve">dûment signé </w:t>
      </w:r>
      <w:r w:rsidR="002C6B14">
        <w:rPr>
          <w:rFonts w:ascii="Arial" w:hAnsi="Arial" w:cs="Arial"/>
          <w:sz w:val="22"/>
          <w:szCs w:val="22"/>
        </w:rPr>
        <w:t>et présentant le montant soumis</w:t>
      </w:r>
      <w:r>
        <w:rPr>
          <w:rFonts w:ascii="Arial" w:hAnsi="Arial" w:cs="Arial"/>
          <w:sz w:val="22"/>
          <w:szCs w:val="22"/>
        </w:rPr>
        <w:t>.</w:t>
      </w:r>
    </w:p>
    <w:p w:rsidR="00545DE8" w:rsidRPr="00320102" w:rsidRDefault="00684EFA" w:rsidP="00915AFC">
      <w:pPr>
        <w:numPr>
          <w:ilvl w:val="0"/>
          <w:numId w:val="2"/>
        </w:numPr>
        <w:spacing w:before="120"/>
        <w:ind w:left="1620" w:hanging="450"/>
        <w:jc w:val="both"/>
        <w:rPr>
          <w:rFonts w:ascii="Arial" w:hAnsi="Arial" w:cs="Arial"/>
          <w:sz w:val="22"/>
          <w:szCs w:val="22"/>
        </w:rPr>
      </w:pPr>
      <w:r>
        <w:rPr>
          <w:rFonts w:ascii="Arial" w:hAnsi="Arial" w:cs="Arial"/>
          <w:sz w:val="22"/>
          <w:szCs w:val="22"/>
        </w:rPr>
        <w:t>U</w:t>
      </w:r>
      <w:r w:rsidR="002C6B14">
        <w:rPr>
          <w:rFonts w:ascii="Arial" w:hAnsi="Arial" w:cs="Arial"/>
          <w:sz w:val="22"/>
          <w:szCs w:val="22"/>
        </w:rPr>
        <w:t>ne soumission conditionnelle ou restrictive</w:t>
      </w:r>
      <w:r>
        <w:rPr>
          <w:rFonts w:ascii="Arial" w:hAnsi="Arial" w:cs="Arial"/>
          <w:sz w:val="22"/>
          <w:szCs w:val="22"/>
        </w:rPr>
        <w:t>.</w:t>
      </w:r>
    </w:p>
    <w:p w:rsidR="002D0EEF" w:rsidRPr="003A5787" w:rsidRDefault="00684EFA" w:rsidP="00915AFC">
      <w:pPr>
        <w:numPr>
          <w:ilvl w:val="0"/>
          <w:numId w:val="2"/>
        </w:numPr>
        <w:spacing w:before="120"/>
        <w:ind w:left="1620" w:hanging="450"/>
        <w:jc w:val="both"/>
        <w:rPr>
          <w:rFonts w:ascii="Arial" w:hAnsi="Arial" w:cs="Arial"/>
          <w:sz w:val="22"/>
          <w:szCs w:val="22"/>
        </w:rPr>
      </w:pPr>
      <w:r w:rsidRPr="003A5787">
        <w:rPr>
          <w:rFonts w:ascii="Arial" w:hAnsi="Arial" w:cs="Arial"/>
          <w:sz w:val="22"/>
          <w:szCs w:val="22"/>
        </w:rPr>
        <w:lastRenderedPageBreak/>
        <w:t>L</w:t>
      </w:r>
      <w:r w:rsidR="002C6B14" w:rsidRPr="003A5787">
        <w:rPr>
          <w:rFonts w:ascii="Arial" w:hAnsi="Arial" w:cs="Arial"/>
          <w:sz w:val="22"/>
          <w:szCs w:val="22"/>
        </w:rPr>
        <w:t xml:space="preserve">’absence de garantie de soumission </w:t>
      </w:r>
      <w:r w:rsidR="002D0EEF" w:rsidRPr="003A5787">
        <w:rPr>
          <w:rFonts w:ascii="Arial" w:hAnsi="Arial" w:cs="Arial"/>
          <w:sz w:val="22"/>
          <w:szCs w:val="22"/>
        </w:rPr>
        <w:t>conforme à</w:t>
      </w:r>
      <w:r w:rsidR="002C6B14" w:rsidRPr="003A5787">
        <w:rPr>
          <w:rFonts w:ascii="Arial" w:hAnsi="Arial" w:cs="Arial"/>
          <w:sz w:val="22"/>
          <w:szCs w:val="22"/>
        </w:rPr>
        <w:t xml:space="preserve"> la clause</w:t>
      </w:r>
      <w:r w:rsidR="002D0EEF" w:rsidRPr="003A5787">
        <w:rPr>
          <w:rFonts w:ascii="Arial" w:hAnsi="Arial" w:cs="Arial"/>
          <w:sz w:val="22"/>
          <w:szCs w:val="22"/>
        </w:rPr>
        <w:t xml:space="preserve"> </w:t>
      </w:r>
      <w:r w:rsidR="00A25CFC" w:rsidRPr="003A5787">
        <w:rPr>
          <w:rFonts w:ascii="Arial" w:hAnsi="Arial" w:cs="Arial"/>
          <w:sz w:val="22"/>
          <w:szCs w:val="22"/>
        </w:rPr>
        <w:t xml:space="preserve">3.4 </w:t>
      </w:r>
      <w:r w:rsidR="00DB4A55">
        <w:fldChar w:fldCharType="begin"/>
      </w:r>
      <w:r w:rsidR="00DB4A55">
        <w:instrText xml:space="preserve"> REF  _Ref10192597  \* MERGEFORMAT </w:instrText>
      </w:r>
      <w:r w:rsidR="00DB4A55">
        <w:fldChar w:fldCharType="separate"/>
      </w:r>
      <w:r w:rsidR="00A25CFC" w:rsidRPr="003A5787">
        <w:t>GARANTIE DE SOUMISSION</w:t>
      </w:r>
      <w:r w:rsidR="00DB4A55">
        <w:fldChar w:fldCharType="end"/>
      </w:r>
      <w:r w:rsidRPr="003A5787">
        <w:rPr>
          <w:rFonts w:ascii="Arial" w:hAnsi="Arial" w:cs="Arial"/>
          <w:sz w:val="22"/>
          <w:szCs w:val="22"/>
        </w:rPr>
        <w:t>.</w:t>
      </w:r>
    </w:p>
    <w:p w:rsidR="00545DE8" w:rsidRPr="00320102" w:rsidRDefault="00684EFA" w:rsidP="00915AFC">
      <w:pPr>
        <w:numPr>
          <w:ilvl w:val="0"/>
          <w:numId w:val="2"/>
        </w:numPr>
        <w:spacing w:before="120"/>
        <w:ind w:left="1620" w:hanging="450"/>
        <w:jc w:val="both"/>
        <w:rPr>
          <w:rFonts w:ascii="Arial" w:hAnsi="Arial" w:cs="Arial"/>
          <w:sz w:val="22"/>
          <w:szCs w:val="22"/>
        </w:rPr>
      </w:pPr>
      <w:r>
        <w:rPr>
          <w:rFonts w:ascii="Arial" w:hAnsi="Arial" w:cs="Arial"/>
          <w:sz w:val="22"/>
          <w:szCs w:val="22"/>
        </w:rPr>
        <w:t>L</w:t>
      </w:r>
      <w:r w:rsidR="002C6B14">
        <w:rPr>
          <w:rFonts w:ascii="Arial" w:hAnsi="Arial" w:cs="Arial"/>
          <w:sz w:val="22"/>
          <w:szCs w:val="22"/>
        </w:rPr>
        <w:t>e dépôt par un soumissionnaire de plusieurs soumissions pour un même appel d’offre</w:t>
      </w:r>
      <w:r w:rsidR="00F56157">
        <w:rPr>
          <w:rFonts w:ascii="Arial" w:hAnsi="Arial" w:cs="Arial"/>
          <w:sz w:val="22"/>
          <w:szCs w:val="22"/>
        </w:rPr>
        <w:t>s – cela</w:t>
      </w:r>
      <w:r w:rsidR="002C6B14">
        <w:rPr>
          <w:rFonts w:ascii="Arial" w:hAnsi="Arial" w:cs="Arial"/>
          <w:sz w:val="22"/>
          <w:szCs w:val="22"/>
        </w:rPr>
        <w:t xml:space="preserve"> entraîne le rejet automatique de toutes ses soumissions</w:t>
      </w:r>
      <w:r w:rsidR="005D256A" w:rsidRPr="00320102">
        <w:rPr>
          <w:rFonts w:ascii="Arial" w:hAnsi="Arial" w:cs="Arial"/>
          <w:sz w:val="22"/>
          <w:szCs w:val="22"/>
        </w:rPr>
        <w:t>.</w:t>
      </w:r>
    </w:p>
    <w:p w:rsidR="009757A7" w:rsidRPr="00320102" w:rsidRDefault="009757A7" w:rsidP="001C7AC1">
      <w:pPr>
        <w:ind w:left="567"/>
        <w:jc w:val="both"/>
        <w:rPr>
          <w:rFonts w:ascii="Arial" w:hAnsi="Arial" w:cs="Arial"/>
          <w:sz w:val="22"/>
          <w:szCs w:val="22"/>
        </w:rPr>
      </w:pPr>
    </w:p>
    <w:p w:rsidR="00D25BEF" w:rsidRPr="00320102" w:rsidRDefault="00D25BEF" w:rsidP="002C6B14">
      <w:pPr>
        <w:pStyle w:val="Corpsdetexte"/>
        <w:ind w:left="1170"/>
        <w:jc w:val="both"/>
        <w:rPr>
          <w:rFonts w:ascii="Arial" w:hAnsi="Arial" w:cs="Arial"/>
          <w:sz w:val="22"/>
          <w:szCs w:val="22"/>
        </w:rPr>
      </w:pPr>
      <w:r w:rsidRPr="00320102">
        <w:rPr>
          <w:rFonts w:ascii="Arial" w:hAnsi="Arial" w:cs="Arial"/>
          <w:sz w:val="22"/>
          <w:szCs w:val="22"/>
        </w:rPr>
        <w:t xml:space="preserve">Toute omission ou </w:t>
      </w:r>
      <w:r w:rsidR="00D6242A" w:rsidRPr="00320102">
        <w:rPr>
          <w:rFonts w:ascii="Arial" w:hAnsi="Arial" w:cs="Arial"/>
          <w:sz w:val="22"/>
          <w:szCs w:val="22"/>
        </w:rPr>
        <w:t xml:space="preserve">toute </w:t>
      </w:r>
      <w:r w:rsidRPr="00320102">
        <w:rPr>
          <w:rFonts w:ascii="Arial" w:hAnsi="Arial" w:cs="Arial"/>
          <w:sz w:val="22"/>
          <w:szCs w:val="22"/>
        </w:rPr>
        <w:t xml:space="preserve">erreur relativement à une condition autre que celles </w:t>
      </w:r>
      <w:r w:rsidR="001502D0" w:rsidRPr="00320102">
        <w:rPr>
          <w:rFonts w:ascii="Arial" w:hAnsi="Arial" w:cs="Arial"/>
          <w:sz w:val="22"/>
          <w:szCs w:val="22"/>
        </w:rPr>
        <w:t xml:space="preserve">qui sont énumérées </w:t>
      </w:r>
      <w:r w:rsidRPr="00320102">
        <w:rPr>
          <w:rFonts w:ascii="Arial" w:hAnsi="Arial" w:cs="Arial"/>
          <w:sz w:val="22"/>
          <w:szCs w:val="22"/>
        </w:rPr>
        <w:t>à</w:t>
      </w:r>
      <w:r w:rsidR="002D0EEF" w:rsidRPr="00320102">
        <w:rPr>
          <w:rFonts w:ascii="Arial" w:hAnsi="Arial" w:cs="Arial"/>
          <w:sz w:val="22"/>
          <w:szCs w:val="22"/>
        </w:rPr>
        <w:t xml:space="preserve"> </w:t>
      </w:r>
      <w:r w:rsidR="002C6B14">
        <w:rPr>
          <w:rFonts w:ascii="Arial" w:hAnsi="Arial" w:cs="Arial"/>
          <w:sz w:val="22"/>
          <w:szCs w:val="22"/>
        </w:rPr>
        <w:t xml:space="preserve">la </w:t>
      </w:r>
      <w:r w:rsidR="00B20463">
        <w:rPr>
          <w:rFonts w:ascii="Arial" w:hAnsi="Arial" w:cs="Arial"/>
          <w:sz w:val="22"/>
          <w:szCs w:val="22"/>
        </w:rPr>
        <w:t xml:space="preserve">présente </w:t>
      </w:r>
      <w:r w:rsidR="002C6B14" w:rsidRPr="00163C05">
        <w:rPr>
          <w:rFonts w:ascii="Arial" w:hAnsi="Arial" w:cs="Arial"/>
          <w:sz w:val="22"/>
          <w:szCs w:val="22"/>
        </w:rPr>
        <w:t xml:space="preserve">clause </w:t>
      </w:r>
      <w:r w:rsidRPr="00320102">
        <w:rPr>
          <w:rFonts w:ascii="Arial" w:hAnsi="Arial" w:cs="Arial"/>
          <w:sz w:val="22"/>
          <w:szCs w:val="22"/>
        </w:rPr>
        <w:t>n’entraînera pas le rejet d</w:t>
      </w:r>
      <w:r w:rsidR="00A92113" w:rsidRPr="00320102">
        <w:rPr>
          <w:rFonts w:ascii="Arial" w:hAnsi="Arial" w:cs="Arial"/>
          <w:sz w:val="22"/>
          <w:szCs w:val="22"/>
        </w:rPr>
        <w:t>’une</w:t>
      </w:r>
      <w:r w:rsidRPr="00320102">
        <w:rPr>
          <w:rFonts w:ascii="Arial" w:hAnsi="Arial" w:cs="Arial"/>
          <w:sz w:val="22"/>
          <w:szCs w:val="22"/>
        </w:rPr>
        <w:t xml:space="preserve"> soumission, à condition que </w:t>
      </w:r>
      <w:r w:rsidR="002C6B14">
        <w:rPr>
          <w:rFonts w:ascii="Arial" w:hAnsi="Arial" w:cs="Arial"/>
          <w:sz w:val="22"/>
          <w:szCs w:val="22"/>
        </w:rPr>
        <w:t>le soumissionnaire</w:t>
      </w:r>
      <w:r w:rsidRPr="00320102">
        <w:rPr>
          <w:rFonts w:ascii="Arial" w:hAnsi="Arial" w:cs="Arial"/>
          <w:sz w:val="22"/>
          <w:szCs w:val="22"/>
        </w:rPr>
        <w:t xml:space="preserve"> la corrige à la satisfaction d</w:t>
      </w:r>
      <w:r w:rsidR="00C64442" w:rsidRPr="00320102">
        <w:rPr>
          <w:rFonts w:ascii="Arial" w:hAnsi="Arial" w:cs="Arial"/>
          <w:sz w:val="22"/>
          <w:szCs w:val="22"/>
        </w:rPr>
        <w:t xml:space="preserve">e </w:t>
      </w:r>
      <w:r w:rsidR="004859AE" w:rsidRPr="00320102">
        <w:rPr>
          <w:rFonts w:ascii="Arial" w:hAnsi="Arial" w:cs="Arial"/>
          <w:sz w:val="22"/>
          <w:szCs w:val="22"/>
        </w:rPr>
        <w:t>l’</w:t>
      </w:r>
      <w:r w:rsidR="00511067">
        <w:rPr>
          <w:rFonts w:ascii="Arial" w:hAnsi="Arial" w:cs="Arial"/>
          <w:sz w:val="22"/>
          <w:szCs w:val="22"/>
        </w:rPr>
        <w:t>Office</w:t>
      </w:r>
      <w:r w:rsidRPr="00320102">
        <w:rPr>
          <w:rFonts w:ascii="Arial" w:hAnsi="Arial" w:cs="Arial"/>
          <w:sz w:val="22"/>
          <w:szCs w:val="22"/>
        </w:rPr>
        <w:t xml:space="preserve"> dans le délai accordé par </w:t>
      </w:r>
      <w:r w:rsidR="00A92113" w:rsidRPr="00320102">
        <w:rPr>
          <w:rFonts w:ascii="Arial" w:hAnsi="Arial" w:cs="Arial"/>
          <w:sz w:val="22"/>
          <w:szCs w:val="22"/>
        </w:rPr>
        <w:t>celui</w:t>
      </w:r>
      <w:r w:rsidRPr="00320102">
        <w:rPr>
          <w:rFonts w:ascii="Arial" w:hAnsi="Arial" w:cs="Arial"/>
          <w:sz w:val="22"/>
          <w:szCs w:val="22"/>
        </w:rPr>
        <w:t xml:space="preserve">-ci. Cette correction ne peut </w:t>
      </w:r>
      <w:r w:rsidR="001502D0" w:rsidRPr="00320102">
        <w:rPr>
          <w:rFonts w:ascii="Arial" w:hAnsi="Arial" w:cs="Arial"/>
          <w:sz w:val="22"/>
          <w:szCs w:val="22"/>
        </w:rPr>
        <w:t>provoquer</w:t>
      </w:r>
      <w:r w:rsidRPr="00320102">
        <w:rPr>
          <w:rFonts w:ascii="Arial" w:hAnsi="Arial" w:cs="Arial"/>
          <w:sz w:val="22"/>
          <w:szCs w:val="22"/>
        </w:rPr>
        <w:t xml:space="preserve"> une </w:t>
      </w:r>
      <w:r w:rsidR="001E3005" w:rsidRPr="00320102">
        <w:rPr>
          <w:rFonts w:ascii="Arial" w:hAnsi="Arial" w:cs="Arial"/>
          <w:sz w:val="22"/>
          <w:szCs w:val="22"/>
        </w:rPr>
        <w:t xml:space="preserve">modification </w:t>
      </w:r>
      <w:r w:rsidRPr="00320102">
        <w:rPr>
          <w:rFonts w:ascii="Arial" w:hAnsi="Arial" w:cs="Arial"/>
          <w:sz w:val="22"/>
          <w:szCs w:val="22"/>
        </w:rPr>
        <w:t xml:space="preserve">du </w:t>
      </w:r>
      <w:r w:rsidR="001502D0" w:rsidRPr="00320102">
        <w:rPr>
          <w:rFonts w:ascii="Arial" w:hAnsi="Arial" w:cs="Arial"/>
          <w:sz w:val="22"/>
          <w:szCs w:val="22"/>
        </w:rPr>
        <w:t>montant de la soumission</w:t>
      </w:r>
      <w:r w:rsidR="00B20463">
        <w:rPr>
          <w:rFonts w:ascii="Arial" w:hAnsi="Arial" w:cs="Arial"/>
          <w:sz w:val="22"/>
          <w:szCs w:val="22"/>
        </w:rPr>
        <w:t xml:space="preserve">, sous </w:t>
      </w:r>
      <w:r w:rsidR="00B20463" w:rsidRPr="003A5787">
        <w:rPr>
          <w:rFonts w:ascii="Arial" w:hAnsi="Arial" w:cs="Arial"/>
          <w:sz w:val="22"/>
          <w:szCs w:val="22"/>
        </w:rPr>
        <w:t xml:space="preserve">réserve de la clause </w:t>
      </w:r>
      <w:r w:rsidR="00A25CFC" w:rsidRPr="003A5787">
        <w:rPr>
          <w:rFonts w:ascii="Arial" w:hAnsi="Arial" w:cs="Arial"/>
          <w:sz w:val="22"/>
          <w:szCs w:val="22"/>
        </w:rPr>
        <w:t xml:space="preserve">3.15 </w:t>
      </w:r>
      <w:r w:rsidR="003B2981" w:rsidRPr="003A5787">
        <w:rPr>
          <w:rFonts w:ascii="Arial" w:hAnsi="Arial" w:cs="Arial"/>
          <w:color w:val="0070C0"/>
          <w:sz w:val="22"/>
          <w:szCs w:val="22"/>
        </w:rPr>
        <w:fldChar w:fldCharType="begin"/>
      </w:r>
      <w:r w:rsidR="003B2981" w:rsidRPr="003A5787">
        <w:rPr>
          <w:rFonts w:ascii="Arial" w:hAnsi="Arial" w:cs="Arial"/>
          <w:color w:val="0070C0"/>
          <w:sz w:val="22"/>
          <w:szCs w:val="22"/>
        </w:rPr>
        <w:instrText xml:space="preserve"> REF _Ref14169300 \w \h </w:instrText>
      </w:r>
      <w:r w:rsidR="001B2C66" w:rsidRPr="003A5787">
        <w:rPr>
          <w:rFonts w:ascii="Arial" w:hAnsi="Arial" w:cs="Arial"/>
          <w:color w:val="0070C0"/>
          <w:sz w:val="22"/>
          <w:szCs w:val="22"/>
        </w:rPr>
        <w:instrText xml:space="preserve"> \* MERGEFORMAT </w:instrText>
      </w:r>
      <w:r w:rsidR="003B2981" w:rsidRPr="003A5787">
        <w:rPr>
          <w:rFonts w:ascii="Arial" w:hAnsi="Arial" w:cs="Arial"/>
          <w:color w:val="0070C0"/>
          <w:sz w:val="22"/>
          <w:szCs w:val="22"/>
        </w:rPr>
      </w:r>
      <w:r w:rsidR="003B2981" w:rsidRPr="003A5787">
        <w:rPr>
          <w:rFonts w:ascii="Arial" w:hAnsi="Arial" w:cs="Arial"/>
          <w:color w:val="0070C0"/>
          <w:sz w:val="22"/>
          <w:szCs w:val="22"/>
        </w:rPr>
        <w:fldChar w:fldCharType="end"/>
      </w:r>
      <w:r w:rsidR="001B2C66" w:rsidRPr="003A5787">
        <w:rPr>
          <w:rFonts w:ascii="Arial" w:hAnsi="Arial" w:cs="Arial"/>
          <w:color w:val="0070C0"/>
          <w:sz w:val="22"/>
          <w:szCs w:val="22"/>
        </w:rPr>
        <w:fldChar w:fldCharType="begin"/>
      </w:r>
      <w:r w:rsidR="001B2C66" w:rsidRPr="003A5787">
        <w:rPr>
          <w:rFonts w:ascii="Arial" w:hAnsi="Arial" w:cs="Arial"/>
          <w:color w:val="0070C0"/>
          <w:sz w:val="22"/>
          <w:szCs w:val="22"/>
        </w:rPr>
        <w:instrText xml:space="preserve"> REF  _Ref14169305 </w:instrText>
      </w:r>
      <w:r w:rsidR="00A25CFC" w:rsidRPr="003A5787">
        <w:rPr>
          <w:rFonts w:ascii="Arial" w:hAnsi="Arial" w:cs="Arial"/>
          <w:color w:val="0070C0"/>
          <w:sz w:val="22"/>
          <w:szCs w:val="22"/>
        </w:rPr>
        <w:instrText xml:space="preserve"> \* MERGEFORMAT </w:instrText>
      </w:r>
      <w:r w:rsidR="001B2C66" w:rsidRPr="003A5787">
        <w:rPr>
          <w:rFonts w:ascii="Arial" w:hAnsi="Arial" w:cs="Arial"/>
          <w:color w:val="0070C0"/>
          <w:sz w:val="22"/>
          <w:szCs w:val="22"/>
        </w:rPr>
        <w:fldChar w:fldCharType="separate"/>
      </w:r>
      <w:r w:rsidR="001B2C66" w:rsidRPr="003A5787">
        <w:t>CHOIX DE L’ADJUDICATAIRE</w:t>
      </w:r>
      <w:r w:rsidR="001B2C66" w:rsidRPr="003A5787">
        <w:rPr>
          <w:rFonts w:ascii="Arial" w:hAnsi="Arial" w:cs="Arial"/>
          <w:color w:val="0070C0"/>
          <w:sz w:val="22"/>
          <w:szCs w:val="22"/>
        </w:rPr>
        <w:fldChar w:fldCharType="end"/>
      </w:r>
      <w:r w:rsidR="003011DD" w:rsidRPr="003A5787">
        <w:rPr>
          <w:rFonts w:ascii="Arial" w:hAnsi="Arial" w:cs="Arial"/>
          <w:sz w:val="22"/>
          <w:szCs w:val="22"/>
        </w:rPr>
        <w:t>.</w:t>
      </w:r>
    </w:p>
    <w:p w:rsidR="00363E34" w:rsidRPr="00320102" w:rsidRDefault="00363E34" w:rsidP="00BF0D9A">
      <w:pPr>
        <w:pStyle w:val="Corpsdetexte"/>
        <w:ind w:left="567"/>
        <w:jc w:val="both"/>
        <w:rPr>
          <w:rFonts w:ascii="Arial" w:hAnsi="Arial" w:cs="Arial"/>
          <w:sz w:val="22"/>
          <w:szCs w:val="22"/>
        </w:rPr>
      </w:pPr>
    </w:p>
    <w:p w:rsidR="00561B06" w:rsidRDefault="00561B06" w:rsidP="00200548">
      <w:pPr>
        <w:pStyle w:val="Titre2"/>
      </w:pPr>
      <w:bookmarkStart w:id="153" w:name="_Toc9599551"/>
      <w:bookmarkStart w:id="154" w:name="_Toc9600643"/>
      <w:bookmarkStart w:id="155" w:name="_Toc20465426"/>
      <w:bookmarkStart w:id="156" w:name="_Toc499644820"/>
      <w:r>
        <w:t>ÉVALUATION DE RENDEMENT INSAT</w:t>
      </w:r>
      <w:r w:rsidR="00573D99">
        <w:t>i</w:t>
      </w:r>
      <w:r>
        <w:t>SFAISANT</w:t>
      </w:r>
      <w:bookmarkEnd w:id="153"/>
      <w:bookmarkEnd w:id="154"/>
      <w:bookmarkEnd w:id="155"/>
    </w:p>
    <w:p w:rsidR="00561B06" w:rsidRPr="00561B06" w:rsidRDefault="00561B06" w:rsidP="00561B06">
      <w:pPr>
        <w:pStyle w:val="Corpsdetexte"/>
        <w:ind w:left="1170"/>
        <w:jc w:val="both"/>
        <w:rPr>
          <w:rFonts w:ascii="Arial" w:hAnsi="Arial" w:cs="Arial"/>
          <w:sz w:val="22"/>
          <w:szCs w:val="22"/>
        </w:rPr>
      </w:pPr>
      <w:r w:rsidRPr="00561B06">
        <w:rPr>
          <w:rFonts w:ascii="Arial" w:hAnsi="Arial" w:cs="Arial"/>
          <w:sz w:val="22"/>
          <w:szCs w:val="22"/>
        </w:rPr>
        <w:t>L’</w:t>
      </w:r>
      <w:r w:rsidR="00511067">
        <w:rPr>
          <w:rFonts w:ascii="Arial" w:hAnsi="Arial" w:cs="Arial"/>
          <w:sz w:val="22"/>
          <w:szCs w:val="22"/>
        </w:rPr>
        <w:t>Office</w:t>
      </w:r>
      <w:r>
        <w:rPr>
          <w:rFonts w:ascii="Arial" w:hAnsi="Arial" w:cs="Arial"/>
          <w:sz w:val="22"/>
          <w:szCs w:val="22"/>
        </w:rPr>
        <w:t xml:space="preserve"> se réserve la possibilité </w:t>
      </w:r>
      <w:r w:rsidR="008514FF">
        <w:rPr>
          <w:rFonts w:ascii="Arial" w:hAnsi="Arial" w:cs="Arial"/>
          <w:sz w:val="22"/>
          <w:szCs w:val="22"/>
        </w:rPr>
        <w:t>de refuser toute soumission d’un soumissionnaire qui, au cours des deux années précédant la date d’ouverture des soumissions, a fait l’objet d’une évaluation de rendement insatisfaisant.</w:t>
      </w:r>
    </w:p>
    <w:p w:rsidR="00561B06" w:rsidRPr="003B1AC1" w:rsidRDefault="00561B06" w:rsidP="003B1AC1">
      <w:pPr>
        <w:pStyle w:val="Corpsdetexte"/>
        <w:ind w:left="567"/>
        <w:jc w:val="both"/>
        <w:rPr>
          <w:rFonts w:ascii="Arial" w:hAnsi="Arial" w:cs="Arial"/>
          <w:sz w:val="22"/>
          <w:szCs w:val="22"/>
        </w:rPr>
      </w:pPr>
    </w:p>
    <w:p w:rsidR="00363E34" w:rsidRPr="00320102" w:rsidRDefault="008D0C03" w:rsidP="00200548">
      <w:pPr>
        <w:pStyle w:val="Titre2"/>
      </w:pPr>
      <w:bookmarkStart w:id="157" w:name="_Toc9599552"/>
      <w:bookmarkStart w:id="158" w:name="_Toc9600644"/>
      <w:bookmarkStart w:id="159" w:name="_Toc20465427"/>
      <w:r w:rsidRPr="00320102">
        <w:t>TRANSMISSION</w:t>
      </w:r>
      <w:r w:rsidR="00363E34" w:rsidRPr="00320102">
        <w:t xml:space="preserve"> AUX </w:t>
      </w:r>
      <w:r w:rsidR="00321A1F">
        <w:t>SOUMISSIONNAIRES</w:t>
      </w:r>
      <w:r w:rsidR="00363E34" w:rsidRPr="00320102">
        <w:t xml:space="preserve"> DE LA RAISON DU REJET DE LEUR SOUMISSION</w:t>
      </w:r>
      <w:bookmarkEnd w:id="156"/>
      <w:bookmarkEnd w:id="157"/>
      <w:bookmarkEnd w:id="158"/>
      <w:bookmarkEnd w:id="159"/>
    </w:p>
    <w:p w:rsidR="00363E34" w:rsidRPr="00320102" w:rsidRDefault="00363E34" w:rsidP="00321A1F">
      <w:pPr>
        <w:pStyle w:val="Corpsdetexte"/>
        <w:ind w:left="1170"/>
        <w:jc w:val="both"/>
        <w:rPr>
          <w:rFonts w:ascii="Arial" w:hAnsi="Arial" w:cs="Arial"/>
          <w:sz w:val="22"/>
          <w:szCs w:val="22"/>
        </w:rPr>
      </w:pPr>
      <w:r w:rsidRPr="00320102">
        <w:rPr>
          <w:rFonts w:ascii="Arial" w:hAnsi="Arial" w:cs="Arial"/>
          <w:sz w:val="22"/>
          <w:szCs w:val="22"/>
        </w:rPr>
        <w:t xml:space="preserve">Si </w:t>
      </w:r>
      <w:r w:rsidR="004859AE" w:rsidRPr="00320102">
        <w:rPr>
          <w:rFonts w:ascii="Arial" w:hAnsi="Arial" w:cs="Arial"/>
          <w:sz w:val="22"/>
          <w:szCs w:val="22"/>
        </w:rPr>
        <w:t>l’</w:t>
      </w:r>
      <w:r w:rsidR="00511067">
        <w:rPr>
          <w:rFonts w:ascii="Arial" w:hAnsi="Arial" w:cs="Arial"/>
          <w:sz w:val="22"/>
          <w:szCs w:val="22"/>
        </w:rPr>
        <w:t>Office</w:t>
      </w:r>
      <w:r w:rsidRPr="00320102">
        <w:rPr>
          <w:rFonts w:ascii="Arial" w:hAnsi="Arial" w:cs="Arial"/>
          <w:sz w:val="22"/>
          <w:szCs w:val="22"/>
        </w:rPr>
        <w:t xml:space="preserve"> rejette une soumission parce que </w:t>
      </w:r>
      <w:r w:rsidR="00321A1F">
        <w:rPr>
          <w:rFonts w:ascii="Arial" w:hAnsi="Arial" w:cs="Arial"/>
          <w:sz w:val="22"/>
          <w:szCs w:val="22"/>
        </w:rPr>
        <w:t>le soumissionnaire</w:t>
      </w:r>
      <w:r w:rsidRPr="00320102">
        <w:rPr>
          <w:rFonts w:ascii="Arial" w:hAnsi="Arial" w:cs="Arial"/>
          <w:sz w:val="22"/>
          <w:szCs w:val="22"/>
        </w:rPr>
        <w:t xml:space="preserve"> est non admissible ou que </w:t>
      </w:r>
      <w:r w:rsidR="008606A5" w:rsidRPr="00320102">
        <w:rPr>
          <w:rFonts w:ascii="Arial" w:hAnsi="Arial" w:cs="Arial"/>
          <w:sz w:val="22"/>
          <w:szCs w:val="22"/>
        </w:rPr>
        <w:t>la</w:t>
      </w:r>
      <w:r w:rsidRPr="00320102">
        <w:rPr>
          <w:rFonts w:ascii="Arial" w:hAnsi="Arial" w:cs="Arial"/>
          <w:sz w:val="22"/>
          <w:szCs w:val="22"/>
        </w:rPr>
        <w:t xml:space="preserve"> soumission est non conforme, il en informe </w:t>
      </w:r>
      <w:r w:rsidR="007B3204">
        <w:rPr>
          <w:rFonts w:ascii="Arial" w:hAnsi="Arial" w:cs="Arial"/>
          <w:sz w:val="22"/>
          <w:szCs w:val="22"/>
        </w:rPr>
        <w:t>le soumissionnaire</w:t>
      </w:r>
      <w:r w:rsidRPr="00320102">
        <w:rPr>
          <w:rFonts w:ascii="Arial" w:hAnsi="Arial" w:cs="Arial"/>
          <w:sz w:val="22"/>
          <w:szCs w:val="22"/>
        </w:rPr>
        <w:t xml:space="preserve"> en mentionnant la raison </w:t>
      </w:r>
      <w:r w:rsidR="000553D3" w:rsidRPr="00320102">
        <w:rPr>
          <w:rFonts w:ascii="Arial" w:hAnsi="Arial" w:cs="Arial"/>
          <w:sz w:val="22"/>
          <w:szCs w:val="22"/>
        </w:rPr>
        <w:t>du</w:t>
      </w:r>
      <w:r w:rsidRPr="00320102">
        <w:rPr>
          <w:rFonts w:ascii="Arial" w:hAnsi="Arial" w:cs="Arial"/>
          <w:sz w:val="22"/>
          <w:szCs w:val="22"/>
        </w:rPr>
        <w:t xml:space="preserve"> rejet </w:t>
      </w:r>
      <w:r w:rsidRPr="00320102">
        <w:rPr>
          <w:rFonts w:ascii="Arial" w:hAnsi="Arial" w:cs="Arial"/>
          <w:b/>
          <w:sz w:val="22"/>
          <w:szCs w:val="22"/>
        </w:rPr>
        <w:t xml:space="preserve">au plus tard </w:t>
      </w:r>
      <w:r w:rsidR="00746B2B" w:rsidRPr="00320102">
        <w:rPr>
          <w:rFonts w:ascii="Arial" w:hAnsi="Arial" w:cs="Arial"/>
          <w:b/>
          <w:sz w:val="22"/>
          <w:szCs w:val="22"/>
        </w:rPr>
        <w:t>quinze</w:t>
      </w:r>
      <w:r w:rsidR="00FB6B56">
        <w:rPr>
          <w:rFonts w:ascii="Arial" w:hAnsi="Arial" w:cs="Arial"/>
          <w:b/>
          <w:sz w:val="22"/>
          <w:szCs w:val="22"/>
        </w:rPr>
        <w:t> </w:t>
      </w:r>
      <w:r w:rsidR="00746B2B" w:rsidRPr="00320102">
        <w:rPr>
          <w:rFonts w:ascii="Arial" w:hAnsi="Arial" w:cs="Arial"/>
          <w:b/>
          <w:sz w:val="22"/>
          <w:szCs w:val="22"/>
        </w:rPr>
        <w:t>(</w:t>
      </w:r>
      <w:r w:rsidRPr="00320102">
        <w:rPr>
          <w:rFonts w:ascii="Arial" w:hAnsi="Arial" w:cs="Arial"/>
          <w:b/>
          <w:sz w:val="22"/>
          <w:szCs w:val="22"/>
        </w:rPr>
        <w:t>15</w:t>
      </w:r>
      <w:r w:rsidR="00746B2B" w:rsidRPr="00320102">
        <w:rPr>
          <w:rFonts w:ascii="Arial" w:hAnsi="Arial" w:cs="Arial"/>
          <w:b/>
          <w:sz w:val="22"/>
          <w:szCs w:val="22"/>
        </w:rPr>
        <w:t>)</w:t>
      </w:r>
      <w:r w:rsidR="00FB6B56">
        <w:rPr>
          <w:rFonts w:ascii="Arial" w:hAnsi="Arial" w:cs="Arial"/>
          <w:b/>
          <w:sz w:val="22"/>
          <w:szCs w:val="22"/>
        </w:rPr>
        <w:t> </w:t>
      </w:r>
      <w:r w:rsidRPr="00320102">
        <w:rPr>
          <w:rFonts w:ascii="Arial" w:hAnsi="Arial" w:cs="Arial"/>
          <w:b/>
          <w:sz w:val="22"/>
          <w:szCs w:val="22"/>
        </w:rPr>
        <w:t>jours après</w:t>
      </w:r>
      <w:r w:rsidRPr="00320102">
        <w:rPr>
          <w:rFonts w:ascii="Arial" w:hAnsi="Arial" w:cs="Arial"/>
          <w:sz w:val="22"/>
          <w:szCs w:val="22"/>
        </w:rPr>
        <w:t xml:space="preserve"> l’adjudication du contrat.</w:t>
      </w:r>
    </w:p>
    <w:p w:rsidR="00281637" w:rsidRPr="00320102" w:rsidRDefault="00281637" w:rsidP="003B1AC1">
      <w:pPr>
        <w:pStyle w:val="Corpsdetexte"/>
        <w:ind w:left="567"/>
        <w:jc w:val="both"/>
        <w:rPr>
          <w:rFonts w:ascii="Arial" w:hAnsi="Arial" w:cs="Arial"/>
          <w:sz w:val="22"/>
          <w:szCs w:val="22"/>
        </w:rPr>
      </w:pPr>
    </w:p>
    <w:p w:rsidR="009560B7" w:rsidRPr="00320102" w:rsidRDefault="009560B7" w:rsidP="00200548">
      <w:pPr>
        <w:pStyle w:val="Titre2"/>
      </w:pPr>
      <w:bookmarkStart w:id="160" w:name="_Hlt74382496"/>
      <w:bookmarkStart w:id="161" w:name="_Toc499644821"/>
      <w:bookmarkStart w:id="162" w:name="_Toc9599553"/>
      <w:bookmarkStart w:id="163" w:name="_Toc9600645"/>
      <w:bookmarkStart w:id="164" w:name="_Ref14169300"/>
      <w:bookmarkStart w:id="165" w:name="_Ref14169305"/>
      <w:bookmarkStart w:id="166" w:name="_Toc20465428"/>
      <w:bookmarkEnd w:id="160"/>
      <w:r w:rsidRPr="00320102">
        <w:t>CHOIX DE L’ADJUDICATAIRE</w:t>
      </w:r>
      <w:bookmarkEnd w:id="161"/>
      <w:bookmarkEnd w:id="162"/>
      <w:bookmarkEnd w:id="163"/>
      <w:bookmarkEnd w:id="164"/>
      <w:bookmarkEnd w:id="165"/>
      <w:bookmarkEnd w:id="166"/>
    </w:p>
    <w:p w:rsidR="000B3FA9" w:rsidRDefault="000B7BF4" w:rsidP="00321A1F">
      <w:pPr>
        <w:pStyle w:val="Corpsdetexte"/>
        <w:ind w:left="1170"/>
        <w:jc w:val="both"/>
        <w:rPr>
          <w:rFonts w:ascii="Arial" w:hAnsi="Arial" w:cs="Arial"/>
          <w:sz w:val="22"/>
          <w:szCs w:val="22"/>
        </w:rPr>
      </w:pPr>
      <w:r w:rsidRPr="00320102">
        <w:rPr>
          <w:rFonts w:ascii="Arial" w:hAnsi="Arial" w:cs="Arial"/>
          <w:sz w:val="22"/>
          <w:szCs w:val="22"/>
        </w:rPr>
        <w:t>L</w:t>
      </w:r>
      <w:r w:rsidR="00321A1F">
        <w:rPr>
          <w:rFonts w:ascii="Arial" w:hAnsi="Arial" w:cs="Arial"/>
          <w:sz w:val="22"/>
          <w:szCs w:val="22"/>
        </w:rPr>
        <w:t>e soumissionnaire</w:t>
      </w:r>
      <w:r w:rsidR="004762A4" w:rsidRPr="00320102">
        <w:rPr>
          <w:rFonts w:ascii="Arial" w:hAnsi="Arial" w:cs="Arial"/>
          <w:sz w:val="22"/>
          <w:szCs w:val="22"/>
        </w:rPr>
        <w:t xml:space="preserve"> retenu est celui qui a présenté la plus basse soumission </w:t>
      </w:r>
      <w:r w:rsidR="0022207B" w:rsidRPr="00320102">
        <w:rPr>
          <w:rFonts w:ascii="Arial" w:hAnsi="Arial" w:cs="Arial"/>
          <w:sz w:val="22"/>
          <w:szCs w:val="22"/>
        </w:rPr>
        <w:t>conforme</w:t>
      </w:r>
      <w:r w:rsidR="00321A1F">
        <w:rPr>
          <w:rFonts w:ascii="Arial" w:hAnsi="Arial" w:cs="Arial"/>
          <w:sz w:val="22"/>
          <w:szCs w:val="22"/>
        </w:rPr>
        <w:t xml:space="preserve"> après l’application des autres mod</w:t>
      </w:r>
      <w:r w:rsidR="000B3FA9">
        <w:rPr>
          <w:rFonts w:ascii="Arial" w:hAnsi="Arial" w:cs="Arial"/>
          <w:sz w:val="22"/>
          <w:szCs w:val="22"/>
        </w:rPr>
        <w:t>alités prévues dans les documents d’appel d’offres</w:t>
      </w:r>
      <w:r w:rsidR="0022207B" w:rsidRPr="00320102">
        <w:rPr>
          <w:rFonts w:ascii="Arial" w:hAnsi="Arial" w:cs="Arial"/>
          <w:sz w:val="22"/>
          <w:szCs w:val="22"/>
        </w:rPr>
        <w:t>.</w:t>
      </w:r>
    </w:p>
    <w:p w:rsidR="000B3FA9" w:rsidRDefault="000B3FA9" w:rsidP="00321A1F">
      <w:pPr>
        <w:pStyle w:val="Corpsdetexte"/>
        <w:ind w:left="1170"/>
        <w:jc w:val="both"/>
        <w:rPr>
          <w:rFonts w:ascii="Arial" w:hAnsi="Arial" w:cs="Arial"/>
          <w:sz w:val="22"/>
          <w:szCs w:val="22"/>
        </w:rPr>
      </w:pPr>
    </w:p>
    <w:p w:rsidR="006B0181" w:rsidRDefault="006B0181" w:rsidP="00321A1F">
      <w:pPr>
        <w:pStyle w:val="Corpsdetexte"/>
        <w:ind w:left="1170"/>
        <w:jc w:val="both"/>
        <w:rPr>
          <w:rFonts w:ascii="Arial" w:hAnsi="Arial" w:cs="Arial"/>
          <w:sz w:val="22"/>
          <w:szCs w:val="22"/>
        </w:rPr>
      </w:pPr>
      <w:r w:rsidRPr="00320102">
        <w:rPr>
          <w:rFonts w:ascii="Arial" w:hAnsi="Arial" w:cs="Arial"/>
          <w:sz w:val="22"/>
          <w:szCs w:val="22"/>
        </w:rPr>
        <w:t>En cas d’égalité</w:t>
      </w:r>
      <w:r w:rsidR="001351EB" w:rsidRPr="00320102">
        <w:rPr>
          <w:rFonts w:ascii="Arial" w:hAnsi="Arial" w:cs="Arial"/>
          <w:sz w:val="22"/>
          <w:szCs w:val="22"/>
        </w:rPr>
        <w:t xml:space="preserve"> </w:t>
      </w:r>
      <w:r w:rsidR="0022207B" w:rsidRPr="00320102">
        <w:rPr>
          <w:rFonts w:ascii="Arial" w:hAnsi="Arial" w:cs="Arial"/>
          <w:sz w:val="22"/>
          <w:szCs w:val="22"/>
        </w:rPr>
        <w:t>du prix soumis</w:t>
      </w:r>
      <w:r w:rsidRPr="00320102">
        <w:rPr>
          <w:rFonts w:ascii="Arial" w:hAnsi="Arial" w:cs="Arial"/>
          <w:sz w:val="22"/>
          <w:szCs w:val="22"/>
        </w:rPr>
        <w:t>, le contra</w:t>
      </w:r>
      <w:r w:rsidR="001351EB" w:rsidRPr="00320102">
        <w:rPr>
          <w:rFonts w:ascii="Arial" w:hAnsi="Arial" w:cs="Arial"/>
          <w:sz w:val="22"/>
          <w:szCs w:val="22"/>
        </w:rPr>
        <w:t xml:space="preserve">t est </w:t>
      </w:r>
      <w:r w:rsidR="0022207B" w:rsidRPr="00320102">
        <w:rPr>
          <w:rFonts w:ascii="Arial" w:hAnsi="Arial" w:cs="Arial"/>
          <w:sz w:val="22"/>
          <w:szCs w:val="22"/>
        </w:rPr>
        <w:t>adjugé</w:t>
      </w:r>
      <w:r w:rsidR="001351EB" w:rsidRPr="00320102">
        <w:rPr>
          <w:rFonts w:ascii="Arial" w:hAnsi="Arial" w:cs="Arial"/>
          <w:sz w:val="22"/>
          <w:szCs w:val="22"/>
        </w:rPr>
        <w:t xml:space="preserve"> par tirage au sort</w:t>
      </w:r>
      <w:r w:rsidR="0022207B" w:rsidRPr="00320102">
        <w:rPr>
          <w:rFonts w:ascii="Arial" w:hAnsi="Arial" w:cs="Arial"/>
          <w:sz w:val="22"/>
          <w:szCs w:val="22"/>
        </w:rPr>
        <w:t xml:space="preserve"> entre les </w:t>
      </w:r>
      <w:r w:rsidR="007B3204">
        <w:rPr>
          <w:rFonts w:ascii="Arial" w:hAnsi="Arial" w:cs="Arial"/>
          <w:sz w:val="22"/>
          <w:szCs w:val="22"/>
        </w:rPr>
        <w:t>soumissionnaire</w:t>
      </w:r>
      <w:r w:rsidR="0022207B" w:rsidRPr="00320102">
        <w:rPr>
          <w:rFonts w:ascii="Arial" w:hAnsi="Arial" w:cs="Arial"/>
          <w:sz w:val="22"/>
          <w:szCs w:val="22"/>
        </w:rPr>
        <w:t xml:space="preserve">s </w:t>
      </w:r>
      <w:r w:rsidR="0022207B" w:rsidRPr="00B20463">
        <w:rPr>
          <w:rFonts w:ascii="Arial" w:hAnsi="Arial" w:cs="Arial"/>
          <w:i/>
          <w:sz w:val="22"/>
          <w:szCs w:val="22"/>
        </w:rPr>
        <w:t xml:space="preserve">ex </w:t>
      </w:r>
      <w:r w:rsidR="00DF213B">
        <w:rPr>
          <w:rFonts w:ascii="Arial" w:hAnsi="Arial" w:cs="Arial"/>
          <w:i/>
          <w:sz w:val="22"/>
          <w:szCs w:val="22"/>
        </w:rPr>
        <w:t>æ</w:t>
      </w:r>
      <w:r w:rsidR="0022207B" w:rsidRPr="00B20463">
        <w:rPr>
          <w:rFonts w:ascii="Arial" w:hAnsi="Arial" w:cs="Arial"/>
          <w:i/>
          <w:sz w:val="22"/>
          <w:szCs w:val="22"/>
        </w:rPr>
        <w:t>quo</w:t>
      </w:r>
      <w:r w:rsidR="001351EB" w:rsidRPr="00320102">
        <w:rPr>
          <w:rFonts w:ascii="Arial" w:hAnsi="Arial" w:cs="Arial"/>
          <w:sz w:val="22"/>
          <w:szCs w:val="22"/>
        </w:rPr>
        <w:t>.</w:t>
      </w:r>
    </w:p>
    <w:p w:rsidR="000B3FA9" w:rsidRDefault="000B3FA9" w:rsidP="00321A1F">
      <w:pPr>
        <w:pStyle w:val="Corpsdetexte"/>
        <w:ind w:left="1170"/>
        <w:jc w:val="both"/>
        <w:rPr>
          <w:rFonts w:ascii="Arial" w:hAnsi="Arial" w:cs="Arial"/>
          <w:sz w:val="22"/>
          <w:szCs w:val="22"/>
        </w:rPr>
      </w:pPr>
    </w:p>
    <w:p w:rsidR="00DA0F48" w:rsidRDefault="000B3FA9" w:rsidP="00DA0F48">
      <w:pPr>
        <w:pStyle w:val="Corpsdetexte"/>
        <w:ind w:left="1170"/>
        <w:jc w:val="both"/>
        <w:rPr>
          <w:rFonts w:ascii="Arial" w:hAnsi="Arial" w:cs="Arial"/>
          <w:sz w:val="22"/>
          <w:szCs w:val="22"/>
        </w:rPr>
      </w:pPr>
      <w:r>
        <w:rPr>
          <w:rFonts w:ascii="Arial" w:hAnsi="Arial" w:cs="Arial"/>
          <w:sz w:val="22"/>
          <w:szCs w:val="22"/>
        </w:rPr>
        <w:t>L’</w:t>
      </w:r>
      <w:r w:rsidR="00511067">
        <w:rPr>
          <w:rFonts w:ascii="Arial" w:hAnsi="Arial" w:cs="Arial"/>
          <w:sz w:val="22"/>
          <w:szCs w:val="22"/>
        </w:rPr>
        <w:t>Office</w:t>
      </w:r>
      <w:r w:rsidRPr="000B3FA9">
        <w:rPr>
          <w:rFonts w:ascii="Arial" w:hAnsi="Arial" w:cs="Arial"/>
          <w:sz w:val="22"/>
          <w:szCs w:val="22"/>
        </w:rPr>
        <w:t xml:space="preserve"> corrige, s’il y a lieu, les erreurs de calcul de la plus basse soumission conforme</w:t>
      </w:r>
      <w:r w:rsidR="005B11AA">
        <w:rPr>
          <w:rFonts w:ascii="Arial" w:hAnsi="Arial" w:cs="Arial"/>
          <w:sz w:val="22"/>
          <w:szCs w:val="22"/>
        </w:rPr>
        <w:t xml:space="preserve"> et, le cas échéant, ajoute un prix unitaire ou taux omis, considérant que cet ajout n’a pas d’incidence sur le prix global. Toutefois, c</w:t>
      </w:r>
      <w:r w:rsidRPr="00F32493">
        <w:rPr>
          <w:rFonts w:ascii="Arial" w:hAnsi="Arial" w:cs="Arial"/>
          <w:sz w:val="22"/>
          <w:szCs w:val="22"/>
        </w:rPr>
        <w:t>es corrections ne peuvent avoir pour effet de modifier un prix ventilé soumis au bordereau de prix.</w:t>
      </w:r>
    </w:p>
    <w:p w:rsidR="00DA0F48" w:rsidRDefault="00DA0F48" w:rsidP="00DA0F48">
      <w:pPr>
        <w:pStyle w:val="Corpsdetexte"/>
        <w:ind w:left="1170"/>
        <w:jc w:val="both"/>
        <w:rPr>
          <w:rFonts w:ascii="Arial" w:hAnsi="Arial" w:cs="Arial"/>
          <w:sz w:val="22"/>
          <w:szCs w:val="22"/>
        </w:rPr>
      </w:pPr>
    </w:p>
    <w:p w:rsidR="00DA0F48" w:rsidRDefault="00DA0F48" w:rsidP="00DA0F48">
      <w:pPr>
        <w:pStyle w:val="Corpsdetexte"/>
        <w:ind w:left="1170"/>
        <w:jc w:val="both"/>
        <w:rPr>
          <w:rFonts w:ascii="Arial" w:hAnsi="Arial" w:cs="Arial"/>
          <w:sz w:val="22"/>
          <w:szCs w:val="22"/>
        </w:rPr>
      </w:pPr>
      <w:r>
        <w:rPr>
          <w:rFonts w:ascii="Arial" w:hAnsi="Arial" w:cs="Arial"/>
          <w:sz w:val="22"/>
          <w:szCs w:val="22"/>
        </w:rPr>
        <w:t>Les corrections prévues au paragraphe qui précède se font selon les modalités suivantes :</w:t>
      </w:r>
    </w:p>
    <w:p w:rsidR="00DA0F48" w:rsidRDefault="00DA0F48" w:rsidP="00DA0F48">
      <w:pPr>
        <w:pStyle w:val="Corpsdetexte"/>
        <w:ind w:left="1170"/>
        <w:jc w:val="both"/>
        <w:rPr>
          <w:rFonts w:ascii="Arial" w:hAnsi="Arial" w:cs="Arial"/>
          <w:sz w:val="22"/>
          <w:szCs w:val="22"/>
        </w:rPr>
      </w:pPr>
    </w:p>
    <w:p w:rsidR="00DA0F48" w:rsidRDefault="00DA0F48" w:rsidP="00915AFC">
      <w:pPr>
        <w:pStyle w:val="Corpsdetexte"/>
        <w:numPr>
          <w:ilvl w:val="0"/>
          <w:numId w:val="39"/>
        </w:numPr>
        <w:jc w:val="both"/>
        <w:rPr>
          <w:rFonts w:ascii="Arial" w:hAnsi="Arial" w:cs="Arial"/>
          <w:sz w:val="22"/>
          <w:szCs w:val="22"/>
        </w:rPr>
      </w:pPr>
      <w:r>
        <w:rPr>
          <w:rFonts w:ascii="Arial" w:hAnsi="Arial" w:cs="Arial"/>
          <w:sz w:val="22"/>
          <w:szCs w:val="22"/>
        </w:rPr>
        <w:t>si le prix global demeure moins élevé que celui de la deuxième plus basse soumission conforme, le prix corrigé est retenu;</w:t>
      </w:r>
    </w:p>
    <w:p w:rsidR="000B3FA9" w:rsidRPr="00DA0F48" w:rsidRDefault="00DA0F48" w:rsidP="00915AFC">
      <w:pPr>
        <w:pStyle w:val="Corpsdetexte"/>
        <w:numPr>
          <w:ilvl w:val="0"/>
          <w:numId w:val="39"/>
        </w:numPr>
        <w:jc w:val="both"/>
        <w:rPr>
          <w:rFonts w:ascii="Arial" w:hAnsi="Arial" w:cs="Arial"/>
          <w:sz w:val="22"/>
          <w:szCs w:val="22"/>
        </w:rPr>
      </w:pPr>
      <w:r>
        <w:rPr>
          <w:rFonts w:ascii="Arial" w:hAnsi="Arial" w:cs="Arial"/>
          <w:sz w:val="22"/>
          <w:szCs w:val="22"/>
        </w:rPr>
        <w:t>s</w:t>
      </w:r>
      <w:r w:rsidR="000B3FA9" w:rsidRPr="00DA0F48">
        <w:rPr>
          <w:rFonts w:ascii="Arial" w:hAnsi="Arial" w:cs="Arial"/>
          <w:sz w:val="22"/>
          <w:szCs w:val="22"/>
        </w:rPr>
        <w:t xml:space="preserve">i le prix global devient plus élevé que celui du </w:t>
      </w:r>
      <w:r>
        <w:rPr>
          <w:rFonts w:ascii="Arial" w:hAnsi="Arial" w:cs="Arial"/>
          <w:sz w:val="22"/>
          <w:szCs w:val="22"/>
        </w:rPr>
        <w:t>deuxième</w:t>
      </w:r>
      <w:r w:rsidR="000B3FA9" w:rsidRPr="00DA0F48">
        <w:rPr>
          <w:rFonts w:ascii="Arial" w:hAnsi="Arial" w:cs="Arial"/>
          <w:sz w:val="22"/>
          <w:szCs w:val="22"/>
        </w:rPr>
        <w:t xml:space="preserve"> plus bas soumissionnaire conforme, ce dernier devient le plus bas soumissionnaire conforme et il fait l’objet du même processus de vérification.</w:t>
      </w:r>
    </w:p>
    <w:p w:rsidR="00281637" w:rsidRPr="00320102" w:rsidRDefault="00281637" w:rsidP="005B11AA">
      <w:pPr>
        <w:pStyle w:val="Corpsdetexte"/>
        <w:ind w:left="567"/>
        <w:jc w:val="both"/>
        <w:rPr>
          <w:rFonts w:ascii="Arial" w:hAnsi="Arial" w:cs="Arial"/>
          <w:sz w:val="22"/>
          <w:szCs w:val="22"/>
        </w:rPr>
      </w:pPr>
    </w:p>
    <w:p w:rsidR="006B0181" w:rsidRPr="00320102" w:rsidRDefault="006B0181" w:rsidP="00200548">
      <w:pPr>
        <w:pStyle w:val="Titre2"/>
      </w:pPr>
      <w:bookmarkStart w:id="167" w:name="_Toc499644822"/>
      <w:bookmarkStart w:id="168" w:name="_Toc9599554"/>
      <w:bookmarkStart w:id="169" w:name="_Toc9600646"/>
      <w:bookmarkStart w:id="170" w:name="_Toc20465429"/>
      <w:r w:rsidRPr="00320102">
        <w:t>RÉSERVE</w:t>
      </w:r>
      <w:bookmarkEnd w:id="167"/>
      <w:bookmarkEnd w:id="168"/>
      <w:bookmarkEnd w:id="169"/>
      <w:bookmarkEnd w:id="170"/>
    </w:p>
    <w:p w:rsidR="001F1887" w:rsidRDefault="001F1887" w:rsidP="00CA29FE">
      <w:pPr>
        <w:pStyle w:val="Corpsdetexte"/>
        <w:ind w:left="1170"/>
        <w:jc w:val="both"/>
        <w:rPr>
          <w:rFonts w:ascii="Arial" w:hAnsi="Arial" w:cs="Arial"/>
          <w:sz w:val="22"/>
          <w:szCs w:val="22"/>
        </w:rPr>
      </w:pPr>
      <w:r w:rsidRPr="00320102">
        <w:rPr>
          <w:rFonts w:ascii="Arial" w:hAnsi="Arial" w:cs="Arial"/>
          <w:sz w:val="22"/>
          <w:szCs w:val="22"/>
        </w:rPr>
        <w:t>L’</w:t>
      </w:r>
      <w:r w:rsidR="00511067">
        <w:rPr>
          <w:rFonts w:ascii="Arial" w:hAnsi="Arial" w:cs="Arial"/>
          <w:sz w:val="22"/>
          <w:szCs w:val="22"/>
        </w:rPr>
        <w:t>Office</w:t>
      </w:r>
      <w:r w:rsidRPr="00320102">
        <w:rPr>
          <w:rFonts w:ascii="Arial" w:hAnsi="Arial" w:cs="Arial"/>
          <w:sz w:val="22"/>
          <w:szCs w:val="22"/>
        </w:rPr>
        <w:t xml:space="preserve"> ne s’engage à accepter aucune de</w:t>
      </w:r>
      <w:r w:rsidR="0022207B" w:rsidRPr="00320102">
        <w:rPr>
          <w:rFonts w:ascii="Arial" w:hAnsi="Arial" w:cs="Arial"/>
          <w:sz w:val="22"/>
          <w:szCs w:val="22"/>
        </w:rPr>
        <w:t>s soumissions reçues, notamment</w:t>
      </w:r>
      <w:r w:rsidRPr="00320102">
        <w:rPr>
          <w:rFonts w:ascii="Arial" w:hAnsi="Arial" w:cs="Arial"/>
          <w:sz w:val="22"/>
          <w:szCs w:val="22"/>
        </w:rPr>
        <w:t xml:space="preserve"> lorsqu’il juge que les prix sont trop élevés ou disproportionnés ou ne reflètent pas un juste prix.</w:t>
      </w:r>
    </w:p>
    <w:p w:rsidR="00CA29FE" w:rsidRDefault="00CA29FE" w:rsidP="00CA29FE">
      <w:pPr>
        <w:pStyle w:val="Corpsdetexte"/>
        <w:ind w:left="1170"/>
        <w:jc w:val="both"/>
        <w:rPr>
          <w:rFonts w:ascii="Arial" w:hAnsi="Arial" w:cs="Arial"/>
          <w:sz w:val="22"/>
          <w:szCs w:val="22"/>
        </w:rPr>
      </w:pPr>
    </w:p>
    <w:p w:rsidR="00CA29FE" w:rsidRPr="00CA29FE" w:rsidRDefault="00CA29FE" w:rsidP="00CA29FE">
      <w:pPr>
        <w:pStyle w:val="Corpsdetexte"/>
        <w:ind w:left="1170"/>
        <w:jc w:val="both"/>
        <w:rPr>
          <w:rFonts w:ascii="Arial" w:hAnsi="Arial" w:cs="Arial"/>
          <w:sz w:val="22"/>
          <w:szCs w:val="22"/>
        </w:rPr>
      </w:pPr>
      <w:r w:rsidRPr="00CA29FE">
        <w:rPr>
          <w:rFonts w:ascii="Arial" w:hAnsi="Arial" w:cs="Arial"/>
          <w:sz w:val="22"/>
          <w:szCs w:val="22"/>
        </w:rPr>
        <w:t>L’</w:t>
      </w:r>
      <w:r w:rsidR="00511067">
        <w:rPr>
          <w:rFonts w:ascii="Arial" w:hAnsi="Arial" w:cs="Arial"/>
          <w:sz w:val="22"/>
          <w:szCs w:val="22"/>
        </w:rPr>
        <w:t>Office</w:t>
      </w:r>
      <w:r w:rsidRPr="00CA29FE">
        <w:rPr>
          <w:rFonts w:ascii="Arial" w:hAnsi="Arial" w:cs="Arial"/>
          <w:sz w:val="22"/>
          <w:szCs w:val="22"/>
        </w:rPr>
        <w:t xml:space="preserve"> ne pe</w:t>
      </w:r>
      <w:r w:rsidR="00855A46">
        <w:rPr>
          <w:rFonts w:ascii="Arial" w:hAnsi="Arial" w:cs="Arial"/>
          <w:sz w:val="22"/>
          <w:szCs w:val="22"/>
        </w:rPr>
        <w:t>ut, pour aucun motif, être tenu</w:t>
      </w:r>
      <w:r w:rsidRPr="00CA29FE">
        <w:rPr>
          <w:rFonts w:ascii="Arial" w:hAnsi="Arial" w:cs="Arial"/>
          <w:sz w:val="22"/>
          <w:szCs w:val="22"/>
        </w:rPr>
        <w:t xml:space="preserve"> responsable des frais afférents ou engagés à la préparation des soumissions.</w:t>
      </w:r>
    </w:p>
    <w:p w:rsidR="00CA29FE" w:rsidRPr="00CA29FE" w:rsidRDefault="00CA29FE" w:rsidP="00CA29FE">
      <w:pPr>
        <w:pStyle w:val="Corpsdetexte"/>
        <w:ind w:left="1170"/>
        <w:jc w:val="both"/>
        <w:rPr>
          <w:rFonts w:ascii="Arial" w:hAnsi="Arial" w:cs="Arial"/>
          <w:sz w:val="22"/>
          <w:szCs w:val="22"/>
        </w:rPr>
      </w:pPr>
    </w:p>
    <w:p w:rsidR="00CA29FE" w:rsidRDefault="00CA29FE" w:rsidP="00CA29FE">
      <w:pPr>
        <w:pStyle w:val="Corpsdetexte"/>
        <w:ind w:left="1170"/>
        <w:jc w:val="both"/>
        <w:rPr>
          <w:rFonts w:ascii="Arial" w:hAnsi="Arial" w:cs="Arial"/>
          <w:sz w:val="22"/>
          <w:szCs w:val="22"/>
        </w:rPr>
      </w:pPr>
      <w:r>
        <w:rPr>
          <w:rFonts w:ascii="Arial" w:hAnsi="Arial" w:cs="Arial"/>
          <w:sz w:val="22"/>
          <w:szCs w:val="22"/>
        </w:rPr>
        <w:t>L’</w:t>
      </w:r>
      <w:r w:rsidR="00511067">
        <w:rPr>
          <w:rFonts w:ascii="Arial" w:hAnsi="Arial" w:cs="Arial"/>
          <w:sz w:val="22"/>
          <w:szCs w:val="22"/>
        </w:rPr>
        <w:t>Office</w:t>
      </w:r>
      <w:r w:rsidRPr="00CA29FE">
        <w:rPr>
          <w:rFonts w:ascii="Arial" w:hAnsi="Arial" w:cs="Arial"/>
          <w:sz w:val="22"/>
          <w:szCs w:val="22"/>
        </w:rPr>
        <w:t xml:space="preserve"> se réserve le droit :</w:t>
      </w:r>
    </w:p>
    <w:p w:rsidR="00F01903" w:rsidRDefault="00F01903" w:rsidP="00CA29FE">
      <w:pPr>
        <w:pStyle w:val="Corpsdetexte"/>
        <w:ind w:left="1170"/>
        <w:jc w:val="both"/>
        <w:rPr>
          <w:rFonts w:ascii="Arial" w:hAnsi="Arial" w:cs="Arial"/>
          <w:sz w:val="22"/>
          <w:szCs w:val="22"/>
        </w:rPr>
      </w:pPr>
    </w:p>
    <w:p w:rsidR="00CA29FE" w:rsidRDefault="00CA29FE" w:rsidP="00915AFC">
      <w:pPr>
        <w:pStyle w:val="Corpsdetexte"/>
        <w:numPr>
          <w:ilvl w:val="0"/>
          <w:numId w:val="25"/>
        </w:numPr>
        <w:spacing w:after="120"/>
        <w:ind w:left="1800"/>
        <w:jc w:val="both"/>
        <w:rPr>
          <w:rFonts w:ascii="Arial" w:hAnsi="Arial" w:cs="Arial"/>
          <w:sz w:val="22"/>
          <w:szCs w:val="22"/>
        </w:rPr>
      </w:pPr>
      <w:r w:rsidRPr="00CA29FE">
        <w:rPr>
          <w:rFonts w:ascii="Arial" w:hAnsi="Arial" w:cs="Arial"/>
          <w:sz w:val="22"/>
          <w:szCs w:val="22"/>
        </w:rPr>
        <w:t>d’annuler le processus d’ap</w:t>
      </w:r>
      <w:r w:rsidR="0010340A">
        <w:rPr>
          <w:rFonts w:ascii="Arial" w:hAnsi="Arial" w:cs="Arial"/>
          <w:sz w:val="22"/>
          <w:szCs w:val="22"/>
        </w:rPr>
        <w:t>pel d’offres et d’en lancer un second,</w:t>
      </w:r>
      <w:r w:rsidRPr="00CA29FE">
        <w:rPr>
          <w:rFonts w:ascii="Arial" w:hAnsi="Arial" w:cs="Arial"/>
          <w:sz w:val="22"/>
          <w:szCs w:val="22"/>
        </w:rPr>
        <w:t xml:space="preserve"> b</w:t>
      </w:r>
      <w:r w:rsidR="00855A46">
        <w:rPr>
          <w:rFonts w:ascii="Arial" w:hAnsi="Arial" w:cs="Arial"/>
          <w:sz w:val="22"/>
          <w:szCs w:val="22"/>
        </w:rPr>
        <w:t xml:space="preserve">asé sur le même mandat, </w:t>
      </w:r>
      <w:r w:rsidR="00EC0487">
        <w:rPr>
          <w:rFonts w:ascii="Arial" w:hAnsi="Arial" w:cs="Arial"/>
          <w:sz w:val="22"/>
          <w:szCs w:val="22"/>
        </w:rPr>
        <w:t>s’il</w:t>
      </w:r>
      <w:r w:rsidRPr="00CA29FE">
        <w:rPr>
          <w:rFonts w:ascii="Arial" w:hAnsi="Arial" w:cs="Arial"/>
          <w:sz w:val="22"/>
          <w:szCs w:val="22"/>
        </w:rPr>
        <w:t xml:space="preserve"> ne reçoit aucune soumission satisfaisante</w:t>
      </w:r>
      <w:r>
        <w:rPr>
          <w:rFonts w:ascii="Arial" w:hAnsi="Arial" w:cs="Arial"/>
          <w:sz w:val="22"/>
          <w:szCs w:val="22"/>
        </w:rPr>
        <w:t>;</w:t>
      </w:r>
    </w:p>
    <w:p w:rsidR="00CA29FE" w:rsidRDefault="00CA29FE" w:rsidP="00915AFC">
      <w:pPr>
        <w:pStyle w:val="Corpsdetexte"/>
        <w:numPr>
          <w:ilvl w:val="0"/>
          <w:numId w:val="25"/>
        </w:numPr>
        <w:ind w:left="1800"/>
        <w:jc w:val="both"/>
        <w:rPr>
          <w:rFonts w:ascii="Arial" w:hAnsi="Arial" w:cs="Arial"/>
          <w:sz w:val="22"/>
          <w:szCs w:val="22"/>
        </w:rPr>
      </w:pPr>
      <w:r w:rsidRPr="00CA29FE">
        <w:rPr>
          <w:rFonts w:ascii="Arial" w:hAnsi="Arial" w:cs="Arial"/>
          <w:sz w:val="22"/>
          <w:szCs w:val="22"/>
        </w:rPr>
        <w:t xml:space="preserve">de passer outre à tout vice de forme ou défaut mineur que peut contenir une soumission, si ce défaut ne brise pas le principe de </w:t>
      </w:r>
      <w:r>
        <w:rPr>
          <w:rFonts w:ascii="Arial" w:hAnsi="Arial" w:cs="Arial"/>
          <w:sz w:val="22"/>
          <w:szCs w:val="22"/>
        </w:rPr>
        <w:t>l’égalité entre les soumissions</w:t>
      </w:r>
      <w:r w:rsidR="00EA7E96">
        <w:rPr>
          <w:rFonts w:ascii="Arial" w:hAnsi="Arial" w:cs="Arial"/>
          <w:sz w:val="22"/>
          <w:szCs w:val="22"/>
        </w:rPr>
        <w:t>.</w:t>
      </w:r>
    </w:p>
    <w:p w:rsidR="00281637" w:rsidRPr="00320102" w:rsidRDefault="00281637" w:rsidP="0000229C">
      <w:pPr>
        <w:pStyle w:val="Corpsdetexte"/>
        <w:ind w:left="567"/>
        <w:jc w:val="both"/>
        <w:rPr>
          <w:rFonts w:ascii="Arial" w:hAnsi="Arial" w:cs="Arial"/>
          <w:sz w:val="22"/>
          <w:szCs w:val="22"/>
        </w:rPr>
      </w:pPr>
    </w:p>
    <w:p w:rsidR="00C660F7" w:rsidRPr="00320102" w:rsidRDefault="00C660F7" w:rsidP="00200548">
      <w:pPr>
        <w:pStyle w:val="Titre2"/>
      </w:pPr>
      <w:bookmarkStart w:id="171" w:name="_Toc329262317"/>
      <w:bookmarkStart w:id="172" w:name="_Toc329263449"/>
      <w:bookmarkStart w:id="173" w:name="_Toc329263527"/>
      <w:bookmarkStart w:id="174" w:name="_Toc329263604"/>
      <w:bookmarkStart w:id="175" w:name="_Toc329263682"/>
      <w:bookmarkStart w:id="176" w:name="_Toc329606407"/>
      <w:bookmarkStart w:id="177" w:name="_Toc329606657"/>
      <w:bookmarkStart w:id="178" w:name="_Toc329262319"/>
      <w:bookmarkStart w:id="179" w:name="_Toc329263451"/>
      <w:bookmarkStart w:id="180" w:name="_Toc329263529"/>
      <w:bookmarkStart w:id="181" w:name="_Toc329263606"/>
      <w:bookmarkStart w:id="182" w:name="_Toc329263684"/>
      <w:bookmarkStart w:id="183" w:name="_Toc329606409"/>
      <w:bookmarkStart w:id="184" w:name="_Toc329606659"/>
      <w:bookmarkStart w:id="185" w:name="_Toc329262321"/>
      <w:bookmarkStart w:id="186" w:name="_Toc329263453"/>
      <w:bookmarkStart w:id="187" w:name="_Toc329263531"/>
      <w:bookmarkStart w:id="188" w:name="_Toc329263608"/>
      <w:bookmarkStart w:id="189" w:name="_Toc329263686"/>
      <w:bookmarkStart w:id="190" w:name="_Toc329606411"/>
      <w:bookmarkStart w:id="191" w:name="_Toc329606661"/>
      <w:bookmarkStart w:id="192" w:name="_Toc329262322"/>
      <w:bookmarkStart w:id="193" w:name="_Toc329263454"/>
      <w:bookmarkStart w:id="194" w:name="_Toc329263532"/>
      <w:bookmarkStart w:id="195" w:name="_Toc329263609"/>
      <w:bookmarkStart w:id="196" w:name="_Toc329263687"/>
      <w:bookmarkStart w:id="197" w:name="_Toc329606412"/>
      <w:bookmarkStart w:id="198" w:name="_Toc329606662"/>
      <w:bookmarkStart w:id="199" w:name="_Toc499644824"/>
      <w:bookmarkStart w:id="200" w:name="_Toc9599555"/>
      <w:bookmarkStart w:id="201" w:name="_Toc9600647"/>
      <w:bookmarkStart w:id="202" w:name="_Toc2046543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320102">
        <w:t xml:space="preserve">DÉFAUT </w:t>
      </w:r>
      <w:bookmarkEnd w:id="199"/>
      <w:r w:rsidR="00FF61F8">
        <w:t>DU SOUMISSIONNAIRE</w:t>
      </w:r>
      <w:bookmarkEnd w:id="200"/>
      <w:bookmarkEnd w:id="201"/>
      <w:bookmarkEnd w:id="202"/>
    </w:p>
    <w:p w:rsidR="00C660F7" w:rsidRDefault="00FF61F8" w:rsidP="00FF61F8">
      <w:pPr>
        <w:pStyle w:val="Corpsdetexte"/>
        <w:ind w:left="1170"/>
        <w:jc w:val="both"/>
        <w:rPr>
          <w:rFonts w:ascii="Arial" w:hAnsi="Arial" w:cs="Arial"/>
          <w:color w:val="000000"/>
          <w:sz w:val="22"/>
          <w:szCs w:val="22"/>
        </w:rPr>
      </w:pPr>
      <w:r>
        <w:rPr>
          <w:rFonts w:ascii="Arial" w:hAnsi="Arial" w:cs="Arial"/>
          <w:color w:val="000000"/>
          <w:sz w:val="22"/>
          <w:szCs w:val="22"/>
        </w:rPr>
        <w:t>Le soumissionnaire</w:t>
      </w:r>
      <w:r w:rsidR="00C660F7" w:rsidRPr="00320102">
        <w:rPr>
          <w:rFonts w:ascii="Arial" w:hAnsi="Arial" w:cs="Arial"/>
          <w:color w:val="000000"/>
          <w:sz w:val="22"/>
          <w:szCs w:val="22"/>
        </w:rPr>
        <w:t xml:space="preserve"> </w:t>
      </w:r>
      <w:r w:rsidR="0001410A" w:rsidRPr="00320102">
        <w:rPr>
          <w:rFonts w:ascii="Arial" w:hAnsi="Arial" w:cs="Arial"/>
          <w:color w:val="000000"/>
          <w:sz w:val="22"/>
          <w:szCs w:val="22"/>
        </w:rPr>
        <w:t>en défaut</w:t>
      </w:r>
      <w:r w:rsidR="00C660F7" w:rsidRPr="00320102">
        <w:rPr>
          <w:rFonts w:ascii="Arial" w:hAnsi="Arial" w:cs="Arial"/>
          <w:color w:val="000000"/>
          <w:sz w:val="22"/>
          <w:szCs w:val="22"/>
        </w:rPr>
        <w:t xml:space="preserve"> de donner suite à sa soumission, notamment par le défaut de signer un contrat conforme à </w:t>
      </w:r>
      <w:r w:rsidR="0001410A" w:rsidRPr="00320102">
        <w:rPr>
          <w:rFonts w:ascii="Arial" w:hAnsi="Arial" w:cs="Arial"/>
          <w:color w:val="000000"/>
          <w:sz w:val="22"/>
          <w:szCs w:val="22"/>
        </w:rPr>
        <w:t>sa soumission</w:t>
      </w:r>
      <w:r w:rsidR="00C660F7" w:rsidRPr="00320102">
        <w:rPr>
          <w:rFonts w:ascii="Arial" w:hAnsi="Arial" w:cs="Arial"/>
          <w:color w:val="000000"/>
          <w:sz w:val="22"/>
          <w:szCs w:val="22"/>
        </w:rPr>
        <w:t xml:space="preserve"> ou, le cas échéant, de fournir les garanties requises dans </w:t>
      </w:r>
      <w:r w:rsidR="00C660F7" w:rsidRPr="00FF61F8">
        <w:rPr>
          <w:rFonts w:ascii="Arial" w:hAnsi="Arial" w:cs="Arial"/>
          <w:sz w:val="22"/>
          <w:szCs w:val="22"/>
        </w:rPr>
        <w:t>les</w:t>
      </w:r>
      <w:r w:rsidR="00C660F7" w:rsidRPr="00320102">
        <w:rPr>
          <w:rFonts w:ascii="Arial" w:hAnsi="Arial" w:cs="Arial"/>
          <w:color w:val="000000"/>
          <w:sz w:val="22"/>
          <w:szCs w:val="22"/>
        </w:rPr>
        <w:t xml:space="preserve"> quinze</w:t>
      </w:r>
      <w:r w:rsidR="004A2A7D" w:rsidRPr="00320102">
        <w:rPr>
          <w:rFonts w:ascii="Arial" w:hAnsi="Arial" w:cs="Arial"/>
          <w:color w:val="000000"/>
          <w:sz w:val="22"/>
          <w:szCs w:val="22"/>
        </w:rPr>
        <w:t> </w:t>
      </w:r>
      <w:r w:rsidR="00C660F7" w:rsidRPr="00320102">
        <w:rPr>
          <w:rFonts w:ascii="Arial" w:hAnsi="Arial" w:cs="Arial"/>
          <w:color w:val="000000"/>
          <w:sz w:val="22"/>
          <w:szCs w:val="22"/>
        </w:rPr>
        <w:t>(15)</w:t>
      </w:r>
      <w:r w:rsidR="00FB6B56">
        <w:rPr>
          <w:rFonts w:ascii="Arial" w:hAnsi="Arial" w:cs="Arial"/>
          <w:color w:val="000000"/>
          <w:sz w:val="22"/>
          <w:szCs w:val="22"/>
        </w:rPr>
        <w:t> </w:t>
      </w:r>
      <w:r w:rsidR="00C660F7" w:rsidRPr="00320102">
        <w:rPr>
          <w:rFonts w:ascii="Arial" w:hAnsi="Arial" w:cs="Arial"/>
          <w:color w:val="000000"/>
          <w:sz w:val="22"/>
          <w:szCs w:val="22"/>
        </w:rPr>
        <w:t xml:space="preserve">jours </w:t>
      </w:r>
      <w:r w:rsidR="0001410A" w:rsidRPr="00320102">
        <w:rPr>
          <w:rFonts w:ascii="Arial" w:hAnsi="Arial" w:cs="Arial"/>
          <w:color w:val="000000"/>
          <w:sz w:val="22"/>
          <w:szCs w:val="22"/>
        </w:rPr>
        <w:t>d’</w:t>
      </w:r>
      <w:r w:rsidR="00C660F7" w:rsidRPr="00320102">
        <w:rPr>
          <w:rFonts w:ascii="Arial" w:hAnsi="Arial" w:cs="Arial"/>
          <w:color w:val="000000"/>
          <w:sz w:val="22"/>
          <w:szCs w:val="22"/>
        </w:rPr>
        <w:t xml:space="preserve">une </w:t>
      </w:r>
      <w:r w:rsidR="0001410A" w:rsidRPr="00320102">
        <w:rPr>
          <w:rFonts w:ascii="Arial" w:hAnsi="Arial" w:cs="Arial"/>
          <w:color w:val="000000"/>
          <w:sz w:val="22"/>
          <w:szCs w:val="22"/>
        </w:rPr>
        <w:t xml:space="preserve">telle </w:t>
      </w:r>
      <w:r w:rsidR="00C660F7" w:rsidRPr="00320102">
        <w:rPr>
          <w:rFonts w:ascii="Arial" w:hAnsi="Arial" w:cs="Arial"/>
          <w:color w:val="000000"/>
          <w:sz w:val="22"/>
          <w:szCs w:val="22"/>
        </w:rPr>
        <w:t>demande</w:t>
      </w:r>
      <w:r w:rsidR="0001410A" w:rsidRPr="00320102">
        <w:rPr>
          <w:rFonts w:ascii="Arial" w:hAnsi="Arial" w:cs="Arial"/>
          <w:color w:val="000000"/>
          <w:sz w:val="22"/>
          <w:szCs w:val="22"/>
        </w:rPr>
        <w:t xml:space="preserve">, </w:t>
      </w:r>
      <w:r w:rsidR="00C660F7" w:rsidRPr="00320102">
        <w:rPr>
          <w:rFonts w:ascii="Arial" w:hAnsi="Arial" w:cs="Arial"/>
          <w:color w:val="000000"/>
          <w:sz w:val="22"/>
          <w:szCs w:val="22"/>
        </w:rPr>
        <w:t>est redevable envers l’</w:t>
      </w:r>
      <w:r w:rsidR="00511067">
        <w:rPr>
          <w:rFonts w:ascii="Arial" w:hAnsi="Arial" w:cs="Arial"/>
          <w:color w:val="000000"/>
          <w:sz w:val="22"/>
          <w:szCs w:val="22"/>
        </w:rPr>
        <w:t>Office</w:t>
      </w:r>
      <w:r w:rsidR="00C660F7" w:rsidRPr="00320102">
        <w:rPr>
          <w:rFonts w:ascii="Arial" w:hAnsi="Arial" w:cs="Arial"/>
          <w:color w:val="000000"/>
          <w:sz w:val="22"/>
          <w:szCs w:val="22"/>
        </w:rPr>
        <w:t xml:space="preserve"> d</w:t>
      </w:r>
      <w:r w:rsidR="004A2A7D" w:rsidRPr="00320102">
        <w:rPr>
          <w:rFonts w:ascii="Arial" w:hAnsi="Arial" w:cs="Arial"/>
          <w:color w:val="000000"/>
          <w:sz w:val="22"/>
          <w:szCs w:val="22"/>
        </w:rPr>
        <w:t>’</w:t>
      </w:r>
      <w:r w:rsidR="00C660F7" w:rsidRPr="00320102">
        <w:rPr>
          <w:rFonts w:ascii="Arial" w:hAnsi="Arial" w:cs="Arial"/>
          <w:color w:val="000000"/>
          <w:sz w:val="22"/>
          <w:szCs w:val="22"/>
        </w:rPr>
        <w:t xml:space="preserve">une somme </w:t>
      </w:r>
      <w:r w:rsidR="009D6735" w:rsidRPr="00320102">
        <w:rPr>
          <w:rFonts w:ascii="Arial" w:hAnsi="Arial" w:cs="Arial"/>
          <w:color w:val="000000"/>
          <w:sz w:val="22"/>
          <w:szCs w:val="22"/>
        </w:rPr>
        <w:t xml:space="preserve">d’argent </w:t>
      </w:r>
      <w:r w:rsidR="00C660F7" w:rsidRPr="00320102">
        <w:rPr>
          <w:rFonts w:ascii="Arial" w:hAnsi="Arial" w:cs="Arial"/>
          <w:color w:val="000000"/>
          <w:sz w:val="22"/>
          <w:szCs w:val="22"/>
        </w:rPr>
        <w:t xml:space="preserve">représentant la différence entre le montant de sa soumission et celui de la soumission </w:t>
      </w:r>
      <w:r w:rsidR="009D6735" w:rsidRPr="00320102">
        <w:rPr>
          <w:rFonts w:ascii="Arial" w:hAnsi="Arial" w:cs="Arial"/>
          <w:color w:val="000000"/>
          <w:sz w:val="22"/>
          <w:szCs w:val="22"/>
        </w:rPr>
        <w:t xml:space="preserve">subséquemment </w:t>
      </w:r>
      <w:r w:rsidR="00C660F7" w:rsidRPr="00320102">
        <w:rPr>
          <w:rFonts w:ascii="Arial" w:hAnsi="Arial" w:cs="Arial"/>
          <w:color w:val="000000"/>
          <w:sz w:val="22"/>
          <w:szCs w:val="22"/>
        </w:rPr>
        <w:t>retenue.</w:t>
      </w:r>
    </w:p>
    <w:p w:rsidR="00FF61F8" w:rsidRPr="00320102" w:rsidRDefault="00FF61F8" w:rsidP="00FF61F8">
      <w:pPr>
        <w:pStyle w:val="Corpsdetexte"/>
        <w:ind w:left="1170"/>
        <w:jc w:val="both"/>
        <w:rPr>
          <w:rFonts w:ascii="Arial" w:hAnsi="Arial" w:cs="Arial"/>
          <w:color w:val="000000"/>
          <w:sz w:val="22"/>
          <w:szCs w:val="22"/>
        </w:rPr>
      </w:pPr>
    </w:p>
    <w:p w:rsidR="00750369" w:rsidRPr="00320102" w:rsidRDefault="00750369" w:rsidP="00FF61F8">
      <w:pPr>
        <w:pStyle w:val="Corpsdetexte"/>
        <w:ind w:left="1170"/>
        <w:jc w:val="both"/>
        <w:rPr>
          <w:rFonts w:ascii="Arial" w:hAnsi="Arial" w:cs="Arial"/>
          <w:color w:val="000000"/>
          <w:sz w:val="22"/>
          <w:szCs w:val="22"/>
        </w:rPr>
      </w:pPr>
      <w:r w:rsidRPr="00320102">
        <w:rPr>
          <w:rFonts w:ascii="Arial" w:hAnsi="Arial" w:cs="Arial"/>
          <w:color w:val="000000"/>
          <w:sz w:val="22"/>
          <w:szCs w:val="22"/>
        </w:rPr>
        <w:t>Lorsque requise, la garantie de soumission sert alors au paiement en tout ou en partie, selon le cas, de</w:t>
      </w:r>
      <w:r w:rsidR="00B26D4E">
        <w:rPr>
          <w:rFonts w:ascii="Arial" w:hAnsi="Arial" w:cs="Arial"/>
          <w:color w:val="000000"/>
          <w:sz w:val="22"/>
          <w:szCs w:val="22"/>
        </w:rPr>
        <w:t xml:space="preserve"> </w:t>
      </w:r>
      <w:r w:rsidRPr="00320102">
        <w:rPr>
          <w:rFonts w:ascii="Arial" w:hAnsi="Arial" w:cs="Arial"/>
          <w:color w:val="000000"/>
          <w:sz w:val="22"/>
          <w:szCs w:val="22"/>
        </w:rPr>
        <w:t xml:space="preserve">cette </w:t>
      </w:r>
      <w:r w:rsidRPr="00FF61F8">
        <w:rPr>
          <w:rFonts w:ascii="Arial" w:hAnsi="Arial" w:cs="Arial"/>
          <w:sz w:val="22"/>
          <w:szCs w:val="22"/>
        </w:rPr>
        <w:t>obligation</w:t>
      </w:r>
      <w:r w:rsidRPr="00320102">
        <w:rPr>
          <w:rFonts w:ascii="Arial" w:hAnsi="Arial" w:cs="Arial"/>
          <w:color w:val="000000"/>
          <w:sz w:val="22"/>
          <w:szCs w:val="22"/>
        </w:rPr>
        <w:t>, le tout sous réserve des droits e</w:t>
      </w:r>
      <w:r w:rsidR="001B3DE3" w:rsidRPr="00320102">
        <w:rPr>
          <w:rFonts w:ascii="Arial" w:hAnsi="Arial" w:cs="Arial"/>
          <w:color w:val="000000"/>
          <w:sz w:val="22"/>
          <w:szCs w:val="22"/>
        </w:rPr>
        <w:t>t recours de l’</w:t>
      </w:r>
      <w:r w:rsidR="00511067">
        <w:rPr>
          <w:rFonts w:ascii="Arial" w:hAnsi="Arial" w:cs="Arial"/>
          <w:color w:val="000000"/>
          <w:sz w:val="22"/>
          <w:szCs w:val="22"/>
        </w:rPr>
        <w:t>Office</w:t>
      </w:r>
      <w:r w:rsidR="001B3DE3" w:rsidRPr="00320102">
        <w:rPr>
          <w:rFonts w:ascii="Arial" w:hAnsi="Arial" w:cs="Arial"/>
          <w:color w:val="000000"/>
          <w:sz w:val="22"/>
          <w:szCs w:val="22"/>
        </w:rPr>
        <w:t>.</w:t>
      </w:r>
    </w:p>
    <w:p w:rsidR="00DB2863" w:rsidRPr="00320102" w:rsidRDefault="009757A7" w:rsidP="009757A7">
      <w:pPr>
        <w:jc w:val="both"/>
        <w:rPr>
          <w:rFonts w:ascii="Arial" w:hAnsi="Arial" w:cs="Arial"/>
          <w:i/>
          <w:color w:val="000000"/>
          <w:sz w:val="22"/>
          <w:szCs w:val="22"/>
          <w:lang w:val="fr-FR"/>
        </w:rPr>
      </w:pPr>
      <w:r w:rsidRPr="00320102">
        <w:rPr>
          <w:rFonts w:ascii="Arial" w:hAnsi="Arial" w:cs="Arial"/>
          <w:sz w:val="22"/>
          <w:szCs w:val="22"/>
        </w:rPr>
        <w:br w:type="page"/>
      </w:r>
    </w:p>
    <w:p w:rsidR="00C5406C" w:rsidRPr="00FF61F8" w:rsidRDefault="00B92A3A" w:rsidP="002479A8">
      <w:pPr>
        <w:pStyle w:val="Titre1"/>
        <w:numPr>
          <w:ilvl w:val="0"/>
          <w:numId w:val="0"/>
        </w:numPr>
        <w:rPr>
          <w:rFonts w:ascii="Arial" w:hAnsi="Arial" w:cs="Arial"/>
          <w:sz w:val="22"/>
          <w:szCs w:val="22"/>
        </w:rPr>
      </w:pPr>
      <w:bookmarkStart w:id="203" w:name="_Toc306719514"/>
      <w:bookmarkStart w:id="204" w:name="_Toc329856724"/>
      <w:bookmarkStart w:id="205" w:name="_Toc329858772"/>
      <w:bookmarkStart w:id="206" w:name="_Toc329866764"/>
      <w:bookmarkStart w:id="207" w:name="_Toc499644825"/>
      <w:bookmarkStart w:id="208" w:name="_Toc9599556"/>
      <w:bookmarkStart w:id="209" w:name="_Toc9600648"/>
      <w:bookmarkStart w:id="210" w:name="_Toc20465431"/>
      <w:r w:rsidRPr="00FF61F8">
        <w:rPr>
          <w:rFonts w:ascii="Arial" w:hAnsi="Arial" w:cs="Arial"/>
          <w:sz w:val="22"/>
          <w:szCs w:val="22"/>
        </w:rPr>
        <w:lastRenderedPageBreak/>
        <w:t xml:space="preserve">ANNEXE </w:t>
      </w:r>
      <w:r w:rsidR="00C33FD5" w:rsidRPr="00FF61F8">
        <w:rPr>
          <w:rFonts w:ascii="Arial" w:hAnsi="Arial" w:cs="Arial"/>
          <w:sz w:val="22"/>
          <w:szCs w:val="22"/>
        </w:rPr>
        <w:t>1</w:t>
      </w:r>
      <w:r w:rsidRPr="00FF61F8">
        <w:rPr>
          <w:rFonts w:ascii="Arial" w:hAnsi="Arial" w:cs="Arial"/>
          <w:sz w:val="22"/>
          <w:szCs w:val="22"/>
        </w:rPr>
        <w:t xml:space="preserve"> </w:t>
      </w:r>
      <w:r w:rsidR="00D45EEC" w:rsidRPr="00FF61F8">
        <w:rPr>
          <w:rFonts w:ascii="Arial" w:hAnsi="Arial" w:cs="Arial"/>
          <w:sz w:val="22"/>
          <w:szCs w:val="22"/>
        </w:rPr>
        <w:t>–</w:t>
      </w:r>
      <w:r w:rsidRPr="00FF61F8">
        <w:rPr>
          <w:rFonts w:ascii="Arial" w:hAnsi="Arial" w:cs="Arial"/>
          <w:sz w:val="22"/>
          <w:szCs w:val="22"/>
        </w:rPr>
        <w:t xml:space="preserve"> SOUMISSION</w:t>
      </w:r>
      <w:bookmarkEnd w:id="203"/>
      <w:r w:rsidR="00294228" w:rsidRPr="00FF61F8">
        <w:rPr>
          <w:rFonts w:ascii="Arial" w:hAnsi="Arial" w:cs="Arial"/>
          <w:sz w:val="22"/>
          <w:szCs w:val="22"/>
        </w:rPr>
        <w:t xml:space="preserve"> ET BORDEREAU DE PRIX</w:t>
      </w:r>
      <w:bookmarkEnd w:id="204"/>
      <w:bookmarkEnd w:id="205"/>
      <w:bookmarkEnd w:id="206"/>
      <w:r w:rsidR="00FF61F8" w:rsidRPr="00FF61F8">
        <w:rPr>
          <w:rFonts w:ascii="Arial" w:hAnsi="Arial" w:cs="Arial"/>
          <w:sz w:val="22"/>
          <w:szCs w:val="22"/>
        </w:rPr>
        <w:t xml:space="preserve"> </w:t>
      </w:r>
      <w:r w:rsidR="00DC4DA9" w:rsidRPr="00FF61F8">
        <w:rPr>
          <w:rFonts w:ascii="Arial" w:hAnsi="Arial" w:cs="Arial"/>
          <w:sz w:val="22"/>
          <w:szCs w:val="22"/>
        </w:rPr>
        <w:t>POUR TRAVAUX DE CONSTRUCTION</w:t>
      </w:r>
      <w:bookmarkEnd w:id="207"/>
      <w:bookmarkEnd w:id="208"/>
      <w:bookmarkEnd w:id="209"/>
      <w:bookmarkEnd w:id="210"/>
    </w:p>
    <w:p w:rsidR="00FF61F8" w:rsidRPr="00FF61F8" w:rsidRDefault="00FF61F8" w:rsidP="00FF61F8"/>
    <w:tbl>
      <w:tblPr>
        <w:tblW w:w="10175" w:type="dxa"/>
        <w:tblInd w:w="-9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625"/>
        <w:gridCol w:w="8550"/>
      </w:tblGrid>
      <w:tr w:rsidR="00FF61F8" w:rsidRPr="0061766B" w:rsidTr="00FF61F8">
        <w:trPr>
          <w:trHeight w:val="170"/>
        </w:trPr>
        <w:tc>
          <w:tcPr>
            <w:tcW w:w="1625" w:type="dxa"/>
            <w:tcBorders>
              <w:top w:val="single" w:sz="4" w:space="0" w:color="BFBFBF" w:themeColor="background1" w:themeShade="BF"/>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center"/>
            <w:hideMark/>
          </w:tcPr>
          <w:p w:rsidR="00FF61F8" w:rsidRPr="00FF61F8" w:rsidRDefault="00FF61F8" w:rsidP="004F6DAC">
            <w:pPr>
              <w:pStyle w:val="Corpsdetexte"/>
              <w:shd w:val="clear" w:color="auto" w:fill="auto"/>
              <w:spacing w:before="120" w:after="120"/>
              <w:ind w:left="95"/>
              <w:rPr>
                <w:rFonts w:ascii="Arial" w:hAnsi="Arial" w:cs="Arial"/>
                <w:spacing w:val="-2"/>
                <w:sz w:val="22"/>
                <w:szCs w:val="22"/>
              </w:rPr>
            </w:pPr>
            <w:bookmarkStart w:id="211" w:name="_Hlt57620522"/>
            <w:bookmarkStart w:id="212" w:name="_Hlt49680443"/>
            <w:bookmarkEnd w:id="211"/>
            <w:bookmarkEnd w:id="212"/>
            <w:r w:rsidRPr="00FF61F8">
              <w:rPr>
                <w:rFonts w:ascii="Arial" w:hAnsi="Arial" w:cs="Arial"/>
                <w:sz w:val="22"/>
                <w:szCs w:val="22"/>
              </w:rPr>
              <w:t>Titre du projet :</w:t>
            </w:r>
          </w:p>
        </w:tc>
        <w:tc>
          <w:tcPr>
            <w:tcW w:w="8550" w:type="dxa"/>
            <w:tcBorders>
              <w:top w:val="single" w:sz="4" w:space="0" w:color="BFBFBF" w:themeColor="background1" w:themeShade="BF"/>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center"/>
          </w:tcPr>
          <w:p w:rsidR="00FF61F8" w:rsidRPr="0061766B" w:rsidRDefault="00FF61F8" w:rsidP="004F6DAC">
            <w:pPr>
              <w:pStyle w:val="Corpsdetexte"/>
              <w:shd w:val="clear" w:color="auto" w:fill="auto"/>
              <w:spacing w:before="120" w:after="120"/>
              <w:ind w:left="180"/>
              <w:rPr>
                <w:spacing w:val="-2"/>
                <w:sz w:val="22"/>
                <w:szCs w:val="22"/>
              </w:rPr>
            </w:pPr>
          </w:p>
        </w:tc>
      </w:tr>
      <w:tr w:rsidR="00FF61F8" w:rsidRPr="0061766B" w:rsidTr="00FF61F8">
        <w:trPr>
          <w:trHeight w:val="458"/>
        </w:trPr>
        <w:tc>
          <w:tcPr>
            <w:tcW w:w="1625" w:type="dxa"/>
            <w:tcBorders>
              <w:top w:val="single" w:sz="6" w:space="0" w:color="A6A6A6" w:themeColor="background1" w:themeShade="A6"/>
              <w:left w:val="single" w:sz="4" w:space="0" w:color="BFBFBF" w:themeColor="background1" w:themeShade="BF"/>
              <w:bottom w:val="single" w:sz="4" w:space="0" w:color="BFBFBF" w:themeColor="background1" w:themeShade="BF"/>
              <w:right w:val="single" w:sz="6" w:space="0" w:color="A6A6A6" w:themeColor="background1" w:themeShade="A6"/>
            </w:tcBorders>
            <w:tcMar>
              <w:top w:w="0" w:type="dxa"/>
              <w:left w:w="0" w:type="dxa"/>
              <w:bottom w:w="0" w:type="dxa"/>
              <w:right w:w="0" w:type="dxa"/>
            </w:tcMar>
            <w:vAlign w:val="bottom"/>
            <w:hideMark/>
          </w:tcPr>
          <w:p w:rsidR="00FF61F8" w:rsidRPr="00FF61F8" w:rsidRDefault="00FF61F8" w:rsidP="004F6DAC">
            <w:pPr>
              <w:pStyle w:val="Corpsdetexte"/>
              <w:shd w:val="clear" w:color="auto" w:fill="auto"/>
              <w:spacing w:before="120" w:after="120"/>
              <w:ind w:left="95"/>
              <w:rPr>
                <w:rFonts w:ascii="Arial" w:hAnsi="Arial" w:cs="Arial"/>
                <w:sz w:val="22"/>
                <w:szCs w:val="22"/>
              </w:rPr>
            </w:pPr>
            <w:r w:rsidRPr="00FF61F8">
              <w:rPr>
                <w:rFonts w:ascii="Arial" w:hAnsi="Arial" w:cs="Arial"/>
                <w:sz w:val="22"/>
                <w:szCs w:val="22"/>
              </w:rPr>
              <w:t>N</w:t>
            </w:r>
            <w:r w:rsidRPr="00FF61F8">
              <w:rPr>
                <w:rFonts w:ascii="Arial" w:hAnsi="Arial" w:cs="Arial"/>
                <w:sz w:val="22"/>
                <w:szCs w:val="22"/>
                <w:vertAlign w:val="superscript"/>
              </w:rPr>
              <w:t>o</w:t>
            </w:r>
            <w:r w:rsidRPr="00FF61F8">
              <w:rPr>
                <w:rFonts w:ascii="Arial" w:hAnsi="Arial" w:cs="Arial"/>
                <w:sz w:val="22"/>
                <w:szCs w:val="22"/>
              </w:rPr>
              <w:t> </w:t>
            </w:r>
            <w:r w:rsidR="00A91D23">
              <w:rPr>
                <w:rFonts w:ascii="Arial" w:hAnsi="Arial" w:cs="Arial"/>
                <w:sz w:val="22"/>
                <w:szCs w:val="22"/>
              </w:rPr>
              <w:t>du projet </w:t>
            </w:r>
            <w:r w:rsidRPr="00FF61F8">
              <w:rPr>
                <w:rFonts w:ascii="Arial" w:hAnsi="Arial" w:cs="Arial"/>
                <w:sz w:val="22"/>
                <w:szCs w:val="22"/>
              </w:rPr>
              <w:t>:</w:t>
            </w:r>
          </w:p>
        </w:tc>
        <w:tc>
          <w:tcPr>
            <w:tcW w:w="8550" w:type="dxa"/>
            <w:tcBorders>
              <w:top w:val="single" w:sz="6" w:space="0" w:color="A6A6A6" w:themeColor="background1" w:themeShade="A6"/>
              <w:left w:val="single" w:sz="6" w:space="0" w:color="A6A6A6" w:themeColor="background1" w:themeShade="A6"/>
              <w:bottom w:val="single" w:sz="4" w:space="0" w:color="BFBFBF" w:themeColor="background1" w:themeShade="BF"/>
              <w:right w:val="single" w:sz="4" w:space="0" w:color="BFBFBF" w:themeColor="background1" w:themeShade="BF"/>
            </w:tcBorders>
            <w:tcMar>
              <w:top w:w="0" w:type="dxa"/>
              <w:left w:w="0" w:type="dxa"/>
              <w:bottom w:w="0" w:type="dxa"/>
              <w:right w:w="0" w:type="dxa"/>
            </w:tcMar>
            <w:vAlign w:val="bottom"/>
            <w:hideMark/>
          </w:tcPr>
          <w:p w:rsidR="00FF61F8" w:rsidRPr="0061766B" w:rsidRDefault="00FF61F8" w:rsidP="004F6DAC">
            <w:pPr>
              <w:pStyle w:val="Corpsdetexte"/>
              <w:shd w:val="clear" w:color="auto" w:fill="auto"/>
              <w:spacing w:before="120" w:after="120"/>
              <w:ind w:left="180"/>
              <w:rPr>
                <w:sz w:val="22"/>
                <w:szCs w:val="22"/>
              </w:rPr>
            </w:pPr>
          </w:p>
        </w:tc>
      </w:tr>
    </w:tbl>
    <w:p w:rsidR="00312F2D" w:rsidRDefault="00312F2D" w:rsidP="001E3005">
      <w:pPr>
        <w:tabs>
          <w:tab w:val="left" w:pos="1368"/>
        </w:tabs>
        <w:suppressAutoHyphens/>
        <w:spacing w:after="120"/>
        <w:rPr>
          <w:rFonts w:ascii="Arial" w:hAnsi="Arial" w:cs="Arial"/>
          <w:sz w:val="22"/>
          <w:szCs w:val="22"/>
        </w:rPr>
      </w:pPr>
    </w:p>
    <w:p w:rsidR="008537A9" w:rsidRPr="001F7669" w:rsidRDefault="008537A9" w:rsidP="001E3005">
      <w:pPr>
        <w:tabs>
          <w:tab w:val="left" w:pos="1368"/>
        </w:tabs>
        <w:suppressAutoHyphens/>
        <w:spacing w:after="120"/>
        <w:rPr>
          <w:rFonts w:ascii="Arial" w:hAnsi="Arial" w:cs="Arial"/>
          <w:b/>
          <w:smallCaps/>
          <w:sz w:val="22"/>
          <w:szCs w:val="22"/>
        </w:rPr>
      </w:pPr>
      <w:r w:rsidRPr="001F7669">
        <w:rPr>
          <w:rFonts w:ascii="Arial" w:hAnsi="Arial" w:cs="Arial"/>
          <w:b/>
          <w:smallCaps/>
          <w:sz w:val="22"/>
          <w:szCs w:val="22"/>
        </w:rPr>
        <w:t>Soumission</w:t>
      </w:r>
    </w:p>
    <w:tbl>
      <w:tblPr>
        <w:tblW w:w="10135" w:type="dxa"/>
        <w:tblLayout w:type="fixed"/>
        <w:tblCellMar>
          <w:left w:w="70" w:type="dxa"/>
          <w:right w:w="70" w:type="dxa"/>
        </w:tblCellMar>
        <w:tblLook w:val="0000" w:firstRow="0" w:lastRow="0" w:firstColumn="0" w:lastColumn="0" w:noHBand="0" w:noVBand="0"/>
      </w:tblPr>
      <w:tblGrid>
        <w:gridCol w:w="4390"/>
        <w:gridCol w:w="620"/>
        <w:gridCol w:w="1080"/>
        <w:gridCol w:w="1810"/>
        <w:gridCol w:w="90"/>
        <w:gridCol w:w="2145"/>
      </w:tblGrid>
      <w:tr w:rsidR="00B67E8F" w:rsidRPr="00320102" w:rsidTr="009757A7">
        <w:trPr>
          <w:trHeight w:val="5040"/>
        </w:trPr>
        <w:tc>
          <w:tcPr>
            <w:tcW w:w="10135" w:type="dxa"/>
            <w:gridSpan w:val="6"/>
            <w:tcBorders>
              <w:top w:val="double" w:sz="6" w:space="0" w:color="auto"/>
              <w:left w:val="double" w:sz="6" w:space="0" w:color="auto"/>
              <w:right w:val="double" w:sz="6" w:space="0" w:color="auto"/>
            </w:tcBorders>
          </w:tcPr>
          <w:p w:rsidR="00B67E8F" w:rsidRPr="00FF61F8" w:rsidRDefault="003B6F12" w:rsidP="00895A73">
            <w:pPr>
              <w:tabs>
                <w:tab w:val="left" w:pos="456"/>
                <w:tab w:val="left" w:pos="1248"/>
                <w:tab w:val="left" w:pos="1608"/>
                <w:tab w:val="left" w:pos="1896"/>
              </w:tabs>
              <w:suppressAutoHyphens/>
              <w:spacing w:before="240" w:line="228" w:lineRule="auto"/>
              <w:jc w:val="both"/>
              <w:rPr>
                <w:rFonts w:ascii="Arial" w:hAnsi="Arial" w:cs="Arial"/>
                <w:spacing w:val="-2"/>
                <w:sz w:val="22"/>
                <w:szCs w:val="22"/>
              </w:rPr>
            </w:pPr>
            <w:r w:rsidRPr="00FF61F8">
              <w:rPr>
                <w:rFonts w:ascii="Arial" w:hAnsi="Arial" w:cs="Arial"/>
                <w:spacing w:val="-2"/>
                <w:sz w:val="22"/>
                <w:szCs w:val="22"/>
              </w:rPr>
              <w:t>E</w:t>
            </w:r>
            <w:r w:rsidR="00B67E8F" w:rsidRPr="00FF61F8">
              <w:rPr>
                <w:rFonts w:ascii="Arial" w:hAnsi="Arial" w:cs="Arial"/>
                <w:spacing w:val="-2"/>
                <w:sz w:val="22"/>
                <w:szCs w:val="22"/>
              </w:rPr>
              <w:t xml:space="preserve">n mon nom personnel ou au nom </w:t>
            </w:r>
            <w:r w:rsidR="007B3204">
              <w:rPr>
                <w:rFonts w:ascii="Arial" w:hAnsi="Arial" w:cs="Arial"/>
                <w:spacing w:val="-2"/>
                <w:sz w:val="22"/>
                <w:szCs w:val="22"/>
              </w:rPr>
              <w:t>du soumissionnaire</w:t>
            </w:r>
            <w:r w:rsidR="00B67E8F" w:rsidRPr="00FF61F8">
              <w:rPr>
                <w:rFonts w:ascii="Arial" w:hAnsi="Arial" w:cs="Arial"/>
                <w:spacing w:val="-2"/>
                <w:sz w:val="22"/>
                <w:szCs w:val="22"/>
              </w:rPr>
              <w:t xml:space="preserve"> que je représente :</w:t>
            </w:r>
          </w:p>
          <w:p w:rsidR="00B67E8F" w:rsidRPr="00FF61F8" w:rsidRDefault="003B6F12" w:rsidP="00915AFC">
            <w:pPr>
              <w:numPr>
                <w:ilvl w:val="0"/>
                <w:numId w:val="7"/>
              </w:numPr>
              <w:suppressAutoHyphens/>
              <w:spacing w:before="120"/>
              <w:ind w:left="284" w:hanging="284"/>
              <w:jc w:val="both"/>
              <w:rPr>
                <w:rFonts w:ascii="Arial" w:hAnsi="Arial" w:cs="Arial"/>
                <w:sz w:val="22"/>
                <w:szCs w:val="22"/>
              </w:rPr>
            </w:pPr>
            <w:r w:rsidRPr="00FF61F8">
              <w:rPr>
                <w:rFonts w:ascii="Arial" w:hAnsi="Arial" w:cs="Arial"/>
                <w:sz w:val="22"/>
                <w:szCs w:val="22"/>
              </w:rPr>
              <w:t>J</w:t>
            </w:r>
            <w:r w:rsidR="00B67E8F" w:rsidRPr="00FF61F8">
              <w:rPr>
                <w:rFonts w:ascii="Arial" w:hAnsi="Arial" w:cs="Arial"/>
                <w:sz w:val="22"/>
                <w:szCs w:val="22"/>
              </w:rPr>
              <w:t>e déclare :</w:t>
            </w:r>
          </w:p>
          <w:p w:rsidR="00B67E8F" w:rsidRPr="00FF61F8" w:rsidRDefault="00B67E8F" w:rsidP="00915AFC">
            <w:pPr>
              <w:numPr>
                <w:ilvl w:val="0"/>
                <w:numId w:val="8"/>
              </w:numPr>
              <w:suppressAutoHyphens/>
              <w:spacing w:before="120" w:after="120"/>
              <w:ind w:left="629" w:hanging="357"/>
              <w:jc w:val="both"/>
              <w:rPr>
                <w:rFonts w:ascii="Arial" w:hAnsi="Arial" w:cs="Arial"/>
                <w:sz w:val="22"/>
                <w:szCs w:val="22"/>
              </w:rPr>
            </w:pPr>
            <w:r w:rsidRPr="00FF61F8">
              <w:rPr>
                <w:rFonts w:ascii="Arial" w:hAnsi="Arial" w:cs="Arial"/>
                <w:sz w:val="22"/>
                <w:szCs w:val="22"/>
              </w:rPr>
              <w:t xml:space="preserve">avoir reçu </w:t>
            </w:r>
            <w:r w:rsidR="00C83F7A" w:rsidRPr="00FF61F8">
              <w:rPr>
                <w:rFonts w:ascii="Arial" w:hAnsi="Arial" w:cs="Arial"/>
                <w:sz w:val="22"/>
                <w:szCs w:val="22"/>
              </w:rPr>
              <w:t xml:space="preserve">tous les documents afférents au projet en titre </w:t>
            </w:r>
            <w:r w:rsidR="00FC7F9A" w:rsidRPr="00FF61F8">
              <w:rPr>
                <w:rFonts w:ascii="Arial" w:hAnsi="Arial" w:cs="Arial"/>
                <w:sz w:val="22"/>
                <w:szCs w:val="22"/>
              </w:rPr>
              <w:t xml:space="preserve">et </w:t>
            </w:r>
            <w:r w:rsidR="00C83F7A" w:rsidRPr="00FF61F8">
              <w:rPr>
                <w:rFonts w:ascii="Arial" w:hAnsi="Arial" w:cs="Arial"/>
                <w:sz w:val="22"/>
                <w:szCs w:val="22"/>
              </w:rPr>
              <w:t xml:space="preserve">en avoir </w:t>
            </w:r>
            <w:r w:rsidR="00FC7F9A" w:rsidRPr="00FF61F8">
              <w:rPr>
                <w:rFonts w:ascii="Arial" w:hAnsi="Arial" w:cs="Arial"/>
                <w:sz w:val="22"/>
                <w:szCs w:val="22"/>
              </w:rPr>
              <w:t>pris connaissance</w:t>
            </w:r>
            <w:r w:rsidRPr="00FF61F8">
              <w:rPr>
                <w:rFonts w:ascii="Arial" w:hAnsi="Arial" w:cs="Arial"/>
                <w:sz w:val="22"/>
                <w:szCs w:val="22"/>
              </w:rPr>
              <w:t>, lesquels</w:t>
            </w:r>
            <w:r w:rsidR="00C83F7A" w:rsidRPr="00FF61F8">
              <w:rPr>
                <w:rFonts w:ascii="Arial" w:hAnsi="Arial" w:cs="Arial"/>
                <w:sz w:val="22"/>
                <w:szCs w:val="22"/>
              </w:rPr>
              <w:t xml:space="preserve"> documents</w:t>
            </w:r>
            <w:r w:rsidRPr="00FF61F8">
              <w:rPr>
                <w:rFonts w:ascii="Arial" w:hAnsi="Arial" w:cs="Arial"/>
                <w:sz w:val="22"/>
                <w:szCs w:val="22"/>
              </w:rPr>
              <w:t xml:space="preserve"> font partie intégrante du contrat à </w:t>
            </w:r>
            <w:r w:rsidR="00FC7F9A" w:rsidRPr="00FF61F8">
              <w:rPr>
                <w:rFonts w:ascii="Arial" w:hAnsi="Arial" w:cs="Arial"/>
                <w:sz w:val="22"/>
                <w:szCs w:val="22"/>
              </w:rPr>
              <w:t xml:space="preserve">être </w:t>
            </w:r>
            <w:r w:rsidRPr="00FF61F8">
              <w:rPr>
                <w:rFonts w:ascii="Arial" w:hAnsi="Arial" w:cs="Arial"/>
                <w:sz w:val="22"/>
                <w:szCs w:val="22"/>
              </w:rPr>
              <w:t>adjug</w:t>
            </w:r>
            <w:r w:rsidR="00FC7F9A" w:rsidRPr="00FF61F8">
              <w:rPr>
                <w:rFonts w:ascii="Arial" w:hAnsi="Arial" w:cs="Arial"/>
                <w:sz w:val="22"/>
                <w:szCs w:val="22"/>
              </w:rPr>
              <w:t>é</w:t>
            </w:r>
            <w:r w:rsidRPr="00FF61F8">
              <w:rPr>
                <w:rFonts w:ascii="Arial" w:hAnsi="Arial" w:cs="Arial"/>
                <w:sz w:val="22"/>
                <w:szCs w:val="22"/>
              </w:rPr>
              <w:t>;</w:t>
            </w:r>
          </w:p>
          <w:p w:rsidR="00B67E8F" w:rsidRPr="00FF61F8" w:rsidRDefault="00B67E8F" w:rsidP="00915AFC">
            <w:pPr>
              <w:numPr>
                <w:ilvl w:val="0"/>
                <w:numId w:val="9"/>
              </w:numPr>
              <w:tabs>
                <w:tab w:val="left" w:pos="1368"/>
              </w:tabs>
              <w:suppressAutoHyphens/>
              <w:spacing w:after="120"/>
              <w:ind w:left="634" w:hanging="360"/>
              <w:rPr>
                <w:rFonts w:ascii="Arial" w:hAnsi="Arial" w:cs="Arial"/>
                <w:sz w:val="22"/>
                <w:szCs w:val="22"/>
              </w:rPr>
            </w:pPr>
            <w:r w:rsidRPr="00FF61F8">
              <w:rPr>
                <w:rFonts w:ascii="Arial" w:hAnsi="Arial" w:cs="Arial"/>
                <w:sz w:val="22"/>
                <w:szCs w:val="22"/>
              </w:rPr>
              <w:t xml:space="preserve">avoir pris les renseignements nécessaires sur la nature des </w:t>
            </w:r>
            <w:r w:rsidR="00151049" w:rsidRPr="00FF61F8">
              <w:rPr>
                <w:rFonts w:ascii="Arial" w:hAnsi="Arial" w:cs="Arial"/>
                <w:sz w:val="22"/>
                <w:szCs w:val="22"/>
              </w:rPr>
              <w:t>travaux</w:t>
            </w:r>
            <w:r w:rsidRPr="00FF61F8">
              <w:rPr>
                <w:rFonts w:ascii="Arial" w:hAnsi="Arial" w:cs="Arial"/>
                <w:sz w:val="22"/>
                <w:szCs w:val="22"/>
              </w:rPr>
              <w:t xml:space="preserve"> à </w:t>
            </w:r>
            <w:r w:rsidR="00151049" w:rsidRPr="00FF61F8">
              <w:rPr>
                <w:rFonts w:ascii="Arial" w:hAnsi="Arial" w:cs="Arial"/>
                <w:sz w:val="22"/>
                <w:szCs w:val="22"/>
              </w:rPr>
              <w:t>effectuer</w:t>
            </w:r>
            <w:r w:rsidRPr="00FF61F8">
              <w:rPr>
                <w:rFonts w:ascii="Arial" w:hAnsi="Arial" w:cs="Arial"/>
                <w:sz w:val="22"/>
                <w:szCs w:val="22"/>
              </w:rPr>
              <w:t xml:space="preserve"> et les exigences du projet;</w:t>
            </w:r>
          </w:p>
          <w:p w:rsidR="00B67E8F" w:rsidRPr="00FF61F8" w:rsidRDefault="00B67E8F" w:rsidP="00915AFC">
            <w:pPr>
              <w:numPr>
                <w:ilvl w:val="0"/>
                <w:numId w:val="14"/>
              </w:numPr>
              <w:tabs>
                <w:tab w:val="left" w:pos="630"/>
              </w:tabs>
              <w:suppressAutoHyphens/>
              <w:spacing w:after="120"/>
              <w:ind w:firstLine="274"/>
              <w:jc w:val="both"/>
              <w:rPr>
                <w:rFonts w:ascii="Arial" w:hAnsi="Arial" w:cs="Arial"/>
                <w:sz w:val="22"/>
                <w:szCs w:val="22"/>
              </w:rPr>
            </w:pPr>
            <w:r w:rsidRPr="00FF61F8">
              <w:rPr>
                <w:rFonts w:ascii="Arial" w:hAnsi="Arial" w:cs="Arial"/>
                <w:sz w:val="22"/>
                <w:szCs w:val="22"/>
              </w:rPr>
              <w:t>être autorisé</w:t>
            </w:r>
            <w:r w:rsidR="00633F55" w:rsidRPr="00FF61F8">
              <w:rPr>
                <w:rFonts w:ascii="Arial" w:hAnsi="Arial" w:cs="Arial"/>
                <w:sz w:val="22"/>
                <w:szCs w:val="22"/>
              </w:rPr>
              <w:t>(e)</w:t>
            </w:r>
            <w:r w:rsidR="002B2854" w:rsidRPr="00FF61F8">
              <w:rPr>
                <w:rFonts w:ascii="Arial" w:hAnsi="Arial" w:cs="Arial"/>
                <w:sz w:val="22"/>
                <w:szCs w:val="22"/>
              </w:rPr>
              <w:t xml:space="preserve"> </w:t>
            </w:r>
            <w:r w:rsidRPr="00FF61F8">
              <w:rPr>
                <w:rFonts w:ascii="Arial" w:hAnsi="Arial" w:cs="Arial"/>
                <w:sz w:val="22"/>
                <w:szCs w:val="22"/>
              </w:rPr>
              <w:t>à signer ce document.</w:t>
            </w:r>
          </w:p>
          <w:p w:rsidR="00B67E8F" w:rsidRPr="00FF61F8" w:rsidRDefault="003B6F12" w:rsidP="00915AFC">
            <w:pPr>
              <w:numPr>
                <w:ilvl w:val="0"/>
                <w:numId w:val="10"/>
              </w:numPr>
              <w:tabs>
                <w:tab w:val="left" w:pos="1368"/>
              </w:tabs>
              <w:suppressAutoHyphens/>
              <w:spacing w:before="120"/>
              <w:ind w:left="289" w:hanging="289"/>
              <w:jc w:val="both"/>
              <w:rPr>
                <w:rFonts w:ascii="Arial" w:hAnsi="Arial" w:cs="Arial"/>
                <w:sz w:val="22"/>
                <w:szCs w:val="22"/>
              </w:rPr>
            </w:pPr>
            <w:r w:rsidRPr="00FF61F8">
              <w:rPr>
                <w:rFonts w:ascii="Arial" w:hAnsi="Arial" w:cs="Arial"/>
                <w:sz w:val="22"/>
                <w:szCs w:val="22"/>
              </w:rPr>
              <w:t>J</w:t>
            </w:r>
            <w:r w:rsidR="00B67E8F" w:rsidRPr="00FF61F8">
              <w:rPr>
                <w:rFonts w:ascii="Arial" w:hAnsi="Arial" w:cs="Arial"/>
                <w:sz w:val="22"/>
                <w:szCs w:val="22"/>
              </w:rPr>
              <w:t>e m’engage en conséquence :</w:t>
            </w:r>
          </w:p>
          <w:p w:rsidR="00B67E8F" w:rsidRPr="00FF61F8" w:rsidRDefault="00B67E8F" w:rsidP="00915AFC">
            <w:pPr>
              <w:numPr>
                <w:ilvl w:val="0"/>
                <w:numId w:val="11"/>
              </w:numPr>
              <w:tabs>
                <w:tab w:val="left" w:pos="1368"/>
              </w:tabs>
              <w:suppressAutoHyphens/>
              <w:spacing w:before="60" w:after="60"/>
              <w:ind w:left="629" w:hanging="357"/>
              <w:jc w:val="both"/>
              <w:rPr>
                <w:rFonts w:ascii="Arial" w:hAnsi="Arial" w:cs="Arial"/>
                <w:sz w:val="22"/>
                <w:szCs w:val="22"/>
              </w:rPr>
            </w:pPr>
            <w:r w:rsidRPr="00FF61F8">
              <w:rPr>
                <w:rFonts w:ascii="Arial" w:hAnsi="Arial" w:cs="Arial"/>
                <w:sz w:val="22"/>
                <w:szCs w:val="22"/>
              </w:rPr>
              <w:t xml:space="preserve">à effectuer les </w:t>
            </w:r>
            <w:r w:rsidR="00C20024" w:rsidRPr="00FF61F8">
              <w:rPr>
                <w:rFonts w:ascii="Arial" w:hAnsi="Arial" w:cs="Arial"/>
                <w:sz w:val="22"/>
                <w:szCs w:val="22"/>
              </w:rPr>
              <w:t>travaux</w:t>
            </w:r>
            <w:r w:rsidRPr="00FF61F8">
              <w:rPr>
                <w:rFonts w:ascii="Arial" w:hAnsi="Arial" w:cs="Arial"/>
                <w:sz w:val="22"/>
                <w:szCs w:val="22"/>
              </w:rPr>
              <w:t xml:space="preserve"> décrits dans les documents reçus ainsi que tout autre travail qui pourrait être requis </w:t>
            </w:r>
            <w:r w:rsidR="00527EF0" w:rsidRPr="00FF61F8">
              <w:rPr>
                <w:rFonts w:ascii="Arial" w:hAnsi="Arial" w:cs="Arial"/>
                <w:sz w:val="22"/>
                <w:szCs w:val="22"/>
              </w:rPr>
              <w:t>s</w:t>
            </w:r>
            <w:r w:rsidR="00FC7F9A" w:rsidRPr="00FF61F8">
              <w:rPr>
                <w:rFonts w:ascii="Arial" w:hAnsi="Arial" w:cs="Arial"/>
                <w:sz w:val="22"/>
                <w:szCs w:val="22"/>
              </w:rPr>
              <w:t>uivant l’esprit de</w:t>
            </w:r>
            <w:r w:rsidRPr="00FF61F8">
              <w:rPr>
                <w:rFonts w:ascii="Arial" w:hAnsi="Arial" w:cs="Arial"/>
                <w:sz w:val="22"/>
                <w:szCs w:val="22"/>
              </w:rPr>
              <w:t xml:space="preserve"> ces documents;</w:t>
            </w:r>
          </w:p>
          <w:p w:rsidR="0097216B" w:rsidRPr="00FF61F8" w:rsidRDefault="0097216B" w:rsidP="00915AFC">
            <w:pPr>
              <w:numPr>
                <w:ilvl w:val="0"/>
                <w:numId w:val="12"/>
              </w:numPr>
              <w:tabs>
                <w:tab w:val="left" w:pos="1368"/>
              </w:tabs>
              <w:suppressAutoHyphens/>
              <w:spacing w:before="60" w:after="60"/>
              <w:ind w:left="634" w:hanging="360"/>
              <w:jc w:val="both"/>
              <w:rPr>
                <w:rFonts w:ascii="Arial" w:hAnsi="Arial" w:cs="Arial"/>
                <w:sz w:val="22"/>
                <w:szCs w:val="22"/>
              </w:rPr>
            </w:pPr>
            <w:r w:rsidRPr="00FF61F8">
              <w:rPr>
                <w:rFonts w:ascii="Arial" w:hAnsi="Arial" w:cs="Arial"/>
                <w:sz w:val="22"/>
                <w:szCs w:val="22"/>
              </w:rPr>
              <w:t xml:space="preserve">à respecter toutes les conditions et spécifications </w:t>
            </w:r>
            <w:r w:rsidR="00C41675" w:rsidRPr="00FF61F8">
              <w:rPr>
                <w:rFonts w:ascii="Arial" w:hAnsi="Arial" w:cs="Arial"/>
                <w:sz w:val="22"/>
                <w:szCs w:val="22"/>
              </w:rPr>
              <w:t>paraissant</w:t>
            </w:r>
            <w:r w:rsidR="00DC4DA9" w:rsidRPr="00FF61F8">
              <w:rPr>
                <w:rFonts w:ascii="Arial" w:hAnsi="Arial" w:cs="Arial"/>
                <w:sz w:val="22"/>
                <w:szCs w:val="22"/>
              </w:rPr>
              <w:t xml:space="preserve"> </w:t>
            </w:r>
            <w:r w:rsidR="00FC7F9A" w:rsidRPr="00FF61F8">
              <w:rPr>
                <w:rFonts w:ascii="Arial" w:hAnsi="Arial" w:cs="Arial"/>
                <w:sz w:val="22"/>
                <w:szCs w:val="22"/>
              </w:rPr>
              <w:t>auxdits</w:t>
            </w:r>
            <w:r w:rsidRPr="00FF61F8">
              <w:rPr>
                <w:rFonts w:ascii="Arial" w:hAnsi="Arial" w:cs="Arial"/>
                <w:sz w:val="22"/>
                <w:szCs w:val="22"/>
              </w:rPr>
              <w:t xml:space="preserve"> documents;</w:t>
            </w:r>
          </w:p>
          <w:p w:rsidR="0097216B" w:rsidRPr="00FF61F8" w:rsidRDefault="0097216B" w:rsidP="00915AFC">
            <w:pPr>
              <w:numPr>
                <w:ilvl w:val="0"/>
                <w:numId w:val="13"/>
              </w:numPr>
              <w:tabs>
                <w:tab w:val="left" w:pos="1368"/>
              </w:tabs>
              <w:suppressAutoHyphens/>
              <w:spacing w:before="60" w:after="60"/>
              <w:ind w:left="630" w:hanging="360"/>
              <w:jc w:val="both"/>
              <w:rPr>
                <w:rFonts w:ascii="Arial" w:hAnsi="Arial" w:cs="Arial"/>
                <w:sz w:val="22"/>
                <w:szCs w:val="22"/>
              </w:rPr>
            </w:pPr>
            <w:r w:rsidRPr="00FF61F8">
              <w:rPr>
                <w:rFonts w:ascii="Arial" w:hAnsi="Arial" w:cs="Arial"/>
                <w:sz w:val="22"/>
                <w:szCs w:val="22"/>
              </w:rPr>
              <w:t>à respecter la soumission présentée en réponse à cet appel d’offres;</w:t>
            </w:r>
          </w:p>
          <w:p w:rsidR="00E122DE" w:rsidRPr="008537A9" w:rsidRDefault="00B67E8F" w:rsidP="008537A9">
            <w:pPr>
              <w:tabs>
                <w:tab w:val="left" w:pos="270"/>
                <w:tab w:val="left" w:pos="630"/>
                <w:tab w:val="left" w:pos="1368"/>
              </w:tabs>
              <w:suppressAutoHyphens/>
              <w:spacing w:before="60" w:after="60"/>
              <w:ind w:firstLine="284"/>
              <w:jc w:val="both"/>
              <w:rPr>
                <w:rFonts w:ascii="Arial" w:hAnsi="Arial" w:cs="Arial"/>
                <w:b/>
                <w:sz w:val="22"/>
                <w:szCs w:val="22"/>
                <w:u w:val="single"/>
              </w:rPr>
            </w:pPr>
            <w:r w:rsidRPr="00FF61F8">
              <w:rPr>
                <w:rFonts w:ascii="Arial" w:hAnsi="Arial" w:cs="Arial"/>
                <w:sz w:val="22"/>
                <w:szCs w:val="22"/>
              </w:rPr>
              <w:t>D)</w:t>
            </w:r>
            <w:r w:rsidRPr="00FF61F8">
              <w:rPr>
                <w:rFonts w:ascii="Arial" w:hAnsi="Arial" w:cs="Arial"/>
                <w:sz w:val="22"/>
                <w:szCs w:val="22"/>
              </w:rPr>
              <w:tab/>
              <w:t xml:space="preserve">à </w:t>
            </w:r>
            <w:r w:rsidR="00DC4DA9" w:rsidRPr="00FF61F8">
              <w:rPr>
                <w:rFonts w:ascii="Arial" w:hAnsi="Arial" w:cs="Arial"/>
                <w:sz w:val="22"/>
                <w:szCs w:val="22"/>
              </w:rPr>
              <w:t>réaliser</w:t>
            </w:r>
            <w:r w:rsidRPr="00FF61F8">
              <w:rPr>
                <w:rFonts w:ascii="Arial" w:hAnsi="Arial" w:cs="Arial"/>
                <w:sz w:val="22"/>
                <w:szCs w:val="22"/>
              </w:rPr>
              <w:t xml:space="preserve"> le projet</w:t>
            </w:r>
            <w:r w:rsidR="001C5089">
              <w:rPr>
                <w:rFonts w:ascii="Arial" w:hAnsi="Arial" w:cs="Arial"/>
                <w:sz w:val="22"/>
                <w:szCs w:val="22"/>
              </w:rPr>
              <w:t xml:space="preserve"> </w:t>
            </w:r>
            <w:r w:rsidR="002B4ED6" w:rsidRPr="00FF61F8">
              <w:rPr>
                <w:rFonts w:ascii="Arial" w:hAnsi="Arial" w:cs="Arial"/>
                <w:sz w:val="22"/>
                <w:szCs w:val="22"/>
              </w:rPr>
              <w:t>pour un montant forfaitaire</w:t>
            </w:r>
            <w:r w:rsidR="00B921C8">
              <w:rPr>
                <w:rFonts w:ascii="Arial" w:hAnsi="Arial" w:cs="Arial"/>
                <w:sz w:val="22"/>
                <w:szCs w:val="22"/>
              </w:rPr>
              <w:t xml:space="preserve">, </w:t>
            </w:r>
            <w:r w:rsidR="00B921C8" w:rsidRPr="001C5089">
              <w:rPr>
                <w:rFonts w:ascii="Arial" w:hAnsi="Arial" w:cs="Arial"/>
                <w:b/>
                <w:sz w:val="22"/>
                <w:szCs w:val="22"/>
                <w:u w:val="single"/>
              </w:rPr>
              <w:t>excluant les taxes</w:t>
            </w:r>
            <w:r w:rsidR="00B921C8">
              <w:rPr>
                <w:rFonts w:ascii="Arial" w:hAnsi="Arial" w:cs="Arial"/>
                <w:sz w:val="22"/>
                <w:szCs w:val="22"/>
              </w:rPr>
              <w:t>,</w:t>
            </w:r>
            <w:r w:rsidR="002B4ED6" w:rsidRPr="00FF61F8">
              <w:rPr>
                <w:rFonts w:ascii="Arial" w:hAnsi="Arial" w:cs="Arial"/>
                <w:sz w:val="22"/>
                <w:szCs w:val="22"/>
              </w:rPr>
              <w:t xml:space="preserve"> de :</w:t>
            </w:r>
          </w:p>
          <w:p w:rsidR="00B67E8F" w:rsidRPr="00FF61F8" w:rsidRDefault="00E122DE" w:rsidP="00E122DE">
            <w:pPr>
              <w:tabs>
                <w:tab w:val="left" w:pos="630"/>
                <w:tab w:val="left" w:pos="1368"/>
              </w:tabs>
              <w:suppressAutoHyphens/>
              <w:spacing w:before="120"/>
              <w:ind w:left="629"/>
              <w:rPr>
                <w:rFonts w:ascii="Arial" w:hAnsi="Arial" w:cs="Arial"/>
                <w:sz w:val="22"/>
                <w:szCs w:val="22"/>
              </w:rPr>
            </w:pPr>
            <w:r w:rsidRPr="00FF61F8">
              <w:rPr>
                <w:rFonts w:ascii="Arial" w:hAnsi="Arial" w:cs="Arial"/>
                <w:sz w:val="22"/>
                <w:szCs w:val="22"/>
              </w:rPr>
              <w:tab/>
            </w:r>
            <w:r w:rsidR="008537A9">
              <w:rPr>
                <w:rFonts w:ascii="Arial" w:hAnsi="Arial" w:cs="Arial"/>
                <w:sz w:val="22"/>
                <w:szCs w:val="22"/>
              </w:rPr>
              <w:t xml:space="preserve"> </w:t>
            </w:r>
            <w:r w:rsidR="00AB5DE0" w:rsidRPr="00FF61F8">
              <w:rPr>
                <w:rFonts w:ascii="Arial" w:hAnsi="Arial" w:cs="Arial"/>
                <w:sz w:val="22"/>
                <w:szCs w:val="22"/>
              </w:rPr>
              <w:t>_</w:t>
            </w:r>
            <w:r w:rsidR="00B67E8F" w:rsidRPr="00FF61F8">
              <w:rPr>
                <w:rFonts w:ascii="Arial" w:hAnsi="Arial" w:cs="Arial"/>
                <w:sz w:val="22"/>
                <w:szCs w:val="22"/>
              </w:rPr>
              <w:t>________________</w:t>
            </w:r>
            <w:r w:rsidR="001C5089">
              <w:rPr>
                <w:rFonts w:ascii="Arial" w:hAnsi="Arial" w:cs="Arial"/>
                <w:sz w:val="22"/>
                <w:szCs w:val="22"/>
              </w:rPr>
              <w:t xml:space="preserve">______ </w:t>
            </w:r>
            <w:r w:rsidR="004A2A7D" w:rsidRPr="00FF61F8">
              <w:rPr>
                <w:rFonts w:ascii="Arial" w:hAnsi="Arial" w:cs="Arial"/>
                <w:sz w:val="22"/>
                <w:szCs w:val="22"/>
              </w:rPr>
              <w:t>$</w:t>
            </w:r>
            <w:r w:rsidR="000922F9">
              <w:rPr>
                <w:rFonts w:ascii="Arial" w:hAnsi="Arial" w:cs="Arial"/>
                <w:sz w:val="22"/>
                <w:szCs w:val="22"/>
              </w:rPr>
              <w:t>.</w:t>
            </w:r>
          </w:p>
          <w:p w:rsidR="00B67E8F" w:rsidRPr="00FF61F8" w:rsidRDefault="00B67E8F" w:rsidP="001C5089">
            <w:pPr>
              <w:tabs>
                <w:tab w:val="left" w:pos="630"/>
                <w:tab w:val="left" w:pos="1368"/>
              </w:tabs>
              <w:suppressAutoHyphens/>
              <w:spacing w:after="120"/>
              <w:jc w:val="both"/>
              <w:rPr>
                <w:rFonts w:ascii="Arial" w:hAnsi="Arial" w:cs="Arial"/>
                <w:sz w:val="22"/>
                <w:szCs w:val="22"/>
              </w:rPr>
            </w:pPr>
            <w:r w:rsidRPr="00FF61F8">
              <w:rPr>
                <w:rFonts w:ascii="Arial" w:hAnsi="Arial" w:cs="Arial"/>
                <w:sz w:val="22"/>
                <w:szCs w:val="22"/>
              </w:rPr>
              <w:tab/>
            </w:r>
            <w:r w:rsidR="001C5089">
              <w:rPr>
                <w:rFonts w:ascii="Arial" w:hAnsi="Arial" w:cs="Arial"/>
                <w:sz w:val="22"/>
                <w:szCs w:val="22"/>
              </w:rPr>
              <w:t xml:space="preserve">             </w:t>
            </w:r>
            <w:r w:rsidR="001C5089" w:rsidRPr="001C5089">
              <w:rPr>
                <w:rFonts w:ascii="Arial" w:hAnsi="Arial" w:cs="Arial"/>
                <w:i/>
                <w:sz w:val="20"/>
              </w:rPr>
              <w:t>(e</w:t>
            </w:r>
            <w:r w:rsidRPr="0098266D">
              <w:rPr>
                <w:rFonts w:ascii="Arial" w:hAnsi="Arial" w:cs="Arial"/>
                <w:i/>
                <w:sz w:val="20"/>
              </w:rPr>
              <w:t>n chiffres</w:t>
            </w:r>
            <w:r w:rsidRPr="001C5089">
              <w:rPr>
                <w:rFonts w:ascii="Arial" w:hAnsi="Arial" w:cs="Arial"/>
                <w:i/>
                <w:sz w:val="20"/>
              </w:rPr>
              <w:t>)</w:t>
            </w:r>
          </w:p>
        </w:tc>
      </w:tr>
      <w:tr w:rsidR="00B67E8F" w:rsidRPr="00320102" w:rsidTr="009757A7">
        <w:tc>
          <w:tcPr>
            <w:tcW w:w="10135" w:type="dxa"/>
            <w:gridSpan w:val="6"/>
            <w:tcBorders>
              <w:left w:val="double" w:sz="6" w:space="0" w:color="auto"/>
              <w:right w:val="double" w:sz="6" w:space="0" w:color="auto"/>
            </w:tcBorders>
          </w:tcPr>
          <w:p w:rsidR="00B67E8F" w:rsidRPr="00FF61F8" w:rsidRDefault="003B6F12" w:rsidP="00915AFC">
            <w:pPr>
              <w:numPr>
                <w:ilvl w:val="0"/>
                <w:numId w:val="15"/>
              </w:numPr>
              <w:tabs>
                <w:tab w:val="left" w:pos="1368"/>
              </w:tabs>
              <w:suppressAutoHyphens/>
              <w:spacing w:after="240"/>
              <w:jc w:val="both"/>
              <w:rPr>
                <w:rFonts w:ascii="Arial" w:hAnsi="Arial" w:cs="Arial"/>
                <w:sz w:val="22"/>
                <w:szCs w:val="22"/>
              </w:rPr>
            </w:pPr>
            <w:r w:rsidRPr="00FF61F8">
              <w:rPr>
                <w:rFonts w:ascii="Arial" w:hAnsi="Arial" w:cs="Arial"/>
                <w:sz w:val="22"/>
                <w:szCs w:val="22"/>
              </w:rPr>
              <w:t>J</w:t>
            </w:r>
            <w:r w:rsidR="00B67E8F" w:rsidRPr="00FF61F8">
              <w:rPr>
                <w:rFonts w:ascii="Arial" w:hAnsi="Arial" w:cs="Arial"/>
                <w:sz w:val="22"/>
                <w:szCs w:val="22"/>
              </w:rPr>
              <w:t xml:space="preserve">e certifie que le </w:t>
            </w:r>
            <w:r w:rsidR="00FC7F9A" w:rsidRPr="00FF61F8">
              <w:rPr>
                <w:rFonts w:ascii="Arial" w:hAnsi="Arial" w:cs="Arial"/>
                <w:sz w:val="22"/>
                <w:szCs w:val="22"/>
              </w:rPr>
              <w:t>prix soumis</w:t>
            </w:r>
            <w:r w:rsidR="00B67E8F" w:rsidRPr="00FF61F8">
              <w:rPr>
                <w:rFonts w:ascii="Arial" w:hAnsi="Arial" w:cs="Arial"/>
                <w:sz w:val="22"/>
                <w:szCs w:val="22"/>
              </w:rPr>
              <w:t xml:space="preserve"> est valide pour une période de quarante-cinq (45) jours à partir </w:t>
            </w:r>
            <w:r w:rsidR="0001410A" w:rsidRPr="00FF61F8">
              <w:rPr>
                <w:rFonts w:ascii="Arial" w:hAnsi="Arial" w:cs="Arial"/>
                <w:sz w:val="22"/>
                <w:szCs w:val="22"/>
              </w:rPr>
              <w:t xml:space="preserve">de l’heure </w:t>
            </w:r>
            <w:r w:rsidR="00C41675" w:rsidRPr="00FF61F8">
              <w:rPr>
                <w:rFonts w:ascii="Arial" w:hAnsi="Arial" w:cs="Arial"/>
                <w:sz w:val="22"/>
                <w:szCs w:val="22"/>
              </w:rPr>
              <w:t>et</w:t>
            </w:r>
            <w:r w:rsidR="0001410A" w:rsidRPr="00FF61F8">
              <w:rPr>
                <w:rFonts w:ascii="Arial" w:hAnsi="Arial" w:cs="Arial"/>
                <w:sz w:val="22"/>
                <w:szCs w:val="22"/>
              </w:rPr>
              <w:t xml:space="preserve"> </w:t>
            </w:r>
            <w:r w:rsidR="000A2B3F" w:rsidRPr="00FF61F8">
              <w:rPr>
                <w:rFonts w:ascii="Arial" w:hAnsi="Arial" w:cs="Arial"/>
                <w:sz w:val="22"/>
                <w:szCs w:val="22"/>
              </w:rPr>
              <w:t xml:space="preserve">la date </w:t>
            </w:r>
            <w:r w:rsidR="00B67E8F" w:rsidRPr="00FF61F8">
              <w:rPr>
                <w:rFonts w:ascii="Arial" w:hAnsi="Arial" w:cs="Arial"/>
                <w:sz w:val="22"/>
                <w:szCs w:val="22"/>
              </w:rPr>
              <w:t xml:space="preserve">limites </w:t>
            </w:r>
            <w:r w:rsidR="00FC7F9A" w:rsidRPr="00FF61F8">
              <w:rPr>
                <w:rFonts w:ascii="Arial" w:hAnsi="Arial" w:cs="Arial"/>
                <w:sz w:val="22"/>
                <w:szCs w:val="22"/>
              </w:rPr>
              <w:t xml:space="preserve">fixées </w:t>
            </w:r>
            <w:r w:rsidR="00B67E8F" w:rsidRPr="00FF61F8">
              <w:rPr>
                <w:rFonts w:ascii="Arial" w:hAnsi="Arial" w:cs="Arial"/>
                <w:sz w:val="22"/>
                <w:szCs w:val="22"/>
              </w:rPr>
              <w:t>pour la réception des soumissions.</w:t>
            </w:r>
          </w:p>
        </w:tc>
      </w:tr>
      <w:tr w:rsidR="00B67E8F" w:rsidRPr="00320102" w:rsidTr="009757A7">
        <w:tc>
          <w:tcPr>
            <w:tcW w:w="10135" w:type="dxa"/>
            <w:gridSpan w:val="6"/>
            <w:tcBorders>
              <w:left w:val="double" w:sz="6" w:space="0" w:color="auto"/>
              <w:right w:val="double" w:sz="6" w:space="0" w:color="auto"/>
            </w:tcBorders>
          </w:tcPr>
          <w:p w:rsidR="00B67E8F" w:rsidRPr="00FF61F8" w:rsidRDefault="003B6F12" w:rsidP="00915AFC">
            <w:pPr>
              <w:numPr>
                <w:ilvl w:val="0"/>
                <w:numId w:val="16"/>
              </w:numPr>
              <w:tabs>
                <w:tab w:val="left" w:pos="1368"/>
              </w:tabs>
              <w:suppressAutoHyphens/>
              <w:spacing w:after="120"/>
              <w:ind w:left="288" w:hanging="288"/>
              <w:jc w:val="both"/>
              <w:rPr>
                <w:rFonts w:ascii="Arial" w:hAnsi="Arial" w:cs="Arial"/>
                <w:sz w:val="22"/>
                <w:szCs w:val="22"/>
              </w:rPr>
            </w:pPr>
            <w:r w:rsidRPr="00FF61F8">
              <w:rPr>
                <w:rFonts w:ascii="Arial" w:hAnsi="Arial" w:cs="Arial"/>
                <w:sz w:val="22"/>
                <w:szCs w:val="22"/>
              </w:rPr>
              <w:t>J</w:t>
            </w:r>
            <w:r w:rsidR="00B67E8F" w:rsidRPr="00FF61F8">
              <w:rPr>
                <w:rFonts w:ascii="Arial" w:hAnsi="Arial" w:cs="Arial"/>
                <w:sz w:val="22"/>
                <w:szCs w:val="22"/>
              </w:rPr>
              <w:t>e conviens que</w:t>
            </w:r>
            <w:r w:rsidR="00FC7F9A" w:rsidRPr="00FF61F8">
              <w:rPr>
                <w:rFonts w:ascii="Arial" w:hAnsi="Arial" w:cs="Arial"/>
                <w:sz w:val="22"/>
                <w:szCs w:val="22"/>
              </w:rPr>
              <w:t xml:space="preserve"> le prix soumis </w:t>
            </w:r>
            <w:r w:rsidR="00B67E8F" w:rsidRPr="00FF61F8">
              <w:rPr>
                <w:rFonts w:ascii="Arial" w:hAnsi="Arial" w:cs="Arial"/>
                <w:sz w:val="22"/>
                <w:szCs w:val="22"/>
              </w:rPr>
              <w:t>inclut le coût de la main-d’œuvre et de l’équipement nécessaires à l’exécution du contrat de même que les frais généraux, les frais d’administration, les frais de déplacement, les avantages sociaux, les profits et les autres frais indirects inhérents au contrat et, lorsqu’ils s’appliquent, les frais et les droits de douane, les permis, les licences et les assurances.</w:t>
            </w:r>
          </w:p>
        </w:tc>
      </w:tr>
      <w:tr w:rsidR="00B67E8F" w:rsidRPr="00320102" w:rsidTr="009757A7">
        <w:trPr>
          <w:trHeight w:val="195"/>
        </w:trPr>
        <w:tc>
          <w:tcPr>
            <w:tcW w:w="10135" w:type="dxa"/>
            <w:gridSpan w:val="6"/>
            <w:tcBorders>
              <w:top w:val="single" w:sz="4" w:space="0" w:color="auto"/>
              <w:left w:val="double" w:sz="6" w:space="0" w:color="auto"/>
              <w:bottom w:val="single" w:sz="4" w:space="0" w:color="auto"/>
              <w:right w:val="double" w:sz="6" w:space="0" w:color="auto"/>
            </w:tcBorders>
            <w:shd w:val="clear" w:color="auto" w:fill="E6E6E6"/>
          </w:tcPr>
          <w:p w:rsidR="00B67E8F" w:rsidRPr="00320102" w:rsidRDefault="00B67E8F" w:rsidP="008537A9">
            <w:pPr>
              <w:tabs>
                <w:tab w:val="left" w:pos="1368"/>
              </w:tabs>
              <w:suppressAutoHyphens/>
              <w:rPr>
                <w:rFonts w:ascii="Arial" w:hAnsi="Arial" w:cs="Arial"/>
                <w:smallCaps/>
                <w:sz w:val="22"/>
                <w:szCs w:val="22"/>
              </w:rPr>
            </w:pPr>
            <w:r w:rsidRPr="00320102">
              <w:rPr>
                <w:rFonts w:ascii="Arial" w:hAnsi="Arial" w:cs="Arial"/>
                <w:smallCaps/>
                <w:sz w:val="22"/>
                <w:szCs w:val="22"/>
              </w:rPr>
              <w:t xml:space="preserve">Nom </w:t>
            </w:r>
            <w:r w:rsidR="008537A9">
              <w:rPr>
                <w:rFonts w:ascii="Arial" w:hAnsi="Arial" w:cs="Arial"/>
                <w:smallCaps/>
                <w:sz w:val="22"/>
                <w:szCs w:val="22"/>
              </w:rPr>
              <w:t xml:space="preserve">du soumissionnaire </w:t>
            </w:r>
          </w:p>
        </w:tc>
      </w:tr>
      <w:tr w:rsidR="00B67E8F" w:rsidRPr="00320102" w:rsidTr="009757A7">
        <w:trPr>
          <w:trHeight w:val="345"/>
        </w:trPr>
        <w:tc>
          <w:tcPr>
            <w:tcW w:w="10135" w:type="dxa"/>
            <w:gridSpan w:val="6"/>
            <w:tcBorders>
              <w:top w:val="single" w:sz="4" w:space="0" w:color="auto"/>
              <w:left w:val="double" w:sz="6" w:space="0" w:color="auto"/>
              <w:bottom w:val="single" w:sz="4" w:space="0" w:color="auto"/>
              <w:right w:val="double" w:sz="6" w:space="0" w:color="auto"/>
            </w:tcBorders>
            <w:shd w:val="clear" w:color="auto" w:fill="auto"/>
          </w:tcPr>
          <w:p w:rsidR="00B67E8F" w:rsidRPr="00320102" w:rsidRDefault="00B67E8F" w:rsidP="00B67E8F">
            <w:pPr>
              <w:tabs>
                <w:tab w:val="left" w:pos="1368"/>
              </w:tabs>
              <w:suppressAutoHyphens/>
              <w:rPr>
                <w:rFonts w:ascii="Arial" w:hAnsi="Arial" w:cs="Arial"/>
                <w:smallCaps/>
                <w:sz w:val="22"/>
                <w:szCs w:val="22"/>
              </w:rPr>
            </w:pPr>
          </w:p>
        </w:tc>
      </w:tr>
      <w:tr w:rsidR="00B67E8F" w:rsidRPr="00320102" w:rsidTr="009757A7">
        <w:trPr>
          <w:trHeight w:val="270"/>
        </w:trPr>
        <w:tc>
          <w:tcPr>
            <w:tcW w:w="7900" w:type="dxa"/>
            <w:gridSpan w:val="4"/>
            <w:tcBorders>
              <w:top w:val="single" w:sz="4" w:space="0" w:color="auto"/>
              <w:left w:val="double" w:sz="6" w:space="0" w:color="auto"/>
              <w:bottom w:val="single" w:sz="4" w:space="0" w:color="auto"/>
              <w:right w:val="single" w:sz="4" w:space="0" w:color="auto"/>
            </w:tcBorders>
            <w:shd w:val="clear" w:color="auto" w:fill="E6E6E6"/>
          </w:tcPr>
          <w:p w:rsidR="00B67E8F" w:rsidRPr="00320102" w:rsidRDefault="00B67E8F" w:rsidP="0066072D">
            <w:pPr>
              <w:tabs>
                <w:tab w:val="left" w:pos="1368"/>
              </w:tabs>
              <w:suppressAutoHyphens/>
              <w:jc w:val="both"/>
              <w:rPr>
                <w:rFonts w:ascii="Arial" w:hAnsi="Arial" w:cs="Arial"/>
                <w:smallCaps/>
                <w:sz w:val="22"/>
                <w:szCs w:val="22"/>
              </w:rPr>
            </w:pPr>
            <w:r w:rsidRPr="00320102">
              <w:rPr>
                <w:rFonts w:ascii="Arial" w:hAnsi="Arial" w:cs="Arial"/>
                <w:smallCaps/>
                <w:sz w:val="22"/>
                <w:szCs w:val="22"/>
              </w:rPr>
              <w:t>adresse (numéro, rue, municipalité) </w:t>
            </w:r>
          </w:p>
        </w:tc>
        <w:tc>
          <w:tcPr>
            <w:tcW w:w="2235" w:type="dxa"/>
            <w:gridSpan w:val="2"/>
            <w:tcBorders>
              <w:top w:val="single" w:sz="4" w:space="0" w:color="auto"/>
              <w:left w:val="single" w:sz="4" w:space="0" w:color="auto"/>
              <w:bottom w:val="single" w:sz="4" w:space="0" w:color="auto"/>
              <w:right w:val="double" w:sz="6" w:space="0" w:color="auto"/>
            </w:tcBorders>
            <w:shd w:val="clear" w:color="auto" w:fill="E6E6E6"/>
          </w:tcPr>
          <w:p w:rsidR="00B67E8F" w:rsidRPr="00320102" w:rsidRDefault="00B67E8F" w:rsidP="00B67E8F">
            <w:pPr>
              <w:tabs>
                <w:tab w:val="left" w:pos="1368"/>
              </w:tabs>
              <w:suppressAutoHyphens/>
              <w:jc w:val="both"/>
              <w:rPr>
                <w:rFonts w:ascii="Arial" w:hAnsi="Arial" w:cs="Arial"/>
                <w:smallCaps/>
                <w:sz w:val="22"/>
                <w:szCs w:val="22"/>
              </w:rPr>
            </w:pPr>
            <w:r w:rsidRPr="00320102">
              <w:rPr>
                <w:rFonts w:ascii="Arial" w:hAnsi="Arial" w:cs="Arial"/>
                <w:smallCaps/>
                <w:sz w:val="22"/>
                <w:szCs w:val="22"/>
              </w:rPr>
              <w:t>Code postal</w:t>
            </w:r>
          </w:p>
        </w:tc>
      </w:tr>
      <w:tr w:rsidR="00B67E8F" w:rsidRPr="00320102" w:rsidTr="009757A7">
        <w:trPr>
          <w:trHeight w:val="395"/>
        </w:trPr>
        <w:tc>
          <w:tcPr>
            <w:tcW w:w="7900" w:type="dxa"/>
            <w:gridSpan w:val="4"/>
            <w:tcBorders>
              <w:top w:val="single" w:sz="4" w:space="0" w:color="auto"/>
              <w:left w:val="double" w:sz="6" w:space="0" w:color="auto"/>
              <w:bottom w:val="single" w:sz="4" w:space="0" w:color="auto"/>
              <w:right w:val="single" w:sz="4" w:space="0" w:color="auto"/>
            </w:tcBorders>
          </w:tcPr>
          <w:p w:rsidR="00B67E8F" w:rsidRPr="00320102" w:rsidRDefault="00B67E8F" w:rsidP="0066072D">
            <w:pPr>
              <w:tabs>
                <w:tab w:val="left" w:pos="1368"/>
              </w:tabs>
              <w:suppressAutoHyphens/>
              <w:jc w:val="both"/>
              <w:rPr>
                <w:rFonts w:ascii="Arial" w:hAnsi="Arial" w:cs="Arial"/>
                <w:smallCaps/>
                <w:sz w:val="22"/>
                <w:szCs w:val="22"/>
              </w:rPr>
            </w:pPr>
          </w:p>
        </w:tc>
        <w:tc>
          <w:tcPr>
            <w:tcW w:w="2235" w:type="dxa"/>
            <w:gridSpan w:val="2"/>
            <w:tcBorders>
              <w:top w:val="single" w:sz="4" w:space="0" w:color="auto"/>
              <w:left w:val="single" w:sz="4" w:space="0" w:color="auto"/>
              <w:bottom w:val="single" w:sz="4" w:space="0" w:color="auto"/>
              <w:right w:val="double" w:sz="6" w:space="0" w:color="auto"/>
            </w:tcBorders>
          </w:tcPr>
          <w:p w:rsidR="00B67E8F" w:rsidRPr="00320102" w:rsidRDefault="00B67E8F" w:rsidP="0066072D">
            <w:pPr>
              <w:tabs>
                <w:tab w:val="left" w:pos="1368"/>
              </w:tabs>
              <w:suppressAutoHyphens/>
              <w:jc w:val="both"/>
              <w:rPr>
                <w:rFonts w:ascii="Arial" w:hAnsi="Arial" w:cs="Arial"/>
                <w:smallCaps/>
                <w:sz w:val="22"/>
                <w:szCs w:val="22"/>
              </w:rPr>
            </w:pPr>
          </w:p>
        </w:tc>
      </w:tr>
      <w:tr w:rsidR="00B67E8F" w:rsidRPr="00320102" w:rsidTr="009757A7">
        <w:trPr>
          <w:trHeight w:val="180"/>
        </w:trPr>
        <w:tc>
          <w:tcPr>
            <w:tcW w:w="5010" w:type="dxa"/>
            <w:gridSpan w:val="2"/>
            <w:tcBorders>
              <w:top w:val="single" w:sz="4" w:space="0" w:color="auto"/>
              <w:left w:val="double" w:sz="6" w:space="0" w:color="auto"/>
              <w:bottom w:val="single" w:sz="4" w:space="0" w:color="auto"/>
              <w:right w:val="single" w:sz="4" w:space="0" w:color="auto"/>
            </w:tcBorders>
            <w:shd w:val="clear" w:color="auto" w:fill="E6E6E6"/>
          </w:tcPr>
          <w:p w:rsidR="00B67E8F" w:rsidRPr="00320102" w:rsidRDefault="00B67E8F" w:rsidP="0066072D">
            <w:pPr>
              <w:tabs>
                <w:tab w:val="left" w:pos="1368"/>
              </w:tabs>
              <w:suppressAutoHyphens/>
              <w:jc w:val="both"/>
              <w:rPr>
                <w:rFonts w:ascii="Arial" w:hAnsi="Arial" w:cs="Arial"/>
                <w:smallCaps/>
                <w:sz w:val="22"/>
                <w:szCs w:val="22"/>
              </w:rPr>
            </w:pPr>
            <w:r w:rsidRPr="00320102">
              <w:rPr>
                <w:rFonts w:ascii="Arial" w:hAnsi="Arial" w:cs="Arial"/>
                <w:smallCaps/>
                <w:sz w:val="22"/>
                <w:szCs w:val="22"/>
              </w:rPr>
              <w:t>Numéro de téléphone</w:t>
            </w:r>
            <w:r w:rsidR="008537A9">
              <w:rPr>
                <w:rFonts w:ascii="Arial" w:hAnsi="Arial" w:cs="Arial"/>
                <w:smallCaps/>
                <w:sz w:val="22"/>
                <w:szCs w:val="22"/>
              </w:rPr>
              <w:t> </w:t>
            </w:r>
          </w:p>
        </w:tc>
        <w:tc>
          <w:tcPr>
            <w:tcW w:w="5125" w:type="dxa"/>
            <w:gridSpan w:val="4"/>
            <w:tcBorders>
              <w:top w:val="single" w:sz="4" w:space="0" w:color="auto"/>
              <w:left w:val="single" w:sz="4" w:space="0" w:color="auto"/>
              <w:bottom w:val="single" w:sz="4" w:space="0" w:color="auto"/>
              <w:right w:val="double" w:sz="6" w:space="0" w:color="auto"/>
            </w:tcBorders>
            <w:shd w:val="clear" w:color="auto" w:fill="E6E6E6"/>
          </w:tcPr>
          <w:p w:rsidR="00B67E8F" w:rsidRPr="00320102" w:rsidRDefault="00B67E8F" w:rsidP="00B67E8F">
            <w:pPr>
              <w:tabs>
                <w:tab w:val="left" w:pos="1368"/>
              </w:tabs>
              <w:suppressAutoHyphens/>
              <w:jc w:val="both"/>
              <w:rPr>
                <w:rFonts w:ascii="Arial" w:hAnsi="Arial" w:cs="Arial"/>
                <w:smallCaps/>
                <w:sz w:val="22"/>
                <w:szCs w:val="22"/>
              </w:rPr>
            </w:pPr>
            <w:r w:rsidRPr="00320102">
              <w:rPr>
                <w:rFonts w:ascii="Arial" w:hAnsi="Arial" w:cs="Arial"/>
                <w:smallCaps/>
                <w:sz w:val="22"/>
                <w:szCs w:val="22"/>
              </w:rPr>
              <w:t>Numéro de télécopieur</w:t>
            </w:r>
            <w:r w:rsidR="008537A9">
              <w:rPr>
                <w:rFonts w:ascii="Arial" w:hAnsi="Arial" w:cs="Arial"/>
                <w:smallCaps/>
                <w:sz w:val="22"/>
                <w:szCs w:val="22"/>
              </w:rPr>
              <w:t> </w:t>
            </w:r>
          </w:p>
        </w:tc>
      </w:tr>
      <w:tr w:rsidR="00B67E8F" w:rsidRPr="00320102" w:rsidTr="009757A7">
        <w:trPr>
          <w:trHeight w:val="360"/>
        </w:trPr>
        <w:tc>
          <w:tcPr>
            <w:tcW w:w="5010" w:type="dxa"/>
            <w:gridSpan w:val="2"/>
            <w:tcBorders>
              <w:top w:val="single" w:sz="4" w:space="0" w:color="auto"/>
              <w:left w:val="double" w:sz="6" w:space="0" w:color="auto"/>
              <w:bottom w:val="single" w:sz="4" w:space="0" w:color="auto"/>
              <w:right w:val="single" w:sz="4" w:space="0" w:color="auto"/>
            </w:tcBorders>
          </w:tcPr>
          <w:p w:rsidR="00B67E8F" w:rsidRPr="00320102" w:rsidRDefault="00B67E8F" w:rsidP="0066072D">
            <w:pPr>
              <w:tabs>
                <w:tab w:val="left" w:pos="1368"/>
              </w:tabs>
              <w:suppressAutoHyphens/>
              <w:jc w:val="both"/>
              <w:rPr>
                <w:rFonts w:ascii="Arial" w:hAnsi="Arial" w:cs="Arial"/>
                <w:smallCaps/>
                <w:sz w:val="22"/>
                <w:szCs w:val="22"/>
              </w:rPr>
            </w:pPr>
          </w:p>
        </w:tc>
        <w:tc>
          <w:tcPr>
            <w:tcW w:w="5125" w:type="dxa"/>
            <w:gridSpan w:val="4"/>
            <w:tcBorders>
              <w:top w:val="single" w:sz="4" w:space="0" w:color="auto"/>
              <w:left w:val="single" w:sz="4" w:space="0" w:color="auto"/>
              <w:bottom w:val="single" w:sz="4" w:space="0" w:color="auto"/>
              <w:right w:val="double" w:sz="6" w:space="0" w:color="auto"/>
            </w:tcBorders>
          </w:tcPr>
          <w:p w:rsidR="00B67E8F" w:rsidRPr="00320102" w:rsidRDefault="00B67E8F" w:rsidP="0066072D">
            <w:pPr>
              <w:tabs>
                <w:tab w:val="left" w:pos="1368"/>
              </w:tabs>
              <w:suppressAutoHyphens/>
              <w:jc w:val="both"/>
              <w:rPr>
                <w:rFonts w:ascii="Arial" w:hAnsi="Arial" w:cs="Arial"/>
                <w:smallCaps/>
                <w:sz w:val="22"/>
                <w:szCs w:val="22"/>
              </w:rPr>
            </w:pPr>
          </w:p>
        </w:tc>
      </w:tr>
      <w:tr w:rsidR="00B67E8F" w:rsidRPr="00320102" w:rsidTr="009757A7">
        <w:trPr>
          <w:trHeight w:val="195"/>
        </w:trPr>
        <w:tc>
          <w:tcPr>
            <w:tcW w:w="6090" w:type="dxa"/>
            <w:gridSpan w:val="3"/>
            <w:tcBorders>
              <w:top w:val="single" w:sz="4" w:space="0" w:color="auto"/>
              <w:left w:val="double" w:sz="6" w:space="0" w:color="auto"/>
              <w:bottom w:val="single" w:sz="4" w:space="0" w:color="auto"/>
              <w:right w:val="single" w:sz="4" w:space="0" w:color="auto"/>
            </w:tcBorders>
            <w:shd w:val="clear" w:color="auto" w:fill="E6E6E6"/>
          </w:tcPr>
          <w:p w:rsidR="00B67E8F" w:rsidRPr="00320102" w:rsidRDefault="00B67E8F" w:rsidP="00691201">
            <w:pPr>
              <w:tabs>
                <w:tab w:val="left" w:pos="1368"/>
              </w:tabs>
              <w:suppressAutoHyphens/>
              <w:jc w:val="both"/>
              <w:rPr>
                <w:rFonts w:ascii="Arial" w:hAnsi="Arial" w:cs="Arial"/>
                <w:smallCaps/>
                <w:sz w:val="22"/>
                <w:szCs w:val="22"/>
              </w:rPr>
            </w:pPr>
            <w:r w:rsidRPr="00320102">
              <w:rPr>
                <w:rFonts w:ascii="Arial" w:hAnsi="Arial" w:cs="Arial"/>
                <w:smallCaps/>
                <w:sz w:val="22"/>
                <w:szCs w:val="22"/>
              </w:rPr>
              <w:t>Numéro de licence</w:t>
            </w:r>
            <w:r w:rsidR="00691201" w:rsidRPr="00320102">
              <w:rPr>
                <w:rFonts w:ascii="Arial" w:hAnsi="Arial" w:cs="Arial"/>
                <w:smallCaps/>
                <w:sz w:val="22"/>
                <w:szCs w:val="22"/>
              </w:rPr>
              <w:t xml:space="preserve"> RBQ </w:t>
            </w:r>
            <w:r w:rsidR="006844C6" w:rsidRPr="00320102">
              <w:rPr>
                <w:rFonts w:ascii="Arial" w:hAnsi="Arial" w:cs="Arial"/>
                <w:smallCaps/>
                <w:sz w:val="22"/>
                <w:szCs w:val="22"/>
              </w:rPr>
              <w:t>–</w:t>
            </w:r>
            <w:r w:rsidR="00691201" w:rsidRPr="00320102">
              <w:rPr>
                <w:rFonts w:ascii="Arial" w:hAnsi="Arial" w:cs="Arial"/>
                <w:smallCaps/>
                <w:sz w:val="22"/>
                <w:szCs w:val="22"/>
              </w:rPr>
              <w:t xml:space="preserve"> Numéro d’entreprise (NEQ)</w:t>
            </w:r>
          </w:p>
        </w:tc>
        <w:tc>
          <w:tcPr>
            <w:tcW w:w="4045" w:type="dxa"/>
            <w:gridSpan w:val="3"/>
            <w:tcBorders>
              <w:top w:val="single" w:sz="4" w:space="0" w:color="auto"/>
              <w:left w:val="single" w:sz="4" w:space="0" w:color="auto"/>
              <w:bottom w:val="single" w:sz="4" w:space="0" w:color="auto"/>
              <w:right w:val="double" w:sz="6" w:space="0" w:color="auto"/>
            </w:tcBorders>
            <w:shd w:val="clear" w:color="auto" w:fill="E6E6E6"/>
          </w:tcPr>
          <w:p w:rsidR="00B67E8F" w:rsidRPr="00320102" w:rsidRDefault="00B67E8F" w:rsidP="00B67E8F">
            <w:pPr>
              <w:tabs>
                <w:tab w:val="left" w:pos="1368"/>
              </w:tabs>
              <w:suppressAutoHyphens/>
              <w:jc w:val="both"/>
              <w:rPr>
                <w:rFonts w:ascii="Arial" w:hAnsi="Arial" w:cs="Arial"/>
                <w:smallCaps/>
                <w:sz w:val="22"/>
                <w:szCs w:val="22"/>
              </w:rPr>
            </w:pPr>
            <w:r w:rsidRPr="00320102">
              <w:rPr>
                <w:rFonts w:ascii="Arial" w:hAnsi="Arial" w:cs="Arial"/>
                <w:smallCaps/>
                <w:sz w:val="22"/>
                <w:szCs w:val="22"/>
              </w:rPr>
              <w:t>Date d’échéance</w:t>
            </w:r>
            <w:r w:rsidR="008537A9">
              <w:rPr>
                <w:rFonts w:ascii="Arial" w:hAnsi="Arial" w:cs="Arial"/>
                <w:smallCaps/>
                <w:sz w:val="22"/>
                <w:szCs w:val="22"/>
              </w:rPr>
              <w:t> </w:t>
            </w:r>
          </w:p>
        </w:tc>
      </w:tr>
      <w:tr w:rsidR="00B67E8F" w:rsidRPr="00320102" w:rsidTr="009757A7">
        <w:trPr>
          <w:trHeight w:val="377"/>
        </w:trPr>
        <w:tc>
          <w:tcPr>
            <w:tcW w:w="6090" w:type="dxa"/>
            <w:gridSpan w:val="3"/>
            <w:tcBorders>
              <w:top w:val="single" w:sz="4" w:space="0" w:color="auto"/>
              <w:left w:val="double" w:sz="6" w:space="0" w:color="auto"/>
              <w:bottom w:val="single" w:sz="4" w:space="0" w:color="auto"/>
              <w:right w:val="single" w:sz="4" w:space="0" w:color="auto"/>
            </w:tcBorders>
          </w:tcPr>
          <w:p w:rsidR="00B67E8F" w:rsidRPr="00320102" w:rsidRDefault="00B67E8F" w:rsidP="0066072D">
            <w:pPr>
              <w:tabs>
                <w:tab w:val="left" w:pos="1368"/>
              </w:tabs>
              <w:suppressAutoHyphens/>
              <w:jc w:val="both"/>
              <w:rPr>
                <w:rFonts w:ascii="Arial" w:hAnsi="Arial" w:cs="Arial"/>
                <w:smallCaps/>
                <w:sz w:val="22"/>
                <w:szCs w:val="22"/>
              </w:rPr>
            </w:pPr>
          </w:p>
        </w:tc>
        <w:tc>
          <w:tcPr>
            <w:tcW w:w="4045" w:type="dxa"/>
            <w:gridSpan w:val="3"/>
            <w:tcBorders>
              <w:top w:val="single" w:sz="4" w:space="0" w:color="auto"/>
              <w:left w:val="single" w:sz="4" w:space="0" w:color="auto"/>
              <w:bottom w:val="single" w:sz="4" w:space="0" w:color="auto"/>
              <w:right w:val="double" w:sz="6" w:space="0" w:color="auto"/>
            </w:tcBorders>
          </w:tcPr>
          <w:p w:rsidR="00B67E8F" w:rsidRPr="00320102" w:rsidRDefault="00B67E8F" w:rsidP="0066072D">
            <w:pPr>
              <w:tabs>
                <w:tab w:val="left" w:pos="1368"/>
              </w:tabs>
              <w:suppressAutoHyphens/>
              <w:jc w:val="both"/>
              <w:rPr>
                <w:rFonts w:ascii="Arial" w:hAnsi="Arial" w:cs="Arial"/>
                <w:smallCaps/>
                <w:sz w:val="22"/>
                <w:szCs w:val="22"/>
              </w:rPr>
            </w:pPr>
          </w:p>
        </w:tc>
      </w:tr>
      <w:tr w:rsidR="00B67E8F" w:rsidRPr="00320102" w:rsidTr="009757A7">
        <w:trPr>
          <w:trHeight w:val="255"/>
        </w:trPr>
        <w:tc>
          <w:tcPr>
            <w:tcW w:w="4390" w:type="dxa"/>
            <w:tcBorders>
              <w:top w:val="single" w:sz="4" w:space="0" w:color="auto"/>
              <w:left w:val="double" w:sz="6" w:space="0" w:color="auto"/>
              <w:bottom w:val="single" w:sz="4" w:space="0" w:color="auto"/>
              <w:right w:val="single" w:sz="4" w:space="0" w:color="auto"/>
            </w:tcBorders>
            <w:shd w:val="clear" w:color="auto" w:fill="E6E6E6"/>
          </w:tcPr>
          <w:p w:rsidR="00B67E8F" w:rsidRPr="00320102" w:rsidRDefault="00B67E8F" w:rsidP="0066072D">
            <w:pPr>
              <w:tabs>
                <w:tab w:val="left" w:pos="1368"/>
              </w:tabs>
              <w:suppressAutoHyphens/>
              <w:jc w:val="both"/>
              <w:rPr>
                <w:rFonts w:ascii="Arial" w:hAnsi="Arial" w:cs="Arial"/>
                <w:smallCaps/>
                <w:sz w:val="22"/>
                <w:szCs w:val="22"/>
              </w:rPr>
            </w:pPr>
            <w:r w:rsidRPr="00320102">
              <w:rPr>
                <w:rFonts w:ascii="Arial" w:hAnsi="Arial" w:cs="Arial"/>
                <w:smallCaps/>
                <w:sz w:val="22"/>
                <w:szCs w:val="22"/>
              </w:rPr>
              <w:t>Nom du</w:t>
            </w:r>
            <w:r w:rsidR="000922F9">
              <w:rPr>
                <w:rFonts w:ascii="Arial" w:hAnsi="Arial" w:cs="Arial"/>
                <w:smallCaps/>
                <w:sz w:val="22"/>
                <w:szCs w:val="22"/>
              </w:rPr>
              <w:t xml:space="preserve"> (de la)</w:t>
            </w:r>
            <w:r w:rsidRPr="00320102">
              <w:rPr>
                <w:rFonts w:ascii="Arial" w:hAnsi="Arial" w:cs="Arial"/>
                <w:smallCaps/>
                <w:sz w:val="22"/>
                <w:szCs w:val="22"/>
              </w:rPr>
              <w:t xml:space="preserve"> signataire </w:t>
            </w:r>
            <w:r w:rsidRPr="002479A8">
              <w:rPr>
                <w:rFonts w:ascii="Arial" w:hAnsi="Arial" w:cs="Arial"/>
                <w:smallCaps/>
                <w:sz w:val="16"/>
                <w:szCs w:val="16"/>
              </w:rPr>
              <w:t>(</w:t>
            </w:r>
            <w:r w:rsidR="008D59E0" w:rsidRPr="002479A8">
              <w:rPr>
                <w:rFonts w:ascii="Arial" w:hAnsi="Arial" w:cs="Arial"/>
                <w:i/>
                <w:smallCaps/>
                <w:sz w:val="16"/>
                <w:szCs w:val="16"/>
              </w:rPr>
              <w:t xml:space="preserve">en </w:t>
            </w:r>
            <w:r w:rsidRPr="002479A8">
              <w:rPr>
                <w:rFonts w:ascii="Arial" w:hAnsi="Arial" w:cs="Arial"/>
                <w:i/>
                <w:smallCaps/>
                <w:sz w:val="16"/>
                <w:szCs w:val="16"/>
              </w:rPr>
              <w:t>lettre</w:t>
            </w:r>
            <w:r w:rsidR="008D59E0" w:rsidRPr="002479A8">
              <w:rPr>
                <w:rFonts w:ascii="Arial" w:hAnsi="Arial" w:cs="Arial"/>
                <w:i/>
                <w:smallCaps/>
                <w:sz w:val="16"/>
                <w:szCs w:val="16"/>
              </w:rPr>
              <w:t>s</w:t>
            </w:r>
            <w:r w:rsidRPr="002479A8">
              <w:rPr>
                <w:rFonts w:ascii="Arial" w:hAnsi="Arial" w:cs="Arial"/>
                <w:i/>
                <w:smallCaps/>
                <w:sz w:val="16"/>
                <w:szCs w:val="16"/>
              </w:rPr>
              <w:t xml:space="preserve"> moulée</w:t>
            </w:r>
            <w:r w:rsidR="008D59E0" w:rsidRPr="002479A8">
              <w:rPr>
                <w:rFonts w:ascii="Arial" w:hAnsi="Arial" w:cs="Arial"/>
                <w:i/>
                <w:smallCaps/>
                <w:sz w:val="16"/>
                <w:szCs w:val="16"/>
              </w:rPr>
              <w:t>s</w:t>
            </w:r>
            <w:r w:rsidRPr="002479A8">
              <w:rPr>
                <w:rFonts w:ascii="Arial" w:hAnsi="Arial" w:cs="Arial"/>
                <w:smallCaps/>
                <w:sz w:val="16"/>
                <w:szCs w:val="16"/>
              </w:rPr>
              <w:t>)</w:t>
            </w:r>
          </w:p>
        </w:tc>
        <w:tc>
          <w:tcPr>
            <w:tcW w:w="3600" w:type="dxa"/>
            <w:gridSpan w:val="4"/>
            <w:tcBorders>
              <w:top w:val="single" w:sz="4" w:space="0" w:color="auto"/>
              <w:left w:val="single" w:sz="4" w:space="0" w:color="auto"/>
              <w:bottom w:val="single" w:sz="4" w:space="0" w:color="auto"/>
              <w:right w:val="single" w:sz="4" w:space="0" w:color="auto"/>
            </w:tcBorders>
            <w:shd w:val="clear" w:color="auto" w:fill="E6E6E6"/>
          </w:tcPr>
          <w:p w:rsidR="00B67E8F" w:rsidRPr="00320102" w:rsidRDefault="00B67E8F" w:rsidP="0066072D">
            <w:pPr>
              <w:tabs>
                <w:tab w:val="left" w:pos="1368"/>
              </w:tabs>
              <w:suppressAutoHyphens/>
              <w:jc w:val="both"/>
              <w:rPr>
                <w:rFonts w:ascii="Arial" w:hAnsi="Arial" w:cs="Arial"/>
                <w:smallCaps/>
                <w:sz w:val="22"/>
                <w:szCs w:val="22"/>
              </w:rPr>
            </w:pPr>
            <w:r w:rsidRPr="00320102">
              <w:rPr>
                <w:rFonts w:ascii="Arial" w:hAnsi="Arial" w:cs="Arial"/>
                <w:smallCaps/>
                <w:sz w:val="22"/>
                <w:szCs w:val="22"/>
              </w:rPr>
              <w:t>Signature</w:t>
            </w:r>
          </w:p>
        </w:tc>
        <w:tc>
          <w:tcPr>
            <w:tcW w:w="2145" w:type="dxa"/>
            <w:tcBorders>
              <w:top w:val="single" w:sz="4" w:space="0" w:color="auto"/>
              <w:left w:val="single" w:sz="4" w:space="0" w:color="auto"/>
              <w:bottom w:val="single" w:sz="4" w:space="0" w:color="auto"/>
              <w:right w:val="double" w:sz="6" w:space="0" w:color="auto"/>
            </w:tcBorders>
            <w:shd w:val="clear" w:color="auto" w:fill="E6E6E6"/>
          </w:tcPr>
          <w:p w:rsidR="00B67E8F" w:rsidRPr="00320102" w:rsidRDefault="00B67E8F" w:rsidP="00B67E8F">
            <w:pPr>
              <w:tabs>
                <w:tab w:val="left" w:pos="1368"/>
              </w:tabs>
              <w:suppressAutoHyphens/>
              <w:jc w:val="both"/>
              <w:rPr>
                <w:rFonts w:ascii="Arial" w:hAnsi="Arial" w:cs="Arial"/>
                <w:smallCaps/>
                <w:sz w:val="22"/>
                <w:szCs w:val="22"/>
              </w:rPr>
            </w:pPr>
            <w:r w:rsidRPr="00320102">
              <w:rPr>
                <w:rFonts w:ascii="Arial" w:hAnsi="Arial" w:cs="Arial"/>
                <w:smallCaps/>
                <w:sz w:val="22"/>
                <w:szCs w:val="22"/>
              </w:rPr>
              <w:t>Date</w:t>
            </w:r>
          </w:p>
        </w:tc>
      </w:tr>
      <w:tr w:rsidR="00B67E8F" w:rsidRPr="00320102" w:rsidTr="009757A7">
        <w:trPr>
          <w:trHeight w:val="413"/>
        </w:trPr>
        <w:tc>
          <w:tcPr>
            <w:tcW w:w="4390" w:type="dxa"/>
            <w:tcBorders>
              <w:top w:val="single" w:sz="4" w:space="0" w:color="auto"/>
              <w:left w:val="double" w:sz="6" w:space="0" w:color="auto"/>
              <w:bottom w:val="double" w:sz="6" w:space="0" w:color="auto"/>
              <w:right w:val="single" w:sz="4" w:space="0" w:color="auto"/>
            </w:tcBorders>
          </w:tcPr>
          <w:p w:rsidR="00B67E8F" w:rsidRPr="00320102" w:rsidRDefault="00B67E8F" w:rsidP="0066072D">
            <w:pPr>
              <w:tabs>
                <w:tab w:val="left" w:pos="1368"/>
              </w:tabs>
              <w:suppressAutoHyphens/>
              <w:jc w:val="both"/>
              <w:rPr>
                <w:rFonts w:ascii="Arial" w:hAnsi="Arial" w:cs="Arial"/>
                <w:smallCaps/>
                <w:sz w:val="22"/>
                <w:szCs w:val="22"/>
              </w:rPr>
            </w:pPr>
          </w:p>
        </w:tc>
        <w:tc>
          <w:tcPr>
            <w:tcW w:w="3600" w:type="dxa"/>
            <w:gridSpan w:val="4"/>
            <w:tcBorders>
              <w:top w:val="single" w:sz="4" w:space="0" w:color="auto"/>
              <w:left w:val="single" w:sz="4" w:space="0" w:color="auto"/>
              <w:bottom w:val="double" w:sz="6" w:space="0" w:color="auto"/>
              <w:right w:val="single" w:sz="4" w:space="0" w:color="auto"/>
            </w:tcBorders>
          </w:tcPr>
          <w:p w:rsidR="00B67E8F" w:rsidRPr="00320102" w:rsidRDefault="00B67E8F" w:rsidP="0066072D">
            <w:pPr>
              <w:tabs>
                <w:tab w:val="left" w:pos="1368"/>
              </w:tabs>
              <w:suppressAutoHyphens/>
              <w:jc w:val="both"/>
              <w:rPr>
                <w:rFonts w:ascii="Arial" w:hAnsi="Arial" w:cs="Arial"/>
                <w:smallCaps/>
                <w:sz w:val="22"/>
                <w:szCs w:val="22"/>
              </w:rPr>
            </w:pPr>
          </w:p>
        </w:tc>
        <w:tc>
          <w:tcPr>
            <w:tcW w:w="2145" w:type="dxa"/>
            <w:tcBorders>
              <w:top w:val="single" w:sz="4" w:space="0" w:color="auto"/>
              <w:left w:val="single" w:sz="4" w:space="0" w:color="auto"/>
              <w:bottom w:val="double" w:sz="6" w:space="0" w:color="auto"/>
              <w:right w:val="double" w:sz="6" w:space="0" w:color="auto"/>
            </w:tcBorders>
          </w:tcPr>
          <w:p w:rsidR="00B67E8F" w:rsidRPr="00320102" w:rsidRDefault="00B67E8F" w:rsidP="00B67E8F">
            <w:pPr>
              <w:tabs>
                <w:tab w:val="left" w:pos="1368"/>
              </w:tabs>
              <w:suppressAutoHyphens/>
              <w:jc w:val="both"/>
              <w:rPr>
                <w:rFonts w:ascii="Arial" w:hAnsi="Arial" w:cs="Arial"/>
                <w:smallCaps/>
                <w:sz w:val="22"/>
                <w:szCs w:val="22"/>
              </w:rPr>
            </w:pPr>
          </w:p>
        </w:tc>
      </w:tr>
    </w:tbl>
    <w:p w:rsidR="00207A55" w:rsidRPr="00320102" w:rsidRDefault="00151049" w:rsidP="00E122DE">
      <w:pPr>
        <w:tabs>
          <w:tab w:val="left" w:pos="1368"/>
        </w:tabs>
        <w:suppressAutoHyphens/>
        <w:jc w:val="right"/>
        <w:rPr>
          <w:rFonts w:ascii="Arial" w:hAnsi="Arial" w:cs="Arial"/>
          <w:sz w:val="22"/>
          <w:szCs w:val="22"/>
        </w:rPr>
      </w:pPr>
      <w:r w:rsidRPr="00320102">
        <w:rPr>
          <w:rFonts w:ascii="Arial" w:hAnsi="Arial" w:cs="Arial"/>
          <w:sz w:val="22"/>
          <w:szCs w:val="22"/>
        </w:rPr>
        <w:lastRenderedPageBreak/>
        <w:t>1</w:t>
      </w:r>
      <w:r w:rsidR="00B67E8F" w:rsidRPr="00320102">
        <w:rPr>
          <w:rFonts w:ascii="Arial" w:hAnsi="Arial" w:cs="Arial"/>
          <w:sz w:val="22"/>
          <w:szCs w:val="22"/>
        </w:rPr>
        <w:t xml:space="preserve"> de 2</w:t>
      </w:r>
    </w:p>
    <w:p w:rsidR="00F32493" w:rsidRPr="00F32493" w:rsidRDefault="00207A55" w:rsidP="00175E2B">
      <w:pPr>
        <w:tabs>
          <w:tab w:val="left" w:pos="1368"/>
        </w:tabs>
        <w:suppressAutoHyphens/>
        <w:spacing w:after="120"/>
        <w:jc w:val="center"/>
        <w:rPr>
          <w:rFonts w:ascii="Arial Gras" w:hAnsi="Arial Gras" w:cs="Arial"/>
          <w:b/>
          <w:caps/>
          <w:sz w:val="22"/>
          <w:szCs w:val="22"/>
        </w:rPr>
      </w:pPr>
      <w:r w:rsidRPr="00320102">
        <w:rPr>
          <w:rFonts w:ascii="Arial" w:hAnsi="Arial" w:cs="Arial"/>
          <w:sz w:val="22"/>
          <w:szCs w:val="22"/>
        </w:rPr>
        <w:br w:type="page"/>
      </w:r>
      <w:r w:rsidR="00F32493" w:rsidRPr="00F32493">
        <w:rPr>
          <w:rFonts w:ascii="Arial Gras" w:hAnsi="Arial Gras" w:cs="Arial"/>
          <w:b/>
          <w:caps/>
          <w:sz w:val="22"/>
          <w:szCs w:val="22"/>
        </w:rPr>
        <w:lastRenderedPageBreak/>
        <w:t xml:space="preserve">Annexe 1 </w:t>
      </w:r>
      <w:r w:rsidR="00CF425B">
        <w:rPr>
          <w:rFonts w:ascii="Arial" w:hAnsi="Arial" w:cs="Arial"/>
          <w:b/>
          <w:sz w:val="22"/>
          <w:szCs w:val="22"/>
        </w:rPr>
        <w:t>(</w:t>
      </w:r>
      <w:r w:rsidR="00F32493" w:rsidRPr="00F32493">
        <w:rPr>
          <w:rFonts w:ascii="Arial Gras" w:hAnsi="Arial Gras" w:cs="Arial"/>
          <w:b/>
          <w:caps/>
          <w:sz w:val="22"/>
          <w:szCs w:val="22"/>
        </w:rPr>
        <w:t>suite</w:t>
      </w:r>
      <w:r w:rsidR="00A91D23">
        <w:rPr>
          <w:rFonts w:ascii="Arial Gras" w:hAnsi="Arial Gras" w:cs="Arial"/>
          <w:b/>
          <w:caps/>
          <w:sz w:val="22"/>
          <w:szCs w:val="22"/>
        </w:rPr>
        <w:t>)</w:t>
      </w:r>
    </w:p>
    <w:p w:rsidR="0001410A" w:rsidRPr="00320102" w:rsidRDefault="0001410A" w:rsidP="0098266D">
      <w:pPr>
        <w:tabs>
          <w:tab w:val="left" w:pos="1368"/>
        </w:tabs>
        <w:suppressAutoHyphens/>
        <w:spacing w:after="120"/>
        <w:rPr>
          <w:rFonts w:ascii="Arial" w:hAnsi="Arial" w:cs="Arial"/>
          <w:spacing w:val="-2"/>
          <w:sz w:val="22"/>
          <w:szCs w:val="22"/>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700"/>
        <w:gridCol w:w="7380"/>
      </w:tblGrid>
      <w:tr w:rsidR="008537A9" w:rsidRPr="0061766B" w:rsidTr="001F7669">
        <w:trPr>
          <w:trHeight w:val="170"/>
        </w:trPr>
        <w:tc>
          <w:tcPr>
            <w:tcW w:w="2700" w:type="dxa"/>
            <w:tcBorders>
              <w:top w:val="single" w:sz="4" w:space="0" w:color="BFBFBF" w:themeColor="background1" w:themeShade="BF"/>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center"/>
            <w:hideMark/>
          </w:tcPr>
          <w:p w:rsidR="008537A9" w:rsidRPr="00FF61F8" w:rsidRDefault="008537A9" w:rsidP="004F6DAC">
            <w:pPr>
              <w:pStyle w:val="Corpsdetexte"/>
              <w:shd w:val="clear" w:color="auto" w:fill="auto"/>
              <w:spacing w:before="120" w:after="120"/>
              <w:ind w:left="95"/>
              <w:rPr>
                <w:rFonts w:ascii="Arial" w:hAnsi="Arial" w:cs="Arial"/>
                <w:spacing w:val="-2"/>
                <w:sz w:val="22"/>
                <w:szCs w:val="22"/>
              </w:rPr>
            </w:pPr>
            <w:r w:rsidRPr="00FF61F8">
              <w:rPr>
                <w:rFonts w:ascii="Arial" w:hAnsi="Arial" w:cs="Arial"/>
                <w:sz w:val="22"/>
                <w:szCs w:val="22"/>
              </w:rPr>
              <w:t>Titre du projet :</w:t>
            </w:r>
          </w:p>
        </w:tc>
        <w:tc>
          <w:tcPr>
            <w:tcW w:w="7380" w:type="dxa"/>
            <w:tcBorders>
              <w:top w:val="single" w:sz="4" w:space="0" w:color="BFBFBF" w:themeColor="background1" w:themeShade="BF"/>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center"/>
          </w:tcPr>
          <w:p w:rsidR="008537A9" w:rsidRPr="0061766B" w:rsidRDefault="008537A9" w:rsidP="004F6DAC">
            <w:pPr>
              <w:pStyle w:val="Corpsdetexte"/>
              <w:shd w:val="clear" w:color="auto" w:fill="auto"/>
              <w:spacing w:before="120" w:after="120"/>
              <w:ind w:left="180"/>
              <w:rPr>
                <w:spacing w:val="-2"/>
                <w:sz w:val="22"/>
                <w:szCs w:val="22"/>
              </w:rPr>
            </w:pPr>
          </w:p>
        </w:tc>
      </w:tr>
      <w:tr w:rsidR="008537A9" w:rsidRPr="0061766B" w:rsidTr="001F7669">
        <w:trPr>
          <w:trHeight w:val="458"/>
        </w:trPr>
        <w:tc>
          <w:tcPr>
            <w:tcW w:w="2700" w:type="dxa"/>
            <w:tcBorders>
              <w:top w:val="single" w:sz="6" w:space="0" w:color="A6A6A6" w:themeColor="background1" w:themeShade="A6"/>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bottom"/>
            <w:hideMark/>
          </w:tcPr>
          <w:p w:rsidR="008537A9" w:rsidRPr="00FF61F8" w:rsidRDefault="008537A9" w:rsidP="004F6DAC">
            <w:pPr>
              <w:pStyle w:val="Corpsdetexte"/>
              <w:shd w:val="clear" w:color="auto" w:fill="auto"/>
              <w:spacing w:before="120" w:after="120"/>
              <w:ind w:left="95"/>
              <w:rPr>
                <w:rFonts w:ascii="Arial" w:hAnsi="Arial" w:cs="Arial"/>
                <w:sz w:val="22"/>
                <w:szCs w:val="22"/>
              </w:rPr>
            </w:pPr>
            <w:r w:rsidRPr="00FF61F8">
              <w:rPr>
                <w:rFonts w:ascii="Arial" w:hAnsi="Arial" w:cs="Arial"/>
                <w:sz w:val="22"/>
                <w:szCs w:val="22"/>
              </w:rPr>
              <w:t>N</w:t>
            </w:r>
            <w:r w:rsidRPr="00FF61F8">
              <w:rPr>
                <w:rFonts w:ascii="Arial" w:hAnsi="Arial" w:cs="Arial"/>
                <w:sz w:val="22"/>
                <w:szCs w:val="22"/>
                <w:vertAlign w:val="superscript"/>
              </w:rPr>
              <w:t>o</w:t>
            </w:r>
            <w:r w:rsidRPr="00FF61F8">
              <w:rPr>
                <w:rFonts w:ascii="Arial" w:hAnsi="Arial" w:cs="Arial"/>
                <w:sz w:val="22"/>
                <w:szCs w:val="22"/>
              </w:rPr>
              <w:t> </w:t>
            </w:r>
            <w:r w:rsidR="00CF425B">
              <w:rPr>
                <w:rFonts w:ascii="Arial" w:hAnsi="Arial" w:cs="Arial"/>
                <w:sz w:val="22"/>
                <w:szCs w:val="22"/>
              </w:rPr>
              <w:t>du projet </w:t>
            </w:r>
            <w:r w:rsidRPr="00FF61F8">
              <w:rPr>
                <w:rFonts w:ascii="Arial" w:hAnsi="Arial" w:cs="Arial"/>
                <w:sz w:val="22"/>
                <w:szCs w:val="22"/>
              </w:rPr>
              <w:t>:</w:t>
            </w:r>
          </w:p>
        </w:tc>
        <w:tc>
          <w:tcPr>
            <w:tcW w:w="73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bottom"/>
            <w:hideMark/>
          </w:tcPr>
          <w:p w:rsidR="008537A9" w:rsidRPr="0061766B" w:rsidRDefault="008537A9" w:rsidP="004F6DAC">
            <w:pPr>
              <w:pStyle w:val="Corpsdetexte"/>
              <w:shd w:val="clear" w:color="auto" w:fill="auto"/>
              <w:spacing w:before="120" w:after="120"/>
              <w:ind w:left="180"/>
              <w:rPr>
                <w:sz w:val="22"/>
                <w:szCs w:val="22"/>
              </w:rPr>
            </w:pPr>
          </w:p>
        </w:tc>
      </w:tr>
      <w:tr w:rsidR="008537A9" w:rsidRPr="0061766B" w:rsidTr="001F7669">
        <w:trPr>
          <w:trHeight w:val="458"/>
        </w:trPr>
        <w:tc>
          <w:tcPr>
            <w:tcW w:w="2700" w:type="dxa"/>
            <w:tcBorders>
              <w:top w:val="single" w:sz="6" w:space="0" w:color="A6A6A6" w:themeColor="background1" w:themeShade="A6"/>
              <w:left w:val="single" w:sz="4" w:space="0" w:color="BFBFBF" w:themeColor="background1" w:themeShade="BF"/>
              <w:bottom w:val="single" w:sz="4" w:space="0" w:color="BFBFBF" w:themeColor="background1" w:themeShade="BF"/>
              <w:right w:val="single" w:sz="6" w:space="0" w:color="A6A6A6" w:themeColor="background1" w:themeShade="A6"/>
            </w:tcBorders>
            <w:tcMar>
              <w:top w:w="0" w:type="dxa"/>
              <w:left w:w="0" w:type="dxa"/>
              <w:bottom w:w="0" w:type="dxa"/>
              <w:right w:w="0" w:type="dxa"/>
            </w:tcMar>
            <w:vAlign w:val="bottom"/>
          </w:tcPr>
          <w:p w:rsidR="008537A9" w:rsidRPr="00FF61F8" w:rsidRDefault="008537A9" w:rsidP="004F6DAC">
            <w:pPr>
              <w:pStyle w:val="Corpsdetexte"/>
              <w:shd w:val="clear" w:color="auto" w:fill="auto"/>
              <w:spacing w:before="120" w:after="120"/>
              <w:ind w:left="95"/>
              <w:rPr>
                <w:rFonts w:ascii="Arial" w:hAnsi="Arial" w:cs="Arial"/>
                <w:sz w:val="22"/>
                <w:szCs w:val="22"/>
              </w:rPr>
            </w:pPr>
            <w:r>
              <w:rPr>
                <w:rFonts w:ascii="Arial" w:hAnsi="Arial" w:cs="Arial"/>
                <w:sz w:val="22"/>
                <w:szCs w:val="22"/>
              </w:rPr>
              <w:t>Nom du soumissionnaire :</w:t>
            </w:r>
          </w:p>
        </w:tc>
        <w:tc>
          <w:tcPr>
            <w:tcW w:w="7380" w:type="dxa"/>
            <w:tcBorders>
              <w:top w:val="single" w:sz="6" w:space="0" w:color="A6A6A6" w:themeColor="background1" w:themeShade="A6"/>
              <w:left w:val="single" w:sz="6" w:space="0" w:color="A6A6A6" w:themeColor="background1" w:themeShade="A6"/>
              <w:bottom w:val="single" w:sz="4" w:space="0" w:color="BFBFBF" w:themeColor="background1" w:themeShade="BF"/>
              <w:right w:val="single" w:sz="4" w:space="0" w:color="BFBFBF" w:themeColor="background1" w:themeShade="BF"/>
            </w:tcBorders>
            <w:tcMar>
              <w:top w:w="0" w:type="dxa"/>
              <w:left w:w="0" w:type="dxa"/>
              <w:bottom w:w="0" w:type="dxa"/>
              <w:right w:w="0" w:type="dxa"/>
            </w:tcMar>
            <w:vAlign w:val="bottom"/>
          </w:tcPr>
          <w:p w:rsidR="008537A9" w:rsidRPr="0061766B" w:rsidRDefault="008537A9" w:rsidP="004F6DAC">
            <w:pPr>
              <w:pStyle w:val="Corpsdetexte"/>
              <w:shd w:val="clear" w:color="auto" w:fill="auto"/>
              <w:spacing w:before="120" w:after="120"/>
              <w:ind w:left="180"/>
              <w:rPr>
                <w:sz w:val="22"/>
                <w:szCs w:val="22"/>
              </w:rPr>
            </w:pPr>
          </w:p>
        </w:tc>
      </w:tr>
    </w:tbl>
    <w:p w:rsidR="00312F2D" w:rsidRPr="00320102" w:rsidRDefault="00312F2D" w:rsidP="00312F2D">
      <w:pPr>
        <w:tabs>
          <w:tab w:val="right" w:pos="7020"/>
        </w:tabs>
        <w:suppressAutoHyphens/>
        <w:spacing w:line="228" w:lineRule="auto"/>
        <w:jc w:val="both"/>
        <w:rPr>
          <w:rFonts w:ascii="Arial" w:hAnsi="Arial" w:cs="Arial"/>
          <w:spacing w:val="-2"/>
          <w:sz w:val="22"/>
          <w:szCs w:val="22"/>
        </w:rPr>
      </w:pPr>
    </w:p>
    <w:p w:rsidR="00312F2D" w:rsidRPr="00320102" w:rsidRDefault="00B921C8" w:rsidP="00312F2D">
      <w:pPr>
        <w:tabs>
          <w:tab w:val="left" w:pos="4395"/>
        </w:tabs>
        <w:suppressAutoHyphens/>
        <w:spacing w:after="120"/>
        <w:rPr>
          <w:rFonts w:ascii="Arial" w:hAnsi="Arial" w:cs="Arial"/>
          <w:sz w:val="22"/>
          <w:szCs w:val="22"/>
        </w:rPr>
      </w:pPr>
      <w:r w:rsidRPr="001F7669">
        <w:rPr>
          <w:rFonts w:ascii="Arial" w:hAnsi="Arial" w:cs="Arial"/>
          <w:b/>
          <w:smallCaps/>
          <w:sz w:val="22"/>
          <w:szCs w:val="22"/>
        </w:rPr>
        <w:t>Bordereau de prix</w:t>
      </w:r>
    </w:p>
    <w:tbl>
      <w:tblPr>
        <w:tblW w:w="10080" w:type="dxa"/>
        <w:tblInd w:w="120" w:type="dxa"/>
        <w:tblLayout w:type="fixed"/>
        <w:tblCellMar>
          <w:left w:w="120" w:type="dxa"/>
          <w:right w:w="120" w:type="dxa"/>
        </w:tblCellMar>
        <w:tblLook w:val="0000" w:firstRow="0" w:lastRow="0" w:firstColumn="0" w:lastColumn="0" w:noHBand="0" w:noVBand="0"/>
      </w:tblPr>
      <w:tblGrid>
        <w:gridCol w:w="6300"/>
        <w:gridCol w:w="1620"/>
        <w:gridCol w:w="2160"/>
      </w:tblGrid>
      <w:tr w:rsidR="00151049" w:rsidRPr="00320102" w:rsidTr="009A0B3D">
        <w:trPr>
          <w:cantSplit/>
          <w:trHeight w:val="492"/>
        </w:trPr>
        <w:tc>
          <w:tcPr>
            <w:tcW w:w="7920" w:type="dxa"/>
            <w:gridSpan w:val="2"/>
            <w:tcBorders>
              <w:top w:val="double" w:sz="4" w:space="0" w:color="auto"/>
              <w:left w:val="double" w:sz="4" w:space="0" w:color="auto"/>
              <w:bottom w:val="single" w:sz="4" w:space="0" w:color="auto"/>
            </w:tcBorders>
            <w:shd w:val="clear" w:color="auto" w:fill="E6E6E6"/>
            <w:vAlign w:val="center"/>
          </w:tcPr>
          <w:p w:rsidR="00151049" w:rsidRPr="00320102" w:rsidRDefault="00151049" w:rsidP="0097216B">
            <w:pPr>
              <w:tabs>
                <w:tab w:val="left" w:pos="456"/>
                <w:tab w:val="left" w:pos="1248"/>
                <w:tab w:val="left" w:pos="1608"/>
                <w:tab w:val="left" w:pos="1896"/>
              </w:tabs>
              <w:suppressAutoHyphens/>
              <w:spacing w:after="40" w:line="228" w:lineRule="auto"/>
              <w:jc w:val="center"/>
              <w:rPr>
                <w:rFonts w:ascii="Arial" w:hAnsi="Arial" w:cs="Arial"/>
                <w:b/>
                <w:caps/>
                <w:spacing w:val="-2"/>
                <w:sz w:val="22"/>
                <w:szCs w:val="22"/>
                <w:u w:val="single"/>
              </w:rPr>
            </w:pPr>
            <w:r w:rsidRPr="00320102">
              <w:rPr>
                <w:rFonts w:ascii="Arial" w:hAnsi="Arial" w:cs="Arial"/>
                <w:b/>
                <w:caps/>
                <w:spacing w:val="-2"/>
                <w:sz w:val="22"/>
                <w:szCs w:val="22"/>
              </w:rPr>
              <w:t>type de travaux</w:t>
            </w:r>
          </w:p>
        </w:tc>
        <w:tc>
          <w:tcPr>
            <w:tcW w:w="2160" w:type="dxa"/>
            <w:tcBorders>
              <w:top w:val="double" w:sz="4" w:space="0" w:color="auto"/>
              <w:left w:val="single" w:sz="6" w:space="0" w:color="auto"/>
              <w:bottom w:val="single" w:sz="4" w:space="0" w:color="auto"/>
              <w:right w:val="double" w:sz="4" w:space="0" w:color="auto"/>
            </w:tcBorders>
            <w:shd w:val="clear" w:color="auto" w:fill="E6E6E6"/>
            <w:vAlign w:val="center"/>
          </w:tcPr>
          <w:p w:rsidR="00151049" w:rsidRPr="00320102" w:rsidRDefault="005875D8" w:rsidP="0097216B">
            <w:pPr>
              <w:tabs>
                <w:tab w:val="left" w:pos="456"/>
                <w:tab w:val="left" w:pos="1248"/>
                <w:tab w:val="left" w:pos="1608"/>
                <w:tab w:val="left" w:pos="1896"/>
              </w:tabs>
              <w:suppressAutoHyphens/>
              <w:spacing w:after="40" w:line="228" w:lineRule="auto"/>
              <w:jc w:val="center"/>
              <w:rPr>
                <w:rFonts w:ascii="Arial" w:hAnsi="Arial" w:cs="Arial"/>
                <w:b/>
                <w:caps/>
                <w:spacing w:val="-2"/>
                <w:sz w:val="22"/>
                <w:szCs w:val="22"/>
                <w:u w:val="single"/>
              </w:rPr>
            </w:pPr>
            <w:r>
              <w:rPr>
                <w:rFonts w:ascii="Arial" w:hAnsi="Arial" w:cs="Arial"/>
                <w:b/>
                <w:caps/>
                <w:spacing w:val="-2"/>
                <w:sz w:val="22"/>
                <w:szCs w:val="22"/>
              </w:rPr>
              <w:t>CoÛ</w:t>
            </w:r>
            <w:r w:rsidR="00151049" w:rsidRPr="00320102">
              <w:rPr>
                <w:rFonts w:ascii="Arial" w:hAnsi="Arial" w:cs="Arial"/>
                <w:b/>
                <w:caps/>
                <w:spacing w:val="-2"/>
                <w:sz w:val="22"/>
                <w:szCs w:val="22"/>
              </w:rPr>
              <w:t>ts</w:t>
            </w:r>
          </w:p>
        </w:tc>
      </w:tr>
      <w:tr w:rsidR="00B67E8F" w:rsidRPr="00320102" w:rsidTr="009A0B3D">
        <w:trPr>
          <w:cantSplit/>
          <w:trHeight w:val="360"/>
        </w:trPr>
        <w:tc>
          <w:tcPr>
            <w:tcW w:w="7920" w:type="dxa"/>
            <w:gridSpan w:val="2"/>
            <w:tcBorders>
              <w:top w:val="single" w:sz="4" w:space="0" w:color="auto"/>
              <w:left w:val="double" w:sz="4" w:space="0" w:color="auto"/>
              <w:bottom w:val="single" w:sz="4" w:space="0" w:color="auto"/>
              <w:right w:val="single" w:sz="4" w:space="0" w:color="auto"/>
            </w:tcBorders>
          </w:tcPr>
          <w:p w:rsidR="00B67E8F" w:rsidRPr="00320102" w:rsidRDefault="00B67E8F" w:rsidP="0097216B">
            <w:pPr>
              <w:tabs>
                <w:tab w:val="center" w:pos="910"/>
              </w:tabs>
              <w:suppressAutoHyphens/>
              <w:spacing w:line="228" w:lineRule="auto"/>
              <w:rPr>
                <w:rFonts w:ascii="Arial" w:hAnsi="Arial" w:cs="Arial"/>
                <w:spacing w:val="-2"/>
                <w:sz w:val="22"/>
                <w:szCs w:val="22"/>
              </w:rPr>
            </w:pPr>
          </w:p>
        </w:tc>
        <w:tc>
          <w:tcPr>
            <w:tcW w:w="2160" w:type="dxa"/>
            <w:tcBorders>
              <w:top w:val="single" w:sz="4" w:space="0" w:color="auto"/>
              <w:left w:val="single" w:sz="4" w:space="0" w:color="auto"/>
              <w:bottom w:val="single" w:sz="4" w:space="0" w:color="auto"/>
              <w:right w:val="double" w:sz="4" w:space="0" w:color="auto"/>
            </w:tcBorders>
          </w:tcPr>
          <w:p w:rsidR="00B67E8F" w:rsidRPr="00320102" w:rsidRDefault="00B67E8F" w:rsidP="0097216B">
            <w:pPr>
              <w:tabs>
                <w:tab w:val="left" w:pos="-6751"/>
                <w:tab w:val="left" w:pos="-5959"/>
                <w:tab w:val="left" w:pos="-5599"/>
                <w:tab w:val="left" w:pos="-5311"/>
              </w:tabs>
              <w:suppressAutoHyphens/>
              <w:spacing w:line="228" w:lineRule="auto"/>
              <w:rPr>
                <w:rFonts w:ascii="Arial" w:hAnsi="Arial" w:cs="Arial"/>
                <w:spacing w:val="-2"/>
                <w:sz w:val="22"/>
                <w:szCs w:val="22"/>
              </w:rPr>
            </w:pPr>
          </w:p>
        </w:tc>
      </w:tr>
      <w:tr w:rsidR="004B7CA9" w:rsidRPr="00320102" w:rsidTr="009A0B3D">
        <w:trPr>
          <w:cantSplit/>
          <w:trHeight w:val="360"/>
        </w:trPr>
        <w:tc>
          <w:tcPr>
            <w:tcW w:w="7920" w:type="dxa"/>
            <w:gridSpan w:val="2"/>
            <w:tcBorders>
              <w:top w:val="single" w:sz="4" w:space="0" w:color="auto"/>
              <w:left w:val="double" w:sz="4" w:space="0" w:color="auto"/>
              <w:bottom w:val="single" w:sz="4" w:space="0" w:color="auto"/>
              <w:right w:val="single" w:sz="4" w:space="0" w:color="auto"/>
            </w:tcBorders>
          </w:tcPr>
          <w:p w:rsidR="004B7CA9" w:rsidRPr="00320102" w:rsidRDefault="006844C6" w:rsidP="0097216B">
            <w:pPr>
              <w:tabs>
                <w:tab w:val="center" w:pos="910"/>
              </w:tabs>
              <w:suppressAutoHyphens/>
              <w:spacing w:line="228" w:lineRule="auto"/>
              <w:jc w:val="center"/>
              <w:rPr>
                <w:rFonts w:ascii="Arial" w:hAnsi="Arial" w:cs="Arial"/>
                <w:color w:val="FF0000"/>
                <w:spacing w:val="-2"/>
                <w:sz w:val="22"/>
                <w:szCs w:val="22"/>
              </w:rPr>
            </w:pPr>
            <w:r w:rsidRPr="00320102">
              <w:rPr>
                <w:rFonts w:ascii="Arial" w:hAnsi="Arial" w:cs="Arial"/>
                <w:color w:val="FF0000"/>
                <w:spacing w:val="-2"/>
                <w:sz w:val="22"/>
                <w:szCs w:val="22"/>
              </w:rPr>
              <w:t>[</w:t>
            </w:r>
            <w:r w:rsidR="004B7CA9" w:rsidRPr="00320102">
              <w:rPr>
                <w:rFonts w:ascii="Arial" w:hAnsi="Arial" w:cs="Arial"/>
                <w:color w:val="FF0000"/>
                <w:spacing w:val="-2"/>
                <w:sz w:val="22"/>
                <w:szCs w:val="22"/>
              </w:rPr>
              <w:t>À remplir</w:t>
            </w:r>
          </w:p>
        </w:tc>
        <w:tc>
          <w:tcPr>
            <w:tcW w:w="2160" w:type="dxa"/>
            <w:tcBorders>
              <w:top w:val="single" w:sz="4" w:space="0" w:color="auto"/>
              <w:left w:val="single" w:sz="4" w:space="0" w:color="auto"/>
              <w:bottom w:val="single" w:sz="4" w:space="0" w:color="auto"/>
              <w:right w:val="double" w:sz="4" w:space="0" w:color="auto"/>
            </w:tcBorders>
          </w:tcPr>
          <w:p w:rsidR="004B7CA9" w:rsidRPr="00320102" w:rsidRDefault="004B7CA9" w:rsidP="0097216B">
            <w:pPr>
              <w:tabs>
                <w:tab w:val="left" w:pos="-6751"/>
                <w:tab w:val="left" w:pos="-5959"/>
                <w:tab w:val="left" w:pos="-5599"/>
                <w:tab w:val="left" w:pos="-5311"/>
              </w:tabs>
              <w:suppressAutoHyphens/>
              <w:spacing w:line="228" w:lineRule="auto"/>
              <w:rPr>
                <w:rFonts w:ascii="Arial" w:hAnsi="Arial" w:cs="Arial"/>
                <w:spacing w:val="-2"/>
                <w:sz w:val="22"/>
                <w:szCs w:val="22"/>
              </w:rPr>
            </w:pPr>
          </w:p>
        </w:tc>
      </w:tr>
      <w:tr w:rsidR="004B7CA9" w:rsidRPr="00320102" w:rsidTr="009A0B3D">
        <w:trPr>
          <w:cantSplit/>
          <w:trHeight w:val="360"/>
        </w:trPr>
        <w:tc>
          <w:tcPr>
            <w:tcW w:w="7920" w:type="dxa"/>
            <w:gridSpan w:val="2"/>
            <w:tcBorders>
              <w:top w:val="single" w:sz="4" w:space="0" w:color="auto"/>
              <w:left w:val="double" w:sz="4" w:space="0" w:color="auto"/>
              <w:bottom w:val="single" w:sz="4" w:space="0" w:color="auto"/>
              <w:right w:val="single" w:sz="4" w:space="0" w:color="auto"/>
            </w:tcBorders>
          </w:tcPr>
          <w:p w:rsidR="004B7CA9" w:rsidRPr="00320102" w:rsidRDefault="004B7CA9" w:rsidP="0097216B">
            <w:pPr>
              <w:tabs>
                <w:tab w:val="center" w:pos="910"/>
              </w:tabs>
              <w:suppressAutoHyphens/>
              <w:spacing w:line="228" w:lineRule="auto"/>
              <w:jc w:val="center"/>
              <w:rPr>
                <w:rFonts w:ascii="Arial" w:hAnsi="Arial" w:cs="Arial"/>
                <w:color w:val="FF0000"/>
                <w:spacing w:val="-2"/>
                <w:sz w:val="22"/>
                <w:szCs w:val="22"/>
              </w:rPr>
            </w:pPr>
            <w:r w:rsidRPr="00320102">
              <w:rPr>
                <w:rFonts w:ascii="Arial" w:hAnsi="Arial" w:cs="Arial"/>
                <w:color w:val="FF0000"/>
                <w:spacing w:val="-2"/>
                <w:sz w:val="22"/>
                <w:szCs w:val="22"/>
              </w:rPr>
              <w:t>par</w:t>
            </w:r>
          </w:p>
        </w:tc>
        <w:tc>
          <w:tcPr>
            <w:tcW w:w="2160" w:type="dxa"/>
            <w:tcBorders>
              <w:top w:val="single" w:sz="4" w:space="0" w:color="auto"/>
              <w:left w:val="single" w:sz="4" w:space="0" w:color="auto"/>
              <w:bottom w:val="single" w:sz="4" w:space="0" w:color="auto"/>
              <w:right w:val="double" w:sz="4" w:space="0" w:color="auto"/>
            </w:tcBorders>
          </w:tcPr>
          <w:p w:rsidR="004B7CA9" w:rsidRPr="00320102" w:rsidRDefault="004B7CA9" w:rsidP="0097216B">
            <w:pPr>
              <w:tabs>
                <w:tab w:val="left" w:pos="-6751"/>
                <w:tab w:val="left" w:pos="-5959"/>
                <w:tab w:val="left" w:pos="-5599"/>
                <w:tab w:val="left" w:pos="-5311"/>
              </w:tabs>
              <w:suppressAutoHyphens/>
              <w:spacing w:line="228" w:lineRule="auto"/>
              <w:rPr>
                <w:rFonts w:ascii="Arial" w:hAnsi="Arial" w:cs="Arial"/>
                <w:spacing w:val="-2"/>
                <w:sz w:val="22"/>
                <w:szCs w:val="22"/>
              </w:rPr>
            </w:pPr>
          </w:p>
        </w:tc>
      </w:tr>
      <w:tr w:rsidR="004B7CA9" w:rsidRPr="00320102" w:rsidTr="009A0B3D">
        <w:trPr>
          <w:cantSplit/>
          <w:trHeight w:val="360"/>
        </w:trPr>
        <w:tc>
          <w:tcPr>
            <w:tcW w:w="7920" w:type="dxa"/>
            <w:gridSpan w:val="2"/>
            <w:tcBorders>
              <w:top w:val="single" w:sz="4" w:space="0" w:color="auto"/>
              <w:left w:val="double" w:sz="4" w:space="0" w:color="auto"/>
              <w:bottom w:val="single" w:sz="4" w:space="0" w:color="auto"/>
              <w:right w:val="single" w:sz="4" w:space="0" w:color="auto"/>
            </w:tcBorders>
          </w:tcPr>
          <w:p w:rsidR="004B7CA9" w:rsidRPr="00320102" w:rsidRDefault="004B7CA9" w:rsidP="0097216B">
            <w:pPr>
              <w:tabs>
                <w:tab w:val="center" w:pos="910"/>
              </w:tabs>
              <w:suppressAutoHyphens/>
              <w:spacing w:line="228" w:lineRule="auto"/>
              <w:jc w:val="center"/>
              <w:rPr>
                <w:rFonts w:ascii="Arial" w:hAnsi="Arial" w:cs="Arial"/>
                <w:color w:val="FF0000"/>
                <w:spacing w:val="-2"/>
                <w:sz w:val="22"/>
                <w:szCs w:val="22"/>
              </w:rPr>
            </w:pPr>
            <w:r w:rsidRPr="00320102">
              <w:rPr>
                <w:rFonts w:ascii="Arial" w:hAnsi="Arial" w:cs="Arial"/>
                <w:color w:val="FF0000"/>
                <w:spacing w:val="-2"/>
                <w:sz w:val="22"/>
                <w:szCs w:val="22"/>
              </w:rPr>
              <w:t>l’</w:t>
            </w:r>
            <w:r w:rsidR="00511067">
              <w:rPr>
                <w:rFonts w:ascii="Arial" w:hAnsi="Arial" w:cs="Arial"/>
                <w:color w:val="FF0000"/>
                <w:spacing w:val="-2"/>
                <w:sz w:val="22"/>
                <w:szCs w:val="22"/>
              </w:rPr>
              <w:t>Office</w:t>
            </w:r>
            <w:r w:rsidR="006844C6" w:rsidRPr="00320102">
              <w:rPr>
                <w:rFonts w:ascii="Arial" w:hAnsi="Arial" w:cs="Arial"/>
                <w:color w:val="FF0000"/>
                <w:spacing w:val="-2"/>
                <w:sz w:val="22"/>
                <w:szCs w:val="22"/>
              </w:rPr>
              <w:t>]</w:t>
            </w:r>
          </w:p>
        </w:tc>
        <w:tc>
          <w:tcPr>
            <w:tcW w:w="2160" w:type="dxa"/>
            <w:tcBorders>
              <w:top w:val="single" w:sz="4" w:space="0" w:color="auto"/>
              <w:left w:val="single" w:sz="4" w:space="0" w:color="auto"/>
              <w:bottom w:val="single" w:sz="4" w:space="0" w:color="auto"/>
              <w:right w:val="double" w:sz="4" w:space="0" w:color="auto"/>
            </w:tcBorders>
          </w:tcPr>
          <w:p w:rsidR="004B7CA9" w:rsidRPr="00320102" w:rsidRDefault="004B7CA9" w:rsidP="0097216B">
            <w:pPr>
              <w:tabs>
                <w:tab w:val="left" w:pos="-6751"/>
                <w:tab w:val="left" w:pos="-5959"/>
                <w:tab w:val="left" w:pos="-5599"/>
                <w:tab w:val="left" w:pos="-5311"/>
              </w:tabs>
              <w:suppressAutoHyphens/>
              <w:spacing w:line="228" w:lineRule="auto"/>
              <w:rPr>
                <w:rFonts w:ascii="Arial" w:hAnsi="Arial" w:cs="Arial"/>
                <w:spacing w:val="-2"/>
                <w:sz w:val="22"/>
                <w:szCs w:val="22"/>
              </w:rPr>
            </w:pPr>
          </w:p>
        </w:tc>
      </w:tr>
      <w:tr w:rsidR="0001410A" w:rsidRPr="00320102" w:rsidTr="009A0B3D">
        <w:trPr>
          <w:cantSplit/>
          <w:trHeight w:val="360"/>
        </w:trPr>
        <w:tc>
          <w:tcPr>
            <w:tcW w:w="7920" w:type="dxa"/>
            <w:gridSpan w:val="2"/>
            <w:tcBorders>
              <w:top w:val="single" w:sz="4" w:space="0" w:color="auto"/>
              <w:left w:val="double" w:sz="4" w:space="0" w:color="auto"/>
              <w:bottom w:val="single" w:sz="4" w:space="0" w:color="auto"/>
              <w:right w:val="single" w:sz="4" w:space="0" w:color="auto"/>
            </w:tcBorders>
          </w:tcPr>
          <w:p w:rsidR="0001410A" w:rsidRPr="00320102" w:rsidRDefault="0001410A" w:rsidP="00876697">
            <w:pPr>
              <w:tabs>
                <w:tab w:val="left" w:pos="456"/>
                <w:tab w:val="left" w:pos="1248"/>
                <w:tab w:val="left" w:pos="1608"/>
                <w:tab w:val="left" w:pos="1896"/>
              </w:tabs>
              <w:suppressAutoHyphens/>
              <w:spacing w:line="228" w:lineRule="auto"/>
              <w:rPr>
                <w:rFonts w:ascii="Arial" w:hAnsi="Arial" w:cs="Arial"/>
                <w:spacing w:val="-2"/>
                <w:sz w:val="22"/>
                <w:szCs w:val="22"/>
              </w:rPr>
            </w:pPr>
          </w:p>
        </w:tc>
        <w:tc>
          <w:tcPr>
            <w:tcW w:w="2160" w:type="dxa"/>
            <w:tcBorders>
              <w:top w:val="single" w:sz="4" w:space="0" w:color="auto"/>
              <w:left w:val="single" w:sz="4" w:space="0" w:color="auto"/>
              <w:bottom w:val="single" w:sz="4" w:space="0" w:color="auto"/>
              <w:right w:val="double" w:sz="4" w:space="0" w:color="auto"/>
            </w:tcBorders>
          </w:tcPr>
          <w:p w:rsidR="0001410A" w:rsidRPr="00320102" w:rsidRDefault="0001410A" w:rsidP="0097216B">
            <w:pPr>
              <w:tabs>
                <w:tab w:val="left" w:pos="-6751"/>
                <w:tab w:val="left" w:pos="-5959"/>
                <w:tab w:val="left" w:pos="-5599"/>
                <w:tab w:val="left" w:pos="-5311"/>
              </w:tabs>
              <w:suppressAutoHyphens/>
              <w:spacing w:line="228" w:lineRule="auto"/>
              <w:rPr>
                <w:rFonts w:ascii="Arial" w:hAnsi="Arial" w:cs="Arial"/>
                <w:spacing w:val="-2"/>
                <w:sz w:val="22"/>
                <w:szCs w:val="22"/>
              </w:rPr>
            </w:pPr>
          </w:p>
        </w:tc>
      </w:tr>
      <w:tr w:rsidR="0001410A" w:rsidRPr="00320102" w:rsidTr="009A0B3D">
        <w:trPr>
          <w:cantSplit/>
          <w:trHeight w:val="360"/>
        </w:trPr>
        <w:tc>
          <w:tcPr>
            <w:tcW w:w="7920" w:type="dxa"/>
            <w:gridSpan w:val="2"/>
            <w:tcBorders>
              <w:top w:val="single" w:sz="4" w:space="0" w:color="auto"/>
              <w:left w:val="double" w:sz="4" w:space="0" w:color="auto"/>
              <w:bottom w:val="single" w:sz="4" w:space="0" w:color="auto"/>
              <w:right w:val="single" w:sz="4" w:space="0" w:color="auto"/>
            </w:tcBorders>
          </w:tcPr>
          <w:p w:rsidR="0001410A" w:rsidRPr="00320102" w:rsidRDefault="0001410A" w:rsidP="00876697">
            <w:pPr>
              <w:tabs>
                <w:tab w:val="left" w:pos="456"/>
                <w:tab w:val="left" w:pos="1248"/>
                <w:tab w:val="left" w:pos="1608"/>
                <w:tab w:val="left" w:pos="1896"/>
              </w:tabs>
              <w:suppressAutoHyphens/>
              <w:spacing w:line="228" w:lineRule="auto"/>
              <w:rPr>
                <w:rFonts w:ascii="Arial" w:hAnsi="Arial" w:cs="Arial"/>
                <w:spacing w:val="-2"/>
                <w:sz w:val="22"/>
                <w:szCs w:val="22"/>
              </w:rPr>
            </w:pPr>
          </w:p>
        </w:tc>
        <w:tc>
          <w:tcPr>
            <w:tcW w:w="2160" w:type="dxa"/>
            <w:tcBorders>
              <w:top w:val="single" w:sz="4" w:space="0" w:color="auto"/>
              <w:left w:val="single" w:sz="4" w:space="0" w:color="auto"/>
              <w:bottom w:val="single" w:sz="4" w:space="0" w:color="auto"/>
              <w:right w:val="double" w:sz="4" w:space="0" w:color="auto"/>
            </w:tcBorders>
          </w:tcPr>
          <w:p w:rsidR="0001410A" w:rsidRPr="00320102" w:rsidRDefault="0001410A" w:rsidP="0097216B">
            <w:pPr>
              <w:tabs>
                <w:tab w:val="left" w:pos="-6751"/>
                <w:tab w:val="left" w:pos="-5959"/>
                <w:tab w:val="left" w:pos="-5599"/>
                <w:tab w:val="left" w:pos="-5311"/>
              </w:tabs>
              <w:suppressAutoHyphens/>
              <w:spacing w:line="228" w:lineRule="auto"/>
              <w:rPr>
                <w:rFonts w:ascii="Arial" w:hAnsi="Arial" w:cs="Arial"/>
                <w:spacing w:val="-2"/>
                <w:sz w:val="22"/>
                <w:szCs w:val="22"/>
              </w:rPr>
            </w:pPr>
          </w:p>
        </w:tc>
      </w:tr>
      <w:tr w:rsidR="0001410A" w:rsidRPr="00320102" w:rsidTr="009A0B3D">
        <w:trPr>
          <w:cantSplit/>
          <w:trHeight w:val="360"/>
        </w:trPr>
        <w:tc>
          <w:tcPr>
            <w:tcW w:w="7920" w:type="dxa"/>
            <w:gridSpan w:val="2"/>
            <w:tcBorders>
              <w:top w:val="single" w:sz="4" w:space="0" w:color="auto"/>
              <w:left w:val="double" w:sz="4" w:space="0" w:color="auto"/>
              <w:bottom w:val="single" w:sz="4" w:space="0" w:color="auto"/>
              <w:right w:val="single" w:sz="4" w:space="0" w:color="auto"/>
            </w:tcBorders>
          </w:tcPr>
          <w:p w:rsidR="0001410A" w:rsidRPr="00320102" w:rsidRDefault="0001410A" w:rsidP="00876697">
            <w:pPr>
              <w:tabs>
                <w:tab w:val="left" w:pos="456"/>
                <w:tab w:val="left" w:pos="1248"/>
                <w:tab w:val="left" w:pos="1608"/>
                <w:tab w:val="left" w:pos="1896"/>
              </w:tabs>
              <w:suppressAutoHyphens/>
              <w:spacing w:line="228" w:lineRule="auto"/>
              <w:rPr>
                <w:rFonts w:ascii="Arial" w:hAnsi="Arial" w:cs="Arial"/>
                <w:spacing w:val="-2"/>
                <w:sz w:val="22"/>
                <w:szCs w:val="22"/>
              </w:rPr>
            </w:pPr>
          </w:p>
        </w:tc>
        <w:tc>
          <w:tcPr>
            <w:tcW w:w="2160" w:type="dxa"/>
            <w:tcBorders>
              <w:top w:val="single" w:sz="4" w:space="0" w:color="auto"/>
              <w:left w:val="single" w:sz="4" w:space="0" w:color="auto"/>
              <w:bottom w:val="single" w:sz="4" w:space="0" w:color="auto"/>
              <w:right w:val="double" w:sz="4" w:space="0" w:color="auto"/>
            </w:tcBorders>
          </w:tcPr>
          <w:p w:rsidR="0001410A" w:rsidRPr="00320102" w:rsidRDefault="0001410A" w:rsidP="0097216B">
            <w:pPr>
              <w:tabs>
                <w:tab w:val="left" w:pos="-6751"/>
                <w:tab w:val="left" w:pos="-5959"/>
                <w:tab w:val="left" w:pos="-5599"/>
                <w:tab w:val="left" w:pos="-5311"/>
              </w:tabs>
              <w:suppressAutoHyphens/>
              <w:spacing w:line="228" w:lineRule="auto"/>
              <w:rPr>
                <w:rFonts w:ascii="Arial" w:hAnsi="Arial" w:cs="Arial"/>
                <w:spacing w:val="-2"/>
                <w:sz w:val="22"/>
                <w:szCs w:val="22"/>
              </w:rPr>
            </w:pPr>
          </w:p>
        </w:tc>
      </w:tr>
      <w:tr w:rsidR="00AF5B33" w:rsidRPr="00320102" w:rsidTr="009A0B3D">
        <w:trPr>
          <w:cantSplit/>
          <w:trHeight w:val="360"/>
        </w:trPr>
        <w:tc>
          <w:tcPr>
            <w:tcW w:w="7920" w:type="dxa"/>
            <w:gridSpan w:val="2"/>
            <w:tcBorders>
              <w:top w:val="single" w:sz="4" w:space="0" w:color="auto"/>
              <w:left w:val="double" w:sz="4" w:space="0" w:color="auto"/>
              <w:bottom w:val="single" w:sz="4" w:space="0" w:color="auto"/>
              <w:right w:val="single" w:sz="4" w:space="0" w:color="auto"/>
            </w:tcBorders>
          </w:tcPr>
          <w:p w:rsidR="00AF5B33" w:rsidRPr="00320102" w:rsidRDefault="00AF5B33" w:rsidP="00876697">
            <w:pPr>
              <w:tabs>
                <w:tab w:val="left" w:pos="456"/>
                <w:tab w:val="left" w:pos="1248"/>
                <w:tab w:val="left" w:pos="1608"/>
                <w:tab w:val="left" w:pos="1896"/>
              </w:tabs>
              <w:suppressAutoHyphens/>
              <w:spacing w:line="228" w:lineRule="auto"/>
              <w:rPr>
                <w:rFonts w:ascii="Arial" w:hAnsi="Arial" w:cs="Arial"/>
                <w:spacing w:val="-2"/>
                <w:sz w:val="22"/>
                <w:szCs w:val="22"/>
              </w:rPr>
            </w:pPr>
          </w:p>
        </w:tc>
        <w:tc>
          <w:tcPr>
            <w:tcW w:w="2160" w:type="dxa"/>
            <w:tcBorders>
              <w:top w:val="single" w:sz="4" w:space="0" w:color="auto"/>
              <w:left w:val="single" w:sz="4" w:space="0" w:color="auto"/>
              <w:bottom w:val="single" w:sz="4" w:space="0" w:color="auto"/>
              <w:right w:val="double" w:sz="4" w:space="0" w:color="auto"/>
            </w:tcBorders>
          </w:tcPr>
          <w:p w:rsidR="00AF5B33" w:rsidRPr="00320102" w:rsidRDefault="00AF5B33" w:rsidP="0097216B">
            <w:pPr>
              <w:tabs>
                <w:tab w:val="left" w:pos="-6751"/>
                <w:tab w:val="left" w:pos="-5959"/>
                <w:tab w:val="left" w:pos="-5599"/>
                <w:tab w:val="left" w:pos="-5311"/>
              </w:tabs>
              <w:suppressAutoHyphens/>
              <w:spacing w:line="228" w:lineRule="auto"/>
              <w:rPr>
                <w:rFonts w:ascii="Arial" w:hAnsi="Arial" w:cs="Arial"/>
                <w:spacing w:val="-2"/>
                <w:sz w:val="22"/>
                <w:szCs w:val="22"/>
              </w:rPr>
            </w:pPr>
          </w:p>
        </w:tc>
      </w:tr>
      <w:tr w:rsidR="0001410A" w:rsidRPr="00320102" w:rsidTr="009A0B3D">
        <w:trPr>
          <w:cantSplit/>
          <w:trHeight w:val="360"/>
        </w:trPr>
        <w:tc>
          <w:tcPr>
            <w:tcW w:w="7920" w:type="dxa"/>
            <w:gridSpan w:val="2"/>
            <w:tcBorders>
              <w:top w:val="single" w:sz="4" w:space="0" w:color="auto"/>
              <w:left w:val="double" w:sz="4" w:space="0" w:color="auto"/>
              <w:bottom w:val="single" w:sz="4" w:space="0" w:color="auto"/>
              <w:right w:val="single" w:sz="4" w:space="0" w:color="auto"/>
            </w:tcBorders>
          </w:tcPr>
          <w:p w:rsidR="0001410A" w:rsidRPr="00320102" w:rsidRDefault="0001410A" w:rsidP="00876697">
            <w:pPr>
              <w:tabs>
                <w:tab w:val="left" w:pos="456"/>
                <w:tab w:val="left" w:pos="1248"/>
                <w:tab w:val="left" w:pos="1608"/>
                <w:tab w:val="left" w:pos="1896"/>
              </w:tabs>
              <w:suppressAutoHyphens/>
              <w:spacing w:line="228" w:lineRule="auto"/>
              <w:rPr>
                <w:rFonts w:ascii="Arial" w:hAnsi="Arial" w:cs="Arial"/>
                <w:spacing w:val="-2"/>
                <w:sz w:val="22"/>
                <w:szCs w:val="22"/>
              </w:rPr>
            </w:pPr>
          </w:p>
        </w:tc>
        <w:tc>
          <w:tcPr>
            <w:tcW w:w="2160" w:type="dxa"/>
            <w:tcBorders>
              <w:top w:val="single" w:sz="4" w:space="0" w:color="auto"/>
              <w:left w:val="single" w:sz="4" w:space="0" w:color="auto"/>
              <w:bottom w:val="single" w:sz="4" w:space="0" w:color="auto"/>
              <w:right w:val="double" w:sz="4" w:space="0" w:color="auto"/>
            </w:tcBorders>
          </w:tcPr>
          <w:p w:rsidR="0001410A" w:rsidRPr="00320102" w:rsidRDefault="0001410A" w:rsidP="0097216B">
            <w:pPr>
              <w:tabs>
                <w:tab w:val="left" w:pos="-6751"/>
                <w:tab w:val="left" w:pos="-5959"/>
                <w:tab w:val="left" w:pos="-5599"/>
                <w:tab w:val="left" w:pos="-5311"/>
              </w:tabs>
              <w:suppressAutoHyphens/>
              <w:spacing w:line="228" w:lineRule="auto"/>
              <w:rPr>
                <w:rFonts w:ascii="Arial" w:hAnsi="Arial" w:cs="Arial"/>
                <w:spacing w:val="-2"/>
                <w:sz w:val="22"/>
                <w:szCs w:val="22"/>
              </w:rPr>
            </w:pPr>
          </w:p>
        </w:tc>
      </w:tr>
      <w:tr w:rsidR="0001410A" w:rsidRPr="00320102" w:rsidTr="009A0B3D">
        <w:trPr>
          <w:cantSplit/>
          <w:trHeight w:val="360"/>
        </w:trPr>
        <w:tc>
          <w:tcPr>
            <w:tcW w:w="7920" w:type="dxa"/>
            <w:gridSpan w:val="2"/>
            <w:tcBorders>
              <w:top w:val="single" w:sz="4" w:space="0" w:color="auto"/>
              <w:left w:val="double" w:sz="4" w:space="0" w:color="auto"/>
              <w:bottom w:val="single" w:sz="4" w:space="0" w:color="auto"/>
              <w:right w:val="single" w:sz="4" w:space="0" w:color="auto"/>
            </w:tcBorders>
          </w:tcPr>
          <w:p w:rsidR="0001410A" w:rsidRPr="00320102" w:rsidRDefault="0001410A" w:rsidP="00876697">
            <w:pPr>
              <w:tabs>
                <w:tab w:val="left" w:pos="456"/>
                <w:tab w:val="left" w:pos="1248"/>
                <w:tab w:val="left" w:pos="1608"/>
                <w:tab w:val="left" w:pos="1896"/>
              </w:tabs>
              <w:suppressAutoHyphens/>
              <w:spacing w:line="228" w:lineRule="auto"/>
              <w:rPr>
                <w:rFonts w:ascii="Arial" w:hAnsi="Arial" w:cs="Arial"/>
                <w:spacing w:val="-2"/>
                <w:sz w:val="22"/>
                <w:szCs w:val="22"/>
              </w:rPr>
            </w:pPr>
          </w:p>
        </w:tc>
        <w:tc>
          <w:tcPr>
            <w:tcW w:w="2160" w:type="dxa"/>
            <w:tcBorders>
              <w:top w:val="single" w:sz="4" w:space="0" w:color="auto"/>
              <w:left w:val="single" w:sz="4" w:space="0" w:color="auto"/>
              <w:bottom w:val="single" w:sz="4" w:space="0" w:color="auto"/>
              <w:right w:val="double" w:sz="4" w:space="0" w:color="auto"/>
            </w:tcBorders>
          </w:tcPr>
          <w:p w:rsidR="0001410A" w:rsidRPr="00320102" w:rsidRDefault="0001410A" w:rsidP="0097216B">
            <w:pPr>
              <w:tabs>
                <w:tab w:val="left" w:pos="-6751"/>
                <w:tab w:val="left" w:pos="-5959"/>
                <w:tab w:val="left" w:pos="-5599"/>
                <w:tab w:val="left" w:pos="-5311"/>
              </w:tabs>
              <w:suppressAutoHyphens/>
              <w:spacing w:line="228" w:lineRule="auto"/>
              <w:rPr>
                <w:rFonts w:ascii="Arial" w:hAnsi="Arial" w:cs="Arial"/>
                <w:spacing w:val="-2"/>
                <w:sz w:val="22"/>
                <w:szCs w:val="22"/>
              </w:rPr>
            </w:pPr>
          </w:p>
        </w:tc>
      </w:tr>
      <w:tr w:rsidR="0001410A" w:rsidRPr="00320102" w:rsidTr="009A0B3D">
        <w:trPr>
          <w:cantSplit/>
          <w:trHeight w:val="360"/>
        </w:trPr>
        <w:tc>
          <w:tcPr>
            <w:tcW w:w="7920" w:type="dxa"/>
            <w:gridSpan w:val="2"/>
            <w:tcBorders>
              <w:top w:val="single" w:sz="4" w:space="0" w:color="auto"/>
              <w:left w:val="double" w:sz="4" w:space="0" w:color="auto"/>
              <w:bottom w:val="single" w:sz="4" w:space="0" w:color="auto"/>
              <w:right w:val="single" w:sz="4" w:space="0" w:color="auto"/>
            </w:tcBorders>
          </w:tcPr>
          <w:p w:rsidR="0001410A" w:rsidRPr="00320102" w:rsidRDefault="0001410A" w:rsidP="00876697">
            <w:pPr>
              <w:tabs>
                <w:tab w:val="left" w:pos="456"/>
                <w:tab w:val="left" w:pos="1248"/>
                <w:tab w:val="left" w:pos="1608"/>
                <w:tab w:val="left" w:pos="1896"/>
              </w:tabs>
              <w:suppressAutoHyphens/>
              <w:spacing w:line="228" w:lineRule="auto"/>
              <w:rPr>
                <w:rFonts w:ascii="Arial" w:hAnsi="Arial" w:cs="Arial"/>
                <w:spacing w:val="-2"/>
                <w:sz w:val="22"/>
                <w:szCs w:val="22"/>
              </w:rPr>
            </w:pPr>
          </w:p>
        </w:tc>
        <w:tc>
          <w:tcPr>
            <w:tcW w:w="2160" w:type="dxa"/>
            <w:tcBorders>
              <w:top w:val="single" w:sz="4" w:space="0" w:color="auto"/>
              <w:left w:val="single" w:sz="4" w:space="0" w:color="auto"/>
              <w:bottom w:val="single" w:sz="4" w:space="0" w:color="auto"/>
              <w:right w:val="double" w:sz="4" w:space="0" w:color="auto"/>
            </w:tcBorders>
          </w:tcPr>
          <w:p w:rsidR="0001410A" w:rsidRPr="00320102" w:rsidRDefault="0001410A" w:rsidP="0097216B">
            <w:pPr>
              <w:tabs>
                <w:tab w:val="left" w:pos="-6751"/>
                <w:tab w:val="left" w:pos="-5959"/>
                <w:tab w:val="left" w:pos="-5599"/>
                <w:tab w:val="left" w:pos="-5311"/>
              </w:tabs>
              <w:suppressAutoHyphens/>
              <w:spacing w:line="228" w:lineRule="auto"/>
              <w:rPr>
                <w:rFonts w:ascii="Arial" w:hAnsi="Arial" w:cs="Arial"/>
                <w:spacing w:val="-2"/>
                <w:sz w:val="22"/>
                <w:szCs w:val="22"/>
              </w:rPr>
            </w:pPr>
          </w:p>
        </w:tc>
      </w:tr>
      <w:tr w:rsidR="00AF5B33" w:rsidRPr="00320102" w:rsidTr="009A0B3D">
        <w:trPr>
          <w:cantSplit/>
          <w:trHeight w:val="360"/>
        </w:trPr>
        <w:tc>
          <w:tcPr>
            <w:tcW w:w="7920" w:type="dxa"/>
            <w:gridSpan w:val="2"/>
            <w:tcBorders>
              <w:top w:val="single" w:sz="4" w:space="0" w:color="auto"/>
              <w:left w:val="double" w:sz="4" w:space="0" w:color="auto"/>
              <w:bottom w:val="single" w:sz="4" w:space="0" w:color="auto"/>
              <w:right w:val="single" w:sz="4" w:space="0" w:color="auto"/>
            </w:tcBorders>
          </w:tcPr>
          <w:p w:rsidR="00AF5B33" w:rsidRPr="00320102" w:rsidRDefault="00AF5B33" w:rsidP="00876697">
            <w:pPr>
              <w:tabs>
                <w:tab w:val="left" w:pos="456"/>
                <w:tab w:val="left" w:pos="1248"/>
                <w:tab w:val="left" w:pos="1608"/>
                <w:tab w:val="left" w:pos="1896"/>
              </w:tabs>
              <w:suppressAutoHyphens/>
              <w:spacing w:line="228" w:lineRule="auto"/>
              <w:rPr>
                <w:rFonts w:ascii="Arial" w:hAnsi="Arial" w:cs="Arial"/>
                <w:spacing w:val="-2"/>
                <w:sz w:val="22"/>
                <w:szCs w:val="22"/>
              </w:rPr>
            </w:pPr>
          </w:p>
        </w:tc>
        <w:tc>
          <w:tcPr>
            <w:tcW w:w="2160" w:type="dxa"/>
            <w:tcBorders>
              <w:top w:val="single" w:sz="4" w:space="0" w:color="auto"/>
              <w:left w:val="single" w:sz="4" w:space="0" w:color="auto"/>
              <w:bottom w:val="single" w:sz="4" w:space="0" w:color="auto"/>
              <w:right w:val="double" w:sz="4" w:space="0" w:color="auto"/>
            </w:tcBorders>
          </w:tcPr>
          <w:p w:rsidR="00AF5B33" w:rsidRPr="00320102" w:rsidRDefault="00AF5B33" w:rsidP="0097216B">
            <w:pPr>
              <w:tabs>
                <w:tab w:val="left" w:pos="-6751"/>
                <w:tab w:val="left" w:pos="-5959"/>
                <w:tab w:val="left" w:pos="-5599"/>
                <w:tab w:val="left" w:pos="-5311"/>
              </w:tabs>
              <w:suppressAutoHyphens/>
              <w:spacing w:line="228" w:lineRule="auto"/>
              <w:rPr>
                <w:rFonts w:ascii="Arial" w:hAnsi="Arial" w:cs="Arial"/>
                <w:spacing w:val="-2"/>
                <w:sz w:val="22"/>
                <w:szCs w:val="22"/>
              </w:rPr>
            </w:pPr>
          </w:p>
        </w:tc>
      </w:tr>
      <w:tr w:rsidR="00AF5B33" w:rsidRPr="00320102" w:rsidTr="009A0B3D">
        <w:trPr>
          <w:cantSplit/>
          <w:trHeight w:val="360"/>
        </w:trPr>
        <w:tc>
          <w:tcPr>
            <w:tcW w:w="7920" w:type="dxa"/>
            <w:gridSpan w:val="2"/>
            <w:tcBorders>
              <w:top w:val="single" w:sz="4" w:space="0" w:color="auto"/>
              <w:left w:val="double" w:sz="4" w:space="0" w:color="auto"/>
              <w:bottom w:val="single" w:sz="4" w:space="0" w:color="auto"/>
              <w:right w:val="single" w:sz="4" w:space="0" w:color="auto"/>
            </w:tcBorders>
          </w:tcPr>
          <w:p w:rsidR="00AF5B33" w:rsidRPr="00320102" w:rsidRDefault="00AF5B33" w:rsidP="00876697">
            <w:pPr>
              <w:tabs>
                <w:tab w:val="left" w:pos="456"/>
                <w:tab w:val="left" w:pos="1248"/>
                <w:tab w:val="left" w:pos="1608"/>
                <w:tab w:val="left" w:pos="1896"/>
              </w:tabs>
              <w:suppressAutoHyphens/>
              <w:spacing w:line="228" w:lineRule="auto"/>
              <w:rPr>
                <w:rFonts w:ascii="Arial" w:hAnsi="Arial" w:cs="Arial"/>
                <w:spacing w:val="-2"/>
                <w:sz w:val="22"/>
                <w:szCs w:val="22"/>
              </w:rPr>
            </w:pPr>
          </w:p>
        </w:tc>
        <w:tc>
          <w:tcPr>
            <w:tcW w:w="2160" w:type="dxa"/>
            <w:tcBorders>
              <w:top w:val="single" w:sz="4" w:space="0" w:color="auto"/>
              <w:left w:val="single" w:sz="4" w:space="0" w:color="auto"/>
              <w:bottom w:val="single" w:sz="4" w:space="0" w:color="auto"/>
              <w:right w:val="double" w:sz="4" w:space="0" w:color="auto"/>
            </w:tcBorders>
          </w:tcPr>
          <w:p w:rsidR="00AF5B33" w:rsidRPr="00320102" w:rsidRDefault="00AF5B33" w:rsidP="0097216B">
            <w:pPr>
              <w:tabs>
                <w:tab w:val="left" w:pos="-6751"/>
                <w:tab w:val="left" w:pos="-5959"/>
                <w:tab w:val="left" w:pos="-5599"/>
                <w:tab w:val="left" w:pos="-5311"/>
              </w:tabs>
              <w:suppressAutoHyphens/>
              <w:spacing w:line="228" w:lineRule="auto"/>
              <w:rPr>
                <w:rFonts w:ascii="Arial" w:hAnsi="Arial" w:cs="Arial"/>
                <w:spacing w:val="-2"/>
                <w:sz w:val="22"/>
                <w:szCs w:val="22"/>
              </w:rPr>
            </w:pPr>
          </w:p>
        </w:tc>
      </w:tr>
      <w:tr w:rsidR="00AF5B33" w:rsidRPr="00320102" w:rsidTr="009A0B3D">
        <w:trPr>
          <w:cantSplit/>
          <w:trHeight w:val="360"/>
        </w:trPr>
        <w:tc>
          <w:tcPr>
            <w:tcW w:w="7920" w:type="dxa"/>
            <w:gridSpan w:val="2"/>
            <w:tcBorders>
              <w:top w:val="single" w:sz="4" w:space="0" w:color="auto"/>
              <w:left w:val="double" w:sz="4" w:space="0" w:color="auto"/>
              <w:bottom w:val="single" w:sz="4" w:space="0" w:color="auto"/>
              <w:right w:val="single" w:sz="4" w:space="0" w:color="auto"/>
            </w:tcBorders>
          </w:tcPr>
          <w:p w:rsidR="00AF5B33" w:rsidRPr="00320102" w:rsidRDefault="00AF5B33" w:rsidP="00876697">
            <w:pPr>
              <w:tabs>
                <w:tab w:val="left" w:pos="456"/>
                <w:tab w:val="left" w:pos="1248"/>
                <w:tab w:val="left" w:pos="1608"/>
                <w:tab w:val="left" w:pos="1896"/>
              </w:tabs>
              <w:suppressAutoHyphens/>
              <w:spacing w:line="228" w:lineRule="auto"/>
              <w:rPr>
                <w:rFonts w:ascii="Arial" w:hAnsi="Arial" w:cs="Arial"/>
                <w:spacing w:val="-2"/>
                <w:sz w:val="22"/>
                <w:szCs w:val="22"/>
              </w:rPr>
            </w:pPr>
          </w:p>
        </w:tc>
        <w:tc>
          <w:tcPr>
            <w:tcW w:w="2160" w:type="dxa"/>
            <w:tcBorders>
              <w:top w:val="single" w:sz="4" w:space="0" w:color="auto"/>
              <w:left w:val="single" w:sz="4" w:space="0" w:color="auto"/>
              <w:bottom w:val="single" w:sz="4" w:space="0" w:color="auto"/>
              <w:right w:val="double" w:sz="4" w:space="0" w:color="auto"/>
            </w:tcBorders>
          </w:tcPr>
          <w:p w:rsidR="00AF5B33" w:rsidRPr="00320102" w:rsidRDefault="00AF5B33" w:rsidP="0097216B">
            <w:pPr>
              <w:tabs>
                <w:tab w:val="left" w:pos="-6751"/>
                <w:tab w:val="left" w:pos="-5959"/>
                <w:tab w:val="left" w:pos="-5599"/>
                <w:tab w:val="left" w:pos="-5311"/>
              </w:tabs>
              <w:suppressAutoHyphens/>
              <w:spacing w:line="228" w:lineRule="auto"/>
              <w:rPr>
                <w:rFonts w:ascii="Arial" w:hAnsi="Arial" w:cs="Arial"/>
                <w:spacing w:val="-2"/>
                <w:sz w:val="22"/>
                <w:szCs w:val="22"/>
              </w:rPr>
            </w:pPr>
          </w:p>
        </w:tc>
      </w:tr>
      <w:tr w:rsidR="00AF5B33" w:rsidRPr="00320102" w:rsidTr="009A0B3D">
        <w:trPr>
          <w:cantSplit/>
          <w:trHeight w:val="360"/>
        </w:trPr>
        <w:tc>
          <w:tcPr>
            <w:tcW w:w="7920" w:type="dxa"/>
            <w:gridSpan w:val="2"/>
            <w:tcBorders>
              <w:top w:val="single" w:sz="4" w:space="0" w:color="auto"/>
              <w:left w:val="double" w:sz="4" w:space="0" w:color="auto"/>
              <w:bottom w:val="single" w:sz="4" w:space="0" w:color="auto"/>
              <w:right w:val="single" w:sz="4" w:space="0" w:color="auto"/>
            </w:tcBorders>
          </w:tcPr>
          <w:p w:rsidR="00AF5B33" w:rsidRPr="00320102" w:rsidRDefault="00AF5B33" w:rsidP="00876697">
            <w:pPr>
              <w:tabs>
                <w:tab w:val="left" w:pos="456"/>
                <w:tab w:val="left" w:pos="1248"/>
                <w:tab w:val="left" w:pos="1608"/>
                <w:tab w:val="left" w:pos="1896"/>
              </w:tabs>
              <w:suppressAutoHyphens/>
              <w:spacing w:line="228" w:lineRule="auto"/>
              <w:rPr>
                <w:rFonts w:ascii="Arial" w:hAnsi="Arial" w:cs="Arial"/>
                <w:spacing w:val="-2"/>
                <w:sz w:val="22"/>
                <w:szCs w:val="22"/>
              </w:rPr>
            </w:pPr>
          </w:p>
        </w:tc>
        <w:tc>
          <w:tcPr>
            <w:tcW w:w="2160" w:type="dxa"/>
            <w:tcBorders>
              <w:top w:val="single" w:sz="4" w:space="0" w:color="auto"/>
              <w:left w:val="single" w:sz="4" w:space="0" w:color="auto"/>
              <w:bottom w:val="single" w:sz="4" w:space="0" w:color="auto"/>
              <w:right w:val="double" w:sz="4" w:space="0" w:color="auto"/>
            </w:tcBorders>
          </w:tcPr>
          <w:p w:rsidR="00AF5B33" w:rsidRPr="00320102" w:rsidRDefault="00AF5B33" w:rsidP="0097216B">
            <w:pPr>
              <w:tabs>
                <w:tab w:val="left" w:pos="-6751"/>
                <w:tab w:val="left" w:pos="-5959"/>
                <w:tab w:val="left" w:pos="-5599"/>
                <w:tab w:val="left" w:pos="-5311"/>
              </w:tabs>
              <w:suppressAutoHyphens/>
              <w:spacing w:line="228" w:lineRule="auto"/>
              <w:rPr>
                <w:rFonts w:ascii="Arial" w:hAnsi="Arial" w:cs="Arial"/>
                <w:spacing w:val="-2"/>
                <w:sz w:val="22"/>
                <w:szCs w:val="22"/>
              </w:rPr>
            </w:pPr>
          </w:p>
        </w:tc>
      </w:tr>
      <w:tr w:rsidR="0001410A" w:rsidRPr="00320102" w:rsidTr="009A0B3D">
        <w:trPr>
          <w:cantSplit/>
          <w:trHeight w:val="360"/>
        </w:trPr>
        <w:tc>
          <w:tcPr>
            <w:tcW w:w="7920" w:type="dxa"/>
            <w:gridSpan w:val="2"/>
            <w:tcBorders>
              <w:top w:val="single" w:sz="4" w:space="0" w:color="auto"/>
              <w:left w:val="double" w:sz="4" w:space="0" w:color="auto"/>
              <w:bottom w:val="single" w:sz="4" w:space="0" w:color="auto"/>
              <w:right w:val="single" w:sz="4" w:space="0" w:color="auto"/>
            </w:tcBorders>
          </w:tcPr>
          <w:p w:rsidR="0001410A" w:rsidRPr="00320102" w:rsidRDefault="0001410A" w:rsidP="00876697">
            <w:pPr>
              <w:tabs>
                <w:tab w:val="left" w:pos="456"/>
                <w:tab w:val="left" w:pos="1248"/>
                <w:tab w:val="left" w:pos="1608"/>
                <w:tab w:val="left" w:pos="1896"/>
              </w:tabs>
              <w:suppressAutoHyphens/>
              <w:spacing w:line="228" w:lineRule="auto"/>
              <w:rPr>
                <w:rFonts w:ascii="Arial" w:hAnsi="Arial" w:cs="Arial"/>
                <w:spacing w:val="-2"/>
                <w:sz w:val="22"/>
                <w:szCs w:val="22"/>
              </w:rPr>
            </w:pPr>
          </w:p>
        </w:tc>
        <w:tc>
          <w:tcPr>
            <w:tcW w:w="2160" w:type="dxa"/>
            <w:tcBorders>
              <w:top w:val="single" w:sz="4" w:space="0" w:color="auto"/>
              <w:left w:val="single" w:sz="4" w:space="0" w:color="auto"/>
              <w:bottom w:val="single" w:sz="4" w:space="0" w:color="auto"/>
              <w:right w:val="double" w:sz="4" w:space="0" w:color="auto"/>
            </w:tcBorders>
          </w:tcPr>
          <w:p w:rsidR="0001410A" w:rsidRPr="00320102" w:rsidRDefault="0001410A" w:rsidP="0097216B">
            <w:pPr>
              <w:tabs>
                <w:tab w:val="left" w:pos="-6751"/>
                <w:tab w:val="left" w:pos="-5959"/>
                <w:tab w:val="left" w:pos="-5599"/>
                <w:tab w:val="left" w:pos="-5311"/>
              </w:tabs>
              <w:suppressAutoHyphens/>
              <w:spacing w:line="228" w:lineRule="auto"/>
              <w:rPr>
                <w:rFonts w:ascii="Arial" w:hAnsi="Arial" w:cs="Arial"/>
                <w:spacing w:val="-2"/>
                <w:sz w:val="22"/>
                <w:szCs w:val="22"/>
              </w:rPr>
            </w:pPr>
          </w:p>
        </w:tc>
      </w:tr>
      <w:tr w:rsidR="0001410A" w:rsidRPr="00320102" w:rsidTr="009A0B3D">
        <w:trPr>
          <w:cantSplit/>
          <w:trHeight w:val="360"/>
        </w:trPr>
        <w:tc>
          <w:tcPr>
            <w:tcW w:w="7920" w:type="dxa"/>
            <w:gridSpan w:val="2"/>
            <w:tcBorders>
              <w:top w:val="single" w:sz="4" w:space="0" w:color="auto"/>
              <w:left w:val="double" w:sz="4" w:space="0" w:color="auto"/>
              <w:bottom w:val="single" w:sz="4" w:space="0" w:color="auto"/>
              <w:right w:val="single" w:sz="4" w:space="0" w:color="auto"/>
            </w:tcBorders>
          </w:tcPr>
          <w:p w:rsidR="0001410A" w:rsidRPr="00320102" w:rsidRDefault="0001410A" w:rsidP="00876697">
            <w:pPr>
              <w:tabs>
                <w:tab w:val="left" w:pos="456"/>
                <w:tab w:val="left" w:pos="1248"/>
                <w:tab w:val="left" w:pos="1608"/>
                <w:tab w:val="left" w:pos="1896"/>
              </w:tabs>
              <w:suppressAutoHyphens/>
              <w:spacing w:line="228" w:lineRule="auto"/>
              <w:rPr>
                <w:rFonts w:ascii="Arial" w:hAnsi="Arial" w:cs="Arial"/>
                <w:spacing w:val="-2"/>
                <w:sz w:val="22"/>
                <w:szCs w:val="22"/>
              </w:rPr>
            </w:pPr>
          </w:p>
        </w:tc>
        <w:tc>
          <w:tcPr>
            <w:tcW w:w="2160" w:type="dxa"/>
            <w:tcBorders>
              <w:top w:val="single" w:sz="4" w:space="0" w:color="auto"/>
              <w:left w:val="single" w:sz="4" w:space="0" w:color="auto"/>
              <w:bottom w:val="single" w:sz="4" w:space="0" w:color="auto"/>
              <w:right w:val="double" w:sz="4" w:space="0" w:color="auto"/>
            </w:tcBorders>
          </w:tcPr>
          <w:p w:rsidR="0001410A" w:rsidRPr="00320102" w:rsidRDefault="0001410A" w:rsidP="0097216B">
            <w:pPr>
              <w:tabs>
                <w:tab w:val="left" w:pos="-6751"/>
                <w:tab w:val="left" w:pos="-5959"/>
                <w:tab w:val="left" w:pos="-5599"/>
                <w:tab w:val="left" w:pos="-5311"/>
              </w:tabs>
              <w:suppressAutoHyphens/>
              <w:spacing w:line="228" w:lineRule="auto"/>
              <w:rPr>
                <w:rFonts w:ascii="Arial" w:hAnsi="Arial" w:cs="Arial"/>
                <w:spacing w:val="-2"/>
                <w:sz w:val="22"/>
                <w:szCs w:val="22"/>
              </w:rPr>
            </w:pPr>
          </w:p>
        </w:tc>
      </w:tr>
      <w:tr w:rsidR="004B7CA9" w:rsidRPr="00320102" w:rsidTr="009A0B3D">
        <w:trPr>
          <w:cantSplit/>
          <w:trHeight w:val="360"/>
        </w:trPr>
        <w:tc>
          <w:tcPr>
            <w:tcW w:w="7920" w:type="dxa"/>
            <w:gridSpan w:val="2"/>
            <w:tcBorders>
              <w:top w:val="single" w:sz="4" w:space="0" w:color="auto"/>
              <w:left w:val="double" w:sz="4" w:space="0" w:color="auto"/>
              <w:bottom w:val="single" w:sz="4" w:space="0" w:color="auto"/>
              <w:right w:val="single" w:sz="4" w:space="0" w:color="auto"/>
            </w:tcBorders>
          </w:tcPr>
          <w:p w:rsidR="004B7CA9" w:rsidRPr="00320102" w:rsidRDefault="004B7CA9" w:rsidP="00876697">
            <w:pPr>
              <w:tabs>
                <w:tab w:val="left" w:pos="456"/>
                <w:tab w:val="left" w:pos="1248"/>
                <w:tab w:val="left" w:pos="1608"/>
                <w:tab w:val="left" w:pos="1896"/>
              </w:tabs>
              <w:suppressAutoHyphens/>
              <w:spacing w:line="228" w:lineRule="auto"/>
              <w:rPr>
                <w:rFonts w:ascii="Arial" w:hAnsi="Arial" w:cs="Arial"/>
                <w:spacing w:val="-2"/>
                <w:sz w:val="22"/>
                <w:szCs w:val="22"/>
              </w:rPr>
            </w:pPr>
          </w:p>
        </w:tc>
        <w:tc>
          <w:tcPr>
            <w:tcW w:w="2160" w:type="dxa"/>
            <w:tcBorders>
              <w:top w:val="single" w:sz="4" w:space="0" w:color="auto"/>
              <w:left w:val="single" w:sz="4" w:space="0" w:color="auto"/>
              <w:bottom w:val="single" w:sz="4" w:space="0" w:color="auto"/>
              <w:right w:val="double" w:sz="4" w:space="0" w:color="auto"/>
            </w:tcBorders>
          </w:tcPr>
          <w:p w:rsidR="004B7CA9" w:rsidRPr="00320102" w:rsidRDefault="004B7CA9" w:rsidP="0097216B">
            <w:pPr>
              <w:tabs>
                <w:tab w:val="left" w:pos="-6751"/>
                <w:tab w:val="left" w:pos="-5959"/>
                <w:tab w:val="left" w:pos="-5599"/>
                <w:tab w:val="left" w:pos="-5311"/>
              </w:tabs>
              <w:suppressAutoHyphens/>
              <w:spacing w:line="228" w:lineRule="auto"/>
              <w:rPr>
                <w:rFonts w:ascii="Arial" w:hAnsi="Arial" w:cs="Arial"/>
                <w:spacing w:val="-2"/>
                <w:sz w:val="22"/>
                <w:szCs w:val="22"/>
              </w:rPr>
            </w:pPr>
          </w:p>
        </w:tc>
      </w:tr>
      <w:tr w:rsidR="0097216B" w:rsidRPr="00320102" w:rsidTr="009A0B3D">
        <w:trPr>
          <w:cantSplit/>
          <w:trHeight w:val="818"/>
        </w:trPr>
        <w:tc>
          <w:tcPr>
            <w:tcW w:w="6300" w:type="dxa"/>
            <w:tcBorders>
              <w:top w:val="single" w:sz="4" w:space="0" w:color="auto"/>
              <w:left w:val="double" w:sz="4" w:space="0" w:color="auto"/>
              <w:right w:val="single" w:sz="4" w:space="0" w:color="auto"/>
            </w:tcBorders>
            <w:vAlign w:val="center"/>
          </w:tcPr>
          <w:p w:rsidR="00FD3C38" w:rsidRDefault="00FD3C38" w:rsidP="00FD3C38">
            <w:pPr>
              <w:tabs>
                <w:tab w:val="left" w:pos="456"/>
                <w:tab w:val="left" w:pos="1230"/>
                <w:tab w:val="left" w:pos="1410"/>
              </w:tabs>
              <w:suppressAutoHyphens/>
              <w:spacing w:line="228" w:lineRule="auto"/>
              <w:jc w:val="right"/>
              <w:rPr>
                <w:rFonts w:ascii="Arial" w:hAnsi="Arial" w:cs="Arial"/>
                <w:spacing w:val="-2"/>
                <w:sz w:val="22"/>
                <w:szCs w:val="22"/>
              </w:rPr>
            </w:pPr>
            <w:r>
              <w:rPr>
                <w:rFonts w:ascii="Arial" w:hAnsi="Arial" w:cs="Arial"/>
                <w:spacing w:val="-2"/>
                <w:sz w:val="22"/>
                <w:szCs w:val="22"/>
              </w:rPr>
              <w:t xml:space="preserve">L’adjudication du présent contrat sera effectuée </w:t>
            </w:r>
          </w:p>
          <w:p w:rsidR="0097216B" w:rsidRPr="00FD3C38" w:rsidRDefault="00FD3C38" w:rsidP="00FD3C38">
            <w:pPr>
              <w:tabs>
                <w:tab w:val="left" w:pos="456"/>
                <w:tab w:val="left" w:pos="1248"/>
                <w:tab w:val="left" w:pos="1410"/>
                <w:tab w:val="left" w:pos="1590"/>
              </w:tabs>
              <w:suppressAutoHyphens/>
              <w:spacing w:line="228" w:lineRule="auto"/>
              <w:jc w:val="right"/>
              <w:rPr>
                <w:rFonts w:ascii="Arial" w:hAnsi="Arial" w:cs="Arial"/>
                <w:spacing w:val="-2"/>
                <w:sz w:val="22"/>
                <w:szCs w:val="22"/>
              </w:rPr>
            </w:pPr>
            <w:r>
              <w:rPr>
                <w:rFonts w:ascii="Arial" w:hAnsi="Arial" w:cs="Arial"/>
                <w:spacing w:val="-2"/>
                <w:sz w:val="22"/>
                <w:szCs w:val="22"/>
              </w:rPr>
              <w:t xml:space="preserve">selon le prix soumis </w:t>
            </w:r>
            <w:r w:rsidRPr="00FD3C38">
              <w:rPr>
                <w:rFonts w:ascii="Arial" w:hAnsi="Arial" w:cs="Arial"/>
                <w:b/>
                <w:spacing w:val="-2"/>
                <w:sz w:val="22"/>
                <w:szCs w:val="22"/>
                <w:u w:val="single"/>
              </w:rPr>
              <w:t xml:space="preserve">excluant </w:t>
            </w:r>
            <w:r>
              <w:rPr>
                <w:rFonts w:ascii="Arial" w:hAnsi="Arial" w:cs="Arial"/>
                <w:spacing w:val="-2"/>
                <w:sz w:val="22"/>
                <w:szCs w:val="22"/>
              </w:rPr>
              <w:t xml:space="preserve">les taxes. </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rsidR="0097216B" w:rsidRPr="00320102" w:rsidRDefault="0097216B" w:rsidP="00876697">
            <w:pPr>
              <w:tabs>
                <w:tab w:val="left" w:pos="456"/>
                <w:tab w:val="left" w:pos="1248"/>
                <w:tab w:val="left" w:pos="1608"/>
                <w:tab w:val="left" w:pos="1896"/>
              </w:tabs>
              <w:suppressAutoHyphens/>
              <w:spacing w:line="228" w:lineRule="auto"/>
              <w:jc w:val="right"/>
              <w:rPr>
                <w:rFonts w:ascii="Arial" w:hAnsi="Arial" w:cs="Arial"/>
                <w:b/>
                <w:caps/>
                <w:spacing w:val="-2"/>
                <w:sz w:val="22"/>
                <w:szCs w:val="22"/>
              </w:rPr>
            </w:pPr>
            <w:r w:rsidRPr="00320102">
              <w:rPr>
                <w:rFonts w:ascii="Arial" w:hAnsi="Arial" w:cs="Arial"/>
                <w:b/>
                <w:caps/>
                <w:spacing w:val="-2"/>
                <w:sz w:val="22"/>
                <w:szCs w:val="22"/>
              </w:rPr>
              <w:t>Total</w:t>
            </w:r>
            <w:r w:rsidR="005D48CB" w:rsidRPr="00320102">
              <w:rPr>
                <w:rFonts w:ascii="Arial" w:hAnsi="Arial" w:cs="Arial"/>
                <w:b/>
                <w:caps/>
                <w:spacing w:val="-2"/>
                <w:sz w:val="22"/>
                <w:szCs w:val="22"/>
              </w:rPr>
              <w:t xml:space="preserve">* </w:t>
            </w:r>
          </w:p>
        </w:tc>
        <w:tc>
          <w:tcPr>
            <w:tcW w:w="2160" w:type="dxa"/>
            <w:tcBorders>
              <w:top w:val="single" w:sz="4" w:space="0" w:color="auto"/>
              <w:left w:val="single" w:sz="4" w:space="0" w:color="auto"/>
              <w:bottom w:val="single" w:sz="6" w:space="0" w:color="auto"/>
              <w:right w:val="double" w:sz="4" w:space="0" w:color="auto"/>
            </w:tcBorders>
          </w:tcPr>
          <w:p w:rsidR="0097216B" w:rsidRPr="00320102" w:rsidRDefault="0097216B" w:rsidP="0097216B">
            <w:pPr>
              <w:tabs>
                <w:tab w:val="right" w:pos="1894"/>
              </w:tabs>
              <w:suppressAutoHyphens/>
              <w:spacing w:line="228" w:lineRule="auto"/>
              <w:rPr>
                <w:rFonts w:ascii="Arial" w:hAnsi="Arial" w:cs="Arial"/>
                <w:spacing w:val="-2"/>
                <w:sz w:val="22"/>
                <w:szCs w:val="22"/>
              </w:rPr>
            </w:pPr>
          </w:p>
        </w:tc>
      </w:tr>
      <w:tr w:rsidR="0097216B" w:rsidRPr="00320102" w:rsidTr="009A0B3D">
        <w:trPr>
          <w:cantSplit/>
          <w:trHeight w:val="345"/>
        </w:trPr>
        <w:tc>
          <w:tcPr>
            <w:tcW w:w="6300" w:type="dxa"/>
            <w:tcBorders>
              <w:left w:val="double" w:sz="4" w:space="0" w:color="auto"/>
              <w:right w:val="single" w:sz="4" w:space="0" w:color="auto"/>
            </w:tcBorders>
            <w:vAlign w:val="center"/>
          </w:tcPr>
          <w:p w:rsidR="0097216B" w:rsidRPr="00320102" w:rsidRDefault="0097216B" w:rsidP="0097216B">
            <w:pPr>
              <w:tabs>
                <w:tab w:val="left" w:pos="456"/>
                <w:tab w:val="left" w:pos="1248"/>
                <w:tab w:val="left" w:pos="1608"/>
                <w:tab w:val="left" w:pos="1896"/>
              </w:tabs>
              <w:suppressAutoHyphens/>
              <w:spacing w:line="228" w:lineRule="auto"/>
              <w:jc w:val="right"/>
              <w:rPr>
                <w:rFonts w:ascii="Arial" w:hAnsi="Arial" w:cs="Arial"/>
                <w:caps/>
                <w:spacing w:val="-2"/>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rsidR="0097216B" w:rsidRPr="00320102" w:rsidRDefault="0097216B" w:rsidP="0097216B">
            <w:pPr>
              <w:tabs>
                <w:tab w:val="left" w:pos="456"/>
                <w:tab w:val="left" w:pos="1248"/>
                <w:tab w:val="left" w:pos="1608"/>
                <w:tab w:val="left" w:pos="1896"/>
              </w:tabs>
              <w:suppressAutoHyphens/>
              <w:spacing w:line="228" w:lineRule="auto"/>
              <w:jc w:val="right"/>
              <w:rPr>
                <w:rFonts w:ascii="Arial" w:hAnsi="Arial" w:cs="Arial"/>
                <w:caps/>
                <w:spacing w:val="-2"/>
                <w:sz w:val="22"/>
                <w:szCs w:val="22"/>
              </w:rPr>
            </w:pPr>
            <w:r w:rsidRPr="00320102">
              <w:rPr>
                <w:rFonts w:ascii="Arial" w:hAnsi="Arial" w:cs="Arial"/>
                <w:caps/>
                <w:spacing w:val="-2"/>
                <w:sz w:val="22"/>
                <w:szCs w:val="22"/>
              </w:rPr>
              <w:t>TPS</w:t>
            </w:r>
          </w:p>
        </w:tc>
        <w:tc>
          <w:tcPr>
            <w:tcW w:w="2160" w:type="dxa"/>
            <w:tcBorders>
              <w:top w:val="single" w:sz="6" w:space="0" w:color="auto"/>
              <w:left w:val="single" w:sz="4" w:space="0" w:color="auto"/>
              <w:bottom w:val="single" w:sz="6" w:space="0" w:color="auto"/>
              <w:right w:val="double" w:sz="4" w:space="0" w:color="auto"/>
            </w:tcBorders>
          </w:tcPr>
          <w:p w:rsidR="0097216B" w:rsidRPr="00320102" w:rsidRDefault="0097216B" w:rsidP="0097216B">
            <w:pPr>
              <w:tabs>
                <w:tab w:val="right" w:pos="1894"/>
              </w:tabs>
              <w:suppressAutoHyphens/>
              <w:spacing w:line="228" w:lineRule="auto"/>
              <w:rPr>
                <w:rFonts w:ascii="Arial" w:hAnsi="Arial" w:cs="Arial"/>
                <w:spacing w:val="-2"/>
                <w:sz w:val="22"/>
                <w:szCs w:val="22"/>
              </w:rPr>
            </w:pPr>
          </w:p>
        </w:tc>
      </w:tr>
      <w:tr w:rsidR="0097216B" w:rsidRPr="00320102" w:rsidTr="009A0B3D">
        <w:trPr>
          <w:cantSplit/>
          <w:trHeight w:val="255"/>
        </w:trPr>
        <w:tc>
          <w:tcPr>
            <w:tcW w:w="6300" w:type="dxa"/>
            <w:tcBorders>
              <w:left w:val="double" w:sz="4" w:space="0" w:color="auto"/>
              <w:right w:val="single" w:sz="4" w:space="0" w:color="auto"/>
            </w:tcBorders>
            <w:vAlign w:val="center"/>
          </w:tcPr>
          <w:p w:rsidR="0097216B" w:rsidRPr="00320102" w:rsidRDefault="0097216B" w:rsidP="0097216B">
            <w:pPr>
              <w:tabs>
                <w:tab w:val="left" w:pos="456"/>
                <w:tab w:val="left" w:pos="1248"/>
                <w:tab w:val="left" w:pos="1608"/>
                <w:tab w:val="left" w:pos="1896"/>
              </w:tabs>
              <w:suppressAutoHyphens/>
              <w:spacing w:line="228" w:lineRule="auto"/>
              <w:jc w:val="right"/>
              <w:rPr>
                <w:rFonts w:ascii="Arial" w:hAnsi="Arial" w:cs="Arial"/>
                <w:caps/>
                <w:spacing w:val="-2"/>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rsidR="0097216B" w:rsidRPr="00320102" w:rsidRDefault="0097216B" w:rsidP="0097216B">
            <w:pPr>
              <w:tabs>
                <w:tab w:val="left" w:pos="456"/>
                <w:tab w:val="left" w:pos="1248"/>
                <w:tab w:val="left" w:pos="1608"/>
                <w:tab w:val="left" w:pos="1896"/>
              </w:tabs>
              <w:suppressAutoHyphens/>
              <w:spacing w:line="228" w:lineRule="auto"/>
              <w:jc w:val="right"/>
              <w:rPr>
                <w:rFonts w:ascii="Arial" w:hAnsi="Arial" w:cs="Arial"/>
                <w:caps/>
                <w:spacing w:val="-2"/>
                <w:sz w:val="22"/>
                <w:szCs w:val="22"/>
              </w:rPr>
            </w:pPr>
            <w:r w:rsidRPr="00320102">
              <w:rPr>
                <w:rFonts w:ascii="Arial" w:hAnsi="Arial" w:cs="Arial"/>
                <w:caps/>
                <w:spacing w:val="-2"/>
                <w:sz w:val="22"/>
                <w:szCs w:val="22"/>
              </w:rPr>
              <w:t>TVQ</w:t>
            </w:r>
          </w:p>
        </w:tc>
        <w:tc>
          <w:tcPr>
            <w:tcW w:w="2160" w:type="dxa"/>
            <w:tcBorders>
              <w:top w:val="single" w:sz="6" w:space="0" w:color="auto"/>
              <w:left w:val="single" w:sz="4" w:space="0" w:color="auto"/>
              <w:bottom w:val="single" w:sz="6" w:space="0" w:color="auto"/>
              <w:right w:val="double" w:sz="4" w:space="0" w:color="auto"/>
            </w:tcBorders>
          </w:tcPr>
          <w:p w:rsidR="0097216B" w:rsidRPr="00320102" w:rsidRDefault="0097216B" w:rsidP="0097216B">
            <w:pPr>
              <w:tabs>
                <w:tab w:val="right" w:pos="1894"/>
              </w:tabs>
              <w:suppressAutoHyphens/>
              <w:spacing w:line="228" w:lineRule="auto"/>
              <w:rPr>
                <w:rFonts w:ascii="Arial" w:hAnsi="Arial" w:cs="Arial"/>
                <w:spacing w:val="-2"/>
                <w:sz w:val="22"/>
                <w:szCs w:val="22"/>
              </w:rPr>
            </w:pPr>
          </w:p>
        </w:tc>
      </w:tr>
      <w:tr w:rsidR="00FD3C38" w:rsidRPr="00320102" w:rsidTr="009A0B3D">
        <w:trPr>
          <w:cantSplit/>
          <w:trHeight w:val="255"/>
        </w:trPr>
        <w:tc>
          <w:tcPr>
            <w:tcW w:w="6300" w:type="dxa"/>
            <w:tcBorders>
              <w:left w:val="double" w:sz="4" w:space="0" w:color="auto"/>
              <w:right w:val="single" w:sz="4" w:space="0" w:color="auto"/>
            </w:tcBorders>
            <w:vAlign w:val="center"/>
          </w:tcPr>
          <w:p w:rsidR="00FD3C38" w:rsidRPr="00320102" w:rsidRDefault="00FD3C38" w:rsidP="0097216B">
            <w:pPr>
              <w:tabs>
                <w:tab w:val="left" w:pos="456"/>
                <w:tab w:val="left" w:pos="1248"/>
                <w:tab w:val="left" w:pos="1608"/>
                <w:tab w:val="left" w:pos="1896"/>
              </w:tabs>
              <w:suppressAutoHyphens/>
              <w:spacing w:line="228" w:lineRule="auto"/>
              <w:jc w:val="right"/>
              <w:rPr>
                <w:rFonts w:ascii="Arial" w:hAnsi="Arial" w:cs="Arial"/>
                <w:caps/>
                <w:spacing w:val="-2"/>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tcPr>
          <w:p w:rsidR="00FD3C38" w:rsidRDefault="00FD3C38" w:rsidP="0097216B">
            <w:pPr>
              <w:tabs>
                <w:tab w:val="left" w:pos="456"/>
                <w:tab w:val="left" w:pos="1248"/>
                <w:tab w:val="left" w:pos="1608"/>
                <w:tab w:val="left" w:pos="1896"/>
              </w:tabs>
              <w:suppressAutoHyphens/>
              <w:spacing w:line="228" w:lineRule="auto"/>
              <w:jc w:val="right"/>
              <w:rPr>
                <w:rFonts w:ascii="Arial" w:hAnsi="Arial" w:cs="Arial"/>
                <w:caps/>
                <w:spacing w:val="-2"/>
                <w:sz w:val="22"/>
                <w:szCs w:val="22"/>
              </w:rPr>
            </w:pPr>
            <w:r>
              <w:rPr>
                <w:rFonts w:ascii="Arial" w:hAnsi="Arial" w:cs="Arial"/>
                <w:caps/>
                <w:spacing w:val="-2"/>
                <w:sz w:val="22"/>
                <w:szCs w:val="22"/>
              </w:rPr>
              <w:t xml:space="preserve">Total </w:t>
            </w:r>
          </w:p>
          <w:p w:rsidR="00FD3C38" w:rsidRPr="00870D03" w:rsidRDefault="00870D03" w:rsidP="0097216B">
            <w:pPr>
              <w:tabs>
                <w:tab w:val="left" w:pos="456"/>
                <w:tab w:val="left" w:pos="1248"/>
                <w:tab w:val="left" w:pos="1608"/>
                <w:tab w:val="left" w:pos="1896"/>
              </w:tabs>
              <w:suppressAutoHyphens/>
              <w:spacing w:line="228" w:lineRule="auto"/>
              <w:jc w:val="right"/>
              <w:rPr>
                <w:rFonts w:ascii="Arial" w:hAnsi="Arial" w:cs="Arial"/>
                <w:spacing w:val="-2"/>
                <w:sz w:val="22"/>
                <w:szCs w:val="22"/>
              </w:rPr>
            </w:pPr>
            <w:r w:rsidRPr="00870D03">
              <w:rPr>
                <w:rFonts w:ascii="Arial" w:hAnsi="Arial" w:cs="Arial"/>
                <w:spacing w:val="-2"/>
                <w:sz w:val="22"/>
                <w:szCs w:val="22"/>
              </w:rPr>
              <w:t>(avec taxes)</w:t>
            </w:r>
          </w:p>
        </w:tc>
        <w:tc>
          <w:tcPr>
            <w:tcW w:w="2160" w:type="dxa"/>
            <w:tcBorders>
              <w:top w:val="single" w:sz="6" w:space="0" w:color="auto"/>
              <w:left w:val="single" w:sz="4" w:space="0" w:color="auto"/>
              <w:bottom w:val="single" w:sz="6" w:space="0" w:color="auto"/>
              <w:right w:val="double" w:sz="4" w:space="0" w:color="auto"/>
            </w:tcBorders>
          </w:tcPr>
          <w:p w:rsidR="00FD3C38" w:rsidRPr="00320102" w:rsidRDefault="00FD3C38" w:rsidP="0097216B">
            <w:pPr>
              <w:tabs>
                <w:tab w:val="right" w:pos="1894"/>
              </w:tabs>
              <w:suppressAutoHyphens/>
              <w:spacing w:line="228" w:lineRule="auto"/>
              <w:rPr>
                <w:rFonts w:ascii="Arial" w:hAnsi="Arial" w:cs="Arial"/>
                <w:spacing w:val="-2"/>
                <w:sz w:val="22"/>
                <w:szCs w:val="22"/>
              </w:rPr>
            </w:pPr>
          </w:p>
        </w:tc>
      </w:tr>
      <w:tr w:rsidR="0097216B" w:rsidRPr="00320102" w:rsidTr="009A0B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PrEx>
        <w:trPr>
          <w:trHeight w:val="480"/>
        </w:trPr>
        <w:tc>
          <w:tcPr>
            <w:tcW w:w="10080" w:type="dxa"/>
            <w:gridSpan w:val="3"/>
            <w:tcBorders>
              <w:top w:val="nil"/>
            </w:tcBorders>
          </w:tcPr>
          <w:p w:rsidR="00AF5B33" w:rsidRPr="00320102" w:rsidRDefault="0097216B" w:rsidP="000922F9">
            <w:pPr>
              <w:tabs>
                <w:tab w:val="right" w:pos="9360"/>
              </w:tabs>
              <w:suppressAutoHyphens/>
              <w:spacing w:before="60" w:line="228" w:lineRule="auto"/>
              <w:rPr>
                <w:rFonts w:ascii="Arial" w:hAnsi="Arial" w:cs="Arial"/>
                <w:b/>
                <w:spacing w:val="-2"/>
                <w:sz w:val="22"/>
                <w:szCs w:val="22"/>
              </w:rPr>
            </w:pPr>
            <w:r w:rsidRPr="00320102">
              <w:rPr>
                <w:rFonts w:ascii="Arial" w:hAnsi="Arial" w:cs="Arial"/>
                <w:b/>
                <w:spacing w:val="-2"/>
                <w:sz w:val="22"/>
                <w:szCs w:val="22"/>
              </w:rPr>
              <w:t xml:space="preserve">* </w:t>
            </w:r>
            <w:r w:rsidR="000922F9">
              <w:rPr>
                <w:rFonts w:ascii="Arial" w:hAnsi="Arial" w:cs="Arial"/>
                <w:b/>
                <w:spacing w:val="-2"/>
                <w:sz w:val="22"/>
                <w:szCs w:val="22"/>
              </w:rPr>
              <w:t>Inscrire</w:t>
            </w:r>
            <w:r w:rsidR="000922F9" w:rsidRPr="00320102">
              <w:rPr>
                <w:rFonts w:ascii="Arial" w:hAnsi="Arial" w:cs="Arial"/>
                <w:b/>
                <w:spacing w:val="-2"/>
                <w:sz w:val="22"/>
                <w:szCs w:val="22"/>
              </w:rPr>
              <w:t xml:space="preserve"> </w:t>
            </w:r>
            <w:r w:rsidR="008D59E0" w:rsidRPr="00320102">
              <w:rPr>
                <w:rFonts w:ascii="Arial" w:hAnsi="Arial" w:cs="Arial"/>
                <w:b/>
                <w:spacing w:val="-2"/>
                <w:sz w:val="22"/>
                <w:szCs w:val="22"/>
              </w:rPr>
              <w:t xml:space="preserve">ce montant </w:t>
            </w:r>
            <w:r w:rsidR="000922F9">
              <w:rPr>
                <w:rFonts w:ascii="Arial" w:hAnsi="Arial" w:cs="Arial"/>
                <w:b/>
                <w:spacing w:val="-2"/>
                <w:sz w:val="22"/>
                <w:szCs w:val="22"/>
              </w:rPr>
              <w:t>à l’</w:t>
            </w:r>
            <w:r w:rsidRPr="00320102">
              <w:rPr>
                <w:rFonts w:ascii="Arial" w:hAnsi="Arial" w:cs="Arial"/>
                <w:b/>
                <w:spacing w:val="-2"/>
                <w:sz w:val="22"/>
                <w:szCs w:val="22"/>
              </w:rPr>
              <w:t>article 2, paragraphe D</w:t>
            </w:r>
            <w:r w:rsidR="000922F9">
              <w:rPr>
                <w:rFonts w:ascii="Arial" w:hAnsi="Arial" w:cs="Arial"/>
                <w:b/>
                <w:spacing w:val="-2"/>
                <w:sz w:val="22"/>
                <w:szCs w:val="22"/>
              </w:rPr>
              <w:t xml:space="preserve"> du présent formulaire</w:t>
            </w:r>
            <w:r w:rsidRPr="00320102">
              <w:rPr>
                <w:rFonts w:ascii="Arial" w:hAnsi="Arial" w:cs="Arial"/>
                <w:b/>
                <w:spacing w:val="-2"/>
                <w:sz w:val="22"/>
                <w:szCs w:val="22"/>
              </w:rPr>
              <w:t>.</w:t>
            </w:r>
          </w:p>
        </w:tc>
      </w:tr>
    </w:tbl>
    <w:p w:rsidR="00B67E8F" w:rsidRPr="00320102" w:rsidRDefault="00151049" w:rsidP="00151049">
      <w:pPr>
        <w:tabs>
          <w:tab w:val="left" w:pos="1368"/>
        </w:tabs>
        <w:suppressAutoHyphens/>
        <w:jc w:val="right"/>
        <w:rPr>
          <w:rFonts w:ascii="Arial" w:hAnsi="Arial" w:cs="Arial"/>
          <w:sz w:val="22"/>
          <w:szCs w:val="22"/>
        </w:rPr>
      </w:pPr>
      <w:r w:rsidRPr="00320102">
        <w:rPr>
          <w:rFonts w:ascii="Arial" w:hAnsi="Arial" w:cs="Arial"/>
          <w:smallCaps/>
          <w:sz w:val="22"/>
          <w:szCs w:val="22"/>
        </w:rPr>
        <w:t>2</w:t>
      </w:r>
      <w:r w:rsidR="00B67E8F" w:rsidRPr="00320102">
        <w:rPr>
          <w:rFonts w:ascii="Arial" w:hAnsi="Arial" w:cs="Arial"/>
          <w:smallCaps/>
          <w:sz w:val="22"/>
          <w:szCs w:val="22"/>
        </w:rPr>
        <w:t xml:space="preserve"> </w:t>
      </w:r>
      <w:r w:rsidR="00B67E8F" w:rsidRPr="0098266D">
        <w:rPr>
          <w:rFonts w:ascii="Arial" w:hAnsi="Arial" w:cs="Arial"/>
          <w:sz w:val="22"/>
          <w:szCs w:val="22"/>
        </w:rPr>
        <w:t>de</w:t>
      </w:r>
      <w:r w:rsidR="00B67E8F" w:rsidRPr="00320102">
        <w:rPr>
          <w:rFonts w:ascii="Arial" w:hAnsi="Arial" w:cs="Arial"/>
          <w:smallCaps/>
          <w:sz w:val="22"/>
          <w:szCs w:val="22"/>
        </w:rPr>
        <w:t xml:space="preserve"> </w:t>
      </w:r>
      <w:r w:rsidRPr="00320102">
        <w:rPr>
          <w:rFonts w:ascii="Arial" w:hAnsi="Arial" w:cs="Arial"/>
          <w:smallCaps/>
          <w:sz w:val="22"/>
          <w:szCs w:val="22"/>
        </w:rPr>
        <w:t>2</w:t>
      </w:r>
    </w:p>
    <w:p w:rsidR="00FF568E" w:rsidRPr="009A0B3D" w:rsidRDefault="00FF568E" w:rsidP="00E55E99">
      <w:pPr>
        <w:tabs>
          <w:tab w:val="left" w:pos="0"/>
        </w:tabs>
        <w:rPr>
          <w:rFonts w:ascii="Arial" w:hAnsi="Arial" w:cs="Arial"/>
          <w:sz w:val="22"/>
          <w:szCs w:val="22"/>
        </w:rPr>
      </w:pPr>
    </w:p>
    <w:p w:rsidR="00C33FD5" w:rsidRPr="008537A9" w:rsidRDefault="00C33FD5" w:rsidP="00C33FD5">
      <w:pPr>
        <w:pStyle w:val="Titre1"/>
        <w:numPr>
          <w:ilvl w:val="0"/>
          <w:numId w:val="0"/>
        </w:numPr>
        <w:shd w:val="clear" w:color="auto" w:fill="FFFFFF"/>
        <w:rPr>
          <w:rFonts w:ascii="Arial" w:hAnsi="Arial" w:cs="Arial"/>
          <w:sz w:val="22"/>
          <w:szCs w:val="22"/>
        </w:rPr>
      </w:pPr>
      <w:bookmarkStart w:id="213" w:name="_Hlt74382739"/>
      <w:bookmarkStart w:id="214" w:name="_Toc352921780"/>
      <w:bookmarkStart w:id="215" w:name="_Toc499644826"/>
      <w:bookmarkStart w:id="216" w:name="_Toc9599557"/>
      <w:bookmarkStart w:id="217" w:name="_Toc9600649"/>
      <w:bookmarkStart w:id="218" w:name="_Toc20465432"/>
      <w:bookmarkStart w:id="219" w:name="_Toc247353074"/>
      <w:bookmarkStart w:id="220" w:name="_Toc247359805"/>
      <w:bookmarkStart w:id="221" w:name="_Toc372289107"/>
      <w:bookmarkStart w:id="222" w:name="_Toc260669164"/>
      <w:bookmarkEnd w:id="213"/>
      <w:r w:rsidRPr="008537A9">
        <w:rPr>
          <w:rFonts w:ascii="Arial" w:hAnsi="Arial" w:cs="Arial"/>
          <w:sz w:val="22"/>
          <w:szCs w:val="22"/>
        </w:rPr>
        <w:t>ANNEXE 2 – ATTESTATION RELATIVE À LA PROBITÉ DU SOUMISSIONNAIRE</w:t>
      </w:r>
      <w:bookmarkEnd w:id="214"/>
      <w:bookmarkEnd w:id="215"/>
      <w:bookmarkEnd w:id="216"/>
      <w:bookmarkEnd w:id="217"/>
      <w:bookmarkEnd w:id="218"/>
    </w:p>
    <w:p w:rsidR="008537A9" w:rsidRDefault="008537A9" w:rsidP="008537A9">
      <w:pPr>
        <w:rPr>
          <w:sz w:val="22"/>
          <w:szCs w:val="22"/>
        </w:rPr>
      </w:pPr>
    </w:p>
    <w:tbl>
      <w:tblPr>
        <w:tblW w:w="9905" w:type="dxa"/>
        <w:tblInd w:w="-9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625"/>
        <w:gridCol w:w="8280"/>
      </w:tblGrid>
      <w:tr w:rsidR="008537A9" w:rsidRPr="008537A9" w:rsidTr="000F4795">
        <w:trPr>
          <w:trHeight w:val="170"/>
        </w:trPr>
        <w:tc>
          <w:tcPr>
            <w:tcW w:w="1625" w:type="dxa"/>
            <w:tcBorders>
              <w:top w:val="single" w:sz="4" w:space="0" w:color="BFBFBF" w:themeColor="background1" w:themeShade="BF"/>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center"/>
            <w:hideMark/>
          </w:tcPr>
          <w:p w:rsidR="008537A9" w:rsidRPr="008537A9" w:rsidRDefault="008537A9" w:rsidP="004F6DAC">
            <w:pPr>
              <w:pStyle w:val="Corpsdetexte"/>
              <w:shd w:val="clear" w:color="auto" w:fill="auto"/>
              <w:spacing w:before="120" w:after="120"/>
              <w:ind w:left="95"/>
              <w:rPr>
                <w:rFonts w:ascii="Arial" w:hAnsi="Arial" w:cs="Arial"/>
                <w:spacing w:val="-2"/>
                <w:sz w:val="22"/>
                <w:szCs w:val="22"/>
              </w:rPr>
            </w:pPr>
            <w:r w:rsidRPr="008537A9">
              <w:rPr>
                <w:rFonts w:ascii="Arial" w:hAnsi="Arial" w:cs="Arial"/>
                <w:sz w:val="22"/>
                <w:szCs w:val="22"/>
              </w:rPr>
              <w:t>Titre</w:t>
            </w:r>
            <w:r w:rsidR="000F4795">
              <w:rPr>
                <w:rFonts w:ascii="Arial" w:hAnsi="Arial" w:cs="Arial"/>
                <w:sz w:val="22"/>
                <w:szCs w:val="22"/>
              </w:rPr>
              <w:t xml:space="preserve"> du projet</w:t>
            </w:r>
            <w:r w:rsidRPr="008537A9">
              <w:rPr>
                <w:rFonts w:ascii="Arial" w:hAnsi="Arial" w:cs="Arial"/>
                <w:sz w:val="22"/>
                <w:szCs w:val="22"/>
              </w:rPr>
              <w:t> :</w:t>
            </w:r>
          </w:p>
        </w:tc>
        <w:tc>
          <w:tcPr>
            <w:tcW w:w="8280" w:type="dxa"/>
            <w:tcBorders>
              <w:top w:val="single" w:sz="4" w:space="0" w:color="BFBFBF" w:themeColor="background1" w:themeShade="BF"/>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center"/>
          </w:tcPr>
          <w:p w:rsidR="008537A9" w:rsidRPr="008537A9" w:rsidRDefault="008537A9" w:rsidP="004F6DAC">
            <w:pPr>
              <w:pStyle w:val="Corpsdetexte"/>
              <w:shd w:val="clear" w:color="auto" w:fill="auto"/>
              <w:spacing w:before="120" w:after="120"/>
              <w:ind w:left="180"/>
              <w:rPr>
                <w:rFonts w:ascii="Arial" w:hAnsi="Arial" w:cs="Arial"/>
                <w:spacing w:val="-2"/>
                <w:sz w:val="22"/>
                <w:szCs w:val="22"/>
              </w:rPr>
            </w:pPr>
          </w:p>
        </w:tc>
      </w:tr>
      <w:tr w:rsidR="008537A9" w:rsidRPr="008537A9" w:rsidTr="000F4795">
        <w:trPr>
          <w:trHeight w:val="458"/>
        </w:trPr>
        <w:tc>
          <w:tcPr>
            <w:tcW w:w="1625" w:type="dxa"/>
            <w:tcBorders>
              <w:top w:val="single" w:sz="6" w:space="0" w:color="A6A6A6" w:themeColor="background1" w:themeShade="A6"/>
              <w:left w:val="single" w:sz="4" w:space="0" w:color="BFBFBF" w:themeColor="background1" w:themeShade="BF"/>
              <w:bottom w:val="single" w:sz="4" w:space="0" w:color="BFBFBF" w:themeColor="background1" w:themeShade="BF"/>
              <w:right w:val="single" w:sz="6" w:space="0" w:color="A6A6A6" w:themeColor="background1" w:themeShade="A6"/>
            </w:tcBorders>
            <w:tcMar>
              <w:top w:w="0" w:type="dxa"/>
              <w:left w:w="0" w:type="dxa"/>
              <w:bottom w:w="0" w:type="dxa"/>
              <w:right w:w="0" w:type="dxa"/>
            </w:tcMar>
            <w:vAlign w:val="bottom"/>
            <w:hideMark/>
          </w:tcPr>
          <w:p w:rsidR="008537A9" w:rsidRPr="008537A9" w:rsidRDefault="008537A9" w:rsidP="004F6DAC">
            <w:pPr>
              <w:pStyle w:val="Corpsdetexte"/>
              <w:shd w:val="clear" w:color="auto" w:fill="auto"/>
              <w:spacing w:before="120" w:after="120"/>
              <w:ind w:left="95"/>
              <w:rPr>
                <w:rFonts w:ascii="Arial" w:hAnsi="Arial" w:cs="Arial"/>
                <w:sz w:val="22"/>
                <w:szCs w:val="22"/>
              </w:rPr>
            </w:pPr>
            <w:r w:rsidRPr="008537A9">
              <w:rPr>
                <w:rFonts w:ascii="Arial" w:hAnsi="Arial" w:cs="Arial"/>
                <w:sz w:val="22"/>
                <w:szCs w:val="22"/>
              </w:rPr>
              <w:t>N</w:t>
            </w:r>
            <w:r w:rsidRPr="008537A9">
              <w:rPr>
                <w:rFonts w:ascii="Arial" w:hAnsi="Arial" w:cs="Arial"/>
                <w:sz w:val="22"/>
                <w:szCs w:val="22"/>
                <w:vertAlign w:val="superscript"/>
              </w:rPr>
              <w:t>o</w:t>
            </w:r>
            <w:r w:rsidRPr="008537A9">
              <w:rPr>
                <w:rFonts w:ascii="Arial" w:hAnsi="Arial" w:cs="Arial"/>
                <w:sz w:val="22"/>
                <w:szCs w:val="22"/>
              </w:rPr>
              <w:t> </w:t>
            </w:r>
            <w:r w:rsidR="000922F9">
              <w:rPr>
                <w:rFonts w:ascii="Arial" w:hAnsi="Arial" w:cs="Arial"/>
                <w:sz w:val="22"/>
                <w:szCs w:val="22"/>
              </w:rPr>
              <w:t>du projet </w:t>
            </w:r>
            <w:r w:rsidRPr="008537A9">
              <w:rPr>
                <w:rFonts w:ascii="Arial" w:hAnsi="Arial" w:cs="Arial"/>
                <w:sz w:val="22"/>
                <w:szCs w:val="22"/>
              </w:rPr>
              <w:t>:</w:t>
            </w:r>
          </w:p>
        </w:tc>
        <w:tc>
          <w:tcPr>
            <w:tcW w:w="8280" w:type="dxa"/>
            <w:tcBorders>
              <w:top w:val="single" w:sz="6" w:space="0" w:color="A6A6A6" w:themeColor="background1" w:themeShade="A6"/>
              <w:left w:val="single" w:sz="6" w:space="0" w:color="A6A6A6" w:themeColor="background1" w:themeShade="A6"/>
              <w:bottom w:val="single" w:sz="4" w:space="0" w:color="BFBFBF" w:themeColor="background1" w:themeShade="BF"/>
              <w:right w:val="single" w:sz="4" w:space="0" w:color="BFBFBF" w:themeColor="background1" w:themeShade="BF"/>
            </w:tcBorders>
            <w:tcMar>
              <w:top w:w="0" w:type="dxa"/>
              <w:left w:w="0" w:type="dxa"/>
              <w:bottom w:w="0" w:type="dxa"/>
              <w:right w:w="0" w:type="dxa"/>
            </w:tcMar>
            <w:vAlign w:val="bottom"/>
            <w:hideMark/>
          </w:tcPr>
          <w:p w:rsidR="008537A9" w:rsidRPr="008537A9" w:rsidRDefault="008537A9" w:rsidP="004F6DAC">
            <w:pPr>
              <w:pStyle w:val="Corpsdetexte"/>
              <w:shd w:val="clear" w:color="auto" w:fill="auto"/>
              <w:spacing w:before="120" w:after="120"/>
              <w:ind w:left="180"/>
              <w:rPr>
                <w:rFonts w:ascii="Arial" w:hAnsi="Arial" w:cs="Arial"/>
                <w:sz w:val="22"/>
                <w:szCs w:val="22"/>
              </w:rPr>
            </w:pPr>
          </w:p>
        </w:tc>
      </w:tr>
    </w:tbl>
    <w:p w:rsidR="008537A9" w:rsidRPr="008537A9" w:rsidRDefault="008537A9" w:rsidP="008537A9">
      <w:pPr>
        <w:rPr>
          <w:rFonts w:ascii="Arial" w:hAnsi="Arial" w:cs="Arial"/>
          <w:sz w:val="22"/>
          <w:szCs w:val="22"/>
        </w:rPr>
      </w:pP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8537A9" w:rsidRPr="008537A9" w:rsidTr="004F6DAC">
        <w:tc>
          <w:tcPr>
            <w:tcW w:w="95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537A9" w:rsidRPr="004D738A" w:rsidRDefault="008537A9" w:rsidP="004D738A">
            <w:pPr>
              <w:tabs>
                <w:tab w:val="left" w:pos="1587"/>
                <w:tab w:val="right" w:pos="9270"/>
              </w:tabs>
              <w:spacing w:before="240"/>
              <w:rPr>
                <w:rFonts w:ascii="Arial" w:hAnsi="Arial" w:cs="Arial"/>
                <w:sz w:val="22"/>
                <w:szCs w:val="22"/>
              </w:rPr>
            </w:pPr>
            <w:r w:rsidRPr="004D738A">
              <w:rPr>
                <w:rFonts w:ascii="Arial" w:hAnsi="Arial" w:cs="Arial"/>
                <w:sz w:val="22"/>
                <w:szCs w:val="22"/>
              </w:rPr>
              <w:t>Je soussigné(e)</w:t>
            </w:r>
            <w:r w:rsidR="00CC71A5">
              <w:rPr>
                <w:rFonts w:ascii="Arial" w:hAnsi="Arial" w:cs="Arial"/>
                <w:sz w:val="22"/>
                <w:szCs w:val="22"/>
              </w:rPr>
              <w:t>,</w:t>
            </w:r>
            <w:r w:rsidRPr="004D738A">
              <w:rPr>
                <w:rFonts w:ascii="Arial" w:hAnsi="Arial" w:cs="Arial"/>
                <w:sz w:val="22"/>
                <w:szCs w:val="22"/>
              </w:rPr>
              <w:t xml:space="preserve"> </w:t>
            </w:r>
            <w:r w:rsidRPr="004D738A">
              <w:rPr>
                <w:rFonts w:ascii="Arial" w:hAnsi="Arial" w:cs="Arial"/>
                <w:sz w:val="22"/>
                <w:szCs w:val="22"/>
                <w:u w:val="single"/>
              </w:rPr>
              <w:tab/>
            </w:r>
            <w:r w:rsidRPr="004D738A">
              <w:rPr>
                <w:rFonts w:ascii="Arial" w:hAnsi="Arial" w:cs="Arial"/>
                <w:sz w:val="22"/>
                <w:szCs w:val="22"/>
              </w:rPr>
              <w:t>,</w:t>
            </w:r>
          </w:p>
          <w:p w:rsidR="008537A9" w:rsidRPr="00D859C7" w:rsidRDefault="004D738A" w:rsidP="004F6DAC">
            <w:pPr>
              <w:tabs>
                <w:tab w:val="right" w:pos="9309"/>
              </w:tabs>
              <w:spacing w:after="120"/>
              <w:ind w:left="2847"/>
              <w:rPr>
                <w:rFonts w:ascii="Arial" w:hAnsi="Arial" w:cs="Arial"/>
                <w:i/>
                <w:sz w:val="20"/>
              </w:rPr>
            </w:pPr>
            <w:r>
              <w:rPr>
                <w:rFonts w:ascii="Arial" w:hAnsi="Arial" w:cs="Arial"/>
                <w:i/>
                <w:sz w:val="20"/>
              </w:rPr>
              <w:t>(</w:t>
            </w:r>
            <w:r w:rsidR="008537A9" w:rsidRPr="00D859C7">
              <w:rPr>
                <w:rFonts w:ascii="Arial" w:hAnsi="Arial" w:cs="Arial"/>
                <w:i/>
                <w:sz w:val="20"/>
              </w:rPr>
              <w:t>nom et titre de la personne autorisée par le soumissionnaire</w:t>
            </w:r>
            <w:r>
              <w:rPr>
                <w:rFonts w:ascii="Arial" w:hAnsi="Arial" w:cs="Arial"/>
                <w:i/>
                <w:sz w:val="20"/>
              </w:rPr>
              <w:t>)</w:t>
            </w:r>
          </w:p>
          <w:p w:rsidR="008537A9" w:rsidRPr="004D738A" w:rsidRDefault="008537A9" w:rsidP="004F6DAC">
            <w:pPr>
              <w:tabs>
                <w:tab w:val="left" w:pos="3237"/>
                <w:tab w:val="right" w:pos="9309"/>
              </w:tabs>
              <w:rPr>
                <w:rFonts w:ascii="Arial" w:hAnsi="Arial" w:cs="Arial"/>
                <w:sz w:val="22"/>
                <w:szCs w:val="22"/>
              </w:rPr>
            </w:pPr>
            <w:r w:rsidRPr="004D738A">
              <w:rPr>
                <w:rFonts w:ascii="Arial" w:hAnsi="Arial" w:cs="Arial"/>
                <w:sz w:val="22"/>
                <w:szCs w:val="22"/>
              </w:rPr>
              <w:t xml:space="preserve">en présentant à l’Office </w:t>
            </w:r>
            <w:r w:rsidR="00D859C7">
              <w:rPr>
                <w:rFonts w:ascii="Arial" w:hAnsi="Arial" w:cs="Arial"/>
                <w:color w:val="FF0000"/>
                <w:sz w:val="22"/>
                <w:szCs w:val="22"/>
              </w:rPr>
              <w:t>[</w:t>
            </w:r>
            <w:r w:rsidRPr="004D738A">
              <w:rPr>
                <w:rFonts w:ascii="Arial" w:hAnsi="Arial" w:cs="Arial"/>
                <w:color w:val="FF0000"/>
                <w:sz w:val="22"/>
                <w:szCs w:val="22"/>
              </w:rPr>
              <w:t>nom complet de l’office</w:t>
            </w:r>
            <w:r w:rsidR="00D859C7">
              <w:rPr>
                <w:rFonts w:ascii="Arial" w:hAnsi="Arial" w:cs="Arial"/>
                <w:color w:val="FF0000"/>
                <w:sz w:val="22"/>
                <w:szCs w:val="22"/>
              </w:rPr>
              <w:t>]</w:t>
            </w:r>
            <w:r w:rsidRPr="004D738A">
              <w:rPr>
                <w:rFonts w:ascii="Arial" w:hAnsi="Arial" w:cs="Arial"/>
                <w:sz w:val="22"/>
                <w:szCs w:val="22"/>
              </w:rPr>
              <w:t xml:space="preserve"> </w:t>
            </w:r>
            <w:r w:rsidR="00175E2B" w:rsidRPr="004D738A">
              <w:rPr>
                <w:rFonts w:ascii="Arial" w:hAnsi="Arial" w:cs="Arial"/>
                <w:sz w:val="22"/>
                <w:szCs w:val="22"/>
              </w:rPr>
              <w:t>(ci-après : « </w:t>
            </w:r>
            <w:r w:rsidR="00511067" w:rsidRPr="004D738A">
              <w:rPr>
                <w:rFonts w:ascii="Arial" w:hAnsi="Arial" w:cs="Arial"/>
                <w:sz w:val="22"/>
                <w:szCs w:val="22"/>
              </w:rPr>
              <w:t>Office</w:t>
            </w:r>
            <w:r w:rsidR="00175E2B" w:rsidRPr="004D738A">
              <w:rPr>
                <w:rFonts w:ascii="Arial" w:hAnsi="Arial" w:cs="Arial"/>
                <w:sz w:val="22"/>
                <w:szCs w:val="22"/>
              </w:rPr>
              <w:t xml:space="preserve"> ») </w:t>
            </w:r>
            <w:r w:rsidRPr="004D738A">
              <w:rPr>
                <w:rFonts w:ascii="Arial" w:hAnsi="Arial" w:cs="Arial"/>
                <w:sz w:val="22"/>
                <w:szCs w:val="22"/>
              </w:rPr>
              <w:t>la soumission ci-jointe (ci-après : « </w:t>
            </w:r>
            <w:r w:rsidR="000922F9">
              <w:rPr>
                <w:rFonts w:ascii="Arial" w:hAnsi="Arial" w:cs="Arial"/>
                <w:sz w:val="22"/>
                <w:szCs w:val="22"/>
              </w:rPr>
              <w:t>s</w:t>
            </w:r>
            <w:r w:rsidRPr="004D738A">
              <w:rPr>
                <w:rFonts w:ascii="Arial" w:hAnsi="Arial" w:cs="Arial"/>
                <w:sz w:val="22"/>
                <w:szCs w:val="22"/>
              </w:rPr>
              <w:t xml:space="preserve">oumission »), à la suite de l’appel d’offres lancé par </w:t>
            </w:r>
            <w:r w:rsidR="00175E2B" w:rsidRPr="004D738A">
              <w:rPr>
                <w:rFonts w:ascii="Arial" w:hAnsi="Arial" w:cs="Arial"/>
                <w:sz w:val="22"/>
                <w:szCs w:val="22"/>
              </w:rPr>
              <w:t>l’</w:t>
            </w:r>
            <w:r w:rsidR="00511067" w:rsidRPr="004D738A">
              <w:rPr>
                <w:rFonts w:ascii="Arial" w:hAnsi="Arial" w:cs="Arial"/>
                <w:sz w:val="22"/>
                <w:szCs w:val="22"/>
              </w:rPr>
              <w:t>Office</w:t>
            </w:r>
            <w:r w:rsidRPr="004D738A">
              <w:rPr>
                <w:rFonts w:ascii="Arial" w:hAnsi="Arial" w:cs="Arial"/>
                <w:sz w:val="22"/>
                <w:szCs w:val="22"/>
              </w:rPr>
              <w:t>, atteste que les déclarations ci-après sont vraies et complètes à tous les égards,</w:t>
            </w:r>
          </w:p>
          <w:p w:rsidR="008537A9" w:rsidRPr="004D738A" w:rsidRDefault="008537A9" w:rsidP="004F6DAC">
            <w:pPr>
              <w:tabs>
                <w:tab w:val="left" w:pos="1137"/>
                <w:tab w:val="right" w:pos="9309"/>
              </w:tabs>
              <w:spacing w:before="120"/>
              <w:rPr>
                <w:rFonts w:ascii="Arial" w:hAnsi="Arial" w:cs="Arial"/>
                <w:sz w:val="22"/>
                <w:szCs w:val="22"/>
              </w:rPr>
            </w:pPr>
            <w:r w:rsidRPr="004D738A">
              <w:rPr>
                <w:rFonts w:ascii="Arial" w:hAnsi="Arial" w:cs="Arial"/>
                <w:sz w:val="22"/>
                <w:szCs w:val="22"/>
              </w:rPr>
              <w:t xml:space="preserve">au nom de </w:t>
            </w:r>
            <w:r w:rsidRPr="004D738A">
              <w:rPr>
                <w:rFonts w:ascii="Arial" w:hAnsi="Arial" w:cs="Arial"/>
                <w:sz w:val="22"/>
                <w:szCs w:val="22"/>
                <w:u w:val="single"/>
              </w:rPr>
              <w:tab/>
            </w:r>
            <w:r w:rsidRPr="004D738A">
              <w:rPr>
                <w:rFonts w:ascii="Arial" w:hAnsi="Arial" w:cs="Arial"/>
                <w:sz w:val="22"/>
                <w:szCs w:val="22"/>
                <w:u w:val="single"/>
              </w:rPr>
              <w:tab/>
            </w:r>
          </w:p>
          <w:p w:rsidR="008537A9" w:rsidRPr="00D859C7" w:rsidRDefault="00D859C7" w:rsidP="004F6DAC">
            <w:pPr>
              <w:spacing w:after="120"/>
              <w:ind w:left="3960"/>
              <w:rPr>
                <w:rFonts w:ascii="Arial" w:hAnsi="Arial" w:cs="Arial"/>
                <w:i/>
                <w:sz w:val="20"/>
              </w:rPr>
            </w:pPr>
            <w:r>
              <w:rPr>
                <w:rFonts w:ascii="Arial" w:hAnsi="Arial" w:cs="Arial"/>
                <w:i/>
                <w:sz w:val="20"/>
              </w:rPr>
              <w:t>(</w:t>
            </w:r>
            <w:r w:rsidR="008537A9" w:rsidRPr="00D859C7">
              <w:rPr>
                <w:rFonts w:ascii="Arial" w:hAnsi="Arial" w:cs="Arial"/>
                <w:i/>
                <w:sz w:val="20"/>
              </w:rPr>
              <w:t>nom du soumissionnaire</w:t>
            </w:r>
            <w:r>
              <w:rPr>
                <w:rFonts w:ascii="Arial" w:hAnsi="Arial" w:cs="Arial"/>
                <w:i/>
                <w:sz w:val="20"/>
              </w:rPr>
              <w:t>)</w:t>
            </w:r>
          </w:p>
          <w:p w:rsidR="008537A9" w:rsidRPr="004D738A" w:rsidRDefault="008537A9" w:rsidP="004F6DAC">
            <w:pPr>
              <w:rPr>
                <w:rFonts w:ascii="Arial" w:hAnsi="Arial" w:cs="Arial"/>
                <w:sz w:val="22"/>
                <w:szCs w:val="22"/>
              </w:rPr>
            </w:pPr>
            <w:r w:rsidRPr="004D738A">
              <w:rPr>
                <w:rFonts w:ascii="Arial" w:hAnsi="Arial" w:cs="Arial"/>
                <w:sz w:val="22"/>
                <w:szCs w:val="22"/>
              </w:rPr>
              <w:t>(ci-après : « </w:t>
            </w:r>
            <w:r w:rsidR="00EA7E96">
              <w:rPr>
                <w:rFonts w:ascii="Arial" w:hAnsi="Arial" w:cs="Arial"/>
                <w:sz w:val="22"/>
                <w:szCs w:val="22"/>
              </w:rPr>
              <w:t>s</w:t>
            </w:r>
            <w:r w:rsidRPr="004D738A">
              <w:rPr>
                <w:rFonts w:ascii="Arial" w:hAnsi="Arial" w:cs="Arial"/>
                <w:sz w:val="22"/>
                <w:szCs w:val="22"/>
              </w:rPr>
              <w:t>oumissionnaire »).</w:t>
            </w:r>
          </w:p>
          <w:p w:rsidR="008537A9" w:rsidRPr="004D738A" w:rsidRDefault="008537A9" w:rsidP="00D859C7">
            <w:pPr>
              <w:spacing w:before="240"/>
              <w:rPr>
                <w:rFonts w:ascii="Arial" w:hAnsi="Arial" w:cs="Arial"/>
                <w:sz w:val="22"/>
                <w:szCs w:val="22"/>
              </w:rPr>
            </w:pPr>
            <w:r w:rsidRPr="004D738A">
              <w:rPr>
                <w:rFonts w:ascii="Arial" w:hAnsi="Arial" w:cs="Arial"/>
                <w:sz w:val="22"/>
                <w:szCs w:val="22"/>
              </w:rPr>
              <w:t>Je déclare ce qui suit :</w:t>
            </w:r>
          </w:p>
          <w:p w:rsidR="008537A9" w:rsidRPr="004D738A" w:rsidRDefault="008537A9" w:rsidP="00915AFC">
            <w:pPr>
              <w:numPr>
                <w:ilvl w:val="0"/>
                <w:numId w:val="28"/>
              </w:numPr>
              <w:tabs>
                <w:tab w:val="num" w:pos="360"/>
              </w:tabs>
              <w:spacing w:before="120"/>
              <w:ind w:left="360"/>
              <w:rPr>
                <w:rFonts w:ascii="Arial" w:hAnsi="Arial" w:cs="Arial"/>
                <w:sz w:val="22"/>
                <w:szCs w:val="22"/>
              </w:rPr>
            </w:pPr>
            <w:r w:rsidRPr="004D738A">
              <w:rPr>
                <w:rFonts w:ascii="Arial" w:hAnsi="Arial" w:cs="Arial"/>
                <w:sz w:val="22"/>
                <w:szCs w:val="22"/>
              </w:rPr>
              <w:t>J’ai lu et je comprends la présente attestation.</w:t>
            </w:r>
          </w:p>
          <w:p w:rsidR="008537A9" w:rsidRPr="004D738A" w:rsidRDefault="008537A9" w:rsidP="00915AFC">
            <w:pPr>
              <w:numPr>
                <w:ilvl w:val="0"/>
                <w:numId w:val="28"/>
              </w:numPr>
              <w:spacing w:before="120"/>
              <w:ind w:left="374" w:hanging="374"/>
              <w:rPr>
                <w:rFonts w:ascii="Arial" w:hAnsi="Arial" w:cs="Arial"/>
                <w:sz w:val="22"/>
                <w:szCs w:val="22"/>
              </w:rPr>
            </w:pPr>
            <w:r w:rsidRPr="004D738A">
              <w:rPr>
                <w:rFonts w:ascii="Arial" w:hAnsi="Arial" w:cs="Arial"/>
                <w:sz w:val="22"/>
                <w:szCs w:val="22"/>
              </w:rPr>
              <w:t>Je sais que la soumission sera rejetée si les déclarations contenues à la présente attestation ne sont pas vraies ou complètes à tous les égards.</w:t>
            </w:r>
          </w:p>
          <w:p w:rsidR="008537A9" w:rsidRPr="004D738A" w:rsidRDefault="008537A9" w:rsidP="00915AFC">
            <w:pPr>
              <w:numPr>
                <w:ilvl w:val="0"/>
                <w:numId w:val="28"/>
              </w:numPr>
              <w:spacing w:before="120"/>
              <w:ind w:left="374" w:hanging="374"/>
              <w:rPr>
                <w:rFonts w:ascii="Arial" w:hAnsi="Arial" w:cs="Arial"/>
                <w:sz w:val="22"/>
                <w:szCs w:val="22"/>
              </w:rPr>
            </w:pPr>
            <w:r w:rsidRPr="004D738A">
              <w:rPr>
                <w:rFonts w:ascii="Arial" w:hAnsi="Arial" w:cs="Arial"/>
                <w:sz w:val="22"/>
                <w:szCs w:val="22"/>
              </w:rPr>
              <w:t>Je reconnais que la présente attestation peut être utilisée à des fins judiciaires.</w:t>
            </w:r>
          </w:p>
          <w:p w:rsidR="008537A9" w:rsidRPr="004D738A" w:rsidRDefault="008537A9" w:rsidP="00915AFC">
            <w:pPr>
              <w:numPr>
                <w:ilvl w:val="0"/>
                <w:numId w:val="28"/>
              </w:numPr>
              <w:spacing w:before="120"/>
              <w:ind w:left="374" w:hanging="374"/>
              <w:rPr>
                <w:rFonts w:ascii="Arial" w:hAnsi="Arial" w:cs="Arial"/>
                <w:sz w:val="22"/>
                <w:szCs w:val="22"/>
              </w:rPr>
            </w:pPr>
            <w:r w:rsidRPr="004D738A">
              <w:rPr>
                <w:rFonts w:ascii="Arial" w:hAnsi="Arial" w:cs="Arial"/>
                <w:sz w:val="22"/>
                <w:szCs w:val="22"/>
              </w:rPr>
              <w:t>Je suis autorisé(e) par le soumissionnaire à signer la présente attestation.</w:t>
            </w:r>
          </w:p>
          <w:p w:rsidR="008537A9" w:rsidRPr="004D738A" w:rsidRDefault="008537A9" w:rsidP="00915AFC">
            <w:pPr>
              <w:numPr>
                <w:ilvl w:val="0"/>
                <w:numId w:val="28"/>
              </w:numPr>
              <w:spacing w:before="120"/>
              <w:ind w:left="374" w:hanging="374"/>
              <w:rPr>
                <w:rFonts w:ascii="Arial" w:hAnsi="Arial" w:cs="Arial"/>
                <w:sz w:val="22"/>
                <w:szCs w:val="22"/>
              </w:rPr>
            </w:pPr>
            <w:r w:rsidRPr="004D738A">
              <w:rPr>
                <w:rFonts w:ascii="Arial" w:hAnsi="Arial" w:cs="Arial"/>
                <w:sz w:val="22"/>
                <w:szCs w:val="22"/>
              </w:rPr>
              <w:t>La ou les personnes, selon le cas, dont le nom apparaît sur la soumission, a ou ont été autorisée(s) par le soumissionnaire à fixer les modalités qui y sont prévues et à signer la soumission en son nom.</w:t>
            </w:r>
          </w:p>
          <w:p w:rsidR="008537A9" w:rsidRPr="004D738A" w:rsidRDefault="008537A9" w:rsidP="00915AFC">
            <w:pPr>
              <w:numPr>
                <w:ilvl w:val="0"/>
                <w:numId w:val="28"/>
              </w:numPr>
              <w:spacing w:before="120"/>
              <w:ind w:left="374" w:hanging="374"/>
              <w:rPr>
                <w:rFonts w:ascii="Arial" w:hAnsi="Arial" w:cs="Arial"/>
                <w:sz w:val="22"/>
                <w:szCs w:val="22"/>
              </w:rPr>
            </w:pPr>
            <w:r w:rsidRPr="004D738A">
              <w:rPr>
                <w:rFonts w:ascii="Arial" w:hAnsi="Arial" w:cs="Arial"/>
                <w:sz w:val="22"/>
                <w:szCs w:val="22"/>
              </w:rPr>
              <w:t>Aux fins de la présente attestation et de la soumission, je comprends que le mot « concurrent » s’entend de toute société de personnes ou de toute personne, autre que le soumissionnaire, liée ou non, au sens du deuxième alinéa du point 9, à celui-ci :</w:t>
            </w:r>
          </w:p>
          <w:p w:rsidR="008537A9" w:rsidRPr="004D738A" w:rsidRDefault="008537A9" w:rsidP="00915AFC">
            <w:pPr>
              <w:numPr>
                <w:ilvl w:val="1"/>
                <w:numId w:val="28"/>
              </w:numPr>
              <w:tabs>
                <w:tab w:val="left" w:pos="748"/>
              </w:tabs>
              <w:spacing w:before="60"/>
              <w:ind w:left="748" w:hanging="374"/>
              <w:rPr>
                <w:rFonts w:ascii="Arial" w:hAnsi="Arial" w:cs="Arial"/>
                <w:sz w:val="22"/>
                <w:szCs w:val="22"/>
              </w:rPr>
            </w:pPr>
            <w:r w:rsidRPr="004D738A">
              <w:rPr>
                <w:rFonts w:ascii="Arial" w:hAnsi="Arial" w:cs="Arial"/>
                <w:sz w:val="22"/>
                <w:szCs w:val="22"/>
              </w:rPr>
              <w:t>qui a été invitée à présenter une soumission;</w:t>
            </w:r>
          </w:p>
          <w:p w:rsidR="008537A9" w:rsidRPr="004D738A" w:rsidRDefault="008537A9" w:rsidP="00915AFC">
            <w:pPr>
              <w:numPr>
                <w:ilvl w:val="1"/>
                <w:numId w:val="28"/>
              </w:numPr>
              <w:tabs>
                <w:tab w:val="left" w:pos="748"/>
              </w:tabs>
              <w:spacing w:before="120"/>
              <w:ind w:left="748" w:hanging="374"/>
              <w:rPr>
                <w:rFonts w:ascii="Arial" w:hAnsi="Arial" w:cs="Arial"/>
                <w:sz w:val="22"/>
                <w:szCs w:val="22"/>
              </w:rPr>
            </w:pPr>
            <w:r w:rsidRPr="004D738A">
              <w:rPr>
                <w:rFonts w:ascii="Arial" w:hAnsi="Arial" w:cs="Arial"/>
                <w:sz w:val="22"/>
                <w:szCs w:val="22"/>
              </w:rPr>
              <w:t>qui pourrait éventuellement présenter une soumission à la suite de l’appel d’offres compte tenu de ses qualifications, de ses habiletés ou de son expérience.</w:t>
            </w:r>
          </w:p>
          <w:p w:rsidR="008537A9" w:rsidRPr="004D738A" w:rsidRDefault="008537A9" w:rsidP="00915AFC">
            <w:pPr>
              <w:numPr>
                <w:ilvl w:val="0"/>
                <w:numId w:val="28"/>
              </w:numPr>
              <w:spacing w:before="120" w:after="60"/>
              <w:ind w:left="374" w:hanging="374"/>
              <w:rPr>
                <w:rFonts w:ascii="Arial" w:hAnsi="Arial" w:cs="Arial"/>
                <w:sz w:val="22"/>
                <w:szCs w:val="22"/>
              </w:rPr>
            </w:pPr>
            <w:r w:rsidRPr="004D738A">
              <w:rPr>
                <w:rFonts w:ascii="Arial" w:hAnsi="Arial" w:cs="Arial"/>
                <w:sz w:val="22"/>
                <w:szCs w:val="22"/>
              </w:rPr>
              <w:t xml:space="preserve">Le soumissionnaire a établi la présente soumission sans collusion et sans avoir établi d’entente ou d’arrangement avec un concurrent allant à l’encontre de la </w:t>
            </w:r>
            <w:r w:rsidRPr="00770B3A">
              <w:rPr>
                <w:rFonts w:ascii="Arial" w:hAnsi="Arial" w:cs="Arial"/>
                <w:sz w:val="22"/>
                <w:szCs w:val="22"/>
              </w:rPr>
              <w:t>Loi sur la concurrence</w:t>
            </w:r>
            <w:r w:rsidRPr="00AA3844">
              <w:rPr>
                <w:rFonts w:ascii="Arial" w:hAnsi="Arial" w:cs="Arial"/>
                <w:sz w:val="22"/>
                <w:szCs w:val="22"/>
              </w:rPr>
              <w:t xml:space="preserve"> </w:t>
            </w:r>
            <w:r w:rsidRPr="004D738A">
              <w:rPr>
                <w:rFonts w:ascii="Arial" w:hAnsi="Arial" w:cs="Arial"/>
                <w:sz w:val="22"/>
                <w:szCs w:val="22"/>
              </w:rPr>
              <w:t>(L.R.C. 1985, c. C-34), notamment quant :</w:t>
            </w:r>
          </w:p>
          <w:p w:rsidR="008537A9" w:rsidRPr="004D738A" w:rsidRDefault="008537A9" w:rsidP="00915AFC">
            <w:pPr>
              <w:numPr>
                <w:ilvl w:val="0"/>
                <w:numId w:val="29"/>
              </w:numPr>
              <w:spacing w:after="60"/>
              <w:rPr>
                <w:rFonts w:ascii="Arial" w:hAnsi="Arial" w:cs="Arial"/>
                <w:sz w:val="22"/>
                <w:szCs w:val="22"/>
              </w:rPr>
            </w:pPr>
            <w:r w:rsidRPr="004D738A">
              <w:rPr>
                <w:rFonts w:ascii="Arial" w:hAnsi="Arial" w:cs="Arial"/>
                <w:sz w:val="22"/>
                <w:szCs w:val="22"/>
              </w:rPr>
              <w:t>aux prix;</w:t>
            </w:r>
          </w:p>
          <w:p w:rsidR="008537A9" w:rsidRPr="004D738A" w:rsidRDefault="008537A9" w:rsidP="00915AFC">
            <w:pPr>
              <w:numPr>
                <w:ilvl w:val="0"/>
                <w:numId w:val="29"/>
              </w:numPr>
              <w:spacing w:after="60"/>
              <w:rPr>
                <w:rFonts w:ascii="Arial" w:hAnsi="Arial" w:cs="Arial"/>
                <w:sz w:val="22"/>
                <w:szCs w:val="22"/>
              </w:rPr>
            </w:pPr>
            <w:proofErr w:type="gramStart"/>
            <w:r w:rsidRPr="004D738A">
              <w:rPr>
                <w:rFonts w:ascii="Arial" w:hAnsi="Arial" w:cs="Arial"/>
                <w:sz w:val="22"/>
                <w:szCs w:val="22"/>
              </w:rPr>
              <w:t>aux</w:t>
            </w:r>
            <w:proofErr w:type="gramEnd"/>
            <w:r w:rsidRPr="004D738A">
              <w:rPr>
                <w:rFonts w:ascii="Arial" w:hAnsi="Arial" w:cs="Arial"/>
                <w:sz w:val="22"/>
                <w:szCs w:val="22"/>
              </w:rPr>
              <w:t xml:space="preserve"> méthodes, aux facteurs ou aux formules utilisés pour établir les prix;</w:t>
            </w:r>
          </w:p>
          <w:p w:rsidR="008537A9" w:rsidRPr="004D738A" w:rsidRDefault="008537A9" w:rsidP="00915AFC">
            <w:pPr>
              <w:numPr>
                <w:ilvl w:val="0"/>
                <w:numId w:val="29"/>
              </w:numPr>
              <w:spacing w:after="60"/>
              <w:rPr>
                <w:rFonts w:ascii="Arial" w:hAnsi="Arial" w:cs="Arial"/>
                <w:sz w:val="22"/>
                <w:szCs w:val="22"/>
              </w:rPr>
            </w:pPr>
            <w:r w:rsidRPr="004D738A">
              <w:rPr>
                <w:rFonts w:ascii="Arial" w:hAnsi="Arial" w:cs="Arial"/>
                <w:sz w:val="22"/>
                <w:szCs w:val="22"/>
              </w:rPr>
              <w:t>à la décision de présenter, de ne pas présenter ou de retirer une soumission;</w:t>
            </w:r>
          </w:p>
          <w:p w:rsidR="008537A9" w:rsidRPr="004D738A" w:rsidRDefault="008537A9" w:rsidP="00915AFC">
            <w:pPr>
              <w:numPr>
                <w:ilvl w:val="0"/>
                <w:numId w:val="29"/>
              </w:numPr>
              <w:spacing w:after="120"/>
              <w:ind w:left="720"/>
              <w:rPr>
                <w:rFonts w:ascii="Arial" w:hAnsi="Arial" w:cs="Arial"/>
                <w:sz w:val="22"/>
                <w:szCs w:val="22"/>
              </w:rPr>
            </w:pPr>
            <w:r w:rsidRPr="004D738A">
              <w:rPr>
                <w:rFonts w:ascii="Arial" w:hAnsi="Arial" w:cs="Arial"/>
                <w:sz w:val="22"/>
                <w:szCs w:val="22"/>
              </w:rPr>
              <w:t>à la présentation d’une soumission qui, volontairement, ne répond pas aux spécifications de l’appel d’offres.</w:t>
            </w:r>
          </w:p>
          <w:p w:rsidR="008537A9" w:rsidRDefault="008537A9" w:rsidP="00915AFC">
            <w:pPr>
              <w:numPr>
                <w:ilvl w:val="0"/>
                <w:numId w:val="28"/>
              </w:numPr>
              <w:spacing w:after="120"/>
              <w:ind w:left="374" w:hanging="374"/>
              <w:rPr>
                <w:rFonts w:ascii="Arial" w:hAnsi="Arial" w:cs="Arial"/>
                <w:sz w:val="22"/>
                <w:szCs w:val="22"/>
              </w:rPr>
            </w:pPr>
            <w:r w:rsidRPr="004D738A">
              <w:rPr>
                <w:rFonts w:ascii="Arial" w:hAnsi="Arial" w:cs="Arial"/>
                <w:sz w:val="22"/>
                <w:szCs w:val="22"/>
              </w:rPr>
              <w:t xml:space="preserve">Sauf en ce qui concerne la conclusion éventuelle d’un sous-contrat, les modalités de la soumission n’ont pas été et ne seront pas intentionnellement divulguées par le soumissionnaire, directement ou indirectement, à un concurrent avant l’heure et la date </w:t>
            </w:r>
            <w:r w:rsidRPr="004D738A">
              <w:rPr>
                <w:rFonts w:ascii="Arial" w:hAnsi="Arial" w:cs="Arial"/>
                <w:sz w:val="22"/>
                <w:szCs w:val="22"/>
              </w:rPr>
              <w:lastRenderedPageBreak/>
              <w:t>limites fixées pour la réception des soumissions, à moins d’être requis de le faire par la loi.</w:t>
            </w:r>
          </w:p>
          <w:p w:rsidR="00D859C7" w:rsidRPr="004D738A" w:rsidRDefault="00D859C7" w:rsidP="00D859C7">
            <w:pPr>
              <w:spacing w:after="120"/>
              <w:rPr>
                <w:rFonts w:ascii="Arial" w:hAnsi="Arial" w:cs="Arial"/>
                <w:sz w:val="22"/>
                <w:szCs w:val="22"/>
              </w:rPr>
            </w:pPr>
          </w:p>
          <w:p w:rsidR="008537A9" w:rsidRPr="004D738A" w:rsidRDefault="008537A9" w:rsidP="00915AFC">
            <w:pPr>
              <w:numPr>
                <w:ilvl w:val="0"/>
                <w:numId w:val="28"/>
              </w:numPr>
              <w:spacing w:after="120"/>
              <w:ind w:left="374" w:hanging="374"/>
              <w:rPr>
                <w:rFonts w:ascii="Arial" w:hAnsi="Arial" w:cs="Arial"/>
                <w:sz w:val="22"/>
                <w:szCs w:val="22"/>
              </w:rPr>
            </w:pPr>
            <w:r w:rsidRPr="004D738A">
              <w:rPr>
                <w:rFonts w:ascii="Arial" w:hAnsi="Arial" w:cs="Arial"/>
                <w:sz w:val="22"/>
                <w:szCs w:val="22"/>
              </w:rPr>
              <w:t xml:space="preserve">Veuillez </w:t>
            </w:r>
            <w:r w:rsidRPr="009D1A98">
              <w:rPr>
                <w:rFonts w:ascii="Arial" w:hAnsi="Arial" w:cs="Arial"/>
                <w:b/>
                <w:sz w:val="22"/>
                <w:szCs w:val="22"/>
                <w:u w:val="single"/>
              </w:rPr>
              <w:t>cocher l’une des trois options suivantes</w:t>
            </w:r>
            <w:r w:rsidRPr="004D738A">
              <w:rPr>
                <w:rFonts w:ascii="Arial" w:hAnsi="Arial" w:cs="Arial"/>
                <w:sz w:val="22"/>
                <w:szCs w:val="22"/>
              </w:rPr>
              <w:t xml:space="preserve"> : </w:t>
            </w:r>
          </w:p>
          <w:p w:rsidR="008537A9" w:rsidRPr="00D859C7" w:rsidRDefault="00DB4A55" w:rsidP="004F6DAC">
            <w:pPr>
              <w:spacing w:before="120" w:after="120"/>
              <w:ind w:left="395" w:hanging="376"/>
              <w:rPr>
                <w:rFonts w:ascii="Arial" w:hAnsi="Arial" w:cs="Arial"/>
                <w:sz w:val="22"/>
                <w:szCs w:val="22"/>
              </w:rPr>
            </w:pPr>
            <w:sdt>
              <w:sdtPr>
                <w:rPr>
                  <w:rFonts w:ascii="Arial" w:hAnsi="Arial" w:cs="Arial"/>
                  <w:b/>
                  <w:sz w:val="22"/>
                  <w:szCs w:val="22"/>
                </w:rPr>
                <w:id w:val="-663851541"/>
                <w14:checkbox>
                  <w14:checked w14:val="0"/>
                  <w14:checkedState w14:val="2612" w14:font="MS Gothic"/>
                  <w14:uncheckedState w14:val="2610" w14:font="MS Gothic"/>
                </w14:checkbox>
              </w:sdtPr>
              <w:sdtEndPr/>
              <w:sdtContent>
                <w:r w:rsidR="009D1A98" w:rsidRPr="009D1A98">
                  <w:rPr>
                    <w:rFonts w:ascii="MS Gothic" w:eastAsia="MS Gothic" w:hAnsi="MS Gothic" w:cs="Arial" w:hint="eastAsia"/>
                    <w:b/>
                    <w:sz w:val="22"/>
                    <w:szCs w:val="22"/>
                  </w:rPr>
                  <w:t>☐</w:t>
                </w:r>
              </w:sdtContent>
            </w:sdt>
            <w:r w:rsidR="008537A9" w:rsidRPr="00D859C7">
              <w:rPr>
                <w:rFonts w:ascii="Arial" w:hAnsi="Arial" w:cs="Arial"/>
                <w:sz w:val="22"/>
                <w:szCs w:val="22"/>
              </w:rPr>
              <w:tab/>
              <w:t>Ni le soumissionnaire ni une personne liée à celui-ci n’ont été déclarés coupables</w:t>
            </w:r>
            <w:r w:rsidR="00AA3844">
              <w:rPr>
                <w:rFonts w:ascii="Arial" w:hAnsi="Arial" w:cs="Arial"/>
                <w:sz w:val="22"/>
                <w:szCs w:val="22"/>
              </w:rPr>
              <w:t>,</w:t>
            </w:r>
            <w:r w:rsidR="008537A9" w:rsidRPr="00D859C7">
              <w:rPr>
                <w:rFonts w:ascii="Arial" w:hAnsi="Arial" w:cs="Arial"/>
                <w:sz w:val="22"/>
                <w:szCs w:val="22"/>
              </w:rPr>
              <w:t xml:space="preserve"> dans les cinq années précédant </w:t>
            </w:r>
            <w:smartTag w:uri="urn:schemas-microsoft-com:office:smarttags" w:element="phone">
              <w:smartTagPr>
                <w:attr w:name="ProductID" w:val="LA DATE DE"/>
              </w:smartTagPr>
              <w:r w:rsidR="008537A9" w:rsidRPr="00D859C7">
                <w:rPr>
                  <w:rFonts w:ascii="Arial" w:hAnsi="Arial" w:cs="Arial"/>
                  <w:sz w:val="22"/>
                  <w:szCs w:val="22"/>
                </w:rPr>
                <w:t>la date de</w:t>
              </w:r>
            </w:smartTag>
            <w:r w:rsidR="008537A9" w:rsidRPr="00D859C7">
              <w:rPr>
                <w:rFonts w:ascii="Arial" w:hAnsi="Arial" w:cs="Arial"/>
                <w:sz w:val="22"/>
                <w:szCs w:val="22"/>
              </w:rPr>
              <w:t xml:space="preserve"> présentation de </w:t>
            </w:r>
            <w:smartTag w:uri="urn:schemas-microsoft-com:office:smarttags" w:element="phone">
              <w:smartTagPr>
                <w:attr w:name="ProductID" w:val="LA SOUMISSION"/>
              </w:smartTagPr>
              <w:r w:rsidR="008537A9" w:rsidRPr="00D859C7">
                <w:rPr>
                  <w:rFonts w:ascii="Arial" w:hAnsi="Arial" w:cs="Arial"/>
                  <w:sz w:val="22"/>
                  <w:szCs w:val="22"/>
                </w:rPr>
                <w:t>la soumission</w:t>
              </w:r>
            </w:smartTag>
            <w:r w:rsidR="008537A9" w:rsidRPr="00D859C7">
              <w:rPr>
                <w:rFonts w:ascii="Arial" w:hAnsi="Arial" w:cs="Arial"/>
                <w:sz w:val="22"/>
                <w:szCs w:val="22"/>
              </w:rPr>
              <w:t>, d’un acte crimi</w:t>
            </w:r>
            <w:r w:rsidR="00CF43EF">
              <w:rPr>
                <w:rFonts w:ascii="Arial" w:hAnsi="Arial" w:cs="Arial"/>
                <w:sz w:val="22"/>
                <w:szCs w:val="22"/>
              </w:rPr>
              <w:t>nel ou d’une infraction prévus</w:t>
            </w:r>
            <w:r w:rsidR="008537A9" w:rsidRPr="00D859C7">
              <w:rPr>
                <w:rFonts w:ascii="Arial" w:hAnsi="Arial" w:cs="Arial"/>
                <w:sz w:val="22"/>
                <w:szCs w:val="22"/>
              </w:rPr>
              <w:t>:</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aux articles 119 à 125 et aux articles 132, 136, 220, 221, 236, 334, 336, 337, 346, 347, 362, 366, 368, 375, 380, 382, 382.1, 388, 397, 398, 422, 426, 462.31, 463 à 465* et 467.11 à 467.13 du </w:t>
            </w:r>
            <w:r w:rsidRPr="002479A8">
              <w:rPr>
                <w:rFonts w:ascii="Arial" w:hAnsi="Arial" w:cs="Arial"/>
                <w:sz w:val="22"/>
                <w:szCs w:val="22"/>
              </w:rPr>
              <w:t>Code criminel</w:t>
            </w:r>
            <w:r w:rsidRPr="00D859C7">
              <w:rPr>
                <w:rFonts w:ascii="Arial" w:hAnsi="Arial" w:cs="Arial"/>
                <w:sz w:val="22"/>
                <w:szCs w:val="22"/>
              </w:rPr>
              <w:t xml:space="preserve"> (L.R.C. </w:t>
            </w:r>
            <w:r w:rsidR="007361EC">
              <w:rPr>
                <w:rFonts w:ascii="Arial" w:hAnsi="Arial" w:cs="Arial"/>
                <w:sz w:val="22"/>
                <w:szCs w:val="22"/>
              </w:rPr>
              <w:t>(</w:t>
            </w:r>
            <w:r w:rsidRPr="00D859C7">
              <w:rPr>
                <w:rFonts w:ascii="Arial" w:hAnsi="Arial" w:cs="Arial"/>
                <w:sz w:val="22"/>
                <w:szCs w:val="22"/>
              </w:rPr>
              <w:t>1985</w:t>
            </w:r>
            <w:r w:rsidR="007361EC">
              <w:rPr>
                <w:rFonts w:ascii="Arial" w:hAnsi="Arial" w:cs="Arial"/>
                <w:sz w:val="22"/>
                <w:szCs w:val="22"/>
              </w:rPr>
              <w:t>)</w:t>
            </w:r>
            <w:r w:rsidRPr="00D859C7">
              <w:rPr>
                <w:rFonts w:ascii="Arial" w:hAnsi="Arial" w:cs="Arial"/>
                <w:sz w:val="22"/>
                <w:szCs w:val="22"/>
              </w:rPr>
              <w:t>, c</w:t>
            </w:r>
            <w:r w:rsidR="007361EC">
              <w:rPr>
                <w:rFonts w:ascii="Arial" w:hAnsi="Arial" w:cs="Arial"/>
                <w:sz w:val="22"/>
                <w:szCs w:val="22"/>
              </w:rPr>
              <w:t>h</w:t>
            </w:r>
            <w:r w:rsidRPr="00D859C7">
              <w:rPr>
                <w:rFonts w:ascii="Arial" w:hAnsi="Arial" w:cs="Arial"/>
                <w:sz w:val="22"/>
                <w:szCs w:val="22"/>
              </w:rPr>
              <w:t>. C</w:t>
            </w:r>
            <w:r w:rsidRPr="00D859C7">
              <w:rPr>
                <w:rFonts w:ascii="Arial" w:hAnsi="Arial" w:cs="Arial"/>
                <w:sz w:val="22"/>
                <w:szCs w:val="22"/>
              </w:rPr>
              <w:noBreakHyphen/>
              <w:t>46);</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aux articles 45, 46 et 47 de la </w:t>
            </w:r>
            <w:r w:rsidRPr="002479A8">
              <w:rPr>
                <w:rFonts w:ascii="Arial" w:hAnsi="Arial" w:cs="Arial"/>
                <w:sz w:val="22"/>
                <w:szCs w:val="22"/>
              </w:rPr>
              <w:t>Loi sur la concurrence</w:t>
            </w:r>
            <w:r w:rsidRPr="00AA3844">
              <w:rPr>
                <w:rFonts w:ascii="Arial" w:hAnsi="Arial" w:cs="Arial"/>
                <w:sz w:val="22"/>
                <w:szCs w:val="22"/>
              </w:rPr>
              <w:t xml:space="preserve"> </w:t>
            </w:r>
            <w:r w:rsidRPr="00D859C7">
              <w:rPr>
                <w:rFonts w:ascii="Arial" w:hAnsi="Arial" w:cs="Arial"/>
                <w:sz w:val="22"/>
                <w:szCs w:val="22"/>
              </w:rPr>
              <w:t>relativement à un appel d’offres public ou à un contrat d’une administration publique au Canada;</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à l’article 3 de la </w:t>
            </w:r>
            <w:r w:rsidRPr="002479A8">
              <w:rPr>
                <w:rFonts w:ascii="Arial" w:hAnsi="Arial" w:cs="Arial"/>
                <w:sz w:val="22"/>
                <w:szCs w:val="22"/>
              </w:rPr>
              <w:t>Loi sur la corruption d’agents publics étrangers</w:t>
            </w:r>
            <w:r w:rsidRPr="00D859C7">
              <w:rPr>
                <w:rFonts w:ascii="Arial" w:hAnsi="Arial" w:cs="Arial"/>
                <w:sz w:val="22"/>
                <w:szCs w:val="22"/>
              </w:rPr>
              <w:t xml:space="preserve"> (L.C. 1998, c</w:t>
            </w:r>
            <w:r w:rsidR="007361EC">
              <w:rPr>
                <w:rFonts w:ascii="Arial" w:hAnsi="Arial" w:cs="Arial"/>
                <w:sz w:val="22"/>
                <w:szCs w:val="22"/>
              </w:rPr>
              <w:t>h</w:t>
            </w:r>
            <w:r w:rsidRPr="00D859C7">
              <w:rPr>
                <w:rFonts w:ascii="Arial" w:hAnsi="Arial" w:cs="Arial"/>
                <w:sz w:val="22"/>
                <w:szCs w:val="22"/>
              </w:rPr>
              <w:t>. 34);</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aux articles 5, 6 et 7 de la </w:t>
            </w:r>
            <w:r w:rsidRPr="002479A8">
              <w:rPr>
                <w:rFonts w:ascii="Arial" w:hAnsi="Arial" w:cs="Arial"/>
                <w:sz w:val="22"/>
                <w:szCs w:val="22"/>
              </w:rPr>
              <w:t>Loi réglementant certaines drogues et autres substances</w:t>
            </w:r>
            <w:r w:rsidRPr="00D859C7">
              <w:rPr>
                <w:rFonts w:ascii="Arial" w:hAnsi="Arial" w:cs="Arial"/>
                <w:i/>
                <w:sz w:val="22"/>
                <w:szCs w:val="22"/>
              </w:rPr>
              <w:t xml:space="preserve"> </w:t>
            </w:r>
            <w:r w:rsidRPr="00D859C7">
              <w:rPr>
                <w:rFonts w:ascii="Arial" w:hAnsi="Arial" w:cs="Arial"/>
                <w:sz w:val="22"/>
                <w:szCs w:val="22"/>
              </w:rPr>
              <w:t>(L. C. 1996, c</w:t>
            </w:r>
            <w:r w:rsidR="007361EC">
              <w:rPr>
                <w:rFonts w:ascii="Arial" w:hAnsi="Arial" w:cs="Arial"/>
                <w:sz w:val="22"/>
                <w:szCs w:val="22"/>
              </w:rPr>
              <w:t>h</w:t>
            </w:r>
            <w:r w:rsidRPr="00D859C7">
              <w:rPr>
                <w:rFonts w:ascii="Arial" w:hAnsi="Arial" w:cs="Arial"/>
                <w:sz w:val="22"/>
                <w:szCs w:val="22"/>
              </w:rPr>
              <w:t>. 19);</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aux articles 60.1, 60.2, 62, 62.0.1, 62.1, 68, 68.0.1 et 71.3.2 de la </w:t>
            </w:r>
            <w:r w:rsidRPr="002479A8">
              <w:rPr>
                <w:rFonts w:ascii="Arial" w:hAnsi="Arial" w:cs="Arial"/>
                <w:sz w:val="22"/>
                <w:szCs w:val="22"/>
              </w:rPr>
              <w:t>Loi sur l’administration fiscale</w:t>
            </w:r>
            <w:r w:rsidRPr="00AA3844">
              <w:rPr>
                <w:rFonts w:ascii="Arial" w:hAnsi="Arial" w:cs="Arial"/>
                <w:sz w:val="22"/>
                <w:szCs w:val="22"/>
              </w:rPr>
              <w:t xml:space="preserve"> </w:t>
            </w:r>
            <w:r w:rsidRPr="00D859C7">
              <w:rPr>
                <w:rFonts w:ascii="Arial" w:hAnsi="Arial" w:cs="Arial"/>
                <w:sz w:val="22"/>
                <w:szCs w:val="22"/>
              </w:rPr>
              <w:t>(RLRQ, chapitre A-6.002);</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à l’article 44 de la </w:t>
            </w:r>
            <w:r w:rsidRPr="002479A8">
              <w:rPr>
                <w:rFonts w:ascii="Arial" w:hAnsi="Arial" w:cs="Arial"/>
                <w:sz w:val="22"/>
                <w:szCs w:val="22"/>
              </w:rPr>
              <w:t>Loi concernant la taxe sur les carburants</w:t>
            </w:r>
            <w:r w:rsidRPr="00D859C7">
              <w:rPr>
                <w:rFonts w:ascii="Arial" w:hAnsi="Arial" w:cs="Arial"/>
                <w:sz w:val="22"/>
                <w:szCs w:val="22"/>
              </w:rPr>
              <w:t xml:space="preserve"> (RLRQ, chapitre T-1);</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aux articles 239 (1) a) à 239 (1) e), 239 (1.1), 239 (2.1), 239 (2.2) a), 239 (2.2) b), 239 (2.21) et 239 (2.3) de la </w:t>
            </w:r>
            <w:r w:rsidRPr="002479A8">
              <w:rPr>
                <w:rFonts w:ascii="Arial" w:hAnsi="Arial" w:cs="Arial"/>
                <w:sz w:val="22"/>
                <w:szCs w:val="22"/>
              </w:rPr>
              <w:t>Loi de l’impôt sur le revenu</w:t>
            </w:r>
            <w:r w:rsidRPr="00D859C7">
              <w:rPr>
                <w:rFonts w:ascii="Arial" w:hAnsi="Arial" w:cs="Arial"/>
                <w:sz w:val="22"/>
                <w:szCs w:val="22"/>
              </w:rPr>
              <w:t xml:space="preserve"> (L.R.C. (1985), c</w:t>
            </w:r>
            <w:r w:rsidR="007F0EBA">
              <w:rPr>
                <w:rFonts w:ascii="Arial" w:hAnsi="Arial" w:cs="Arial"/>
                <w:sz w:val="22"/>
                <w:szCs w:val="22"/>
              </w:rPr>
              <w:t>h</w:t>
            </w:r>
            <w:r w:rsidRPr="00D859C7">
              <w:rPr>
                <w:rFonts w:ascii="Arial" w:hAnsi="Arial" w:cs="Arial"/>
                <w:sz w:val="22"/>
                <w:szCs w:val="22"/>
              </w:rPr>
              <w:t>. 1, 5</w:t>
            </w:r>
            <w:r w:rsidRPr="002479A8">
              <w:rPr>
                <w:rFonts w:ascii="Arial" w:hAnsi="Arial" w:cs="Arial"/>
                <w:sz w:val="22"/>
                <w:szCs w:val="22"/>
                <w:vertAlign w:val="superscript"/>
              </w:rPr>
              <w:t>e</w:t>
            </w:r>
            <w:r w:rsidR="007361EC">
              <w:rPr>
                <w:rFonts w:ascii="Arial" w:hAnsi="Arial" w:cs="Arial"/>
                <w:sz w:val="22"/>
                <w:szCs w:val="22"/>
              </w:rPr>
              <w:t> suppl.</w:t>
            </w:r>
            <w:r w:rsidRPr="00D859C7">
              <w:rPr>
                <w:rFonts w:ascii="Arial" w:hAnsi="Arial" w:cs="Arial"/>
                <w:sz w:val="22"/>
                <w:szCs w:val="22"/>
              </w:rPr>
              <w:t>);</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aux articles 327 (1) a) à 327 (1) e) de la </w:t>
            </w:r>
            <w:r w:rsidRPr="002479A8">
              <w:rPr>
                <w:rFonts w:ascii="Arial" w:hAnsi="Arial" w:cs="Arial"/>
                <w:sz w:val="22"/>
                <w:szCs w:val="22"/>
              </w:rPr>
              <w:t>Loi sur la taxe d’accise</w:t>
            </w:r>
            <w:r w:rsidRPr="00D859C7">
              <w:rPr>
                <w:rFonts w:ascii="Arial" w:hAnsi="Arial" w:cs="Arial"/>
                <w:sz w:val="22"/>
                <w:szCs w:val="22"/>
              </w:rPr>
              <w:t xml:space="preserve"> (L.R.C. </w:t>
            </w:r>
            <w:r w:rsidR="007361EC">
              <w:rPr>
                <w:rFonts w:ascii="Arial" w:hAnsi="Arial" w:cs="Arial"/>
                <w:sz w:val="22"/>
                <w:szCs w:val="22"/>
              </w:rPr>
              <w:t>(</w:t>
            </w:r>
            <w:r w:rsidRPr="00D859C7">
              <w:rPr>
                <w:rFonts w:ascii="Arial" w:hAnsi="Arial" w:cs="Arial"/>
                <w:sz w:val="22"/>
                <w:szCs w:val="22"/>
              </w:rPr>
              <w:t>1985</w:t>
            </w:r>
            <w:r w:rsidR="007361EC">
              <w:rPr>
                <w:rFonts w:ascii="Arial" w:hAnsi="Arial" w:cs="Arial"/>
                <w:sz w:val="22"/>
                <w:szCs w:val="22"/>
              </w:rPr>
              <w:t>)</w:t>
            </w:r>
            <w:r w:rsidRPr="00D859C7">
              <w:rPr>
                <w:rFonts w:ascii="Arial" w:hAnsi="Arial" w:cs="Arial"/>
                <w:sz w:val="22"/>
                <w:szCs w:val="22"/>
              </w:rPr>
              <w:t>, c</w:t>
            </w:r>
            <w:r w:rsidR="007361EC">
              <w:rPr>
                <w:rFonts w:ascii="Arial" w:hAnsi="Arial" w:cs="Arial"/>
                <w:sz w:val="22"/>
                <w:szCs w:val="22"/>
              </w:rPr>
              <w:t>h</w:t>
            </w:r>
            <w:r w:rsidRPr="00D859C7">
              <w:rPr>
                <w:rFonts w:ascii="Arial" w:hAnsi="Arial" w:cs="Arial"/>
                <w:sz w:val="22"/>
                <w:szCs w:val="22"/>
              </w:rPr>
              <w:t>. E-15);</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à l’article 46 b) de la </w:t>
            </w:r>
            <w:r w:rsidRPr="002479A8">
              <w:rPr>
                <w:rFonts w:ascii="Arial" w:hAnsi="Arial" w:cs="Arial"/>
                <w:sz w:val="22"/>
                <w:szCs w:val="22"/>
              </w:rPr>
              <w:t>Loi sur l’assurance-dépôts</w:t>
            </w:r>
            <w:r w:rsidRPr="00D859C7">
              <w:rPr>
                <w:rFonts w:ascii="Arial" w:hAnsi="Arial" w:cs="Arial"/>
                <w:sz w:val="22"/>
                <w:szCs w:val="22"/>
              </w:rPr>
              <w:t xml:space="preserve"> (RLRQ, chapitre A-26);</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à l’article </w:t>
            </w:r>
            <w:r w:rsidR="00AE46B3">
              <w:rPr>
                <w:rFonts w:ascii="Arial" w:hAnsi="Arial" w:cs="Arial"/>
                <w:sz w:val="22"/>
                <w:szCs w:val="22"/>
              </w:rPr>
              <w:t>515-4˚</w:t>
            </w:r>
            <w:r w:rsidRPr="00D859C7">
              <w:rPr>
                <w:rFonts w:ascii="Arial" w:hAnsi="Arial" w:cs="Arial"/>
                <w:sz w:val="22"/>
                <w:szCs w:val="22"/>
              </w:rPr>
              <w:t xml:space="preserve"> de la </w:t>
            </w:r>
            <w:r w:rsidRPr="002479A8">
              <w:rPr>
                <w:rFonts w:ascii="Arial" w:hAnsi="Arial" w:cs="Arial"/>
                <w:sz w:val="22"/>
                <w:szCs w:val="22"/>
              </w:rPr>
              <w:t>Loi sur les assur</w:t>
            </w:r>
            <w:r w:rsidR="00AE46B3">
              <w:rPr>
                <w:rFonts w:ascii="Arial" w:hAnsi="Arial" w:cs="Arial"/>
                <w:sz w:val="22"/>
                <w:szCs w:val="22"/>
              </w:rPr>
              <w:t>eurs</w:t>
            </w:r>
            <w:r w:rsidRPr="00D859C7">
              <w:rPr>
                <w:rFonts w:ascii="Arial" w:hAnsi="Arial" w:cs="Arial"/>
                <w:sz w:val="22"/>
                <w:szCs w:val="22"/>
              </w:rPr>
              <w:t xml:space="preserve"> (RLRQ, chapitre A-32</w:t>
            </w:r>
            <w:r w:rsidR="00AE46B3">
              <w:rPr>
                <w:rFonts w:ascii="Arial" w:hAnsi="Arial" w:cs="Arial"/>
                <w:sz w:val="22"/>
                <w:szCs w:val="22"/>
              </w:rPr>
              <w:t>.1</w:t>
            </w:r>
            <w:r w:rsidRPr="00D859C7">
              <w:rPr>
                <w:rFonts w:ascii="Arial" w:hAnsi="Arial" w:cs="Arial"/>
                <w:sz w:val="22"/>
                <w:szCs w:val="22"/>
              </w:rPr>
              <w:t>);</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aux articles 27.5, 27.6, 27.11 et 27.13 de la </w:t>
            </w:r>
            <w:r w:rsidRPr="002479A8">
              <w:rPr>
                <w:rFonts w:ascii="Arial" w:hAnsi="Arial" w:cs="Arial"/>
                <w:sz w:val="22"/>
                <w:szCs w:val="22"/>
              </w:rPr>
              <w:t>Loi sur les contrats des organismes publics</w:t>
            </w:r>
            <w:r w:rsidRPr="00AA3844">
              <w:rPr>
                <w:rFonts w:ascii="Arial" w:hAnsi="Arial" w:cs="Arial"/>
                <w:sz w:val="22"/>
                <w:szCs w:val="22"/>
              </w:rPr>
              <w:t xml:space="preserve"> </w:t>
            </w:r>
            <w:r w:rsidRPr="00D859C7">
              <w:rPr>
                <w:rFonts w:ascii="Arial" w:hAnsi="Arial" w:cs="Arial"/>
                <w:sz w:val="22"/>
                <w:szCs w:val="22"/>
              </w:rPr>
              <w:br/>
              <w:t>(RLRQ, chapitre C-65.1);</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à l’article 605 de la </w:t>
            </w:r>
            <w:r w:rsidRPr="002479A8">
              <w:rPr>
                <w:rFonts w:ascii="Arial" w:hAnsi="Arial" w:cs="Arial"/>
                <w:sz w:val="22"/>
                <w:szCs w:val="22"/>
              </w:rPr>
              <w:t>Loi sur les coopératives de services financiers</w:t>
            </w:r>
            <w:r w:rsidRPr="00D859C7">
              <w:rPr>
                <w:rFonts w:ascii="Arial" w:hAnsi="Arial" w:cs="Arial"/>
                <w:sz w:val="22"/>
                <w:szCs w:val="22"/>
              </w:rPr>
              <w:t xml:space="preserve"> (RLRQ, chapitre C</w:t>
            </w:r>
            <w:r w:rsidR="00DF28F6">
              <w:rPr>
                <w:rFonts w:ascii="Arial" w:hAnsi="Arial" w:cs="Arial"/>
                <w:sz w:val="22"/>
                <w:szCs w:val="22"/>
              </w:rPr>
              <w:noBreakHyphen/>
            </w:r>
            <w:r w:rsidRPr="00D859C7">
              <w:rPr>
                <w:rFonts w:ascii="Arial" w:hAnsi="Arial" w:cs="Arial"/>
                <w:sz w:val="22"/>
                <w:szCs w:val="22"/>
              </w:rPr>
              <w:t>67.3);</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aux articles 16 avec 485 et 469.1 de la </w:t>
            </w:r>
            <w:r w:rsidRPr="002479A8">
              <w:rPr>
                <w:rFonts w:ascii="Arial" w:hAnsi="Arial" w:cs="Arial"/>
                <w:sz w:val="22"/>
                <w:szCs w:val="22"/>
              </w:rPr>
              <w:t>Loi sur la distribution de produits et services financiers</w:t>
            </w:r>
            <w:r w:rsidRPr="00AA3844">
              <w:rPr>
                <w:rFonts w:ascii="Arial" w:hAnsi="Arial" w:cs="Arial"/>
                <w:sz w:val="22"/>
                <w:szCs w:val="22"/>
              </w:rPr>
              <w:t xml:space="preserve"> </w:t>
            </w:r>
            <w:r w:rsidRPr="00D859C7">
              <w:rPr>
                <w:rFonts w:ascii="Arial" w:hAnsi="Arial" w:cs="Arial"/>
                <w:sz w:val="22"/>
                <w:szCs w:val="22"/>
              </w:rPr>
              <w:t>(RLRQ, chapitre D-9.2);</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aux articles 610 2° à 610 4° et 610.1 2° de la </w:t>
            </w:r>
            <w:r w:rsidRPr="002479A8">
              <w:rPr>
                <w:rFonts w:ascii="Arial" w:hAnsi="Arial" w:cs="Arial"/>
                <w:sz w:val="22"/>
                <w:szCs w:val="22"/>
              </w:rPr>
              <w:t>Loi sur les élections et les référendums dans les municipalités</w:t>
            </w:r>
            <w:r w:rsidRPr="00D859C7">
              <w:rPr>
                <w:rFonts w:ascii="Arial" w:hAnsi="Arial" w:cs="Arial"/>
                <w:sz w:val="22"/>
                <w:szCs w:val="22"/>
              </w:rPr>
              <w:t xml:space="preserve"> (RLRQ, chapitre E-2.2);</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aux articles 219.8 2° à 219.8 4° de la </w:t>
            </w:r>
            <w:r w:rsidRPr="002479A8">
              <w:rPr>
                <w:rFonts w:ascii="Arial" w:hAnsi="Arial" w:cs="Arial"/>
                <w:sz w:val="22"/>
                <w:szCs w:val="22"/>
              </w:rPr>
              <w:t>Loi sur les élections scolaires</w:t>
            </w:r>
            <w:r w:rsidRPr="00D859C7">
              <w:rPr>
                <w:rFonts w:ascii="Arial" w:hAnsi="Arial" w:cs="Arial"/>
                <w:sz w:val="22"/>
                <w:szCs w:val="22"/>
              </w:rPr>
              <w:t xml:space="preserve"> (RLRQ, chapitre E</w:t>
            </w:r>
            <w:r w:rsidR="00DF28F6">
              <w:rPr>
                <w:rFonts w:ascii="Arial" w:hAnsi="Arial" w:cs="Arial"/>
                <w:sz w:val="22"/>
                <w:szCs w:val="22"/>
              </w:rPr>
              <w:noBreakHyphen/>
            </w:r>
            <w:r w:rsidRPr="00D859C7">
              <w:rPr>
                <w:rFonts w:ascii="Arial" w:hAnsi="Arial" w:cs="Arial"/>
                <w:sz w:val="22"/>
                <w:szCs w:val="22"/>
              </w:rPr>
              <w:t>2.3);</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aux articles 564.1 1°, 564.1 2° et 564.2 de la </w:t>
            </w:r>
            <w:r w:rsidRPr="002479A8">
              <w:rPr>
                <w:rFonts w:ascii="Arial" w:hAnsi="Arial" w:cs="Arial"/>
                <w:sz w:val="22"/>
                <w:szCs w:val="22"/>
              </w:rPr>
              <w:t>Loi électorale</w:t>
            </w:r>
            <w:r w:rsidRPr="00D859C7">
              <w:rPr>
                <w:rFonts w:ascii="Arial" w:hAnsi="Arial" w:cs="Arial"/>
                <w:sz w:val="22"/>
                <w:szCs w:val="22"/>
              </w:rPr>
              <w:t xml:space="preserve"> (RLRQ, chapitre E-3.3);</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à l’article 66 1° de la </w:t>
            </w:r>
            <w:r w:rsidRPr="002479A8">
              <w:rPr>
                <w:rFonts w:ascii="Arial" w:hAnsi="Arial" w:cs="Arial"/>
                <w:sz w:val="22"/>
                <w:szCs w:val="22"/>
              </w:rPr>
              <w:t>Loi sur les entreprises de services monétaires</w:t>
            </w:r>
            <w:r w:rsidRPr="00D859C7">
              <w:rPr>
                <w:rFonts w:ascii="Arial" w:hAnsi="Arial" w:cs="Arial"/>
                <w:sz w:val="22"/>
                <w:szCs w:val="22"/>
              </w:rPr>
              <w:t xml:space="preserve"> (RLRQ, chapitre E</w:t>
            </w:r>
            <w:r w:rsidRPr="00D859C7">
              <w:rPr>
                <w:rFonts w:ascii="Arial" w:hAnsi="Arial" w:cs="Arial"/>
                <w:sz w:val="22"/>
                <w:szCs w:val="22"/>
              </w:rPr>
              <w:noBreakHyphen/>
              <w:t>12.000001);</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aux articles 65 avec 160, 144, 145.1, 148 6°, 150 et 151 de la </w:t>
            </w:r>
            <w:r w:rsidRPr="002479A8">
              <w:rPr>
                <w:rFonts w:ascii="Arial" w:hAnsi="Arial" w:cs="Arial"/>
                <w:sz w:val="22"/>
                <w:szCs w:val="22"/>
              </w:rPr>
              <w:t>Loi sur les instruments dérivés</w:t>
            </w:r>
            <w:r w:rsidRPr="00D859C7">
              <w:rPr>
                <w:rFonts w:ascii="Arial" w:hAnsi="Arial" w:cs="Arial"/>
                <w:sz w:val="22"/>
                <w:szCs w:val="22"/>
              </w:rPr>
              <w:t xml:space="preserve"> (RLRQ, chapitre I-14.01);</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aux articles 84, 111.1 et 122 4° de la </w:t>
            </w:r>
            <w:r w:rsidRPr="002479A8">
              <w:rPr>
                <w:rFonts w:ascii="Arial" w:hAnsi="Arial" w:cs="Arial"/>
                <w:sz w:val="22"/>
                <w:szCs w:val="22"/>
              </w:rPr>
              <w:t>Loi sur les relations du travail, la formation professionnelle et la gestion de la main-d’œuvre dans l’industrie de la construction</w:t>
            </w:r>
            <w:r w:rsidRPr="00D859C7">
              <w:rPr>
                <w:rFonts w:ascii="Arial" w:hAnsi="Arial" w:cs="Arial"/>
                <w:sz w:val="22"/>
                <w:szCs w:val="22"/>
              </w:rPr>
              <w:t xml:space="preserve"> </w:t>
            </w:r>
            <w:r w:rsidRPr="00D859C7">
              <w:rPr>
                <w:rFonts w:ascii="Arial" w:hAnsi="Arial" w:cs="Arial"/>
                <w:sz w:val="22"/>
                <w:szCs w:val="22"/>
              </w:rPr>
              <w:br/>
              <w:t>(RLRQ, chapitre R-20);</w:t>
            </w:r>
          </w:p>
          <w:p w:rsidR="008537A9" w:rsidRPr="00D859C7" w:rsidRDefault="00AE46B3" w:rsidP="00915AFC">
            <w:pPr>
              <w:numPr>
                <w:ilvl w:val="0"/>
                <w:numId w:val="30"/>
              </w:numPr>
              <w:spacing w:after="60"/>
              <w:rPr>
                <w:rFonts w:ascii="Arial" w:hAnsi="Arial" w:cs="Arial"/>
                <w:sz w:val="22"/>
                <w:szCs w:val="22"/>
              </w:rPr>
            </w:pPr>
            <w:r>
              <w:rPr>
                <w:rFonts w:ascii="Arial" w:hAnsi="Arial" w:cs="Arial"/>
                <w:sz w:val="22"/>
                <w:szCs w:val="22"/>
              </w:rPr>
              <w:lastRenderedPageBreak/>
              <w:t>à l’article 305-4˚</w:t>
            </w:r>
            <w:r w:rsidR="008537A9" w:rsidRPr="00D859C7">
              <w:rPr>
                <w:rFonts w:ascii="Arial" w:hAnsi="Arial" w:cs="Arial"/>
                <w:sz w:val="22"/>
                <w:szCs w:val="22"/>
              </w:rPr>
              <w:t xml:space="preserve"> de la </w:t>
            </w:r>
            <w:r w:rsidR="008537A9" w:rsidRPr="002479A8">
              <w:rPr>
                <w:rFonts w:ascii="Arial" w:hAnsi="Arial" w:cs="Arial"/>
                <w:sz w:val="22"/>
                <w:szCs w:val="22"/>
              </w:rPr>
              <w:t>Loi sur les sociétés de fiducie et les sociétés d’épargne</w:t>
            </w:r>
            <w:r w:rsidR="008537A9" w:rsidRPr="00D859C7">
              <w:rPr>
                <w:rFonts w:ascii="Arial" w:hAnsi="Arial" w:cs="Arial"/>
                <w:sz w:val="22"/>
                <w:szCs w:val="22"/>
              </w:rPr>
              <w:t xml:space="preserve"> </w:t>
            </w:r>
            <w:r>
              <w:rPr>
                <w:rFonts w:ascii="Arial" w:hAnsi="Arial" w:cs="Arial"/>
                <w:sz w:val="22"/>
                <w:szCs w:val="22"/>
              </w:rPr>
              <w:t>(RLRQ, chapitre S-29.02</w:t>
            </w:r>
            <w:r w:rsidR="008537A9" w:rsidRPr="00D859C7">
              <w:rPr>
                <w:rFonts w:ascii="Arial" w:hAnsi="Arial" w:cs="Arial"/>
                <w:sz w:val="22"/>
                <w:szCs w:val="22"/>
              </w:rPr>
              <w:t>);</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aux articles 160 avec 202, 187, 188, 189.1, 190, 195 6°, 195.2, 196, 197 et 199.1 de la </w:t>
            </w:r>
            <w:r w:rsidRPr="002479A8">
              <w:rPr>
                <w:rFonts w:ascii="Arial" w:hAnsi="Arial" w:cs="Arial"/>
                <w:sz w:val="22"/>
                <w:szCs w:val="22"/>
              </w:rPr>
              <w:t>Loi sur les valeurs mobilières</w:t>
            </w:r>
            <w:r w:rsidRPr="00D859C7">
              <w:rPr>
                <w:rFonts w:ascii="Arial" w:hAnsi="Arial" w:cs="Arial"/>
                <w:sz w:val="22"/>
                <w:szCs w:val="22"/>
              </w:rPr>
              <w:t xml:space="preserve"> (RLRQ, chapitre V-1.1);</w:t>
            </w:r>
          </w:p>
          <w:p w:rsidR="008537A9" w:rsidRPr="00D859C7" w:rsidRDefault="008537A9" w:rsidP="00915AFC">
            <w:pPr>
              <w:numPr>
                <w:ilvl w:val="0"/>
                <w:numId w:val="30"/>
              </w:numPr>
              <w:spacing w:after="60"/>
              <w:rPr>
                <w:rFonts w:ascii="Arial" w:hAnsi="Arial" w:cs="Arial"/>
                <w:sz w:val="22"/>
                <w:szCs w:val="22"/>
              </w:rPr>
            </w:pPr>
            <w:r w:rsidRPr="00D859C7">
              <w:rPr>
                <w:rFonts w:ascii="Arial" w:hAnsi="Arial" w:cs="Arial"/>
                <w:sz w:val="22"/>
                <w:szCs w:val="22"/>
              </w:rPr>
              <w:t xml:space="preserve">à l’article 45.1 du </w:t>
            </w:r>
            <w:r w:rsidRPr="002479A8">
              <w:rPr>
                <w:rFonts w:ascii="Arial" w:hAnsi="Arial" w:cs="Arial"/>
                <w:sz w:val="22"/>
                <w:szCs w:val="22"/>
              </w:rPr>
              <w:t xml:space="preserve">Règlement sur </w:t>
            </w:r>
            <w:r w:rsidR="009A65E3">
              <w:rPr>
                <w:rFonts w:ascii="Arial" w:hAnsi="Arial" w:cs="Arial"/>
                <w:sz w:val="22"/>
                <w:szCs w:val="22"/>
              </w:rPr>
              <w:t xml:space="preserve">certains </w:t>
            </w:r>
            <w:r w:rsidRPr="002479A8">
              <w:rPr>
                <w:rFonts w:ascii="Arial" w:hAnsi="Arial" w:cs="Arial"/>
                <w:sz w:val="22"/>
                <w:szCs w:val="22"/>
              </w:rPr>
              <w:t>contrats d’approvisionnement des organismes public</w:t>
            </w:r>
            <w:r w:rsidRPr="00AA3844">
              <w:rPr>
                <w:rFonts w:ascii="Arial" w:hAnsi="Arial" w:cs="Arial"/>
                <w:sz w:val="22"/>
                <w:szCs w:val="22"/>
              </w:rPr>
              <w:t>s</w:t>
            </w:r>
            <w:r w:rsidRPr="00D859C7">
              <w:rPr>
                <w:rFonts w:ascii="Arial" w:hAnsi="Arial" w:cs="Arial"/>
                <w:sz w:val="22"/>
                <w:szCs w:val="22"/>
              </w:rPr>
              <w:t xml:space="preserve"> (RLRQ, chapitre C-65.1, r.</w:t>
            </w:r>
            <w:r w:rsidR="00DF28F6">
              <w:rPr>
                <w:rFonts w:ascii="Arial" w:hAnsi="Arial" w:cs="Arial"/>
                <w:sz w:val="22"/>
                <w:szCs w:val="22"/>
              </w:rPr>
              <w:t> </w:t>
            </w:r>
            <w:r w:rsidRPr="00D859C7">
              <w:rPr>
                <w:rFonts w:ascii="Arial" w:hAnsi="Arial" w:cs="Arial"/>
                <w:sz w:val="22"/>
                <w:szCs w:val="22"/>
              </w:rPr>
              <w:t>2) concernant une violation des articles 37.4 et 37.5 de ce règlement;</w:t>
            </w:r>
          </w:p>
          <w:p w:rsidR="008537A9" w:rsidRPr="00D859C7" w:rsidRDefault="008537A9" w:rsidP="00915AFC">
            <w:pPr>
              <w:numPr>
                <w:ilvl w:val="0"/>
                <w:numId w:val="31"/>
              </w:numPr>
              <w:spacing w:after="60"/>
              <w:rPr>
                <w:rFonts w:ascii="Arial" w:hAnsi="Arial" w:cs="Arial"/>
                <w:sz w:val="22"/>
                <w:szCs w:val="22"/>
              </w:rPr>
            </w:pPr>
            <w:r w:rsidRPr="00D859C7">
              <w:rPr>
                <w:rFonts w:ascii="Arial" w:hAnsi="Arial" w:cs="Arial"/>
                <w:sz w:val="22"/>
                <w:szCs w:val="22"/>
              </w:rPr>
              <w:t xml:space="preserve">à l’article 58.1 du </w:t>
            </w:r>
            <w:r w:rsidRPr="002479A8">
              <w:rPr>
                <w:rFonts w:ascii="Arial" w:hAnsi="Arial" w:cs="Arial"/>
                <w:sz w:val="22"/>
                <w:szCs w:val="22"/>
              </w:rPr>
              <w:t>Règlement sur certains contrats de services des organismes publics</w:t>
            </w:r>
            <w:r w:rsidRPr="00D859C7">
              <w:rPr>
                <w:rFonts w:ascii="Arial" w:hAnsi="Arial" w:cs="Arial"/>
                <w:sz w:val="22"/>
                <w:szCs w:val="22"/>
              </w:rPr>
              <w:t xml:space="preserve"> (RLRQ, chapitre C</w:t>
            </w:r>
            <w:r w:rsidRPr="00D859C7">
              <w:rPr>
                <w:rFonts w:ascii="Arial" w:hAnsi="Arial" w:cs="Arial"/>
                <w:sz w:val="22"/>
                <w:szCs w:val="22"/>
              </w:rPr>
              <w:noBreakHyphen/>
              <w:t>65.1, r.</w:t>
            </w:r>
            <w:r w:rsidR="00DF28F6">
              <w:rPr>
                <w:rFonts w:ascii="Arial" w:hAnsi="Arial" w:cs="Arial"/>
                <w:sz w:val="22"/>
                <w:szCs w:val="22"/>
              </w:rPr>
              <w:t> </w:t>
            </w:r>
            <w:r w:rsidRPr="00D859C7">
              <w:rPr>
                <w:rFonts w:ascii="Arial" w:hAnsi="Arial" w:cs="Arial"/>
                <w:sz w:val="22"/>
                <w:szCs w:val="22"/>
              </w:rPr>
              <w:t>4) concernant une violation des articles 50.4 et 50.5 de ce règlement;</w:t>
            </w:r>
          </w:p>
          <w:p w:rsidR="008537A9" w:rsidRPr="00D859C7" w:rsidRDefault="008537A9" w:rsidP="00915AFC">
            <w:pPr>
              <w:numPr>
                <w:ilvl w:val="0"/>
                <w:numId w:val="31"/>
              </w:numPr>
              <w:spacing w:after="60"/>
              <w:rPr>
                <w:rFonts w:ascii="Arial" w:hAnsi="Arial" w:cs="Arial"/>
                <w:sz w:val="22"/>
                <w:szCs w:val="22"/>
              </w:rPr>
            </w:pPr>
            <w:r w:rsidRPr="00D859C7">
              <w:rPr>
                <w:rFonts w:ascii="Arial" w:hAnsi="Arial" w:cs="Arial"/>
                <w:sz w:val="22"/>
                <w:szCs w:val="22"/>
              </w:rPr>
              <w:t xml:space="preserve">à l’article 58.1 du </w:t>
            </w:r>
            <w:r w:rsidRPr="002479A8">
              <w:rPr>
                <w:rFonts w:ascii="Arial" w:hAnsi="Arial" w:cs="Arial"/>
                <w:sz w:val="22"/>
                <w:szCs w:val="22"/>
              </w:rPr>
              <w:t>Règlement sur les contrats de travaux de construction des organismes publics</w:t>
            </w:r>
            <w:r w:rsidRPr="00D859C7">
              <w:rPr>
                <w:rFonts w:ascii="Arial" w:hAnsi="Arial" w:cs="Arial"/>
                <w:sz w:val="22"/>
                <w:szCs w:val="22"/>
              </w:rPr>
              <w:t xml:space="preserve"> (RLRQ, chapitre C-65.1, r.</w:t>
            </w:r>
            <w:r w:rsidR="00DF28F6">
              <w:rPr>
                <w:rFonts w:ascii="Arial" w:hAnsi="Arial" w:cs="Arial"/>
                <w:sz w:val="22"/>
                <w:szCs w:val="22"/>
              </w:rPr>
              <w:t> </w:t>
            </w:r>
            <w:r w:rsidRPr="00D859C7">
              <w:rPr>
                <w:rFonts w:ascii="Arial" w:hAnsi="Arial" w:cs="Arial"/>
                <w:sz w:val="22"/>
                <w:szCs w:val="22"/>
              </w:rPr>
              <w:t>5) concernant une violation des articles 40.6 et 40.7 de ce règlement;</w:t>
            </w:r>
          </w:p>
          <w:p w:rsidR="008537A9" w:rsidRPr="00D859C7" w:rsidRDefault="008537A9" w:rsidP="00915AFC">
            <w:pPr>
              <w:numPr>
                <w:ilvl w:val="0"/>
                <w:numId w:val="31"/>
              </w:numPr>
              <w:spacing w:after="60"/>
              <w:rPr>
                <w:rFonts w:ascii="Arial" w:hAnsi="Arial" w:cs="Arial"/>
                <w:sz w:val="22"/>
                <w:szCs w:val="22"/>
              </w:rPr>
            </w:pPr>
            <w:r w:rsidRPr="00D859C7">
              <w:rPr>
                <w:rFonts w:ascii="Arial" w:hAnsi="Arial" w:cs="Arial"/>
                <w:sz w:val="22"/>
                <w:szCs w:val="22"/>
              </w:rPr>
              <w:t xml:space="preserve">à l’article 83 du </w:t>
            </w:r>
            <w:r w:rsidR="00175E2B" w:rsidRPr="002479A8">
              <w:rPr>
                <w:rFonts w:ascii="Arial" w:hAnsi="Arial" w:cs="Arial"/>
                <w:sz w:val="22"/>
                <w:szCs w:val="22"/>
              </w:rPr>
              <w:t>R</w:t>
            </w:r>
            <w:r w:rsidRPr="002479A8">
              <w:rPr>
                <w:rFonts w:ascii="Arial" w:hAnsi="Arial" w:cs="Arial"/>
                <w:sz w:val="22"/>
                <w:szCs w:val="22"/>
              </w:rPr>
              <w:t>èglement sur les contrats des organismes publics en matière de technologies de l’information</w:t>
            </w:r>
            <w:r w:rsidRPr="00D859C7">
              <w:rPr>
                <w:rFonts w:ascii="Arial" w:hAnsi="Arial" w:cs="Arial"/>
                <w:sz w:val="22"/>
                <w:szCs w:val="22"/>
              </w:rPr>
              <w:t xml:space="preserve"> (RLRQ, chapitre C-65-1, </w:t>
            </w:r>
            <w:r w:rsidR="00DF28F6">
              <w:rPr>
                <w:rFonts w:ascii="Arial" w:hAnsi="Arial" w:cs="Arial"/>
                <w:sz w:val="22"/>
                <w:szCs w:val="22"/>
              </w:rPr>
              <w:t>r</w:t>
            </w:r>
            <w:r w:rsidRPr="00D859C7">
              <w:rPr>
                <w:rFonts w:ascii="Arial" w:hAnsi="Arial" w:cs="Arial"/>
                <w:sz w:val="22"/>
                <w:szCs w:val="22"/>
              </w:rPr>
              <w:t>.</w:t>
            </w:r>
            <w:r w:rsidR="00DF28F6">
              <w:rPr>
                <w:rFonts w:ascii="Arial" w:hAnsi="Arial" w:cs="Arial"/>
                <w:sz w:val="22"/>
                <w:szCs w:val="22"/>
              </w:rPr>
              <w:t> </w:t>
            </w:r>
            <w:r w:rsidRPr="00D859C7">
              <w:rPr>
                <w:rFonts w:ascii="Arial" w:hAnsi="Arial" w:cs="Arial"/>
                <w:sz w:val="22"/>
                <w:szCs w:val="22"/>
              </w:rPr>
              <w:t>5.1) concernant une violation des articles 65 et 66 de ce règlement;</w:t>
            </w:r>
          </w:p>
          <w:p w:rsidR="008537A9" w:rsidRPr="00D859C7" w:rsidRDefault="008537A9" w:rsidP="00915AFC">
            <w:pPr>
              <w:keepNext/>
              <w:keepLines/>
              <w:numPr>
                <w:ilvl w:val="0"/>
                <w:numId w:val="31"/>
              </w:numPr>
              <w:spacing w:after="60"/>
              <w:rPr>
                <w:rFonts w:ascii="Arial" w:hAnsi="Arial" w:cs="Arial"/>
                <w:sz w:val="22"/>
                <w:szCs w:val="22"/>
              </w:rPr>
            </w:pPr>
            <w:r w:rsidRPr="00D859C7">
              <w:rPr>
                <w:rFonts w:ascii="Arial" w:hAnsi="Arial" w:cs="Arial"/>
                <w:sz w:val="22"/>
                <w:szCs w:val="22"/>
              </w:rPr>
              <w:t xml:space="preserve">à l’article 10 du </w:t>
            </w:r>
            <w:r w:rsidRPr="002479A8">
              <w:rPr>
                <w:rFonts w:ascii="Arial" w:hAnsi="Arial" w:cs="Arial"/>
                <w:sz w:val="22"/>
                <w:szCs w:val="22"/>
              </w:rPr>
              <w:t>Règlement sur les contrats d’approvisionnement, de services et de travaux de construction des organismes</w:t>
            </w:r>
            <w:r w:rsidRPr="00AA3844">
              <w:rPr>
                <w:rFonts w:ascii="Arial" w:hAnsi="Arial" w:cs="Arial"/>
                <w:sz w:val="22"/>
                <w:szCs w:val="22"/>
              </w:rPr>
              <w:t xml:space="preserve"> visés à l’article 7 de la </w:t>
            </w:r>
            <w:r w:rsidRPr="002479A8">
              <w:rPr>
                <w:rFonts w:ascii="Arial" w:hAnsi="Arial" w:cs="Arial"/>
                <w:sz w:val="22"/>
                <w:szCs w:val="22"/>
              </w:rPr>
              <w:t>Loi sur les contrats des organismes publics</w:t>
            </w:r>
            <w:r w:rsidRPr="00D859C7">
              <w:rPr>
                <w:rFonts w:ascii="Arial" w:hAnsi="Arial" w:cs="Arial"/>
                <w:sz w:val="22"/>
                <w:szCs w:val="22"/>
              </w:rPr>
              <w:t xml:space="preserve"> (RLRQ, chapitre C-65.1, r.</w:t>
            </w:r>
            <w:r w:rsidR="00DF28F6">
              <w:rPr>
                <w:rFonts w:ascii="Arial" w:hAnsi="Arial" w:cs="Arial"/>
                <w:sz w:val="22"/>
                <w:szCs w:val="22"/>
              </w:rPr>
              <w:t> </w:t>
            </w:r>
            <w:r w:rsidRPr="00D859C7">
              <w:rPr>
                <w:rFonts w:ascii="Arial" w:hAnsi="Arial" w:cs="Arial"/>
                <w:sz w:val="22"/>
                <w:szCs w:val="22"/>
              </w:rPr>
              <w:t>1.1) concernant une violation des articles 7 et 8 de ce règlement;</w:t>
            </w:r>
          </w:p>
          <w:p w:rsidR="008537A9" w:rsidRPr="00D859C7" w:rsidRDefault="008537A9" w:rsidP="00915AFC">
            <w:pPr>
              <w:numPr>
                <w:ilvl w:val="0"/>
                <w:numId w:val="31"/>
              </w:numPr>
              <w:spacing w:after="120"/>
              <w:rPr>
                <w:rFonts w:ascii="Arial" w:hAnsi="Arial" w:cs="Arial"/>
                <w:sz w:val="22"/>
                <w:szCs w:val="22"/>
              </w:rPr>
            </w:pPr>
            <w:r w:rsidRPr="00D859C7">
              <w:rPr>
                <w:rFonts w:ascii="Arial" w:hAnsi="Arial" w:cs="Arial"/>
                <w:sz w:val="22"/>
                <w:szCs w:val="22"/>
              </w:rPr>
              <w:t xml:space="preserve">à l’article 10 du </w:t>
            </w:r>
            <w:r w:rsidRPr="002479A8">
              <w:rPr>
                <w:rFonts w:ascii="Arial" w:hAnsi="Arial" w:cs="Arial"/>
                <w:sz w:val="22"/>
                <w:szCs w:val="22"/>
              </w:rPr>
              <w:t>Règlement sur les contrats de construction des organismes municipaux</w:t>
            </w:r>
            <w:r w:rsidRPr="00D859C7">
              <w:rPr>
                <w:rFonts w:ascii="Arial" w:hAnsi="Arial" w:cs="Arial"/>
                <w:sz w:val="22"/>
                <w:szCs w:val="22"/>
              </w:rPr>
              <w:t xml:space="preserve"> (RLRQ, chapitre C-19, r.</w:t>
            </w:r>
            <w:r w:rsidR="00DF28F6">
              <w:rPr>
                <w:rFonts w:ascii="Arial" w:hAnsi="Arial" w:cs="Arial"/>
                <w:sz w:val="22"/>
                <w:szCs w:val="22"/>
              </w:rPr>
              <w:t> </w:t>
            </w:r>
            <w:r w:rsidRPr="00D859C7">
              <w:rPr>
                <w:rFonts w:ascii="Arial" w:hAnsi="Arial" w:cs="Arial"/>
                <w:sz w:val="22"/>
                <w:szCs w:val="22"/>
              </w:rPr>
              <w:t>3) concernant une violation des articles 7 et 8 de ce règlement.</w:t>
            </w:r>
          </w:p>
          <w:p w:rsidR="008537A9" w:rsidRPr="00D859C7" w:rsidRDefault="00DB4A55" w:rsidP="004F6DAC">
            <w:pPr>
              <w:keepNext/>
              <w:keepLines/>
              <w:tabs>
                <w:tab w:val="left" w:pos="360"/>
              </w:tabs>
              <w:spacing w:after="120"/>
              <w:ind w:left="360" w:hanging="341"/>
              <w:rPr>
                <w:rFonts w:ascii="Arial" w:hAnsi="Arial" w:cs="Arial"/>
                <w:sz w:val="22"/>
                <w:szCs w:val="22"/>
              </w:rPr>
            </w:pPr>
            <w:sdt>
              <w:sdtPr>
                <w:rPr>
                  <w:rFonts w:ascii="Arial" w:hAnsi="Arial" w:cs="Arial"/>
                  <w:b/>
                  <w:sz w:val="22"/>
                  <w:szCs w:val="22"/>
                </w:rPr>
                <w:id w:val="55208482"/>
                <w14:checkbox>
                  <w14:checked w14:val="0"/>
                  <w14:checkedState w14:val="2612" w14:font="MS Gothic"/>
                  <w14:uncheckedState w14:val="2610" w14:font="MS Gothic"/>
                </w14:checkbox>
              </w:sdtPr>
              <w:sdtEndPr/>
              <w:sdtContent>
                <w:r w:rsidR="009D1A98" w:rsidRPr="009D1A98">
                  <w:rPr>
                    <w:rFonts w:ascii="MS Gothic" w:eastAsia="MS Gothic" w:hAnsi="MS Gothic" w:cs="Arial" w:hint="eastAsia"/>
                    <w:b/>
                    <w:sz w:val="22"/>
                    <w:szCs w:val="22"/>
                  </w:rPr>
                  <w:t>☐</w:t>
                </w:r>
              </w:sdtContent>
            </w:sdt>
            <w:r w:rsidR="008537A9" w:rsidRPr="00D859C7">
              <w:rPr>
                <w:rFonts w:ascii="Arial" w:hAnsi="Arial" w:cs="Arial"/>
                <w:sz w:val="22"/>
                <w:szCs w:val="22"/>
              </w:rPr>
              <w:tab/>
              <w:t xml:space="preserve">ayant été déclaré coupable d’un tel acte criminel ou d’une telle infraction, le soumissionnaire ou une personne qui lui est liée en a obtenu </w:t>
            </w:r>
            <w:smartTag w:uri="urn:schemas-microsoft-com:office:smarttags" w:element="phone">
              <w:smartTagPr>
                <w:attr w:name="ProductID" w:val="LA R￉HABILITATION OU"/>
              </w:smartTagPr>
              <w:smartTag w:uri="urn:schemas-microsoft-com:office:smarttags" w:element="phone">
                <w:smartTagPr>
                  <w:attr w:name="ProductID" w:val="LA R￉HABILITATION"/>
                </w:smartTagPr>
                <w:r w:rsidR="008537A9" w:rsidRPr="00D859C7">
                  <w:rPr>
                    <w:rFonts w:ascii="Arial" w:hAnsi="Arial" w:cs="Arial"/>
                    <w:sz w:val="22"/>
                    <w:szCs w:val="22"/>
                  </w:rPr>
                  <w:t>la réhabilitation</w:t>
                </w:r>
              </w:smartTag>
              <w:r w:rsidR="008537A9" w:rsidRPr="00D859C7">
                <w:rPr>
                  <w:rFonts w:ascii="Arial" w:hAnsi="Arial" w:cs="Arial"/>
                  <w:sz w:val="22"/>
                  <w:szCs w:val="22"/>
                </w:rPr>
                <w:t xml:space="preserve"> ou</w:t>
              </w:r>
            </w:smartTag>
            <w:r w:rsidR="008537A9" w:rsidRPr="00D859C7">
              <w:rPr>
                <w:rFonts w:ascii="Arial" w:hAnsi="Arial" w:cs="Arial"/>
                <w:sz w:val="22"/>
                <w:szCs w:val="22"/>
              </w:rPr>
              <w:t xml:space="preserve"> le pardon.</w:t>
            </w:r>
          </w:p>
          <w:p w:rsidR="008537A9" w:rsidRPr="00D859C7" w:rsidRDefault="00DB4A55" w:rsidP="004F6DAC">
            <w:pPr>
              <w:keepNext/>
              <w:keepLines/>
              <w:tabs>
                <w:tab w:val="left" w:pos="450"/>
              </w:tabs>
              <w:spacing w:after="120"/>
              <w:ind w:left="360" w:hanging="360"/>
              <w:rPr>
                <w:rFonts w:ascii="Arial" w:hAnsi="Arial" w:cs="Arial"/>
                <w:sz w:val="22"/>
                <w:szCs w:val="22"/>
              </w:rPr>
            </w:pPr>
            <w:sdt>
              <w:sdtPr>
                <w:rPr>
                  <w:rFonts w:ascii="Arial" w:hAnsi="Arial" w:cs="Arial"/>
                  <w:b/>
                  <w:sz w:val="22"/>
                  <w:szCs w:val="22"/>
                </w:rPr>
                <w:id w:val="91905472"/>
                <w14:checkbox>
                  <w14:checked w14:val="0"/>
                  <w14:checkedState w14:val="2612" w14:font="MS Gothic"/>
                  <w14:uncheckedState w14:val="2610" w14:font="MS Gothic"/>
                </w14:checkbox>
              </w:sdtPr>
              <w:sdtEndPr/>
              <w:sdtContent>
                <w:r w:rsidR="009D1A98" w:rsidRPr="009D1A98">
                  <w:rPr>
                    <w:rFonts w:ascii="MS Gothic" w:eastAsia="MS Gothic" w:hAnsi="MS Gothic" w:cs="Arial" w:hint="eastAsia"/>
                    <w:b/>
                    <w:sz w:val="22"/>
                    <w:szCs w:val="22"/>
                  </w:rPr>
                  <w:t>☐</w:t>
                </w:r>
              </w:sdtContent>
            </w:sdt>
            <w:r w:rsidR="008537A9" w:rsidRPr="00D859C7">
              <w:rPr>
                <w:rFonts w:ascii="Arial" w:hAnsi="Arial" w:cs="Arial"/>
                <w:sz w:val="22"/>
                <w:szCs w:val="22"/>
              </w:rPr>
              <w:tab/>
              <w:t xml:space="preserve">malgré que le soumissionnaire ou une personne qui lui est liée ait été déclaré coupable d’un tel acte criminel ou d’une telle infraction, une autorisation de contracter a été délivrée au soumissionnaire ou l’autorisation de contracter que celui-ci détient n’a pas été révoquée. </w:t>
            </w:r>
          </w:p>
          <w:p w:rsidR="008537A9" w:rsidRPr="00D859C7" w:rsidRDefault="008537A9" w:rsidP="004F6DAC">
            <w:pPr>
              <w:spacing w:after="120"/>
              <w:ind w:left="360" w:hanging="360"/>
              <w:rPr>
                <w:rFonts w:ascii="Arial" w:hAnsi="Arial" w:cs="Arial"/>
                <w:sz w:val="22"/>
                <w:szCs w:val="22"/>
              </w:rPr>
            </w:pPr>
            <w:r w:rsidRPr="00D859C7">
              <w:rPr>
                <w:rFonts w:ascii="Arial" w:hAnsi="Arial" w:cs="Arial"/>
                <w:sz w:val="22"/>
                <w:szCs w:val="22"/>
              </w:rPr>
              <w:t>*</w:t>
            </w:r>
            <w:r w:rsidRPr="00D859C7">
              <w:rPr>
                <w:rFonts w:ascii="Arial" w:hAnsi="Arial" w:cs="Arial"/>
                <w:sz w:val="22"/>
                <w:szCs w:val="22"/>
              </w:rPr>
              <w:tab/>
              <w:t xml:space="preserve">Aux fins de la présente attestation, les articles 463 à 465 du </w:t>
            </w:r>
            <w:r w:rsidRPr="002479A8">
              <w:rPr>
                <w:rFonts w:ascii="Arial" w:hAnsi="Arial" w:cs="Arial"/>
                <w:sz w:val="22"/>
                <w:szCs w:val="22"/>
              </w:rPr>
              <w:t>Code criminel</w:t>
            </w:r>
            <w:r w:rsidRPr="00D859C7">
              <w:rPr>
                <w:rFonts w:ascii="Arial" w:hAnsi="Arial" w:cs="Arial"/>
                <w:sz w:val="22"/>
                <w:szCs w:val="22"/>
              </w:rPr>
              <w:t xml:space="preserve"> s’appliquent uniquement à l’égard des actes criminels et des infractions mentionnés ci-dessus.</w:t>
            </w:r>
          </w:p>
          <w:p w:rsidR="008537A9" w:rsidRPr="00D859C7" w:rsidRDefault="008537A9" w:rsidP="004F6DAC">
            <w:pPr>
              <w:keepNext/>
              <w:keepLines/>
              <w:ind w:left="360"/>
              <w:rPr>
                <w:rFonts w:ascii="Arial" w:hAnsi="Arial" w:cs="Arial"/>
                <w:sz w:val="22"/>
                <w:szCs w:val="22"/>
              </w:rPr>
            </w:pPr>
            <w:r w:rsidRPr="00D859C7">
              <w:rPr>
                <w:rFonts w:ascii="Arial" w:hAnsi="Arial" w:cs="Arial"/>
                <w:sz w:val="22"/>
                <w:szCs w:val="22"/>
              </w:rPr>
              <w:t>Pour l’application de la présente attestation, on entend par personne liée : que le soumissionnaire est une personne morale, un de ses administrateurs et, le cas échéant, un de ses autres dirigeants, de même que la personne qui détient des actions de son capital-actions qui lui confèrent au moins 50 % des droits de vote pouvant être exercés en toutes circonstances rattachés aux actions de la personne morale, et que le soumissionnaire est une société en nom collectif, en commandite ou en participation, un de ses associés et, le cas échéant, un de ses autres dirigeants. L’infraction commise par un administrateur, un associé ou un des autres dirigeants du soumissionnaire doit l’avoir été dans le cadre de l’exercice des fonctions de cette personne au sein du soumissionnaire.</w:t>
            </w:r>
          </w:p>
          <w:p w:rsidR="008537A9" w:rsidRPr="00D859C7" w:rsidRDefault="008537A9" w:rsidP="004F6DAC">
            <w:pPr>
              <w:rPr>
                <w:rFonts w:ascii="Arial" w:hAnsi="Arial" w:cs="Arial"/>
                <w:sz w:val="22"/>
                <w:szCs w:val="22"/>
              </w:rPr>
            </w:pPr>
          </w:p>
          <w:p w:rsidR="008537A9" w:rsidRPr="00D859C7" w:rsidRDefault="008537A9" w:rsidP="004F6DAC">
            <w:pPr>
              <w:rPr>
                <w:rFonts w:ascii="Arial" w:hAnsi="Arial" w:cs="Arial"/>
                <w:sz w:val="22"/>
                <w:szCs w:val="22"/>
              </w:rPr>
            </w:pPr>
            <w:r w:rsidRPr="00D859C7">
              <w:rPr>
                <w:rFonts w:ascii="Arial" w:hAnsi="Arial" w:cs="Arial"/>
                <w:sz w:val="22"/>
                <w:szCs w:val="22"/>
              </w:rPr>
              <w:t>Je reconnais ce qui suit :</w:t>
            </w:r>
          </w:p>
          <w:p w:rsidR="008537A9" w:rsidRPr="00D859C7" w:rsidRDefault="008537A9" w:rsidP="00915AFC">
            <w:pPr>
              <w:numPr>
                <w:ilvl w:val="0"/>
                <w:numId w:val="28"/>
              </w:numPr>
              <w:spacing w:before="120"/>
              <w:ind w:left="360"/>
              <w:jc w:val="both"/>
              <w:rPr>
                <w:rFonts w:ascii="Arial" w:hAnsi="Arial" w:cs="Arial"/>
                <w:sz w:val="22"/>
                <w:szCs w:val="22"/>
              </w:rPr>
            </w:pPr>
            <w:r w:rsidRPr="00D859C7">
              <w:rPr>
                <w:rFonts w:ascii="Arial" w:hAnsi="Arial" w:cs="Arial"/>
                <w:sz w:val="22"/>
                <w:szCs w:val="22"/>
              </w:rPr>
              <w:t xml:space="preserve">Si </w:t>
            </w:r>
            <w:r w:rsidR="00175E2B" w:rsidRPr="00D859C7">
              <w:rPr>
                <w:rFonts w:ascii="Arial" w:hAnsi="Arial" w:cs="Arial"/>
                <w:sz w:val="22"/>
                <w:szCs w:val="22"/>
              </w:rPr>
              <w:t>l’</w:t>
            </w:r>
            <w:r w:rsidR="00511067" w:rsidRPr="00D859C7">
              <w:rPr>
                <w:rFonts w:ascii="Arial" w:hAnsi="Arial" w:cs="Arial"/>
                <w:sz w:val="22"/>
                <w:szCs w:val="22"/>
              </w:rPr>
              <w:t>Office</w:t>
            </w:r>
            <w:r w:rsidRPr="00D859C7">
              <w:rPr>
                <w:rFonts w:ascii="Arial" w:hAnsi="Arial" w:cs="Arial"/>
                <w:sz w:val="22"/>
                <w:szCs w:val="22"/>
              </w:rPr>
              <w:t xml:space="preserve"> découvre, malgré la présente attestation, qu’il y a eu déclaration de culpabilité à l’égard d’un acte criminel </w:t>
            </w:r>
            <w:r w:rsidR="00F905F7">
              <w:rPr>
                <w:rFonts w:ascii="Arial" w:hAnsi="Arial" w:cs="Arial"/>
                <w:sz w:val="22"/>
                <w:szCs w:val="22"/>
              </w:rPr>
              <w:t>ou d’une infraction mentionnés</w:t>
            </w:r>
            <w:r w:rsidRPr="00D859C7">
              <w:rPr>
                <w:rFonts w:ascii="Arial" w:hAnsi="Arial" w:cs="Arial"/>
                <w:sz w:val="22"/>
                <w:szCs w:val="22"/>
              </w:rPr>
              <w:t xml:space="preserve"> au point 9, le contrat qui pourrait </w:t>
            </w:r>
            <w:r w:rsidRPr="00D859C7">
              <w:rPr>
                <w:rFonts w:ascii="Arial" w:hAnsi="Arial" w:cs="Arial"/>
                <w:sz w:val="22"/>
                <w:szCs w:val="22"/>
              </w:rPr>
              <w:lastRenderedPageBreak/>
              <w:t>avoir été accordé au soumissionnaire dans l’ignorance de ce fait pourra être résilié et des poursuites en dommages-intérêts pourront être intentées contre le soumissionnaire et quiconque en sera partie.</w:t>
            </w:r>
          </w:p>
          <w:p w:rsidR="008537A9" w:rsidRPr="00D859C7" w:rsidRDefault="008537A9" w:rsidP="00915AFC">
            <w:pPr>
              <w:numPr>
                <w:ilvl w:val="0"/>
                <w:numId w:val="28"/>
              </w:numPr>
              <w:spacing w:before="120"/>
              <w:ind w:left="374" w:hanging="374"/>
              <w:jc w:val="both"/>
              <w:rPr>
                <w:rFonts w:ascii="Arial" w:hAnsi="Arial" w:cs="Arial"/>
                <w:sz w:val="22"/>
                <w:szCs w:val="22"/>
              </w:rPr>
            </w:pPr>
            <w:r w:rsidRPr="00D859C7">
              <w:rPr>
                <w:rFonts w:ascii="Arial" w:hAnsi="Arial" w:cs="Arial"/>
                <w:sz w:val="22"/>
                <w:szCs w:val="22"/>
              </w:rPr>
              <w:t xml:space="preserve">Dans l’éventualité où le soumissionnaire ou une personne qui lui est liée serait déclaré(e) coupable d’un acte criminel ou </w:t>
            </w:r>
            <w:proofErr w:type="gramStart"/>
            <w:r w:rsidRPr="00D859C7">
              <w:rPr>
                <w:rFonts w:ascii="Arial" w:hAnsi="Arial" w:cs="Arial"/>
                <w:sz w:val="22"/>
                <w:szCs w:val="22"/>
              </w:rPr>
              <w:t>d’une infraction mentionné</w:t>
            </w:r>
            <w:proofErr w:type="gramEnd"/>
            <w:r w:rsidR="004150E6">
              <w:rPr>
                <w:rFonts w:ascii="Arial" w:hAnsi="Arial" w:cs="Arial"/>
                <w:sz w:val="22"/>
                <w:szCs w:val="22"/>
              </w:rPr>
              <w:t>(</w:t>
            </w:r>
            <w:r w:rsidRPr="00D859C7">
              <w:rPr>
                <w:rFonts w:ascii="Arial" w:hAnsi="Arial" w:cs="Arial"/>
                <w:sz w:val="22"/>
                <w:szCs w:val="22"/>
              </w:rPr>
              <w:t>e</w:t>
            </w:r>
            <w:r w:rsidR="004150E6">
              <w:rPr>
                <w:rFonts w:ascii="Arial" w:hAnsi="Arial" w:cs="Arial"/>
                <w:sz w:val="22"/>
                <w:szCs w:val="22"/>
              </w:rPr>
              <w:t>)</w:t>
            </w:r>
            <w:r w:rsidRPr="00D859C7">
              <w:rPr>
                <w:rFonts w:ascii="Arial" w:hAnsi="Arial" w:cs="Arial"/>
                <w:sz w:val="22"/>
                <w:szCs w:val="22"/>
              </w:rPr>
              <w:t xml:space="preserve"> au point 9 en cours d’exécution du contrat, le con</w:t>
            </w:r>
            <w:r w:rsidR="00682434" w:rsidRPr="00D859C7">
              <w:rPr>
                <w:rFonts w:ascii="Arial" w:hAnsi="Arial" w:cs="Arial"/>
                <w:sz w:val="22"/>
                <w:szCs w:val="22"/>
              </w:rPr>
              <w:t xml:space="preserve">trat pourra être résilié par </w:t>
            </w:r>
            <w:r w:rsidR="00175E2B" w:rsidRPr="00D859C7">
              <w:rPr>
                <w:rFonts w:ascii="Arial" w:hAnsi="Arial" w:cs="Arial"/>
                <w:sz w:val="22"/>
                <w:szCs w:val="22"/>
              </w:rPr>
              <w:t>l’</w:t>
            </w:r>
            <w:r w:rsidR="00511067" w:rsidRPr="00D859C7">
              <w:rPr>
                <w:rFonts w:ascii="Arial" w:hAnsi="Arial" w:cs="Arial"/>
                <w:sz w:val="22"/>
                <w:szCs w:val="22"/>
              </w:rPr>
              <w:t>Office</w:t>
            </w:r>
            <w:r w:rsidRPr="00D859C7">
              <w:rPr>
                <w:rFonts w:ascii="Arial" w:hAnsi="Arial" w:cs="Arial"/>
                <w:sz w:val="22"/>
                <w:szCs w:val="22"/>
              </w:rPr>
              <w:t>.</w:t>
            </w:r>
          </w:p>
          <w:p w:rsidR="008537A9" w:rsidRPr="00D859C7" w:rsidRDefault="008537A9" w:rsidP="004F6DAC">
            <w:pPr>
              <w:rPr>
                <w:rFonts w:ascii="Arial" w:hAnsi="Arial" w:cs="Arial"/>
                <w:sz w:val="22"/>
                <w:szCs w:val="22"/>
              </w:rPr>
            </w:pPr>
          </w:p>
          <w:p w:rsidR="008537A9" w:rsidRPr="00D859C7" w:rsidRDefault="008537A9" w:rsidP="004F6DAC">
            <w:pPr>
              <w:rPr>
                <w:rFonts w:ascii="Arial" w:hAnsi="Arial" w:cs="Arial"/>
                <w:smallCaps/>
                <w:sz w:val="22"/>
                <w:szCs w:val="22"/>
              </w:rPr>
            </w:pPr>
          </w:p>
          <w:p w:rsidR="008537A9" w:rsidRPr="00D859C7" w:rsidRDefault="008537A9" w:rsidP="004F6DAC">
            <w:pPr>
              <w:pStyle w:val="Corpsdetexte"/>
              <w:tabs>
                <w:tab w:val="left" w:pos="2268"/>
                <w:tab w:val="left" w:pos="7209"/>
                <w:tab w:val="left" w:pos="7553"/>
              </w:tabs>
              <w:rPr>
                <w:rFonts w:ascii="Arial" w:hAnsi="Arial" w:cs="Arial"/>
                <w:smallCaps/>
                <w:sz w:val="22"/>
                <w:szCs w:val="22"/>
              </w:rPr>
            </w:pPr>
            <w:r w:rsidRPr="00D859C7">
              <w:rPr>
                <w:rFonts w:ascii="Arial" w:hAnsi="Arial" w:cs="Arial"/>
                <w:sz w:val="22"/>
                <w:szCs w:val="22"/>
              </w:rPr>
              <w:t>Et j’ai signé</w:t>
            </w:r>
            <w:r w:rsidRPr="00D859C7">
              <w:rPr>
                <w:rFonts w:ascii="Arial" w:hAnsi="Arial" w:cs="Arial"/>
                <w:smallCaps/>
                <w:sz w:val="22"/>
                <w:szCs w:val="22"/>
              </w:rPr>
              <w:t>, __________________</w:t>
            </w:r>
            <w:r w:rsidR="00682434" w:rsidRPr="00D859C7">
              <w:rPr>
                <w:rFonts w:ascii="Arial" w:hAnsi="Arial" w:cs="Arial"/>
                <w:smallCaps/>
                <w:sz w:val="22"/>
                <w:szCs w:val="22"/>
              </w:rPr>
              <w:t>_________________</w:t>
            </w:r>
            <w:r w:rsidRPr="00D859C7">
              <w:rPr>
                <w:rFonts w:ascii="Arial" w:hAnsi="Arial" w:cs="Arial"/>
                <w:smallCaps/>
                <w:sz w:val="22"/>
                <w:szCs w:val="22"/>
              </w:rPr>
              <w:t>________</w:t>
            </w:r>
            <w:r w:rsidR="00682434" w:rsidRPr="00D859C7">
              <w:rPr>
                <w:rFonts w:ascii="Arial" w:hAnsi="Arial" w:cs="Arial"/>
                <w:smallCaps/>
                <w:sz w:val="22"/>
                <w:szCs w:val="22"/>
              </w:rPr>
              <w:t xml:space="preserve">                          </w:t>
            </w:r>
            <w:r w:rsidRPr="00D859C7">
              <w:rPr>
                <w:rFonts w:ascii="Arial" w:hAnsi="Arial" w:cs="Arial"/>
                <w:smallCaps/>
                <w:sz w:val="22"/>
                <w:szCs w:val="22"/>
              </w:rPr>
              <w:t>___________</w:t>
            </w:r>
          </w:p>
          <w:p w:rsidR="008537A9" w:rsidRPr="00D859C7" w:rsidRDefault="008537A9" w:rsidP="004F6DAC">
            <w:pPr>
              <w:pStyle w:val="Corpsdetexte"/>
              <w:tabs>
                <w:tab w:val="left" w:pos="1440"/>
                <w:tab w:val="left" w:pos="3589"/>
                <w:tab w:val="left" w:pos="7196"/>
                <w:tab w:val="left" w:pos="7909"/>
              </w:tabs>
              <w:rPr>
                <w:rFonts w:ascii="Arial" w:hAnsi="Arial" w:cs="Arial"/>
                <w:i/>
                <w:sz w:val="22"/>
                <w:szCs w:val="22"/>
              </w:rPr>
            </w:pPr>
            <w:r w:rsidRPr="00D859C7">
              <w:rPr>
                <w:rFonts w:ascii="Arial" w:hAnsi="Arial" w:cs="Arial"/>
                <w:i/>
                <w:smallCaps/>
                <w:sz w:val="22"/>
                <w:szCs w:val="22"/>
              </w:rPr>
              <w:tab/>
            </w:r>
            <w:r w:rsidRPr="00D859C7">
              <w:rPr>
                <w:rFonts w:ascii="Arial" w:hAnsi="Arial" w:cs="Arial"/>
                <w:i/>
                <w:smallCaps/>
                <w:sz w:val="22"/>
                <w:szCs w:val="22"/>
              </w:rPr>
              <w:tab/>
            </w:r>
            <w:r w:rsidR="009D1A98">
              <w:rPr>
                <w:rFonts w:ascii="Arial" w:hAnsi="Arial" w:cs="Arial"/>
                <w:i/>
                <w:smallCaps/>
                <w:sz w:val="22"/>
                <w:szCs w:val="22"/>
              </w:rPr>
              <w:t>(</w:t>
            </w:r>
            <w:r w:rsidRPr="009D1A98">
              <w:rPr>
                <w:rFonts w:ascii="Arial" w:hAnsi="Arial" w:cs="Arial"/>
                <w:i/>
                <w:smallCaps/>
                <w:sz w:val="20"/>
              </w:rPr>
              <w:t>s</w:t>
            </w:r>
            <w:r w:rsidRPr="009D1A98">
              <w:rPr>
                <w:rFonts w:ascii="Arial" w:hAnsi="Arial" w:cs="Arial"/>
                <w:i/>
                <w:sz w:val="20"/>
              </w:rPr>
              <w:t>ignature</w:t>
            </w:r>
            <w:r w:rsidR="009D1A98">
              <w:rPr>
                <w:rFonts w:ascii="Arial" w:hAnsi="Arial" w:cs="Arial"/>
                <w:i/>
                <w:smallCaps/>
                <w:sz w:val="22"/>
                <w:szCs w:val="22"/>
              </w:rPr>
              <w:t>)</w:t>
            </w:r>
            <w:r w:rsidRPr="00D859C7">
              <w:rPr>
                <w:rFonts w:ascii="Arial" w:hAnsi="Arial" w:cs="Arial"/>
                <w:i/>
                <w:smallCaps/>
                <w:sz w:val="22"/>
                <w:szCs w:val="22"/>
              </w:rPr>
              <w:tab/>
            </w:r>
            <w:r w:rsidRPr="00D859C7">
              <w:rPr>
                <w:rFonts w:ascii="Arial" w:hAnsi="Arial" w:cs="Arial"/>
                <w:i/>
                <w:smallCaps/>
                <w:sz w:val="22"/>
                <w:szCs w:val="22"/>
              </w:rPr>
              <w:tab/>
            </w:r>
            <w:r w:rsidR="009D1A98" w:rsidRPr="009A0B3D">
              <w:rPr>
                <w:rFonts w:ascii="Arial" w:hAnsi="Arial" w:cs="Arial"/>
                <w:i/>
                <w:smallCaps/>
                <w:sz w:val="20"/>
              </w:rPr>
              <w:t>(</w:t>
            </w:r>
            <w:r w:rsidRPr="009A0B3D">
              <w:rPr>
                <w:rFonts w:ascii="Arial" w:hAnsi="Arial" w:cs="Arial"/>
                <w:i/>
                <w:sz w:val="20"/>
              </w:rPr>
              <w:t>date</w:t>
            </w:r>
            <w:r w:rsidR="009D1A98" w:rsidRPr="009A0B3D">
              <w:rPr>
                <w:rFonts w:ascii="Arial" w:hAnsi="Arial" w:cs="Arial"/>
                <w:i/>
                <w:sz w:val="20"/>
              </w:rPr>
              <w:t>)</w:t>
            </w:r>
          </w:p>
          <w:p w:rsidR="008537A9" w:rsidRPr="008537A9" w:rsidRDefault="008537A9" w:rsidP="004F6DAC">
            <w:pPr>
              <w:rPr>
                <w:rFonts w:ascii="Arial" w:hAnsi="Arial" w:cs="Arial"/>
              </w:rPr>
            </w:pPr>
          </w:p>
        </w:tc>
      </w:tr>
    </w:tbl>
    <w:p w:rsidR="0035564B" w:rsidRDefault="00312F2D" w:rsidP="00537A85">
      <w:pPr>
        <w:pStyle w:val="Titre1"/>
        <w:numPr>
          <w:ilvl w:val="0"/>
          <w:numId w:val="0"/>
        </w:numPr>
        <w:shd w:val="clear" w:color="auto" w:fill="FFFFFF"/>
        <w:rPr>
          <w:rFonts w:ascii="Arial Gras" w:hAnsi="Arial Gras" w:cs="Arial"/>
          <w:caps/>
          <w:sz w:val="22"/>
          <w:szCs w:val="22"/>
        </w:rPr>
      </w:pPr>
      <w:r w:rsidRPr="00320102">
        <w:rPr>
          <w:rFonts w:ascii="Arial" w:hAnsi="Arial" w:cs="Arial"/>
          <w:sz w:val="22"/>
          <w:szCs w:val="22"/>
        </w:rPr>
        <w:lastRenderedPageBreak/>
        <w:br w:type="page"/>
      </w:r>
      <w:bookmarkStart w:id="223" w:name="_Toc499644827"/>
      <w:bookmarkStart w:id="224" w:name="_Toc9599558"/>
      <w:bookmarkStart w:id="225" w:name="_Toc9600650"/>
      <w:bookmarkStart w:id="226" w:name="_Toc20465433"/>
      <w:bookmarkEnd w:id="219"/>
      <w:bookmarkEnd w:id="220"/>
      <w:r w:rsidR="0035564B" w:rsidRPr="00055D9E">
        <w:rPr>
          <w:rFonts w:ascii="Arial Gras" w:hAnsi="Arial Gras" w:cs="Arial"/>
          <w:caps/>
          <w:sz w:val="22"/>
          <w:szCs w:val="22"/>
        </w:rPr>
        <w:lastRenderedPageBreak/>
        <w:t xml:space="preserve">Annexe </w:t>
      </w:r>
      <w:r w:rsidR="00055D9E">
        <w:rPr>
          <w:rFonts w:ascii="Arial Gras" w:hAnsi="Arial Gras" w:cs="Arial"/>
          <w:caps/>
          <w:sz w:val="22"/>
          <w:szCs w:val="22"/>
        </w:rPr>
        <w:t>3</w:t>
      </w:r>
      <w:r w:rsidR="00207A55" w:rsidRPr="00055D9E">
        <w:rPr>
          <w:rFonts w:ascii="Arial Gras" w:hAnsi="Arial Gras" w:cs="Arial"/>
          <w:caps/>
          <w:sz w:val="22"/>
          <w:szCs w:val="22"/>
        </w:rPr>
        <w:t> – </w:t>
      </w:r>
      <w:r w:rsidR="0035564B" w:rsidRPr="00055D9E">
        <w:rPr>
          <w:rFonts w:ascii="Arial Gras" w:hAnsi="Arial Gras" w:cs="Arial"/>
          <w:caps/>
          <w:sz w:val="22"/>
          <w:szCs w:val="22"/>
        </w:rPr>
        <w:t xml:space="preserve">Déclaration concernant les </w:t>
      </w:r>
      <w:r w:rsidR="00682434" w:rsidRPr="00055D9E">
        <w:rPr>
          <w:rFonts w:ascii="Arial Gras" w:hAnsi="Arial Gras" w:cs="Arial"/>
          <w:caps/>
          <w:sz w:val="22"/>
          <w:szCs w:val="22"/>
        </w:rPr>
        <w:t xml:space="preserve">activités de lobbyisme exercées </w:t>
      </w:r>
      <w:r w:rsidR="0035564B" w:rsidRPr="00055D9E">
        <w:rPr>
          <w:rFonts w:ascii="Arial Gras" w:hAnsi="Arial Gras" w:cs="Arial"/>
          <w:caps/>
          <w:sz w:val="22"/>
          <w:szCs w:val="22"/>
        </w:rPr>
        <w:t>auprès de l’</w:t>
      </w:r>
      <w:r w:rsidR="00EA7E96">
        <w:rPr>
          <w:rFonts w:ascii="Arial Gras" w:hAnsi="Arial Gras" w:cs="Arial"/>
          <w:caps/>
          <w:sz w:val="22"/>
          <w:szCs w:val="22"/>
        </w:rPr>
        <w:t xml:space="preserve">OFFICE </w:t>
      </w:r>
      <w:r w:rsidR="0035564B" w:rsidRPr="00055D9E">
        <w:rPr>
          <w:rFonts w:ascii="Arial Gras" w:hAnsi="Arial Gras" w:cs="Arial"/>
          <w:caps/>
          <w:sz w:val="22"/>
          <w:szCs w:val="22"/>
        </w:rPr>
        <w:t>relativement à l’appel d’offres</w:t>
      </w:r>
      <w:bookmarkEnd w:id="221"/>
      <w:bookmarkEnd w:id="223"/>
      <w:bookmarkEnd w:id="224"/>
      <w:bookmarkEnd w:id="225"/>
      <w:bookmarkEnd w:id="226"/>
    </w:p>
    <w:p w:rsidR="00055D9E" w:rsidRDefault="00055D9E" w:rsidP="00055D9E">
      <w:bookmarkStart w:id="227" w:name="_Toc303786375"/>
      <w:bookmarkEnd w:id="222"/>
    </w:p>
    <w:tbl>
      <w:tblPr>
        <w:tblW w:w="9455" w:type="dxa"/>
        <w:tblInd w:w="-9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895"/>
        <w:gridCol w:w="7560"/>
      </w:tblGrid>
      <w:tr w:rsidR="00055D9E" w:rsidRPr="0061766B" w:rsidTr="00055D9E">
        <w:trPr>
          <w:trHeight w:val="170"/>
        </w:trPr>
        <w:tc>
          <w:tcPr>
            <w:tcW w:w="1895" w:type="dxa"/>
            <w:tcBorders>
              <w:top w:val="single" w:sz="4" w:space="0" w:color="BFBFBF" w:themeColor="background1" w:themeShade="BF"/>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center"/>
            <w:hideMark/>
          </w:tcPr>
          <w:p w:rsidR="00055D9E" w:rsidRPr="00055D9E" w:rsidRDefault="00055D9E" w:rsidP="004F6DAC">
            <w:pPr>
              <w:pStyle w:val="Corpsdetexte"/>
              <w:shd w:val="clear" w:color="auto" w:fill="auto"/>
              <w:spacing w:before="120" w:after="120"/>
              <w:ind w:left="95"/>
              <w:rPr>
                <w:rFonts w:ascii="Arial" w:hAnsi="Arial" w:cs="Arial"/>
                <w:spacing w:val="-2"/>
                <w:sz w:val="22"/>
                <w:szCs w:val="22"/>
              </w:rPr>
            </w:pPr>
            <w:r w:rsidRPr="00055D9E">
              <w:rPr>
                <w:rFonts w:ascii="Arial" w:hAnsi="Arial" w:cs="Arial"/>
                <w:sz w:val="22"/>
                <w:szCs w:val="22"/>
              </w:rPr>
              <w:t>Titre</w:t>
            </w:r>
            <w:r>
              <w:rPr>
                <w:rFonts w:ascii="Arial" w:hAnsi="Arial" w:cs="Arial"/>
                <w:sz w:val="22"/>
                <w:szCs w:val="22"/>
              </w:rPr>
              <w:t xml:space="preserve"> du projet</w:t>
            </w:r>
            <w:r w:rsidRPr="00055D9E">
              <w:rPr>
                <w:rFonts w:ascii="Arial" w:hAnsi="Arial" w:cs="Arial"/>
                <w:sz w:val="22"/>
                <w:szCs w:val="22"/>
              </w:rPr>
              <w:t> :</w:t>
            </w:r>
          </w:p>
        </w:tc>
        <w:tc>
          <w:tcPr>
            <w:tcW w:w="7560" w:type="dxa"/>
            <w:tcBorders>
              <w:top w:val="single" w:sz="4" w:space="0" w:color="BFBFBF" w:themeColor="background1" w:themeShade="BF"/>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center"/>
          </w:tcPr>
          <w:p w:rsidR="00055D9E" w:rsidRPr="00055D9E" w:rsidRDefault="00055D9E" w:rsidP="004F6DAC">
            <w:pPr>
              <w:pStyle w:val="Corpsdetexte"/>
              <w:shd w:val="clear" w:color="auto" w:fill="auto"/>
              <w:spacing w:before="120" w:after="120"/>
              <w:ind w:left="180"/>
              <w:rPr>
                <w:rFonts w:ascii="Arial" w:hAnsi="Arial" w:cs="Arial"/>
                <w:spacing w:val="-2"/>
                <w:sz w:val="22"/>
                <w:szCs w:val="22"/>
              </w:rPr>
            </w:pPr>
          </w:p>
        </w:tc>
      </w:tr>
      <w:tr w:rsidR="00055D9E" w:rsidRPr="0061766B" w:rsidTr="00055D9E">
        <w:trPr>
          <w:trHeight w:val="458"/>
        </w:trPr>
        <w:tc>
          <w:tcPr>
            <w:tcW w:w="1895" w:type="dxa"/>
            <w:tcBorders>
              <w:top w:val="single" w:sz="6" w:space="0" w:color="A6A6A6" w:themeColor="background1" w:themeShade="A6"/>
              <w:left w:val="single" w:sz="4" w:space="0" w:color="BFBFBF" w:themeColor="background1" w:themeShade="BF"/>
              <w:bottom w:val="single" w:sz="4" w:space="0" w:color="BFBFBF" w:themeColor="background1" w:themeShade="BF"/>
              <w:right w:val="single" w:sz="6" w:space="0" w:color="A6A6A6" w:themeColor="background1" w:themeShade="A6"/>
            </w:tcBorders>
            <w:tcMar>
              <w:top w:w="0" w:type="dxa"/>
              <w:left w:w="0" w:type="dxa"/>
              <w:bottom w:w="0" w:type="dxa"/>
              <w:right w:w="0" w:type="dxa"/>
            </w:tcMar>
            <w:vAlign w:val="bottom"/>
            <w:hideMark/>
          </w:tcPr>
          <w:p w:rsidR="00055D9E" w:rsidRPr="00055D9E" w:rsidRDefault="00055D9E" w:rsidP="004F6DAC">
            <w:pPr>
              <w:pStyle w:val="Corpsdetexte"/>
              <w:shd w:val="clear" w:color="auto" w:fill="auto"/>
              <w:spacing w:before="120" w:after="120"/>
              <w:ind w:left="95"/>
              <w:rPr>
                <w:rFonts w:ascii="Arial" w:hAnsi="Arial" w:cs="Arial"/>
                <w:sz w:val="22"/>
                <w:szCs w:val="22"/>
              </w:rPr>
            </w:pPr>
            <w:r w:rsidRPr="00055D9E">
              <w:rPr>
                <w:rFonts w:ascii="Arial" w:hAnsi="Arial" w:cs="Arial"/>
                <w:sz w:val="22"/>
                <w:szCs w:val="22"/>
              </w:rPr>
              <w:t>N</w:t>
            </w:r>
            <w:r w:rsidRPr="00055D9E">
              <w:rPr>
                <w:rFonts w:ascii="Arial" w:hAnsi="Arial" w:cs="Arial"/>
                <w:sz w:val="22"/>
                <w:szCs w:val="22"/>
                <w:vertAlign w:val="superscript"/>
              </w:rPr>
              <w:t>o</w:t>
            </w:r>
            <w:r w:rsidRPr="00055D9E">
              <w:rPr>
                <w:rFonts w:ascii="Arial" w:hAnsi="Arial" w:cs="Arial"/>
                <w:sz w:val="22"/>
                <w:szCs w:val="22"/>
              </w:rPr>
              <w:t> </w:t>
            </w:r>
            <w:r w:rsidR="00D3010B">
              <w:rPr>
                <w:rFonts w:ascii="Arial" w:hAnsi="Arial" w:cs="Arial"/>
                <w:sz w:val="22"/>
                <w:szCs w:val="22"/>
              </w:rPr>
              <w:t xml:space="preserve">du projet </w:t>
            </w:r>
            <w:r w:rsidRPr="00055D9E">
              <w:rPr>
                <w:rFonts w:ascii="Arial" w:hAnsi="Arial" w:cs="Arial"/>
                <w:sz w:val="22"/>
                <w:szCs w:val="22"/>
              </w:rPr>
              <w:t>:</w:t>
            </w:r>
          </w:p>
        </w:tc>
        <w:tc>
          <w:tcPr>
            <w:tcW w:w="7560" w:type="dxa"/>
            <w:tcBorders>
              <w:top w:val="single" w:sz="6" w:space="0" w:color="A6A6A6" w:themeColor="background1" w:themeShade="A6"/>
              <w:left w:val="single" w:sz="6" w:space="0" w:color="A6A6A6" w:themeColor="background1" w:themeShade="A6"/>
              <w:bottom w:val="single" w:sz="4" w:space="0" w:color="BFBFBF" w:themeColor="background1" w:themeShade="BF"/>
              <w:right w:val="single" w:sz="4" w:space="0" w:color="BFBFBF" w:themeColor="background1" w:themeShade="BF"/>
            </w:tcBorders>
            <w:tcMar>
              <w:top w:w="0" w:type="dxa"/>
              <w:left w:w="0" w:type="dxa"/>
              <w:bottom w:w="0" w:type="dxa"/>
              <w:right w:w="0" w:type="dxa"/>
            </w:tcMar>
            <w:vAlign w:val="bottom"/>
          </w:tcPr>
          <w:p w:rsidR="00055D9E" w:rsidRPr="00055D9E" w:rsidRDefault="00055D9E" w:rsidP="004F6DAC">
            <w:pPr>
              <w:pStyle w:val="Corpsdetexte"/>
              <w:shd w:val="clear" w:color="auto" w:fill="auto"/>
              <w:spacing w:before="120" w:after="120"/>
              <w:ind w:left="180"/>
              <w:rPr>
                <w:rFonts w:ascii="Arial" w:hAnsi="Arial" w:cs="Arial"/>
                <w:sz w:val="22"/>
                <w:szCs w:val="22"/>
              </w:rPr>
            </w:pPr>
          </w:p>
        </w:tc>
      </w:tr>
    </w:tbl>
    <w:p w:rsidR="00055D9E" w:rsidRDefault="00055D9E" w:rsidP="00055D9E">
      <w:pPr>
        <w:rPr>
          <w:sz w:val="22"/>
          <w:szCs w:val="22"/>
        </w:rPr>
      </w:pPr>
    </w:p>
    <w:tbl>
      <w:tblPr>
        <w:tblW w:w="9540" w:type="dxa"/>
        <w:tblInd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ayout w:type="fixed"/>
        <w:tblLook w:val="01E0" w:firstRow="1" w:lastRow="1" w:firstColumn="1" w:lastColumn="1" w:noHBand="0" w:noVBand="0"/>
      </w:tblPr>
      <w:tblGrid>
        <w:gridCol w:w="9540"/>
      </w:tblGrid>
      <w:tr w:rsidR="00055D9E" w:rsidTr="004F6DAC">
        <w:tc>
          <w:tcPr>
            <w:tcW w:w="9540"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055D9E" w:rsidRPr="00055D9E" w:rsidRDefault="00055D9E" w:rsidP="00CC71A5">
            <w:pPr>
              <w:tabs>
                <w:tab w:val="right" w:pos="9324"/>
              </w:tabs>
              <w:spacing w:before="240"/>
              <w:rPr>
                <w:rFonts w:ascii="Arial" w:hAnsi="Arial" w:cs="Arial"/>
                <w:sz w:val="22"/>
                <w:szCs w:val="22"/>
                <w:lang w:val="fr-FR"/>
              </w:rPr>
            </w:pPr>
            <w:r w:rsidRPr="00055D9E">
              <w:rPr>
                <w:rFonts w:ascii="Arial" w:hAnsi="Arial" w:cs="Arial"/>
                <w:sz w:val="22"/>
                <w:szCs w:val="22"/>
                <w:lang w:val="fr-FR"/>
              </w:rPr>
              <w:t xml:space="preserve">Je soussigné(e), </w:t>
            </w:r>
            <w:r w:rsidR="00EB5448" w:rsidRPr="00590B2A">
              <w:rPr>
                <w:rFonts w:ascii="Arial" w:hAnsi="Arial" w:cs="Arial"/>
                <w:sz w:val="22"/>
                <w:szCs w:val="22"/>
                <w:u w:val="single"/>
                <w:lang w:val="fr-FR"/>
              </w:rPr>
              <w:tab/>
            </w:r>
            <w:r w:rsidRPr="00055D9E">
              <w:rPr>
                <w:rFonts w:ascii="Arial" w:hAnsi="Arial" w:cs="Arial"/>
                <w:sz w:val="22"/>
                <w:szCs w:val="22"/>
                <w:lang w:val="fr-FR"/>
              </w:rPr>
              <w:t>,</w:t>
            </w:r>
          </w:p>
          <w:p w:rsidR="00055D9E" w:rsidRPr="00590B2A" w:rsidRDefault="00055D9E" w:rsidP="004F6DAC">
            <w:pPr>
              <w:tabs>
                <w:tab w:val="left" w:pos="2862"/>
                <w:tab w:val="right" w:pos="9324"/>
              </w:tabs>
              <w:jc w:val="both"/>
              <w:rPr>
                <w:rFonts w:ascii="Arial" w:hAnsi="Arial" w:cs="Arial"/>
                <w:sz w:val="20"/>
                <w:lang w:val="fr-FR"/>
              </w:rPr>
            </w:pPr>
            <w:r w:rsidRPr="00055D9E">
              <w:rPr>
                <w:rFonts w:ascii="Arial" w:hAnsi="Arial" w:cs="Arial"/>
                <w:i/>
                <w:sz w:val="22"/>
                <w:szCs w:val="22"/>
                <w:lang w:val="fr-FR"/>
              </w:rPr>
              <w:tab/>
            </w:r>
            <w:r w:rsidR="00590B2A" w:rsidRPr="00590B2A">
              <w:rPr>
                <w:rFonts w:ascii="Arial" w:hAnsi="Arial" w:cs="Arial"/>
                <w:i/>
                <w:sz w:val="20"/>
                <w:lang w:val="fr-FR"/>
              </w:rPr>
              <w:t>(</w:t>
            </w:r>
            <w:r w:rsidRPr="00590B2A">
              <w:rPr>
                <w:rFonts w:ascii="Arial" w:hAnsi="Arial" w:cs="Arial"/>
                <w:i/>
                <w:sz w:val="20"/>
                <w:lang w:val="fr-FR"/>
              </w:rPr>
              <w:t>nom et titre de la personne autorisée par le soumissionnaire</w:t>
            </w:r>
            <w:r w:rsidR="00590B2A" w:rsidRPr="00590B2A">
              <w:rPr>
                <w:rFonts w:ascii="Arial" w:hAnsi="Arial" w:cs="Arial"/>
                <w:i/>
                <w:sz w:val="20"/>
                <w:lang w:val="fr-FR"/>
              </w:rPr>
              <w:t>)</w:t>
            </w:r>
          </w:p>
          <w:p w:rsidR="004712DF" w:rsidRDefault="00055D9E" w:rsidP="00055D9E">
            <w:pPr>
              <w:tabs>
                <w:tab w:val="left" w:pos="2502"/>
                <w:tab w:val="right" w:pos="9324"/>
              </w:tabs>
              <w:spacing w:before="120"/>
              <w:jc w:val="both"/>
              <w:rPr>
                <w:rFonts w:ascii="Arial" w:hAnsi="Arial" w:cs="Arial"/>
                <w:sz w:val="22"/>
                <w:szCs w:val="22"/>
                <w:lang w:val="fr-FR"/>
              </w:rPr>
            </w:pPr>
            <w:r w:rsidRPr="00055D9E">
              <w:rPr>
                <w:rFonts w:ascii="Arial" w:hAnsi="Arial" w:cs="Arial"/>
                <w:sz w:val="22"/>
                <w:szCs w:val="22"/>
                <w:lang w:val="fr-FR"/>
              </w:rPr>
              <w:t xml:space="preserve">en présentant à </w:t>
            </w:r>
            <w:r>
              <w:rPr>
                <w:rFonts w:ascii="Arial" w:hAnsi="Arial" w:cs="Arial"/>
                <w:sz w:val="22"/>
                <w:szCs w:val="22"/>
                <w:lang w:val="fr-FR"/>
              </w:rPr>
              <w:t xml:space="preserve">l’Office </w:t>
            </w:r>
            <w:r w:rsidR="00590B2A">
              <w:rPr>
                <w:rFonts w:ascii="Arial" w:hAnsi="Arial" w:cs="Arial"/>
                <w:sz w:val="22"/>
                <w:szCs w:val="22"/>
                <w:lang w:val="fr-FR"/>
              </w:rPr>
              <w:t>[</w:t>
            </w:r>
            <w:r w:rsidRPr="00055D9E">
              <w:rPr>
                <w:rFonts w:ascii="Arial" w:hAnsi="Arial" w:cs="Arial"/>
                <w:color w:val="FF0000"/>
                <w:sz w:val="22"/>
                <w:szCs w:val="22"/>
                <w:lang w:val="fr-FR"/>
              </w:rPr>
              <w:t>nom complet de l’office</w:t>
            </w:r>
            <w:r w:rsidR="00590B2A">
              <w:rPr>
                <w:rFonts w:ascii="Arial" w:hAnsi="Arial" w:cs="Arial"/>
                <w:color w:val="FF0000"/>
                <w:sz w:val="22"/>
                <w:szCs w:val="22"/>
                <w:lang w:val="fr-FR"/>
              </w:rPr>
              <w:t>]</w:t>
            </w:r>
            <w:r w:rsidR="00175E2B">
              <w:rPr>
                <w:rFonts w:ascii="Arial" w:hAnsi="Arial" w:cs="Arial"/>
                <w:sz w:val="22"/>
                <w:szCs w:val="22"/>
                <w:lang w:val="fr-FR"/>
              </w:rPr>
              <w:t xml:space="preserve"> (ci-après : « </w:t>
            </w:r>
            <w:r w:rsidR="00511067">
              <w:rPr>
                <w:rFonts w:ascii="Arial" w:hAnsi="Arial" w:cs="Arial"/>
                <w:sz w:val="22"/>
                <w:szCs w:val="22"/>
                <w:lang w:val="fr-FR"/>
              </w:rPr>
              <w:t>Office</w:t>
            </w:r>
            <w:r w:rsidR="00175E2B">
              <w:rPr>
                <w:rFonts w:ascii="Arial" w:hAnsi="Arial" w:cs="Arial"/>
                <w:sz w:val="22"/>
                <w:szCs w:val="22"/>
                <w:lang w:val="fr-FR"/>
              </w:rPr>
              <w:t> »)</w:t>
            </w:r>
            <w:r w:rsidRPr="00055D9E">
              <w:rPr>
                <w:rFonts w:ascii="Arial" w:hAnsi="Arial" w:cs="Arial"/>
                <w:sz w:val="22"/>
                <w:szCs w:val="22"/>
                <w:lang w:val="fr-FR"/>
              </w:rPr>
              <w:t xml:space="preserve"> la soumission ci-jointe, atteste que les déclarations ci-après sont vraies et complètes à tous les égards,</w:t>
            </w:r>
          </w:p>
          <w:p w:rsidR="00055D9E" w:rsidRPr="00EB5448" w:rsidRDefault="00055D9E" w:rsidP="00055D9E">
            <w:pPr>
              <w:tabs>
                <w:tab w:val="left" w:pos="2502"/>
                <w:tab w:val="right" w:pos="9324"/>
              </w:tabs>
              <w:spacing w:before="120"/>
              <w:jc w:val="both"/>
              <w:rPr>
                <w:rFonts w:ascii="Arial" w:hAnsi="Arial" w:cs="Arial"/>
                <w:sz w:val="22"/>
                <w:szCs w:val="22"/>
                <w:lang w:val="fr-FR"/>
              </w:rPr>
            </w:pPr>
            <w:r w:rsidRPr="00055D9E">
              <w:rPr>
                <w:rFonts w:ascii="Arial" w:hAnsi="Arial" w:cs="Arial"/>
                <w:sz w:val="22"/>
                <w:szCs w:val="22"/>
                <w:lang w:val="fr-FR"/>
              </w:rPr>
              <w:t xml:space="preserve">au nom de </w:t>
            </w:r>
            <w:r w:rsidRPr="00055D9E">
              <w:rPr>
                <w:rFonts w:ascii="Arial" w:hAnsi="Arial" w:cs="Arial"/>
                <w:sz w:val="22"/>
                <w:szCs w:val="22"/>
                <w:u w:val="single"/>
                <w:lang w:val="fr-FR"/>
              </w:rPr>
              <w:tab/>
            </w:r>
            <w:r w:rsidR="00EB5448">
              <w:rPr>
                <w:rFonts w:ascii="Arial" w:hAnsi="Arial" w:cs="Arial"/>
                <w:sz w:val="22"/>
                <w:szCs w:val="22"/>
                <w:u w:val="single"/>
                <w:lang w:val="fr-FR"/>
              </w:rPr>
              <w:tab/>
            </w:r>
          </w:p>
          <w:p w:rsidR="00055D9E" w:rsidRPr="004712DF" w:rsidRDefault="004712DF" w:rsidP="004712DF">
            <w:pPr>
              <w:tabs>
                <w:tab w:val="left" w:pos="3975"/>
                <w:tab w:val="right" w:pos="9324"/>
              </w:tabs>
              <w:jc w:val="center"/>
              <w:rPr>
                <w:rFonts w:ascii="Arial" w:hAnsi="Arial" w:cs="Arial"/>
                <w:sz w:val="20"/>
                <w:lang w:val="fr-FR"/>
              </w:rPr>
            </w:pPr>
            <w:r w:rsidRPr="004712DF">
              <w:rPr>
                <w:rFonts w:ascii="Arial" w:hAnsi="Arial" w:cs="Arial"/>
                <w:i/>
                <w:sz w:val="20"/>
                <w:lang w:val="fr-FR"/>
              </w:rPr>
              <w:t>(</w:t>
            </w:r>
            <w:r w:rsidR="00055D9E" w:rsidRPr="004712DF">
              <w:rPr>
                <w:rFonts w:ascii="Arial" w:hAnsi="Arial" w:cs="Arial"/>
                <w:i/>
                <w:sz w:val="20"/>
                <w:lang w:val="fr-FR"/>
              </w:rPr>
              <w:t>nom du soumissionnaire</w:t>
            </w:r>
            <w:r w:rsidRPr="004712DF">
              <w:rPr>
                <w:rFonts w:ascii="Arial" w:hAnsi="Arial" w:cs="Arial"/>
                <w:i/>
                <w:sz w:val="20"/>
                <w:lang w:val="fr-FR"/>
              </w:rPr>
              <w:t>)</w:t>
            </w:r>
          </w:p>
          <w:p w:rsidR="00055D9E" w:rsidRPr="00055D9E" w:rsidRDefault="00055D9E" w:rsidP="001255D2">
            <w:pPr>
              <w:tabs>
                <w:tab w:val="left" w:pos="2502"/>
                <w:tab w:val="right" w:pos="9324"/>
              </w:tabs>
              <w:spacing w:before="120"/>
              <w:jc w:val="both"/>
              <w:rPr>
                <w:rFonts w:ascii="Arial" w:hAnsi="Arial" w:cs="Arial"/>
                <w:sz w:val="22"/>
                <w:szCs w:val="22"/>
                <w:lang w:val="fr-FR"/>
              </w:rPr>
            </w:pPr>
            <w:r w:rsidRPr="00055D9E">
              <w:rPr>
                <w:rFonts w:ascii="Arial" w:hAnsi="Arial" w:cs="Arial"/>
                <w:sz w:val="22"/>
                <w:szCs w:val="22"/>
                <w:lang w:val="fr-FR"/>
              </w:rPr>
              <w:t>(ci-après : « soumissionnaire »).</w:t>
            </w:r>
          </w:p>
        </w:tc>
      </w:tr>
      <w:tr w:rsidR="00055D9E" w:rsidTr="004F6DAC">
        <w:trPr>
          <w:trHeight w:val="5985"/>
        </w:trPr>
        <w:tc>
          <w:tcPr>
            <w:tcW w:w="9540" w:type="dxa"/>
            <w:tcBorders>
              <w:top w:val="nil"/>
              <w:left w:val="single" w:sz="4" w:space="0" w:color="A6A6A6" w:themeColor="background1" w:themeShade="A6"/>
              <w:bottom w:val="nil"/>
              <w:right w:val="single" w:sz="4" w:space="0" w:color="A6A6A6" w:themeColor="background1" w:themeShade="A6"/>
            </w:tcBorders>
            <w:hideMark/>
          </w:tcPr>
          <w:p w:rsidR="00055D9E" w:rsidRPr="00055D9E" w:rsidRDefault="00055D9E" w:rsidP="00EB5448">
            <w:pPr>
              <w:spacing w:before="240"/>
              <w:jc w:val="both"/>
              <w:rPr>
                <w:rFonts w:ascii="Arial" w:hAnsi="Arial" w:cs="Arial"/>
                <w:sz w:val="22"/>
                <w:szCs w:val="22"/>
                <w:lang w:val="fr-FR"/>
              </w:rPr>
            </w:pPr>
            <w:r w:rsidRPr="00055D9E">
              <w:rPr>
                <w:rFonts w:ascii="Arial" w:hAnsi="Arial" w:cs="Arial"/>
                <w:sz w:val="22"/>
                <w:szCs w:val="22"/>
                <w:lang w:val="fr-FR"/>
              </w:rPr>
              <w:t>Je déclare ce qui suit :</w:t>
            </w:r>
          </w:p>
          <w:p w:rsidR="00055D9E" w:rsidRPr="00055D9E" w:rsidRDefault="00055D9E" w:rsidP="00915AFC">
            <w:pPr>
              <w:numPr>
                <w:ilvl w:val="0"/>
                <w:numId w:val="32"/>
              </w:numPr>
              <w:spacing w:before="120"/>
              <w:ind w:left="465" w:hanging="465"/>
              <w:jc w:val="both"/>
              <w:rPr>
                <w:rFonts w:ascii="Arial" w:hAnsi="Arial" w:cs="Arial"/>
                <w:sz w:val="22"/>
                <w:szCs w:val="22"/>
                <w:lang w:val="fr-FR"/>
              </w:rPr>
            </w:pPr>
            <w:r w:rsidRPr="00055D9E">
              <w:rPr>
                <w:rFonts w:ascii="Arial" w:hAnsi="Arial" w:cs="Arial"/>
                <w:sz w:val="22"/>
                <w:szCs w:val="22"/>
                <w:lang w:val="fr-FR"/>
              </w:rPr>
              <w:t>J’ai lu et je comprends le contenu de la présente déclaration.</w:t>
            </w:r>
          </w:p>
          <w:p w:rsidR="00055D9E" w:rsidRPr="00055D9E" w:rsidRDefault="00055D9E" w:rsidP="00915AFC">
            <w:pPr>
              <w:numPr>
                <w:ilvl w:val="0"/>
                <w:numId w:val="32"/>
              </w:numPr>
              <w:spacing w:before="120"/>
              <w:ind w:left="432" w:hanging="432"/>
              <w:jc w:val="both"/>
              <w:rPr>
                <w:rFonts w:ascii="Arial" w:hAnsi="Arial" w:cs="Arial"/>
                <w:sz w:val="22"/>
                <w:szCs w:val="22"/>
                <w:lang w:val="fr-FR"/>
              </w:rPr>
            </w:pPr>
            <w:r w:rsidRPr="00055D9E">
              <w:rPr>
                <w:rFonts w:ascii="Arial" w:hAnsi="Arial" w:cs="Arial"/>
                <w:sz w:val="22"/>
                <w:szCs w:val="22"/>
                <w:lang w:val="fr-FR"/>
              </w:rPr>
              <w:t>Je suis autorisé(e) par le soumissionnaire à signer la présente déclaration et à présenter, en son nom, la soumission qui y est jointe.</w:t>
            </w:r>
          </w:p>
          <w:p w:rsidR="00055D9E" w:rsidRPr="00055D9E" w:rsidRDefault="00055D9E" w:rsidP="00915AFC">
            <w:pPr>
              <w:numPr>
                <w:ilvl w:val="0"/>
                <w:numId w:val="32"/>
              </w:numPr>
              <w:spacing w:before="120"/>
              <w:ind w:left="432" w:hanging="432"/>
              <w:jc w:val="both"/>
              <w:rPr>
                <w:rFonts w:ascii="Arial" w:hAnsi="Arial" w:cs="Arial"/>
                <w:sz w:val="22"/>
                <w:szCs w:val="22"/>
                <w:lang w:val="fr-FR"/>
              </w:rPr>
            </w:pPr>
            <w:r w:rsidRPr="00055D9E">
              <w:rPr>
                <w:rFonts w:ascii="Arial" w:hAnsi="Arial" w:cs="Arial"/>
                <w:sz w:val="22"/>
                <w:szCs w:val="22"/>
                <w:lang w:val="fr-FR"/>
              </w:rPr>
              <w:t>Tou</w:t>
            </w:r>
            <w:r w:rsidR="00BC1ABB">
              <w:rPr>
                <w:rFonts w:ascii="Arial" w:hAnsi="Arial" w:cs="Arial"/>
                <w:sz w:val="22"/>
                <w:szCs w:val="22"/>
                <w:lang w:val="fr-FR"/>
              </w:rPr>
              <w:t>tes les personnes dont le nom paraît dans</w:t>
            </w:r>
            <w:r w:rsidRPr="00055D9E">
              <w:rPr>
                <w:rFonts w:ascii="Arial" w:hAnsi="Arial" w:cs="Arial"/>
                <w:sz w:val="22"/>
                <w:szCs w:val="22"/>
                <w:lang w:val="fr-FR"/>
              </w:rPr>
              <w:t xml:space="preserve"> la soumission ci-jointe ont été autorisées par le soumissionnaire à fixer les modalités qui y sont prévues et à signer la soumission en son nom.</w:t>
            </w:r>
          </w:p>
          <w:p w:rsidR="00055D9E" w:rsidRPr="00055D9E" w:rsidRDefault="00055D9E" w:rsidP="00915AFC">
            <w:pPr>
              <w:numPr>
                <w:ilvl w:val="0"/>
                <w:numId w:val="32"/>
              </w:numPr>
              <w:spacing w:before="120"/>
              <w:ind w:left="432" w:hanging="432"/>
              <w:jc w:val="both"/>
              <w:rPr>
                <w:rFonts w:ascii="Arial" w:hAnsi="Arial" w:cs="Arial"/>
                <w:sz w:val="22"/>
                <w:szCs w:val="22"/>
                <w:lang w:val="fr-FR"/>
              </w:rPr>
            </w:pPr>
            <w:r w:rsidRPr="00055D9E">
              <w:rPr>
                <w:rFonts w:ascii="Arial" w:hAnsi="Arial" w:cs="Arial"/>
                <w:sz w:val="22"/>
                <w:szCs w:val="22"/>
                <w:lang w:val="fr-FR"/>
              </w:rPr>
              <w:t xml:space="preserve">Le soumissionnaire déclare </w:t>
            </w:r>
            <w:r w:rsidRPr="00187BE7">
              <w:rPr>
                <w:rFonts w:ascii="Arial" w:hAnsi="Arial" w:cs="Arial"/>
                <w:b/>
                <w:sz w:val="22"/>
                <w:szCs w:val="22"/>
                <w:u w:val="single"/>
                <w:lang w:val="fr-FR"/>
              </w:rPr>
              <w:t>(cocher l’une ou l’autre des déclarations suivantes)</w:t>
            </w:r>
            <w:r w:rsidRPr="00055D9E">
              <w:rPr>
                <w:rFonts w:ascii="Arial" w:hAnsi="Arial" w:cs="Arial"/>
                <w:sz w:val="22"/>
                <w:szCs w:val="22"/>
                <w:lang w:val="fr-FR"/>
              </w:rPr>
              <w:t> :</w:t>
            </w:r>
          </w:p>
          <w:p w:rsidR="00055D9E" w:rsidRPr="00055D9E" w:rsidRDefault="00055D9E" w:rsidP="00915AFC">
            <w:pPr>
              <w:numPr>
                <w:ilvl w:val="0"/>
                <w:numId w:val="20"/>
              </w:numPr>
              <w:tabs>
                <w:tab w:val="num" w:pos="-540"/>
              </w:tabs>
              <w:ind w:left="792"/>
              <w:jc w:val="both"/>
              <w:rPr>
                <w:rFonts w:ascii="Arial" w:hAnsi="Arial" w:cs="Arial"/>
                <w:sz w:val="22"/>
                <w:szCs w:val="22"/>
                <w:lang w:val="fr-FR"/>
              </w:rPr>
            </w:pPr>
            <w:r w:rsidRPr="00055D9E">
              <w:rPr>
                <w:rFonts w:ascii="Arial" w:hAnsi="Arial" w:cs="Arial"/>
                <w:sz w:val="22"/>
                <w:szCs w:val="22"/>
                <w:lang w:val="fr-FR"/>
              </w:rPr>
              <w:t xml:space="preserve">que personne n’a exercé pour son compte, que ce soit à titre de lobbyiste d’entreprise, de lobbyiste-conseil ou de lobbyiste d’organisation, des activités de lobbyisme, au sens de la </w:t>
            </w:r>
            <w:r w:rsidRPr="002479A8">
              <w:rPr>
                <w:rFonts w:ascii="Arial" w:hAnsi="Arial" w:cs="Arial"/>
                <w:sz w:val="22"/>
                <w:szCs w:val="22"/>
                <w:lang w:val="fr-FR"/>
              </w:rPr>
              <w:t>Loi sur la transparence et l’éthique en matière de lobbyisme</w:t>
            </w:r>
            <w:r w:rsidRPr="00055D9E">
              <w:rPr>
                <w:rFonts w:ascii="Arial" w:hAnsi="Arial" w:cs="Arial"/>
                <w:sz w:val="22"/>
                <w:szCs w:val="22"/>
                <w:lang w:val="fr-FR"/>
              </w:rPr>
              <w:t xml:space="preserve"> (RLRQ, chapitre T</w:t>
            </w:r>
            <w:r w:rsidR="00E900E3">
              <w:rPr>
                <w:rFonts w:ascii="Arial" w:hAnsi="Arial" w:cs="Arial"/>
                <w:sz w:val="22"/>
                <w:szCs w:val="22"/>
                <w:lang w:val="fr-FR"/>
              </w:rPr>
              <w:noBreakHyphen/>
            </w:r>
            <w:r w:rsidRPr="00055D9E">
              <w:rPr>
                <w:rFonts w:ascii="Arial" w:hAnsi="Arial" w:cs="Arial"/>
                <w:sz w:val="22"/>
                <w:szCs w:val="22"/>
                <w:lang w:val="fr-FR"/>
              </w:rPr>
              <w:t>-11.011) et des avis émis par le Commissaire au lobbyisme</w:t>
            </w:r>
            <w:r w:rsidR="00BC1ABB">
              <w:rPr>
                <w:rFonts w:ascii="Arial" w:hAnsi="Arial" w:cs="Arial"/>
                <w:sz w:val="22"/>
                <w:szCs w:val="22"/>
                <w:lang w:val="fr-FR"/>
              </w:rPr>
              <w:t xml:space="preserve"> du Québec</w:t>
            </w:r>
            <w:r w:rsidRPr="00055D9E">
              <w:rPr>
                <w:rFonts w:ascii="Arial" w:hAnsi="Arial" w:cs="Arial"/>
                <w:sz w:val="22"/>
                <w:szCs w:val="22"/>
                <w:lang w:val="fr-FR"/>
              </w:rPr>
              <w:t>*, préalablement à cette déclaration relativement au présent appel d’offres;</w:t>
            </w:r>
          </w:p>
          <w:p w:rsidR="00055D9E" w:rsidRPr="00055D9E" w:rsidRDefault="00055D9E" w:rsidP="00915AFC">
            <w:pPr>
              <w:numPr>
                <w:ilvl w:val="0"/>
                <w:numId w:val="20"/>
              </w:numPr>
              <w:tabs>
                <w:tab w:val="num" w:pos="-540"/>
              </w:tabs>
              <w:ind w:left="792"/>
              <w:jc w:val="both"/>
              <w:rPr>
                <w:rFonts w:ascii="Arial" w:hAnsi="Arial" w:cs="Arial"/>
                <w:sz w:val="22"/>
                <w:szCs w:val="22"/>
                <w:lang w:val="fr-FR"/>
              </w:rPr>
            </w:pPr>
            <w:r w:rsidRPr="00055D9E">
              <w:rPr>
                <w:rFonts w:ascii="Arial" w:hAnsi="Arial" w:cs="Arial"/>
                <w:sz w:val="22"/>
                <w:szCs w:val="22"/>
                <w:lang w:val="fr-FR"/>
              </w:rPr>
              <w:t xml:space="preserve">que des activités de lobbyisme, au sens de la </w:t>
            </w:r>
            <w:r w:rsidRPr="002479A8">
              <w:rPr>
                <w:rFonts w:ascii="Arial" w:hAnsi="Arial" w:cs="Arial"/>
                <w:sz w:val="22"/>
                <w:szCs w:val="22"/>
                <w:lang w:val="fr-FR"/>
              </w:rPr>
              <w:t>Loi sur la transparence et l’éthique en matière de lobbyisme</w:t>
            </w:r>
            <w:r w:rsidRPr="00055D9E">
              <w:rPr>
                <w:rFonts w:ascii="Arial" w:hAnsi="Arial" w:cs="Arial"/>
                <w:sz w:val="22"/>
                <w:szCs w:val="22"/>
                <w:lang w:val="fr-FR"/>
              </w:rPr>
              <w:t xml:space="preserve"> et des avis émis par le Commissaire au lobbyisme</w:t>
            </w:r>
            <w:r w:rsidR="00BC1ABB">
              <w:rPr>
                <w:rFonts w:ascii="Arial" w:hAnsi="Arial" w:cs="Arial"/>
                <w:sz w:val="22"/>
                <w:szCs w:val="22"/>
                <w:lang w:val="fr-FR"/>
              </w:rPr>
              <w:t xml:space="preserve"> du Québec</w:t>
            </w:r>
            <w:r w:rsidRPr="00055D9E">
              <w:rPr>
                <w:rFonts w:ascii="Arial" w:hAnsi="Arial" w:cs="Arial"/>
                <w:sz w:val="22"/>
                <w:szCs w:val="22"/>
                <w:lang w:val="fr-FR"/>
              </w:rPr>
              <w:t xml:space="preserve">*, ont été exercées pour son compte et qu’elles l’ont été en conformité avec cette loi, avec ces avis ainsi qu’avec le </w:t>
            </w:r>
            <w:r w:rsidRPr="002479A8">
              <w:rPr>
                <w:rFonts w:ascii="Arial" w:hAnsi="Arial" w:cs="Arial"/>
                <w:sz w:val="22"/>
                <w:szCs w:val="22"/>
                <w:lang w:val="fr-FR"/>
              </w:rPr>
              <w:t>Code de déontologie des lobbyistes</w:t>
            </w:r>
            <w:r w:rsidRPr="00055D9E">
              <w:rPr>
                <w:rFonts w:ascii="Arial" w:hAnsi="Arial" w:cs="Arial"/>
                <w:sz w:val="22"/>
                <w:szCs w:val="22"/>
                <w:lang w:val="fr-FR"/>
              </w:rPr>
              <w:t>*</w:t>
            </w:r>
            <w:r w:rsidR="00E900E3">
              <w:rPr>
                <w:rFonts w:ascii="Arial" w:hAnsi="Arial" w:cs="Arial"/>
                <w:sz w:val="22"/>
                <w:szCs w:val="22"/>
                <w:lang w:val="fr-FR"/>
              </w:rPr>
              <w:t xml:space="preserve"> </w:t>
            </w:r>
            <w:r w:rsidR="00E900E3" w:rsidRPr="00055D9E">
              <w:rPr>
                <w:rFonts w:ascii="Arial" w:hAnsi="Arial" w:cs="Arial"/>
                <w:sz w:val="22"/>
                <w:szCs w:val="22"/>
                <w:lang w:val="fr-FR"/>
              </w:rPr>
              <w:t>(RLRQ, chapitre T-11.011, r.</w:t>
            </w:r>
            <w:r w:rsidR="00E900E3">
              <w:rPr>
                <w:rFonts w:ascii="Arial" w:hAnsi="Arial" w:cs="Arial"/>
                <w:sz w:val="22"/>
                <w:szCs w:val="22"/>
                <w:lang w:val="fr-FR"/>
              </w:rPr>
              <w:t> </w:t>
            </w:r>
            <w:r w:rsidR="00E900E3" w:rsidRPr="00055D9E">
              <w:rPr>
                <w:rFonts w:ascii="Arial" w:hAnsi="Arial" w:cs="Arial"/>
                <w:sz w:val="22"/>
                <w:szCs w:val="22"/>
                <w:lang w:val="fr-FR"/>
              </w:rPr>
              <w:t>2)</w:t>
            </w:r>
            <w:r w:rsidRPr="00055D9E">
              <w:rPr>
                <w:rFonts w:ascii="Arial" w:hAnsi="Arial" w:cs="Arial"/>
                <w:sz w:val="22"/>
                <w:szCs w:val="22"/>
                <w:lang w:val="fr-FR"/>
              </w:rPr>
              <w:t>, préalablement à cette déclaration relativement au présent appel d’offres.</w:t>
            </w:r>
          </w:p>
          <w:p w:rsidR="00055D9E" w:rsidRPr="00055D9E" w:rsidRDefault="00055D9E" w:rsidP="00915AFC">
            <w:pPr>
              <w:numPr>
                <w:ilvl w:val="0"/>
                <w:numId w:val="32"/>
              </w:numPr>
              <w:spacing w:before="120"/>
              <w:ind w:left="432" w:hanging="432"/>
              <w:jc w:val="both"/>
              <w:rPr>
                <w:rFonts w:ascii="Arial" w:hAnsi="Arial" w:cs="Arial"/>
                <w:sz w:val="22"/>
                <w:szCs w:val="22"/>
                <w:lang w:val="fr-FR"/>
              </w:rPr>
            </w:pPr>
            <w:r w:rsidRPr="00055D9E">
              <w:rPr>
                <w:rFonts w:ascii="Arial" w:hAnsi="Arial" w:cs="Arial"/>
                <w:sz w:val="22"/>
                <w:szCs w:val="22"/>
              </w:rPr>
              <w:t xml:space="preserve">Je reconnais que, si </w:t>
            </w:r>
            <w:r w:rsidR="00175E2B">
              <w:rPr>
                <w:rFonts w:ascii="Arial" w:hAnsi="Arial" w:cs="Arial"/>
                <w:sz w:val="22"/>
                <w:szCs w:val="22"/>
              </w:rPr>
              <w:t>l’</w:t>
            </w:r>
            <w:r w:rsidR="00511067">
              <w:rPr>
                <w:rFonts w:ascii="Arial" w:hAnsi="Arial" w:cs="Arial"/>
                <w:sz w:val="22"/>
                <w:szCs w:val="22"/>
              </w:rPr>
              <w:t>Office</w:t>
            </w:r>
            <w:r w:rsidRPr="00055D9E">
              <w:rPr>
                <w:rFonts w:ascii="Arial" w:hAnsi="Arial" w:cs="Arial"/>
                <w:sz w:val="22"/>
                <w:szCs w:val="22"/>
              </w:rPr>
              <w:t xml:space="preserve"> a des motifs raisonnables de croire que des communications d’influence non conformes à la </w:t>
            </w:r>
            <w:r w:rsidRPr="002479A8">
              <w:rPr>
                <w:rFonts w:ascii="Arial" w:hAnsi="Arial" w:cs="Arial"/>
                <w:sz w:val="22"/>
                <w:szCs w:val="22"/>
              </w:rPr>
              <w:t>Loi sur la transparence et l’éthique en matière de lobbyisme</w:t>
            </w:r>
            <w:r w:rsidRPr="00055D9E">
              <w:rPr>
                <w:rFonts w:ascii="Arial" w:hAnsi="Arial" w:cs="Arial"/>
                <w:sz w:val="22"/>
                <w:szCs w:val="22"/>
              </w:rPr>
              <w:t xml:space="preserve"> et au </w:t>
            </w:r>
            <w:r w:rsidRPr="002479A8">
              <w:rPr>
                <w:rFonts w:ascii="Arial" w:hAnsi="Arial" w:cs="Arial"/>
                <w:sz w:val="22"/>
                <w:szCs w:val="22"/>
              </w:rPr>
              <w:t>Code de déontologie des lobbyistes</w:t>
            </w:r>
            <w:r w:rsidRPr="00055D9E">
              <w:rPr>
                <w:rFonts w:ascii="Arial" w:hAnsi="Arial" w:cs="Arial"/>
                <w:sz w:val="22"/>
                <w:szCs w:val="22"/>
                <w:lang w:val="fr-FR"/>
              </w:rPr>
              <w:t>*</w:t>
            </w:r>
            <w:r w:rsidRPr="00055D9E">
              <w:rPr>
                <w:rFonts w:ascii="Arial" w:hAnsi="Arial" w:cs="Arial"/>
                <w:sz w:val="22"/>
                <w:szCs w:val="22"/>
              </w:rPr>
              <w:t xml:space="preserve"> ont eu lieu pour obtenir le contrat, une copie de la présente déclaration pourra être transmise au Commissaire au lobbyisme </w:t>
            </w:r>
            <w:r w:rsidR="00175E2B">
              <w:rPr>
                <w:rFonts w:ascii="Arial" w:hAnsi="Arial" w:cs="Arial"/>
                <w:sz w:val="22"/>
                <w:szCs w:val="22"/>
              </w:rPr>
              <w:t>par l’</w:t>
            </w:r>
            <w:r w:rsidR="00511067">
              <w:rPr>
                <w:rFonts w:ascii="Arial" w:hAnsi="Arial" w:cs="Arial"/>
                <w:sz w:val="22"/>
                <w:szCs w:val="22"/>
              </w:rPr>
              <w:t>Office</w:t>
            </w:r>
            <w:r w:rsidRPr="00055D9E">
              <w:rPr>
                <w:rFonts w:ascii="Arial" w:hAnsi="Arial" w:cs="Arial"/>
                <w:sz w:val="22"/>
                <w:szCs w:val="22"/>
              </w:rPr>
              <w:t>.</w:t>
            </w:r>
          </w:p>
        </w:tc>
      </w:tr>
      <w:tr w:rsidR="00055D9E" w:rsidTr="004F6DAC">
        <w:trPr>
          <w:trHeight w:val="990"/>
        </w:trPr>
        <w:tc>
          <w:tcPr>
            <w:tcW w:w="9540" w:type="dxa"/>
            <w:tcBorders>
              <w:top w:val="nil"/>
              <w:left w:val="single" w:sz="4" w:space="0" w:color="A6A6A6" w:themeColor="background1" w:themeShade="A6"/>
              <w:bottom w:val="nil"/>
              <w:right w:val="single" w:sz="4" w:space="0" w:color="A6A6A6" w:themeColor="background1" w:themeShade="A6"/>
            </w:tcBorders>
            <w:hideMark/>
          </w:tcPr>
          <w:p w:rsidR="00055D9E" w:rsidRPr="00055D9E" w:rsidRDefault="00055D9E" w:rsidP="004F6DAC">
            <w:pPr>
              <w:tabs>
                <w:tab w:val="left" w:pos="1242"/>
                <w:tab w:val="right" w:pos="6462"/>
                <w:tab w:val="left" w:pos="7182"/>
                <w:tab w:val="right" w:pos="9162"/>
              </w:tabs>
              <w:spacing w:before="240"/>
              <w:ind w:left="-14"/>
              <w:jc w:val="both"/>
              <w:rPr>
                <w:rFonts w:ascii="Arial" w:hAnsi="Arial" w:cs="Arial"/>
                <w:sz w:val="22"/>
                <w:szCs w:val="22"/>
                <w:lang w:val="fr-FR"/>
              </w:rPr>
            </w:pPr>
            <w:r w:rsidRPr="00055D9E">
              <w:rPr>
                <w:rFonts w:ascii="Arial" w:hAnsi="Arial" w:cs="Arial"/>
                <w:sz w:val="22"/>
                <w:szCs w:val="22"/>
                <w:lang w:val="fr-FR"/>
              </w:rPr>
              <w:t>Et j’ai signé,</w:t>
            </w:r>
            <w:r w:rsidRPr="00055D9E">
              <w:rPr>
                <w:rFonts w:ascii="Arial" w:hAnsi="Arial" w:cs="Arial"/>
                <w:sz w:val="22"/>
                <w:szCs w:val="22"/>
                <w:lang w:val="fr-FR"/>
              </w:rPr>
              <w:tab/>
            </w:r>
            <w:r w:rsidRPr="00055D9E">
              <w:rPr>
                <w:rFonts w:ascii="Arial" w:hAnsi="Arial" w:cs="Arial"/>
                <w:sz w:val="22"/>
                <w:szCs w:val="22"/>
                <w:u w:val="single"/>
                <w:lang w:val="fr-FR"/>
              </w:rPr>
              <w:tab/>
            </w:r>
            <w:r w:rsidRPr="00055D9E">
              <w:rPr>
                <w:rFonts w:ascii="Arial" w:hAnsi="Arial" w:cs="Arial"/>
                <w:sz w:val="22"/>
                <w:szCs w:val="22"/>
                <w:lang w:val="fr-FR"/>
              </w:rPr>
              <w:tab/>
            </w:r>
            <w:r w:rsidRPr="00055D9E">
              <w:rPr>
                <w:rFonts w:ascii="Arial" w:hAnsi="Arial" w:cs="Arial"/>
                <w:sz w:val="22"/>
                <w:szCs w:val="22"/>
                <w:u w:val="single"/>
                <w:lang w:val="fr-FR"/>
              </w:rPr>
              <w:tab/>
            </w:r>
          </w:p>
          <w:p w:rsidR="00055D9E" w:rsidRPr="00187BE7" w:rsidRDefault="00055D9E" w:rsidP="004F6DAC">
            <w:pPr>
              <w:tabs>
                <w:tab w:val="left" w:pos="3255"/>
                <w:tab w:val="left" w:pos="7935"/>
              </w:tabs>
              <w:ind w:left="15"/>
              <w:jc w:val="both"/>
              <w:rPr>
                <w:rFonts w:ascii="Arial" w:hAnsi="Arial" w:cs="Arial"/>
                <w:sz w:val="20"/>
                <w:lang w:val="fr-FR"/>
              </w:rPr>
            </w:pPr>
            <w:r w:rsidRPr="00055D9E">
              <w:rPr>
                <w:rFonts w:ascii="Arial" w:hAnsi="Arial" w:cs="Arial"/>
                <w:sz w:val="22"/>
                <w:szCs w:val="22"/>
                <w:lang w:val="fr-FR"/>
              </w:rPr>
              <w:tab/>
            </w:r>
            <w:r w:rsidR="00187BE7">
              <w:rPr>
                <w:rFonts w:ascii="Arial" w:hAnsi="Arial" w:cs="Arial"/>
                <w:sz w:val="22"/>
                <w:szCs w:val="22"/>
                <w:lang w:val="fr-FR"/>
              </w:rPr>
              <w:t>(</w:t>
            </w:r>
            <w:r w:rsidRPr="00187BE7">
              <w:rPr>
                <w:rFonts w:ascii="Arial" w:hAnsi="Arial" w:cs="Arial"/>
                <w:i/>
                <w:sz w:val="20"/>
                <w:lang w:val="fr-FR"/>
              </w:rPr>
              <w:t>signature</w:t>
            </w:r>
            <w:r w:rsidR="00187BE7">
              <w:rPr>
                <w:rFonts w:ascii="Arial" w:hAnsi="Arial" w:cs="Arial"/>
                <w:i/>
                <w:sz w:val="20"/>
                <w:lang w:val="fr-FR"/>
              </w:rPr>
              <w:t>)</w:t>
            </w:r>
            <w:r w:rsidRPr="00187BE7">
              <w:rPr>
                <w:rFonts w:ascii="Arial" w:hAnsi="Arial" w:cs="Arial"/>
                <w:i/>
                <w:sz w:val="20"/>
                <w:lang w:val="fr-FR"/>
              </w:rPr>
              <w:tab/>
            </w:r>
            <w:r w:rsidR="00187BE7">
              <w:rPr>
                <w:rFonts w:ascii="Arial" w:hAnsi="Arial" w:cs="Arial"/>
                <w:i/>
                <w:sz w:val="20"/>
                <w:lang w:val="fr-FR"/>
              </w:rPr>
              <w:t>(</w:t>
            </w:r>
            <w:r w:rsidRPr="00187BE7">
              <w:rPr>
                <w:rFonts w:ascii="Arial" w:hAnsi="Arial" w:cs="Arial"/>
                <w:i/>
                <w:sz w:val="20"/>
                <w:lang w:val="fr-FR"/>
              </w:rPr>
              <w:t>date</w:t>
            </w:r>
            <w:r w:rsidR="00187BE7">
              <w:rPr>
                <w:rFonts w:ascii="Arial" w:hAnsi="Arial" w:cs="Arial"/>
                <w:i/>
                <w:sz w:val="20"/>
                <w:lang w:val="fr-FR"/>
              </w:rPr>
              <w:t>)</w:t>
            </w:r>
          </w:p>
        </w:tc>
      </w:tr>
      <w:tr w:rsidR="00055D9E" w:rsidTr="00055D9E">
        <w:trPr>
          <w:trHeight w:val="567"/>
        </w:trPr>
        <w:tc>
          <w:tcPr>
            <w:tcW w:w="954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055D9E" w:rsidRPr="00055D9E" w:rsidRDefault="00055D9E" w:rsidP="00634F02">
            <w:pPr>
              <w:tabs>
                <w:tab w:val="left" w:pos="1440"/>
                <w:tab w:val="left" w:pos="5040"/>
                <w:tab w:val="left" w:pos="7020"/>
              </w:tabs>
              <w:ind w:left="252" w:hanging="252"/>
              <w:jc w:val="both"/>
              <w:rPr>
                <w:rFonts w:ascii="Arial" w:hAnsi="Arial" w:cs="Arial"/>
                <w:sz w:val="22"/>
                <w:szCs w:val="22"/>
                <w:lang w:val="fr-FR"/>
              </w:rPr>
            </w:pPr>
            <w:r w:rsidRPr="00055D9E">
              <w:rPr>
                <w:rFonts w:ascii="Arial" w:hAnsi="Arial" w:cs="Arial"/>
                <w:sz w:val="22"/>
                <w:szCs w:val="22"/>
                <w:lang w:val="fr-FR"/>
              </w:rPr>
              <w:t>*</w:t>
            </w:r>
            <w:r w:rsidRPr="00055D9E">
              <w:rPr>
                <w:rFonts w:ascii="Arial" w:hAnsi="Arial" w:cs="Arial"/>
                <w:sz w:val="22"/>
                <w:szCs w:val="22"/>
                <w:lang w:val="fr-FR"/>
              </w:rPr>
              <w:tab/>
              <w:t xml:space="preserve">La Loi, le Code et les avis émis par le Commissaire au lobbyisme sont disponibles à l’adresse : </w:t>
            </w:r>
            <w:hyperlink r:id="rId16" w:history="1">
              <w:r w:rsidRPr="00055D9E">
                <w:rPr>
                  <w:rStyle w:val="Lienhypertexte"/>
                  <w:rFonts w:ascii="Arial" w:hAnsi="Arial" w:cs="Arial"/>
                  <w:sz w:val="22"/>
                  <w:szCs w:val="22"/>
                  <w:lang w:val="fr-FR"/>
                </w:rPr>
                <w:t>www.commissairelobby.qc.ca</w:t>
              </w:r>
            </w:hyperlink>
            <w:r w:rsidRPr="00055D9E">
              <w:rPr>
                <w:rFonts w:ascii="Arial" w:hAnsi="Arial" w:cs="Arial"/>
                <w:sz w:val="22"/>
                <w:szCs w:val="22"/>
                <w:lang w:val="fr-FR"/>
              </w:rPr>
              <w:t>.</w:t>
            </w:r>
          </w:p>
        </w:tc>
      </w:tr>
    </w:tbl>
    <w:p w:rsidR="00055D9E" w:rsidRDefault="00055D9E" w:rsidP="00055D9E">
      <w:pPr>
        <w:sectPr w:rsidR="00055D9E" w:rsidSect="004F6DAC">
          <w:pgSz w:w="12240" w:h="15840" w:code="1"/>
          <w:pgMar w:top="1080" w:right="1440" w:bottom="1296" w:left="1440" w:header="720" w:footer="720" w:gutter="0"/>
          <w:cols w:space="720"/>
          <w:noEndnote/>
        </w:sectPr>
      </w:pPr>
    </w:p>
    <w:p w:rsidR="00055D9E" w:rsidRDefault="00055D9E" w:rsidP="00055D9E">
      <w:pPr>
        <w:pStyle w:val="Titre1"/>
        <w:numPr>
          <w:ilvl w:val="0"/>
          <w:numId w:val="0"/>
        </w:numPr>
        <w:shd w:val="clear" w:color="auto" w:fill="FFFFFF"/>
        <w:rPr>
          <w:rFonts w:ascii="Arial Gras" w:hAnsi="Arial Gras" w:cs="Arial"/>
          <w:caps/>
          <w:sz w:val="22"/>
          <w:szCs w:val="22"/>
        </w:rPr>
      </w:pPr>
      <w:bookmarkStart w:id="228" w:name="_Toc9599559"/>
      <w:bookmarkStart w:id="229" w:name="_Toc9600651"/>
      <w:bookmarkStart w:id="230" w:name="_Toc20465434"/>
      <w:bookmarkStart w:id="231" w:name="_Toc499644828"/>
      <w:r w:rsidRPr="00055D9E">
        <w:rPr>
          <w:rFonts w:ascii="Arial Gras" w:hAnsi="Arial Gras" w:cs="Arial"/>
          <w:caps/>
          <w:sz w:val="22"/>
          <w:szCs w:val="22"/>
        </w:rPr>
        <w:lastRenderedPageBreak/>
        <w:t>ANNEXE 4 –</w:t>
      </w:r>
      <w:r w:rsidR="001500C5">
        <w:rPr>
          <w:rFonts w:ascii="Arial Gras" w:hAnsi="Arial Gras" w:cs="Arial"/>
          <w:caps/>
          <w:sz w:val="22"/>
          <w:szCs w:val="22"/>
        </w:rPr>
        <w:t xml:space="preserve"> </w:t>
      </w:r>
      <w:r>
        <w:rPr>
          <w:rFonts w:ascii="Arial Gras" w:hAnsi="Arial Gras" w:cs="Arial"/>
          <w:caps/>
          <w:sz w:val="22"/>
          <w:szCs w:val="22"/>
        </w:rPr>
        <w:t xml:space="preserve">ATTESTATION </w:t>
      </w:r>
      <w:bookmarkEnd w:id="228"/>
      <w:bookmarkEnd w:id="229"/>
      <w:r w:rsidR="00EA7E96">
        <w:rPr>
          <w:rFonts w:ascii="Arial Gras" w:hAnsi="Arial Gras" w:cs="Arial"/>
          <w:caps/>
          <w:sz w:val="22"/>
          <w:szCs w:val="22"/>
        </w:rPr>
        <w:t>D’INTÉGRITÉ DU SOUMISSIONNAIRE</w:t>
      </w:r>
      <w:bookmarkEnd w:id="230"/>
    </w:p>
    <w:p w:rsidR="00055D9E" w:rsidRPr="001E4EE2" w:rsidRDefault="00055D9E" w:rsidP="00055D9E">
      <w:pPr>
        <w:rPr>
          <w:smallCaps/>
          <w:lang w:val="fr-FR"/>
        </w:rPr>
      </w:pPr>
    </w:p>
    <w:tbl>
      <w:tblPr>
        <w:tblW w:w="9455" w:type="dxa"/>
        <w:tblInd w:w="-9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625"/>
        <w:gridCol w:w="7830"/>
      </w:tblGrid>
      <w:tr w:rsidR="00055D9E" w:rsidRPr="00055D9E" w:rsidTr="00055D9E">
        <w:trPr>
          <w:trHeight w:val="170"/>
        </w:trPr>
        <w:tc>
          <w:tcPr>
            <w:tcW w:w="1625" w:type="dxa"/>
            <w:tcBorders>
              <w:top w:val="single" w:sz="4" w:space="0" w:color="BFBFBF" w:themeColor="background1" w:themeShade="BF"/>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center"/>
            <w:hideMark/>
          </w:tcPr>
          <w:p w:rsidR="00055D9E" w:rsidRPr="00055D9E" w:rsidRDefault="000F4795" w:rsidP="004F6DAC">
            <w:pPr>
              <w:pStyle w:val="Corpsdetexte"/>
              <w:shd w:val="clear" w:color="auto" w:fill="auto"/>
              <w:spacing w:before="120" w:after="120"/>
              <w:ind w:left="95"/>
              <w:rPr>
                <w:rFonts w:ascii="Arial" w:hAnsi="Arial" w:cs="Arial"/>
                <w:spacing w:val="-2"/>
                <w:sz w:val="22"/>
                <w:szCs w:val="22"/>
              </w:rPr>
            </w:pPr>
            <w:r>
              <w:rPr>
                <w:rFonts w:ascii="Arial" w:hAnsi="Arial" w:cs="Arial"/>
                <w:sz w:val="22"/>
                <w:szCs w:val="22"/>
              </w:rPr>
              <w:t>Titre</w:t>
            </w:r>
            <w:r w:rsidR="00EA7E96">
              <w:rPr>
                <w:rFonts w:ascii="Arial" w:hAnsi="Arial" w:cs="Arial"/>
                <w:sz w:val="22"/>
                <w:szCs w:val="22"/>
              </w:rPr>
              <w:t xml:space="preserve"> </w:t>
            </w:r>
            <w:r>
              <w:rPr>
                <w:rFonts w:ascii="Arial" w:hAnsi="Arial" w:cs="Arial"/>
                <w:sz w:val="22"/>
                <w:szCs w:val="22"/>
              </w:rPr>
              <w:t>du projet </w:t>
            </w:r>
            <w:r w:rsidR="00055D9E" w:rsidRPr="00055D9E">
              <w:rPr>
                <w:rFonts w:ascii="Arial" w:hAnsi="Arial" w:cs="Arial"/>
                <w:sz w:val="22"/>
                <w:szCs w:val="22"/>
              </w:rPr>
              <w:t>:</w:t>
            </w:r>
          </w:p>
        </w:tc>
        <w:tc>
          <w:tcPr>
            <w:tcW w:w="7830" w:type="dxa"/>
            <w:tcBorders>
              <w:top w:val="single" w:sz="4" w:space="0" w:color="BFBFBF" w:themeColor="background1" w:themeShade="BF"/>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center"/>
          </w:tcPr>
          <w:p w:rsidR="00055D9E" w:rsidRPr="00055D9E" w:rsidRDefault="00055D9E" w:rsidP="004F6DAC">
            <w:pPr>
              <w:pStyle w:val="Corpsdetexte"/>
              <w:shd w:val="clear" w:color="auto" w:fill="auto"/>
              <w:spacing w:before="120" w:after="120"/>
              <w:ind w:left="180"/>
              <w:rPr>
                <w:rFonts w:ascii="Arial" w:hAnsi="Arial" w:cs="Arial"/>
                <w:spacing w:val="-2"/>
                <w:sz w:val="22"/>
                <w:szCs w:val="22"/>
              </w:rPr>
            </w:pPr>
          </w:p>
        </w:tc>
      </w:tr>
      <w:tr w:rsidR="00055D9E" w:rsidRPr="00055D9E" w:rsidTr="00055D9E">
        <w:trPr>
          <w:trHeight w:val="458"/>
        </w:trPr>
        <w:tc>
          <w:tcPr>
            <w:tcW w:w="1625" w:type="dxa"/>
            <w:tcBorders>
              <w:top w:val="single" w:sz="6" w:space="0" w:color="A6A6A6" w:themeColor="background1" w:themeShade="A6"/>
              <w:left w:val="single" w:sz="4" w:space="0" w:color="BFBFBF" w:themeColor="background1" w:themeShade="BF"/>
              <w:bottom w:val="single" w:sz="4" w:space="0" w:color="BFBFBF" w:themeColor="background1" w:themeShade="BF"/>
              <w:right w:val="single" w:sz="6" w:space="0" w:color="A6A6A6" w:themeColor="background1" w:themeShade="A6"/>
            </w:tcBorders>
            <w:tcMar>
              <w:top w:w="0" w:type="dxa"/>
              <w:left w:w="0" w:type="dxa"/>
              <w:bottom w:w="0" w:type="dxa"/>
              <w:right w:w="0" w:type="dxa"/>
            </w:tcMar>
            <w:vAlign w:val="bottom"/>
            <w:hideMark/>
          </w:tcPr>
          <w:p w:rsidR="00055D9E" w:rsidRPr="00055D9E" w:rsidRDefault="00055D9E" w:rsidP="004F6DAC">
            <w:pPr>
              <w:pStyle w:val="Corpsdetexte"/>
              <w:shd w:val="clear" w:color="auto" w:fill="auto"/>
              <w:spacing w:before="120" w:after="120"/>
              <w:ind w:left="95"/>
              <w:rPr>
                <w:rFonts w:ascii="Arial" w:hAnsi="Arial" w:cs="Arial"/>
                <w:sz w:val="22"/>
                <w:szCs w:val="22"/>
              </w:rPr>
            </w:pPr>
            <w:r w:rsidRPr="00055D9E">
              <w:rPr>
                <w:rFonts w:ascii="Arial" w:hAnsi="Arial" w:cs="Arial"/>
                <w:sz w:val="22"/>
                <w:szCs w:val="22"/>
              </w:rPr>
              <w:t>N</w:t>
            </w:r>
            <w:r w:rsidRPr="00055D9E">
              <w:rPr>
                <w:rFonts w:ascii="Arial" w:hAnsi="Arial" w:cs="Arial"/>
                <w:sz w:val="22"/>
                <w:szCs w:val="22"/>
                <w:vertAlign w:val="superscript"/>
              </w:rPr>
              <w:t>o</w:t>
            </w:r>
            <w:r w:rsidRPr="00055D9E">
              <w:rPr>
                <w:rFonts w:ascii="Arial" w:hAnsi="Arial" w:cs="Arial"/>
                <w:sz w:val="22"/>
                <w:szCs w:val="22"/>
              </w:rPr>
              <w:t> </w:t>
            </w:r>
            <w:r w:rsidR="00CF425B">
              <w:rPr>
                <w:rFonts w:ascii="Arial" w:hAnsi="Arial" w:cs="Arial"/>
                <w:sz w:val="22"/>
                <w:szCs w:val="22"/>
              </w:rPr>
              <w:t>du projet </w:t>
            </w:r>
            <w:r w:rsidRPr="00055D9E">
              <w:rPr>
                <w:rFonts w:ascii="Arial" w:hAnsi="Arial" w:cs="Arial"/>
                <w:sz w:val="22"/>
                <w:szCs w:val="22"/>
              </w:rPr>
              <w:t>:</w:t>
            </w:r>
          </w:p>
        </w:tc>
        <w:tc>
          <w:tcPr>
            <w:tcW w:w="7830" w:type="dxa"/>
            <w:tcBorders>
              <w:top w:val="single" w:sz="6" w:space="0" w:color="A6A6A6" w:themeColor="background1" w:themeShade="A6"/>
              <w:left w:val="single" w:sz="6" w:space="0" w:color="A6A6A6" w:themeColor="background1" w:themeShade="A6"/>
              <w:bottom w:val="single" w:sz="4" w:space="0" w:color="BFBFBF" w:themeColor="background1" w:themeShade="BF"/>
              <w:right w:val="single" w:sz="4" w:space="0" w:color="BFBFBF" w:themeColor="background1" w:themeShade="BF"/>
            </w:tcBorders>
            <w:tcMar>
              <w:top w:w="0" w:type="dxa"/>
              <w:left w:w="0" w:type="dxa"/>
              <w:bottom w:w="0" w:type="dxa"/>
              <w:right w:w="0" w:type="dxa"/>
            </w:tcMar>
            <w:vAlign w:val="bottom"/>
          </w:tcPr>
          <w:p w:rsidR="00055D9E" w:rsidRPr="00055D9E" w:rsidRDefault="00055D9E" w:rsidP="004F6DAC">
            <w:pPr>
              <w:pStyle w:val="Corpsdetexte"/>
              <w:shd w:val="clear" w:color="auto" w:fill="auto"/>
              <w:spacing w:before="120" w:after="120"/>
              <w:ind w:left="180"/>
              <w:rPr>
                <w:rFonts w:ascii="Arial" w:hAnsi="Arial" w:cs="Arial"/>
                <w:sz w:val="22"/>
                <w:szCs w:val="22"/>
              </w:rPr>
            </w:pPr>
          </w:p>
        </w:tc>
      </w:tr>
    </w:tbl>
    <w:p w:rsidR="00055D9E" w:rsidRPr="00CC71A5" w:rsidRDefault="00055D9E" w:rsidP="00CC71A5">
      <w:pPr>
        <w:rPr>
          <w:smallCaps/>
          <w:lang w:val="fr-FR"/>
        </w:rPr>
      </w:pPr>
    </w:p>
    <w:tbl>
      <w:tblPr>
        <w:tblW w:w="95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1E0" w:firstRow="1" w:lastRow="1" w:firstColumn="1" w:lastColumn="1" w:noHBand="0" w:noVBand="0"/>
      </w:tblPr>
      <w:tblGrid>
        <w:gridCol w:w="9525"/>
      </w:tblGrid>
      <w:tr w:rsidR="00055D9E" w:rsidRPr="00055D9E" w:rsidTr="00CC71A5">
        <w:trPr>
          <w:trHeight w:val="2852"/>
        </w:trPr>
        <w:tc>
          <w:tcPr>
            <w:tcW w:w="9525" w:type="dxa"/>
            <w:hideMark/>
          </w:tcPr>
          <w:p w:rsidR="00055D9E" w:rsidRPr="00055D9E" w:rsidRDefault="00055D9E" w:rsidP="004F6DAC">
            <w:pPr>
              <w:tabs>
                <w:tab w:val="left" w:pos="357"/>
                <w:tab w:val="left" w:pos="1782"/>
                <w:tab w:val="right" w:pos="9237"/>
                <w:tab w:val="right" w:pos="10407"/>
              </w:tabs>
              <w:spacing w:before="240"/>
              <w:rPr>
                <w:rFonts w:ascii="Arial" w:hAnsi="Arial" w:cs="Arial"/>
                <w:sz w:val="22"/>
                <w:szCs w:val="22"/>
                <w:lang w:val="fr-FR"/>
              </w:rPr>
            </w:pPr>
            <w:r w:rsidRPr="00055D9E">
              <w:rPr>
                <w:rFonts w:ascii="Arial" w:hAnsi="Arial" w:cs="Arial"/>
                <w:sz w:val="22"/>
                <w:szCs w:val="22"/>
                <w:lang w:val="fr-FR"/>
              </w:rPr>
              <w:t xml:space="preserve">Je soussigné(e), </w:t>
            </w:r>
            <w:r w:rsidRPr="00055D9E">
              <w:rPr>
                <w:rFonts w:ascii="Arial" w:hAnsi="Arial" w:cs="Arial"/>
                <w:sz w:val="22"/>
                <w:szCs w:val="22"/>
                <w:u w:val="single"/>
                <w:lang w:val="fr-FR"/>
              </w:rPr>
              <w:tab/>
            </w:r>
            <w:r w:rsidRPr="00055D9E">
              <w:rPr>
                <w:rFonts w:ascii="Arial" w:hAnsi="Arial" w:cs="Arial"/>
                <w:sz w:val="22"/>
                <w:szCs w:val="22"/>
                <w:u w:val="single"/>
                <w:lang w:val="fr-FR"/>
              </w:rPr>
              <w:tab/>
            </w:r>
            <w:r w:rsidRPr="00055D9E">
              <w:rPr>
                <w:rFonts w:ascii="Arial" w:hAnsi="Arial" w:cs="Arial"/>
                <w:sz w:val="22"/>
                <w:szCs w:val="22"/>
                <w:lang w:val="fr-FR"/>
              </w:rPr>
              <w:t>,</w:t>
            </w:r>
          </w:p>
          <w:p w:rsidR="00055D9E" w:rsidRPr="00CC71A5" w:rsidRDefault="00CC71A5" w:rsidP="004F6DAC">
            <w:pPr>
              <w:tabs>
                <w:tab w:val="right" w:pos="9237"/>
              </w:tabs>
              <w:ind w:left="2487"/>
              <w:jc w:val="both"/>
              <w:rPr>
                <w:rFonts w:ascii="Arial" w:hAnsi="Arial" w:cs="Arial"/>
                <w:i/>
                <w:sz w:val="20"/>
                <w:lang w:val="fr-FR"/>
              </w:rPr>
            </w:pPr>
            <w:r>
              <w:rPr>
                <w:rFonts w:ascii="Arial" w:hAnsi="Arial" w:cs="Arial"/>
                <w:i/>
                <w:sz w:val="20"/>
                <w:lang w:val="fr-FR"/>
              </w:rPr>
              <w:t>(</w:t>
            </w:r>
            <w:r w:rsidR="00055D9E" w:rsidRPr="00CC71A5">
              <w:rPr>
                <w:rFonts w:ascii="Arial" w:hAnsi="Arial" w:cs="Arial"/>
                <w:i/>
                <w:sz w:val="20"/>
                <w:lang w:val="fr-FR"/>
              </w:rPr>
              <w:t>nom et titre de la personne autorisée par le soumissionnaire</w:t>
            </w:r>
            <w:r>
              <w:rPr>
                <w:rFonts w:ascii="Arial" w:hAnsi="Arial" w:cs="Arial"/>
                <w:i/>
                <w:sz w:val="20"/>
                <w:lang w:val="fr-FR"/>
              </w:rPr>
              <w:t>)</w:t>
            </w:r>
          </w:p>
          <w:p w:rsidR="00055D9E" w:rsidRDefault="00055D9E" w:rsidP="00055D9E">
            <w:pPr>
              <w:tabs>
                <w:tab w:val="right" w:pos="9237"/>
              </w:tabs>
              <w:spacing w:before="120"/>
              <w:rPr>
                <w:rFonts w:ascii="Arial" w:hAnsi="Arial" w:cs="Arial"/>
                <w:sz w:val="22"/>
                <w:szCs w:val="22"/>
                <w:lang w:val="fr-FR"/>
              </w:rPr>
            </w:pPr>
            <w:r w:rsidRPr="00055D9E">
              <w:rPr>
                <w:rFonts w:ascii="Arial" w:hAnsi="Arial" w:cs="Arial"/>
                <w:spacing w:val="-6"/>
                <w:sz w:val="22"/>
                <w:szCs w:val="22"/>
                <w:lang w:val="fr-FR"/>
              </w:rPr>
              <w:t xml:space="preserve">en présentant à </w:t>
            </w:r>
            <w:r>
              <w:rPr>
                <w:rFonts w:ascii="Arial" w:hAnsi="Arial" w:cs="Arial"/>
                <w:spacing w:val="-6"/>
                <w:sz w:val="22"/>
                <w:szCs w:val="22"/>
                <w:lang w:val="fr-FR"/>
              </w:rPr>
              <w:t xml:space="preserve">l’Office </w:t>
            </w:r>
            <w:r w:rsidR="00CC71A5" w:rsidRPr="00A52E02">
              <w:rPr>
                <w:rFonts w:ascii="Arial" w:hAnsi="Arial" w:cs="Arial"/>
                <w:color w:val="FF0000"/>
                <w:spacing w:val="-6"/>
                <w:sz w:val="22"/>
                <w:szCs w:val="22"/>
                <w:lang w:val="fr-FR"/>
              </w:rPr>
              <w:t>[</w:t>
            </w:r>
            <w:r w:rsidRPr="00055D9E">
              <w:rPr>
                <w:rFonts w:ascii="Arial" w:hAnsi="Arial" w:cs="Arial"/>
                <w:color w:val="FF0000"/>
                <w:spacing w:val="-6"/>
                <w:sz w:val="22"/>
                <w:szCs w:val="22"/>
                <w:lang w:val="fr-FR"/>
              </w:rPr>
              <w:t>nom complet de l’</w:t>
            </w:r>
            <w:r w:rsidR="004962A3">
              <w:rPr>
                <w:rFonts w:ascii="Arial" w:hAnsi="Arial" w:cs="Arial"/>
                <w:color w:val="FF0000"/>
                <w:spacing w:val="-6"/>
                <w:sz w:val="22"/>
                <w:szCs w:val="22"/>
                <w:lang w:val="fr-FR"/>
              </w:rPr>
              <w:t>o</w:t>
            </w:r>
            <w:r w:rsidRPr="00055D9E">
              <w:rPr>
                <w:rFonts w:ascii="Arial" w:hAnsi="Arial" w:cs="Arial"/>
                <w:color w:val="FF0000"/>
                <w:spacing w:val="-6"/>
                <w:sz w:val="22"/>
                <w:szCs w:val="22"/>
                <w:lang w:val="fr-FR"/>
              </w:rPr>
              <w:t>ffice</w:t>
            </w:r>
            <w:r w:rsidR="00CC71A5">
              <w:rPr>
                <w:rFonts w:ascii="Arial" w:hAnsi="Arial" w:cs="Arial"/>
                <w:color w:val="FF0000"/>
                <w:spacing w:val="-6"/>
                <w:sz w:val="22"/>
                <w:szCs w:val="22"/>
                <w:lang w:val="fr-FR"/>
              </w:rPr>
              <w:t>]</w:t>
            </w:r>
            <w:r w:rsidR="00175E2B">
              <w:rPr>
                <w:rFonts w:ascii="Arial" w:hAnsi="Arial" w:cs="Arial"/>
                <w:spacing w:val="-6"/>
                <w:sz w:val="22"/>
                <w:szCs w:val="22"/>
                <w:lang w:val="fr-FR"/>
              </w:rPr>
              <w:t xml:space="preserve"> (ci-après : « </w:t>
            </w:r>
            <w:r w:rsidR="00511067">
              <w:rPr>
                <w:rFonts w:ascii="Arial" w:hAnsi="Arial" w:cs="Arial"/>
                <w:spacing w:val="-6"/>
                <w:sz w:val="22"/>
                <w:szCs w:val="22"/>
                <w:lang w:val="fr-FR"/>
              </w:rPr>
              <w:t>Office</w:t>
            </w:r>
            <w:r w:rsidR="00175E2B">
              <w:rPr>
                <w:rFonts w:ascii="Arial" w:hAnsi="Arial" w:cs="Arial"/>
                <w:spacing w:val="-6"/>
                <w:sz w:val="22"/>
                <w:szCs w:val="22"/>
                <w:lang w:val="fr-FR"/>
              </w:rPr>
              <w:t> »)</w:t>
            </w:r>
            <w:r w:rsidRPr="00055D9E">
              <w:rPr>
                <w:rFonts w:ascii="Arial" w:hAnsi="Arial" w:cs="Arial"/>
                <w:spacing w:val="-6"/>
                <w:sz w:val="22"/>
                <w:szCs w:val="22"/>
                <w:lang w:val="fr-FR"/>
              </w:rPr>
              <w:t xml:space="preserve"> la so</w:t>
            </w:r>
            <w:r w:rsidR="007826F7">
              <w:rPr>
                <w:rFonts w:ascii="Arial" w:hAnsi="Arial" w:cs="Arial"/>
                <w:spacing w:val="-6"/>
                <w:sz w:val="22"/>
                <w:szCs w:val="22"/>
                <w:lang w:val="fr-FR"/>
              </w:rPr>
              <w:t>umission ci-jointe (ci-après « s</w:t>
            </w:r>
            <w:r w:rsidRPr="00055D9E">
              <w:rPr>
                <w:rFonts w:ascii="Arial" w:hAnsi="Arial" w:cs="Arial"/>
                <w:spacing w:val="-6"/>
                <w:sz w:val="22"/>
                <w:szCs w:val="22"/>
                <w:lang w:val="fr-FR"/>
              </w:rPr>
              <w:t>oumission »),</w:t>
            </w:r>
            <w:r>
              <w:rPr>
                <w:rFonts w:ascii="Arial" w:hAnsi="Arial" w:cs="Arial"/>
                <w:spacing w:val="-6"/>
                <w:sz w:val="22"/>
                <w:szCs w:val="22"/>
                <w:lang w:val="fr-FR"/>
              </w:rPr>
              <w:t xml:space="preserve"> </w:t>
            </w:r>
            <w:r w:rsidRPr="00055D9E">
              <w:rPr>
                <w:rFonts w:ascii="Arial" w:hAnsi="Arial" w:cs="Arial"/>
                <w:sz w:val="22"/>
                <w:szCs w:val="22"/>
                <w:lang w:val="fr-FR"/>
              </w:rPr>
              <w:t>atteste que les déclarations ci-après sont vraies et complètes à tous les égards,</w:t>
            </w:r>
            <w:r>
              <w:rPr>
                <w:rFonts w:ascii="Arial" w:hAnsi="Arial" w:cs="Arial"/>
                <w:spacing w:val="-6"/>
                <w:sz w:val="22"/>
                <w:szCs w:val="22"/>
                <w:lang w:val="fr-FR"/>
              </w:rPr>
              <w:t xml:space="preserve"> </w:t>
            </w:r>
            <w:r w:rsidRPr="00055D9E">
              <w:rPr>
                <w:rFonts w:ascii="Arial" w:hAnsi="Arial" w:cs="Arial"/>
                <w:sz w:val="22"/>
                <w:szCs w:val="22"/>
                <w:lang w:val="fr-FR"/>
              </w:rPr>
              <w:t xml:space="preserve">au nom de </w:t>
            </w:r>
          </w:p>
          <w:p w:rsidR="00055D9E" w:rsidRPr="00055D9E" w:rsidRDefault="00055D9E" w:rsidP="00055D9E">
            <w:pPr>
              <w:tabs>
                <w:tab w:val="right" w:pos="9237"/>
              </w:tabs>
              <w:spacing w:before="120"/>
              <w:rPr>
                <w:rFonts w:ascii="Arial" w:hAnsi="Arial" w:cs="Arial"/>
                <w:spacing w:val="-6"/>
                <w:sz w:val="22"/>
                <w:szCs w:val="22"/>
                <w:lang w:val="fr-FR"/>
              </w:rPr>
            </w:pPr>
            <w:r w:rsidRPr="00055D9E">
              <w:rPr>
                <w:rFonts w:ascii="Arial" w:hAnsi="Arial" w:cs="Arial"/>
                <w:sz w:val="22"/>
                <w:szCs w:val="22"/>
                <w:u w:val="single"/>
                <w:lang w:val="fr-FR"/>
              </w:rPr>
              <w:tab/>
            </w:r>
          </w:p>
          <w:p w:rsidR="00055D9E" w:rsidRPr="00CC71A5" w:rsidRDefault="00CC71A5" w:rsidP="004F6DAC">
            <w:pPr>
              <w:jc w:val="center"/>
              <w:rPr>
                <w:rFonts w:ascii="Arial" w:hAnsi="Arial" w:cs="Arial"/>
                <w:i/>
                <w:sz w:val="20"/>
                <w:lang w:val="fr-FR"/>
              </w:rPr>
            </w:pPr>
            <w:r>
              <w:rPr>
                <w:rFonts w:ascii="Arial" w:hAnsi="Arial" w:cs="Arial"/>
                <w:i/>
                <w:sz w:val="20"/>
                <w:lang w:val="fr-FR"/>
              </w:rPr>
              <w:t>(</w:t>
            </w:r>
            <w:r w:rsidR="00055D9E" w:rsidRPr="00CC71A5">
              <w:rPr>
                <w:rFonts w:ascii="Arial" w:hAnsi="Arial" w:cs="Arial"/>
                <w:i/>
                <w:sz w:val="20"/>
                <w:lang w:val="fr-FR"/>
              </w:rPr>
              <w:t>nom du soumissionnaire</w:t>
            </w:r>
            <w:r>
              <w:rPr>
                <w:rFonts w:ascii="Arial" w:hAnsi="Arial" w:cs="Arial"/>
                <w:i/>
                <w:sz w:val="20"/>
                <w:lang w:val="fr-FR"/>
              </w:rPr>
              <w:t>)</w:t>
            </w:r>
          </w:p>
          <w:p w:rsidR="00055D9E" w:rsidRPr="00055D9E" w:rsidRDefault="00055D9E" w:rsidP="001255D2">
            <w:pPr>
              <w:spacing w:before="120" w:after="120"/>
              <w:jc w:val="both"/>
              <w:rPr>
                <w:rFonts w:ascii="Arial" w:hAnsi="Arial" w:cs="Arial"/>
                <w:sz w:val="22"/>
                <w:szCs w:val="22"/>
                <w:lang w:val="fr-FR"/>
              </w:rPr>
            </w:pPr>
            <w:r w:rsidRPr="00055D9E">
              <w:rPr>
                <w:rFonts w:ascii="Arial" w:hAnsi="Arial" w:cs="Arial"/>
                <w:sz w:val="22"/>
                <w:szCs w:val="22"/>
                <w:lang w:val="fr-FR"/>
              </w:rPr>
              <w:t>(ci-après « soumissionnaire »).</w:t>
            </w:r>
          </w:p>
        </w:tc>
      </w:tr>
      <w:tr w:rsidR="00055D9E" w:rsidRPr="00055D9E" w:rsidTr="008C4F84">
        <w:trPr>
          <w:trHeight w:val="4311"/>
        </w:trPr>
        <w:tc>
          <w:tcPr>
            <w:tcW w:w="9525" w:type="dxa"/>
            <w:hideMark/>
          </w:tcPr>
          <w:p w:rsidR="00055D9E" w:rsidRPr="00055D9E" w:rsidRDefault="00055D9E" w:rsidP="00773EAC">
            <w:pPr>
              <w:jc w:val="both"/>
              <w:rPr>
                <w:rFonts w:ascii="Arial" w:hAnsi="Arial" w:cs="Arial"/>
                <w:sz w:val="22"/>
                <w:szCs w:val="22"/>
                <w:lang w:val="fr-FR"/>
              </w:rPr>
            </w:pPr>
            <w:r w:rsidRPr="00055D9E">
              <w:rPr>
                <w:rFonts w:ascii="Arial" w:hAnsi="Arial" w:cs="Arial"/>
                <w:sz w:val="22"/>
                <w:szCs w:val="22"/>
                <w:lang w:val="fr-FR"/>
              </w:rPr>
              <w:t xml:space="preserve">Je déclare </w:t>
            </w:r>
            <w:r w:rsidR="009E188B">
              <w:rPr>
                <w:rFonts w:ascii="Arial" w:hAnsi="Arial" w:cs="Arial"/>
                <w:sz w:val="22"/>
                <w:szCs w:val="22"/>
                <w:lang w:val="fr-FR"/>
              </w:rPr>
              <w:t>qu’à</w:t>
            </w:r>
            <w:r w:rsidR="009E188B" w:rsidRPr="00055D9E">
              <w:rPr>
                <w:rFonts w:ascii="Arial" w:hAnsi="Arial" w:cs="Arial"/>
                <w:sz w:val="22"/>
                <w:szCs w:val="22"/>
                <w:lang w:val="fr-FR"/>
              </w:rPr>
              <w:t xml:space="preserve"> </w:t>
            </w:r>
            <w:r w:rsidRPr="00055D9E">
              <w:rPr>
                <w:rFonts w:ascii="Arial" w:hAnsi="Arial" w:cs="Arial"/>
                <w:sz w:val="22"/>
                <w:szCs w:val="22"/>
                <w:lang w:val="fr-FR"/>
              </w:rPr>
              <w:t xml:space="preserve">ma connaissance et après vérification sérieuse </w:t>
            </w:r>
            <w:r w:rsidR="00025A71" w:rsidRPr="00CC71A5">
              <w:rPr>
                <w:rFonts w:ascii="Arial" w:hAnsi="Arial" w:cs="Arial"/>
                <w:b/>
                <w:sz w:val="22"/>
                <w:szCs w:val="22"/>
                <w:u w:val="single"/>
                <w:lang w:val="fr-FR"/>
              </w:rPr>
              <w:t>(</w:t>
            </w:r>
            <w:r w:rsidRPr="00CC71A5">
              <w:rPr>
                <w:rFonts w:ascii="Arial" w:hAnsi="Arial" w:cs="Arial"/>
                <w:b/>
                <w:sz w:val="22"/>
                <w:szCs w:val="22"/>
                <w:u w:val="single"/>
                <w:lang w:val="fr-FR"/>
              </w:rPr>
              <w:t>cocher chacune des cases qui correspond à une situation existante</w:t>
            </w:r>
            <w:r w:rsidR="00025A71" w:rsidRPr="00CC71A5">
              <w:rPr>
                <w:rFonts w:ascii="Arial" w:hAnsi="Arial" w:cs="Arial"/>
                <w:b/>
                <w:sz w:val="22"/>
                <w:szCs w:val="22"/>
                <w:u w:val="single"/>
                <w:lang w:val="fr-FR"/>
              </w:rPr>
              <w:t>)</w:t>
            </w:r>
            <w:r w:rsidRPr="00055D9E">
              <w:rPr>
                <w:rFonts w:ascii="Arial" w:hAnsi="Arial" w:cs="Arial"/>
                <w:sz w:val="22"/>
                <w:szCs w:val="22"/>
                <w:lang w:val="fr-FR"/>
              </w:rPr>
              <w:t> :</w:t>
            </w:r>
          </w:p>
          <w:p w:rsidR="00055D9E" w:rsidRPr="00055D9E" w:rsidRDefault="00055D9E" w:rsidP="00915AFC">
            <w:pPr>
              <w:numPr>
                <w:ilvl w:val="0"/>
                <w:numId w:val="20"/>
              </w:numPr>
              <w:tabs>
                <w:tab w:val="clear" w:pos="360"/>
              </w:tabs>
              <w:ind w:left="450" w:hanging="450"/>
              <w:jc w:val="both"/>
              <w:rPr>
                <w:rFonts w:ascii="Arial" w:hAnsi="Arial" w:cs="Arial"/>
                <w:sz w:val="22"/>
                <w:szCs w:val="22"/>
                <w:lang w:val="fr-FR"/>
              </w:rPr>
            </w:pPr>
            <w:r w:rsidRPr="00055D9E">
              <w:rPr>
                <w:rFonts w:ascii="Arial" w:hAnsi="Arial" w:cs="Arial"/>
                <w:sz w:val="22"/>
                <w:szCs w:val="22"/>
                <w:lang w:val="fr-FR"/>
              </w:rPr>
              <w:t xml:space="preserve">le soumissionnaire n’a pas donné, payé, rémunéré ou offert un quelconque avantage à un membre du conseil d’administration de </w:t>
            </w:r>
            <w:r w:rsidR="00175E2B">
              <w:rPr>
                <w:rFonts w:ascii="Arial" w:hAnsi="Arial" w:cs="Arial"/>
                <w:sz w:val="22"/>
                <w:szCs w:val="22"/>
                <w:lang w:val="fr-FR"/>
              </w:rPr>
              <w:t>l’O</w:t>
            </w:r>
            <w:r w:rsidR="00216B75">
              <w:rPr>
                <w:rFonts w:ascii="Arial" w:hAnsi="Arial" w:cs="Arial"/>
                <w:sz w:val="22"/>
                <w:szCs w:val="22"/>
                <w:lang w:val="fr-FR"/>
              </w:rPr>
              <w:t>ffice</w:t>
            </w:r>
            <w:r w:rsidRPr="00055D9E">
              <w:rPr>
                <w:rFonts w:ascii="Arial" w:hAnsi="Arial" w:cs="Arial"/>
                <w:sz w:val="22"/>
                <w:szCs w:val="22"/>
                <w:lang w:val="fr-FR"/>
              </w:rPr>
              <w:t xml:space="preserve">, à un membre du personnel de </w:t>
            </w:r>
            <w:r w:rsidR="003A253A">
              <w:rPr>
                <w:rFonts w:ascii="Arial" w:hAnsi="Arial" w:cs="Arial"/>
                <w:sz w:val="22"/>
                <w:szCs w:val="22"/>
                <w:lang w:val="fr-FR"/>
              </w:rPr>
              <w:t>l’</w:t>
            </w:r>
            <w:r w:rsidR="00511067">
              <w:rPr>
                <w:rFonts w:ascii="Arial" w:hAnsi="Arial" w:cs="Arial"/>
                <w:sz w:val="22"/>
                <w:szCs w:val="22"/>
                <w:lang w:val="fr-FR"/>
              </w:rPr>
              <w:t>Office</w:t>
            </w:r>
            <w:r w:rsidR="00175E2B">
              <w:rPr>
                <w:rFonts w:ascii="Arial" w:hAnsi="Arial" w:cs="Arial"/>
                <w:sz w:val="22"/>
                <w:szCs w:val="22"/>
                <w:lang w:val="fr-FR"/>
              </w:rPr>
              <w:t xml:space="preserve"> </w:t>
            </w:r>
            <w:r w:rsidRPr="00055D9E">
              <w:rPr>
                <w:rFonts w:ascii="Arial" w:hAnsi="Arial" w:cs="Arial"/>
                <w:sz w:val="22"/>
                <w:szCs w:val="22"/>
                <w:lang w:val="fr-FR"/>
              </w:rPr>
              <w:t>ni à toute personne dont les services sont retenus par l</w:t>
            </w:r>
            <w:r w:rsidR="003A253A">
              <w:rPr>
                <w:rFonts w:ascii="Arial" w:hAnsi="Arial" w:cs="Arial"/>
                <w:sz w:val="22"/>
                <w:szCs w:val="22"/>
                <w:lang w:val="fr-FR"/>
              </w:rPr>
              <w:t>’</w:t>
            </w:r>
            <w:r w:rsidR="00511067">
              <w:rPr>
                <w:rFonts w:ascii="Arial" w:hAnsi="Arial" w:cs="Arial"/>
                <w:sz w:val="22"/>
                <w:szCs w:val="22"/>
                <w:lang w:val="fr-FR"/>
              </w:rPr>
              <w:t>Office</w:t>
            </w:r>
            <w:r w:rsidR="009E188B">
              <w:rPr>
                <w:rFonts w:ascii="Arial" w:hAnsi="Arial" w:cs="Arial"/>
                <w:sz w:val="22"/>
                <w:szCs w:val="22"/>
                <w:lang w:val="fr-FR"/>
              </w:rPr>
              <w:t>,</w:t>
            </w:r>
            <w:r w:rsidRPr="00055D9E">
              <w:rPr>
                <w:rFonts w:ascii="Arial" w:hAnsi="Arial" w:cs="Arial"/>
                <w:sz w:val="22"/>
                <w:szCs w:val="22"/>
                <w:lang w:val="fr-FR"/>
              </w:rPr>
              <w:t xml:space="preserve"> moyennant rémunération ou non, en vue de se voir adjuger le contrat, ni qu’il n’a intimidé ou tenté d’intimider une telle personne à cette fin.</w:t>
            </w:r>
          </w:p>
          <w:p w:rsidR="00055D9E" w:rsidRPr="00055D9E" w:rsidRDefault="00055D9E" w:rsidP="00915AFC">
            <w:pPr>
              <w:numPr>
                <w:ilvl w:val="0"/>
                <w:numId w:val="20"/>
              </w:numPr>
              <w:tabs>
                <w:tab w:val="clear" w:pos="360"/>
              </w:tabs>
              <w:ind w:left="450" w:hanging="450"/>
              <w:jc w:val="both"/>
              <w:rPr>
                <w:rFonts w:ascii="Arial" w:hAnsi="Arial" w:cs="Arial"/>
                <w:sz w:val="22"/>
                <w:szCs w:val="22"/>
                <w:lang w:val="fr-FR"/>
              </w:rPr>
            </w:pPr>
            <w:r w:rsidRPr="00055D9E">
              <w:rPr>
                <w:rFonts w:ascii="Arial" w:hAnsi="Arial" w:cs="Arial"/>
                <w:sz w:val="22"/>
                <w:szCs w:val="22"/>
                <w:lang w:val="fr-FR"/>
              </w:rPr>
              <w:t>ni le soumissionnaire ni aucun collaborateur ou employé du soumissionnaire n’</w:t>
            </w:r>
            <w:r w:rsidR="00970DC9">
              <w:rPr>
                <w:rFonts w:ascii="Arial" w:hAnsi="Arial" w:cs="Arial"/>
                <w:sz w:val="22"/>
                <w:szCs w:val="22"/>
                <w:lang w:val="fr-FR"/>
              </w:rPr>
              <w:t>a</w:t>
            </w:r>
            <w:r w:rsidRPr="00055D9E">
              <w:rPr>
                <w:rFonts w:ascii="Arial" w:hAnsi="Arial" w:cs="Arial"/>
                <w:sz w:val="22"/>
                <w:szCs w:val="22"/>
                <w:lang w:val="fr-FR"/>
              </w:rPr>
              <w:t xml:space="preserve"> </w:t>
            </w:r>
            <w:r w:rsidR="00970DC9">
              <w:rPr>
                <w:rFonts w:ascii="Arial" w:hAnsi="Arial" w:cs="Arial"/>
                <w:sz w:val="22"/>
                <w:szCs w:val="22"/>
                <w:lang w:val="fr-FR"/>
              </w:rPr>
              <w:t xml:space="preserve">pas </w:t>
            </w:r>
            <w:r w:rsidRPr="00055D9E">
              <w:rPr>
                <w:rFonts w:ascii="Arial" w:hAnsi="Arial" w:cs="Arial"/>
                <w:sz w:val="22"/>
                <w:szCs w:val="22"/>
                <w:lang w:val="fr-FR"/>
              </w:rPr>
              <w:t>accompagné</w:t>
            </w:r>
            <w:r w:rsidR="00970DC9">
              <w:rPr>
                <w:rFonts w:ascii="Arial" w:hAnsi="Arial" w:cs="Arial"/>
                <w:sz w:val="22"/>
                <w:szCs w:val="22"/>
                <w:lang w:val="fr-FR"/>
              </w:rPr>
              <w:t xml:space="preserve"> de membre du personnel de l’Office ni</w:t>
            </w:r>
            <w:r w:rsidRPr="00055D9E">
              <w:rPr>
                <w:rFonts w:ascii="Arial" w:hAnsi="Arial" w:cs="Arial"/>
                <w:sz w:val="22"/>
                <w:szCs w:val="22"/>
                <w:lang w:val="fr-FR"/>
              </w:rPr>
              <w:t xml:space="preserve"> communiqué avec un membre du personnel </w:t>
            </w:r>
            <w:r w:rsidR="003A253A">
              <w:rPr>
                <w:rFonts w:ascii="Arial" w:hAnsi="Arial" w:cs="Arial"/>
                <w:sz w:val="22"/>
                <w:szCs w:val="22"/>
                <w:lang w:val="fr-FR"/>
              </w:rPr>
              <w:t>de l’</w:t>
            </w:r>
            <w:r w:rsidR="00511067">
              <w:rPr>
                <w:rFonts w:ascii="Arial" w:hAnsi="Arial" w:cs="Arial"/>
                <w:sz w:val="22"/>
                <w:szCs w:val="22"/>
                <w:lang w:val="fr-FR"/>
              </w:rPr>
              <w:t>Office</w:t>
            </w:r>
            <w:r w:rsidRPr="00055D9E">
              <w:rPr>
                <w:rFonts w:ascii="Arial" w:hAnsi="Arial" w:cs="Arial"/>
                <w:sz w:val="22"/>
                <w:szCs w:val="22"/>
                <w:lang w:val="fr-FR"/>
              </w:rPr>
              <w:t xml:space="preserve"> dans le but de l’influencer ou d’obtenir des renseignements relatifs à cet appel d’offres, sauf dans le cadre d’une communication avec le représentant de </w:t>
            </w:r>
            <w:r w:rsidR="00175E2B">
              <w:rPr>
                <w:rFonts w:ascii="Arial" w:hAnsi="Arial" w:cs="Arial"/>
                <w:sz w:val="22"/>
                <w:szCs w:val="22"/>
                <w:lang w:val="fr-FR"/>
              </w:rPr>
              <w:t>l’</w:t>
            </w:r>
            <w:r w:rsidR="00511067">
              <w:rPr>
                <w:rFonts w:ascii="Arial" w:hAnsi="Arial" w:cs="Arial"/>
                <w:sz w:val="22"/>
                <w:szCs w:val="22"/>
                <w:lang w:val="fr-FR"/>
              </w:rPr>
              <w:t>Office</w:t>
            </w:r>
            <w:r w:rsidR="003A253A">
              <w:rPr>
                <w:rFonts w:ascii="Arial" w:hAnsi="Arial" w:cs="Arial"/>
                <w:sz w:val="22"/>
                <w:szCs w:val="22"/>
                <w:lang w:val="fr-FR"/>
              </w:rPr>
              <w:t xml:space="preserve"> </w:t>
            </w:r>
            <w:r w:rsidRPr="00055D9E">
              <w:rPr>
                <w:rFonts w:ascii="Arial" w:hAnsi="Arial" w:cs="Arial"/>
                <w:sz w:val="22"/>
                <w:szCs w:val="22"/>
                <w:lang w:val="fr-FR"/>
              </w:rPr>
              <w:t>dont les coordonnées paraissent à cet appel d’offres.</w:t>
            </w:r>
          </w:p>
          <w:p w:rsidR="00055D9E" w:rsidRPr="008C4F84" w:rsidRDefault="00055D9E" w:rsidP="00915AFC">
            <w:pPr>
              <w:numPr>
                <w:ilvl w:val="0"/>
                <w:numId w:val="20"/>
              </w:numPr>
              <w:tabs>
                <w:tab w:val="clear" w:pos="360"/>
              </w:tabs>
              <w:ind w:left="450" w:hanging="450"/>
              <w:jc w:val="both"/>
              <w:rPr>
                <w:rFonts w:ascii="Arial" w:hAnsi="Arial" w:cs="Arial"/>
                <w:sz w:val="22"/>
                <w:szCs w:val="22"/>
                <w:lang w:val="fr-FR"/>
              </w:rPr>
            </w:pPr>
            <w:r w:rsidRPr="00055D9E">
              <w:rPr>
                <w:rFonts w:ascii="Arial" w:hAnsi="Arial" w:cs="Arial"/>
                <w:sz w:val="22"/>
                <w:szCs w:val="22"/>
                <w:lang w:val="fr-FR"/>
              </w:rPr>
              <w:t xml:space="preserve">le soumissionnaire n’a pas </w:t>
            </w:r>
            <w:r w:rsidR="00466020">
              <w:rPr>
                <w:rFonts w:ascii="Arial" w:hAnsi="Arial" w:cs="Arial"/>
                <w:sz w:val="22"/>
                <w:szCs w:val="22"/>
                <w:lang w:val="fr-FR"/>
              </w:rPr>
              <w:t>communiqué</w:t>
            </w:r>
            <w:r w:rsidRPr="00055D9E">
              <w:rPr>
                <w:rFonts w:ascii="Arial" w:hAnsi="Arial" w:cs="Arial"/>
                <w:sz w:val="22"/>
                <w:szCs w:val="22"/>
                <w:lang w:val="fr-FR"/>
              </w:rPr>
              <w:t xml:space="preserve"> avec des concurrents pour la préparation ou la présentation de sa soumission.</w:t>
            </w:r>
          </w:p>
        </w:tc>
      </w:tr>
      <w:tr w:rsidR="00055D9E" w:rsidRPr="00055D9E" w:rsidTr="00CC71A5">
        <w:trPr>
          <w:trHeight w:val="612"/>
        </w:trPr>
        <w:tc>
          <w:tcPr>
            <w:tcW w:w="9525" w:type="dxa"/>
            <w:hideMark/>
          </w:tcPr>
          <w:p w:rsidR="00055D9E" w:rsidRPr="00055D9E" w:rsidRDefault="00055D9E" w:rsidP="004F6DAC">
            <w:pPr>
              <w:tabs>
                <w:tab w:val="right" w:pos="1437"/>
                <w:tab w:val="left" w:pos="6477"/>
                <w:tab w:val="left" w:pos="7212"/>
                <w:tab w:val="left" w:pos="7617"/>
                <w:tab w:val="right" w:pos="9237"/>
              </w:tabs>
              <w:jc w:val="both"/>
              <w:rPr>
                <w:rFonts w:ascii="Arial" w:hAnsi="Arial" w:cs="Arial"/>
                <w:smallCaps/>
                <w:sz w:val="22"/>
                <w:szCs w:val="22"/>
                <w:lang w:val="fr-FR"/>
              </w:rPr>
            </w:pPr>
            <w:r w:rsidRPr="003A253A">
              <w:rPr>
                <w:rFonts w:ascii="Arial" w:hAnsi="Arial" w:cs="Arial"/>
                <w:sz w:val="22"/>
                <w:szCs w:val="22"/>
                <w:lang w:val="fr-FR"/>
              </w:rPr>
              <w:t>Et j’ai signé</w:t>
            </w:r>
            <w:r w:rsidRPr="00055D9E">
              <w:rPr>
                <w:rFonts w:ascii="Arial" w:hAnsi="Arial" w:cs="Arial"/>
                <w:smallCaps/>
                <w:sz w:val="22"/>
                <w:szCs w:val="22"/>
                <w:lang w:val="fr-FR"/>
              </w:rPr>
              <w:t xml:space="preserve">, </w:t>
            </w:r>
            <w:r w:rsidRPr="00055D9E">
              <w:rPr>
                <w:rFonts w:ascii="Arial" w:hAnsi="Arial" w:cs="Arial"/>
                <w:smallCaps/>
                <w:sz w:val="22"/>
                <w:szCs w:val="22"/>
                <w:u w:val="single"/>
                <w:lang w:val="fr-FR"/>
              </w:rPr>
              <w:tab/>
            </w:r>
            <w:r w:rsidRPr="00055D9E">
              <w:rPr>
                <w:rFonts w:ascii="Arial" w:hAnsi="Arial" w:cs="Arial"/>
                <w:smallCaps/>
                <w:sz w:val="22"/>
                <w:szCs w:val="22"/>
                <w:u w:val="single"/>
                <w:lang w:val="fr-FR"/>
              </w:rPr>
              <w:tab/>
            </w:r>
            <w:r w:rsidRPr="00055D9E">
              <w:rPr>
                <w:rFonts w:ascii="Arial" w:hAnsi="Arial" w:cs="Arial"/>
                <w:smallCaps/>
                <w:sz w:val="22"/>
                <w:szCs w:val="22"/>
                <w:lang w:val="fr-FR"/>
              </w:rPr>
              <w:tab/>
            </w:r>
            <w:r w:rsidRPr="00055D9E">
              <w:rPr>
                <w:rFonts w:ascii="Arial" w:hAnsi="Arial" w:cs="Arial"/>
                <w:smallCaps/>
                <w:sz w:val="22"/>
                <w:szCs w:val="22"/>
                <w:u w:val="single"/>
                <w:lang w:val="fr-FR"/>
              </w:rPr>
              <w:tab/>
            </w:r>
            <w:r w:rsidRPr="00055D9E">
              <w:rPr>
                <w:rFonts w:ascii="Arial" w:hAnsi="Arial" w:cs="Arial"/>
                <w:smallCaps/>
                <w:sz w:val="22"/>
                <w:szCs w:val="22"/>
                <w:u w:val="single"/>
                <w:lang w:val="fr-FR"/>
              </w:rPr>
              <w:tab/>
            </w:r>
          </w:p>
          <w:p w:rsidR="00055D9E" w:rsidRPr="00773EAC" w:rsidRDefault="00055D9E" w:rsidP="00773EAC">
            <w:pPr>
              <w:tabs>
                <w:tab w:val="left" w:pos="1440"/>
                <w:tab w:val="left" w:pos="3297"/>
                <w:tab w:val="left" w:pos="5040"/>
                <w:tab w:val="left" w:pos="7020"/>
                <w:tab w:val="left" w:pos="7887"/>
              </w:tabs>
              <w:ind w:left="432"/>
              <w:jc w:val="both"/>
              <w:rPr>
                <w:rFonts w:ascii="Arial" w:hAnsi="Arial" w:cs="Arial"/>
                <w:smallCaps/>
                <w:sz w:val="20"/>
                <w:lang w:val="fr-FR"/>
              </w:rPr>
            </w:pPr>
            <w:r w:rsidRPr="00055D9E">
              <w:rPr>
                <w:rFonts w:ascii="Arial" w:hAnsi="Arial" w:cs="Arial"/>
                <w:smallCaps/>
                <w:sz w:val="22"/>
                <w:szCs w:val="22"/>
                <w:lang w:val="fr-FR"/>
              </w:rPr>
              <w:tab/>
            </w:r>
            <w:r w:rsidRPr="00055D9E">
              <w:rPr>
                <w:rFonts w:ascii="Arial" w:hAnsi="Arial" w:cs="Arial"/>
                <w:smallCaps/>
                <w:sz w:val="22"/>
                <w:szCs w:val="22"/>
                <w:lang w:val="fr-FR"/>
              </w:rPr>
              <w:tab/>
            </w:r>
            <w:r w:rsidR="00773EAC" w:rsidRPr="00773EAC">
              <w:rPr>
                <w:rFonts w:ascii="Arial" w:hAnsi="Arial" w:cs="Arial"/>
                <w:smallCaps/>
                <w:sz w:val="20"/>
                <w:lang w:val="fr-FR"/>
              </w:rPr>
              <w:t>(</w:t>
            </w:r>
            <w:r w:rsidRPr="00773EAC">
              <w:rPr>
                <w:rFonts w:ascii="Arial" w:hAnsi="Arial" w:cs="Arial"/>
                <w:i/>
                <w:smallCaps/>
                <w:sz w:val="20"/>
              </w:rPr>
              <w:t>s</w:t>
            </w:r>
            <w:r w:rsidRPr="00773EAC">
              <w:rPr>
                <w:rFonts w:ascii="Arial" w:hAnsi="Arial" w:cs="Arial"/>
                <w:i/>
                <w:sz w:val="20"/>
              </w:rPr>
              <w:t>ignature</w:t>
            </w:r>
            <w:r w:rsidR="00773EAC" w:rsidRPr="00773EAC">
              <w:rPr>
                <w:rFonts w:ascii="Arial" w:hAnsi="Arial" w:cs="Arial"/>
                <w:i/>
                <w:sz w:val="20"/>
              </w:rPr>
              <w:t>)</w:t>
            </w:r>
            <w:r w:rsidRPr="00773EAC">
              <w:rPr>
                <w:rFonts w:ascii="Arial" w:hAnsi="Arial" w:cs="Arial"/>
                <w:i/>
                <w:smallCaps/>
                <w:sz w:val="20"/>
                <w:lang w:val="fr-FR"/>
              </w:rPr>
              <w:tab/>
            </w:r>
            <w:r w:rsidRPr="00773EAC">
              <w:rPr>
                <w:rFonts w:ascii="Arial" w:hAnsi="Arial" w:cs="Arial"/>
                <w:i/>
                <w:smallCaps/>
                <w:sz w:val="20"/>
                <w:lang w:val="fr-FR"/>
              </w:rPr>
              <w:tab/>
            </w:r>
            <w:r w:rsidRPr="00773EAC">
              <w:rPr>
                <w:rFonts w:ascii="Arial" w:hAnsi="Arial" w:cs="Arial"/>
                <w:i/>
                <w:smallCaps/>
                <w:sz w:val="20"/>
                <w:lang w:val="fr-FR"/>
              </w:rPr>
              <w:tab/>
            </w:r>
            <w:r w:rsidR="00773EAC" w:rsidRPr="00773EAC">
              <w:rPr>
                <w:rFonts w:ascii="Arial" w:hAnsi="Arial" w:cs="Arial"/>
                <w:i/>
                <w:smallCaps/>
                <w:sz w:val="20"/>
                <w:lang w:val="fr-FR"/>
              </w:rPr>
              <w:t>(</w:t>
            </w:r>
            <w:r w:rsidRPr="00773EAC">
              <w:rPr>
                <w:rFonts w:ascii="Arial" w:hAnsi="Arial" w:cs="Arial"/>
                <w:i/>
                <w:sz w:val="20"/>
              </w:rPr>
              <w:t>date</w:t>
            </w:r>
            <w:r w:rsidR="00773EAC" w:rsidRPr="00773EAC">
              <w:rPr>
                <w:rFonts w:ascii="Arial" w:hAnsi="Arial" w:cs="Arial"/>
                <w:i/>
                <w:sz w:val="20"/>
              </w:rPr>
              <w:t>)</w:t>
            </w:r>
          </w:p>
        </w:tc>
      </w:tr>
    </w:tbl>
    <w:p w:rsidR="00055D9E" w:rsidRPr="00055D9E" w:rsidRDefault="00025A71" w:rsidP="00055D9E">
      <w:r w:rsidRPr="00320102">
        <w:rPr>
          <w:rFonts w:ascii="Arial" w:hAnsi="Arial" w:cs="Arial"/>
          <w:sz w:val="22"/>
          <w:szCs w:val="22"/>
        </w:rPr>
        <w:br w:type="page"/>
      </w:r>
    </w:p>
    <w:p w:rsidR="00B663FB" w:rsidRDefault="00B663FB" w:rsidP="00055D9E">
      <w:pPr>
        <w:pStyle w:val="Titre1"/>
        <w:numPr>
          <w:ilvl w:val="0"/>
          <w:numId w:val="0"/>
        </w:numPr>
        <w:shd w:val="clear" w:color="auto" w:fill="FFFFFF"/>
        <w:rPr>
          <w:rFonts w:ascii="Arial Gras" w:hAnsi="Arial Gras" w:cs="Arial"/>
          <w:caps/>
          <w:sz w:val="22"/>
          <w:szCs w:val="22"/>
        </w:rPr>
      </w:pPr>
      <w:bookmarkStart w:id="232" w:name="_Toc9599560"/>
      <w:bookmarkStart w:id="233" w:name="_Toc9600652"/>
      <w:bookmarkStart w:id="234" w:name="_Toc20465435"/>
      <w:r w:rsidRPr="00055D9E">
        <w:rPr>
          <w:rFonts w:ascii="Arial Gras" w:hAnsi="Arial Gras" w:cs="Arial"/>
          <w:caps/>
          <w:sz w:val="22"/>
          <w:szCs w:val="22"/>
        </w:rPr>
        <w:lastRenderedPageBreak/>
        <w:t xml:space="preserve">ANNEXE </w:t>
      </w:r>
      <w:r w:rsidR="00954045">
        <w:rPr>
          <w:rFonts w:ascii="Arial Gras" w:hAnsi="Arial Gras" w:cs="Arial"/>
          <w:caps/>
          <w:sz w:val="22"/>
          <w:szCs w:val="22"/>
        </w:rPr>
        <w:t>5</w:t>
      </w:r>
      <w:r w:rsidRPr="00055D9E">
        <w:rPr>
          <w:rFonts w:ascii="Arial Gras" w:hAnsi="Arial Gras" w:cs="Arial"/>
          <w:caps/>
          <w:sz w:val="22"/>
          <w:szCs w:val="22"/>
        </w:rPr>
        <w:t xml:space="preserve"> – CAUTIONNEMENT DE SOUMISSION</w:t>
      </w:r>
      <w:bookmarkEnd w:id="227"/>
      <w:bookmarkEnd w:id="231"/>
      <w:bookmarkEnd w:id="232"/>
      <w:bookmarkEnd w:id="233"/>
      <w:bookmarkEnd w:id="234"/>
    </w:p>
    <w:p w:rsidR="00025A71" w:rsidRPr="00E16B3A" w:rsidRDefault="00025A71" w:rsidP="00E16B3A"/>
    <w:tbl>
      <w:tblPr>
        <w:tblW w:w="9455" w:type="dxa"/>
        <w:tblInd w:w="-9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625"/>
        <w:gridCol w:w="7830"/>
      </w:tblGrid>
      <w:tr w:rsidR="00025A71" w:rsidRPr="00055D9E" w:rsidTr="00B226D3">
        <w:trPr>
          <w:trHeight w:val="170"/>
        </w:trPr>
        <w:tc>
          <w:tcPr>
            <w:tcW w:w="1625" w:type="dxa"/>
            <w:tcBorders>
              <w:top w:val="single" w:sz="4" w:space="0" w:color="BFBFBF" w:themeColor="background1" w:themeShade="BF"/>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center"/>
            <w:hideMark/>
          </w:tcPr>
          <w:p w:rsidR="00025A71" w:rsidRPr="00055D9E" w:rsidRDefault="000F4795" w:rsidP="00B226D3">
            <w:pPr>
              <w:pStyle w:val="Corpsdetexte"/>
              <w:shd w:val="clear" w:color="auto" w:fill="auto"/>
              <w:spacing w:before="120" w:after="120"/>
              <w:ind w:left="95"/>
              <w:rPr>
                <w:rFonts w:ascii="Arial" w:hAnsi="Arial" w:cs="Arial"/>
                <w:spacing w:val="-2"/>
                <w:sz w:val="22"/>
                <w:szCs w:val="22"/>
              </w:rPr>
            </w:pPr>
            <w:r>
              <w:rPr>
                <w:rFonts w:ascii="Arial" w:hAnsi="Arial" w:cs="Arial"/>
                <w:sz w:val="22"/>
                <w:szCs w:val="22"/>
              </w:rPr>
              <w:t>Titre du projet </w:t>
            </w:r>
            <w:r w:rsidR="00025A71" w:rsidRPr="00055D9E">
              <w:rPr>
                <w:rFonts w:ascii="Arial" w:hAnsi="Arial" w:cs="Arial"/>
                <w:sz w:val="22"/>
                <w:szCs w:val="22"/>
              </w:rPr>
              <w:t>:</w:t>
            </w:r>
          </w:p>
        </w:tc>
        <w:tc>
          <w:tcPr>
            <w:tcW w:w="7830" w:type="dxa"/>
            <w:tcBorders>
              <w:top w:val="single" w:sz="4" w:space="0" w:color="BFBFBF" w:themeColor="background1" w:themeShade="BF"/>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center"/>
          </w:tcPr>
          <w:p w:rsidR="00025A71" w:rsidRPr="00055D9E" w:rsidRDefault="00025A71" w:rsidP="00B226D3">
            <w:pPr>
              <w:pStyle w:val="Corpsdetexte"/>
              <w:shd w:val="clear" w:color="auto" w:fill="auto"/>
              <w:spacing w:before="120" w:after="120"/>
              <w:ind w:left="180"/>
              <w:rPr>
                <w:rFonts w:ascii="Arial" w:hAnsi="Arial" w:cs="Arial"/>
                <w:spacing w:val="-2"/>
                <w:sz w:val="22"/>
                <w:szCs w:val="22"/>
              </w:rPr>
            </w:pPr>
          </w:p>
        </w:tc>
      </w:tr>
      <w:tr w:rsidR="00025A71" w:rsidRPr="00055D9E" w:rsidTr="00B226D3">
        <w:trPr>
          <w:trHeight w:val="458"/>
        </w:trPr>
        <w:tc>
          <w:tcPr>
            <w:tcW w:w="1625" w:type="dxa"/>
            <w:tcBorders>
              <w:top w:val="single" w:sz="6" w:space="0" w:color="A6A6A6" w:themeColor="background1" w:themeShade="A6"/>
              <w:left w:val="single" w:sz="4" w:space="0" w:color="BFBFBF" w:themeColor="background1" w:themeShade="BF"/>
              <w:bottom w:val="single" w:sz="4" w:space="0" w:color="BFBFBF" w:themeColor="background1" w:themeShade="BF"/>
              <w:right w:val="single" w:sz="6" w:space="0" w:color="A6A6A6" w:themeColor="background1" w:themeShade="A6"/>
            </w:tcBorders>
            <w:tcMar>
              <w:top w:w="0" w:type="dxa"/>
              <w:left w:w="0" w:type="dxa"/>
              <w:bottom w:w="0" w:type="dxa"/>
              <w:right w:w="0" w:type="dxa"/>
            </w:tcMar>
            <w:vAlign w:val="bottom"/>
            <w:hideMark/>
          </w:tcPr>
          <w:p w:rsidR="00025A71" w:rsidRPr="00055D9E" w:rsidRDefault="00025A71" w:rsidP="00B226D3">
            <w:pPr>
              <w:pStyle w:val="Corpsdetexte"/>
              <w:shd w:val="clear" w:color="auto" w:fill="auto"/>
              <w:spacing w:before="120" w:after="120"/>
              <w:ind w:left="95"/>
              <w:rPr>
                <w:rFonts w:ascii="Arial" w:hAnsi="Arial" w:cs="Arial"/>
                <w:sz w:val="22"/>
                <w:szCs w:val="22"/>
              </w:rPr>
            </w:pPr>
            <w:r w:rsidRPr="00055D9E">
              <w:rPr>
                <w:rFonts w:ascii="Arial" w:hAnsi="Arial" w:cs="Arial"/>
                <w:sz w:val="22"/>
                <w:szCs w:val="22"/>
              </w:rPr>
              <w:t>N</w:t>
            </w:r>
            <w:r w:rsidRPr="00055D9E">
              <w:rPr>
                <w:rFonts w:ascii="Arial" w:hAnsi="Arial" w:cs="Arial"/>
                <w:sz w:val="22"/>
                <w:szCs w:val="22"/>
                <w:vertAlign w:val="superscript"/>
              </w:rPr>
              <w:t>o</w:t>
            </w:r>
            <w:r w:rsidRPr="00055D9E">
              <w:rPr>
                <w:rFonts w:ascii="Arial" w:hAnsi="Arial" w:cs="Arial"/>
                <w:sz w:val="22"/>
                <w:szCs w:val="22"/>
              </w:rPr>
              <w:t> </w:t>
            </w:r>
            <w:r w:rsidR="00CF425B">
              <w:rPr>
                <w:rFonts w:ascii="Arial" w:hAnsi="Arial" w:cs="Arial"/>
                <w:sz w:val="22"/>
                <w:szCs w:val="22"/>
              </w:rPr>
              <w:t>du projet </w:t>
            </w:r>
            <w:r w:rsidRPr="00055D9E">
              <w:rPr>
                <w:rFonts w:ascii="Arial" w:hAnsi="Arial" w:cs="Arial"/>
                <w:sz w:val="22"/>
                <w:szCs w:val="22"/>
              </w:rPr>
              <w:t>:</w:t>
            </w:r>
          </w:p>
        </w:tc>
        <w:tc>
          <w:tcPr>
            <w:tcW w:w="7830" w:type="dxa"/>
            <w:tcBorders>
              <w:top w:val="single" w:sz="6" w:space="0" w:color="A6A6A6" w:themeColor="background1" w:themeShade="A6"/>
              <w:left w:val="single" w:sz="6" w:space="0" w:color="A6A6A6" w:themeColor="background1" w:themeShade="A6"/>
              <w:bottom w:val="single" w:sz="4" w:space="0" w:color="BFBFBF" w:themeColor="background1" w:themeShade="BF"/>
              <w:right w:val="single" w:sz="4" w:space="0" w:color="BFBFBF" w:themeColor="background1" w:themeShade="BF"/>
            </w:tcBorders>
            <w:tcMar>
              <w:top w:w="0" w:type="dxa"/>
              <w:left w:w="0" w:type="dxa"/>
              <w:bottom w:w="0" w:type="dxa"/>
              <w:right w:w="0" w:type="dxa"/>
            </w:tcMar>
            <w:vAlign w:val="bottom"/>
          </w:tcPr>
          <w:p w:rsidR="00025A71" w:rsidRPr="00055D9E" w:rsidRDefault="00025A71" w:rsidP="00B226D3">
            <w:pPr>
              <w:pStyle w:val="Corpsdetexte"/>
              <w:shd w:val="clear" w:color="auto" w:fill="auto"/>
              <w:spacing w:before="120" w:after="120"/>
              <w:ind w:left="180"/>
              <w:rPr>
                <w:rFonts w:ascii="Arial" w:hAnsi="Arial" w:cs="Arial"/>
                <w:sz w:val="22"/>
                <w:szCs w:val="22"/>
              </w:rPr>
            </w:pPr>
          </w:p>
        </w:tc>
      </w:tr>
    </w:tbl>
    <w:p w:rsidR="00B663FB" w:rsidRDefault="00B663FB" w:rsidP="00B663FB">
      <w:pPr>
        <w:pStyle w:val="Corpsdetexte"/>
        <w:ind w:right="-6"/>
        <w:jc w:val="both"/>
        <w:rPr>
          <w:rFonts w:ascii="Arial" w:hAnsi="Arial" w:cs="Arial"/>
          <w:sz w:val="22"/>
          <w:szCs w:val="22"/>
        </w:rPr>
      </w:pPr>
    </w:p>
    <w:p w:rsidR="000C2EE2" w:rsidRPr="000C2EE2" w:rsidRDefault="000C2EE2" w:rsidP="00915AFC">
      <w:pPr>
        <w:numPr>
          <w:ilvl w:val="0"/>
          <w:numId w:val="33"/>
        </w:numPr>
        <w:tabs>
          <w:tab w:val="right" w:pos="9360"/>
        </w:tabs>
        <w:suppressAutoHyphens/>
        <w:spacing w:before="120"/>
        <w:jc w:val="both"/>
        <w:rPr>
          <w:rFonts w:ascii="Arial" w:hAnsi="Arial" w:cs="Arial"/>
          <w:spacing w:val="-2"/>
          <w:sz w:val="22"/>
          <w:szCs w:val="22"/>
          <w:u w:val="single"/>
        </w:rPr>
      </w:pPr>
      <w:r w:rsidRPr="000C2EE2">
        <w:rPr>
          <w:rFonts w:ascii="Arial" w:hAnsi="Arial" w:cs="Arial"/>
          <w:spacing w:val="-2"/>
          <w:sz w:val="22"/>
          <w:szCs w:val="22"/>
        </w:rPr>
        <w:t xml:space="preserve">La </w:t>
      </w:r>
      <w:r w:rsidR="005A0E6E">
        <w:rPr>
          <w:rFonts w:ascii="Arial" w:hAnsi="Arial" w:cs="Arial"/>
          <w:spacing w:val="-2"/>
          <w:sz w:val="22"/>
          <w:szCs w:val="22"/>
          <w:u w:val="single"/>
        </w:rPr>
        <w:tab/>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180"/>
      </w:tblGrid>
      <w:tr w:rsidR="005A0E6E" w:rsidRPr="006A4875" w:rsidTr="00816F41">
        <w:trPr>
          <w:trHeight w:val="153"/>
        </w:trPr>
        <w:tc>
          <w:tcPr>
            <w:tcW w:w="9180" w:type="dxa"/>
            <w:tcBorders>
              <w:top w:val="nil"/>
              <w:left w:val="nil"/>
              <w:bottom w:val="nil"/>
              <w:right w:val="nil"/>
            </w:tcBorders>
            <w:shd w:val="clear" w:color="auto" w:fill="auto"/>
          </w:tcPr>
          <w:p w:rsidR="005A0E6E" w:rsidRPr="00C57E96" w:rsidRDefault="005A0E6E" w:rsidP="00816F41">
            <w:pPr>
              <w:suppressAutoHyphens/>
              <w:spacing w:after="120"/>
              <w:ind w:left="-18"/>
              <w:jc w:val="center"/>
              <w:rPr>
                <w:rFonts w:ascii="Arial" w:hAnsi="Arial" w:cs="Arial"/>
                <w:i/>
                <w:spacing w:val="-2"/>
                <w:sz w:val="20"/>
              </w:rPr>
            </w:pPr>
            <w:r w:rsidRPr="00C57E96">
              <w:rPr>
                <w:rFonts w:ascii="Arial" w:hAnsi="Arial" w:cs="Arial"/>
                <w:i/>
                <w:spacing w:val="-2"/>
                <w:sz w:val="20"/>
              </w:rPr>
              <w:t>(</w:t>
            </w:r>
            <w:r>
              <w:rPr>
                <w:rFonts w:ascii="Arial" w:hAnsi="Arial" w:cs="Arial"/>
                <w:i/>
                <w:spacing w:val="-2"/>
                <w:sz w:val="20"/>
              </w:rPr>
              <w:t>n</w:t>
            </w:r>
            <w:r w:rsidRPr="00C57E96">
              <w:rPr>
                <w:rFonts w:ascii="Arial" w:hAnsi="Arial" w:cs="Arial"/>
                <w:i/>
                <w:spacing w:val="-2"/>
                <w:sz w:val="20"/>
              </w:rPr>
              <w:t>om de la caution)</w:t>
            </w:r>
          </w:p>
        </w:tc>
      </w:tr>
    </w:tbl>
    <w:p w:rsidR="000C2EE2" w:rsidRPr="000C2EE2" w:rsidRDefault="000C2EE2" w:rsidP="00F112D8">
      <w:pPr>
        <w:tabs>
          <w:tab w:val="left" w:pos="1440"/>
          <w:tab w:val="right" w:pos="9360"/>
        </w:tabs>
        <w:suppressAutoHyphens/>
        <w:spacing w:line="276" w:lineRule="auto"/>
        <w:ind w:left="270"/>
        <w:jc w:val="both"/>
        <w:rPr>
          <w:rFonts w:ascii="Arial" w:hAnsi="Arial" w:cs="Arial"/>
          <w:spacing w:val="-2"/>
          <w:sz w:val="22"/>
          <w:szCs w:val="22"/>
        </w:rPr>
      </w:pPr>
      <w:proofErr w:type="gramStart"/>
      <w:r w:rsidRPr="000C2EE2">
        <w:rPr>
          <w:rFonts w:ascii="Arial" w:hAnsi="Arial" w:cs="Arial"/>
          <w:spacing w:val="-2"/>
          <w:sz w:val="22"/>
          <w:szCs w:val="22"/>
        </w:rPr>
        <w:t>dont</w:t>
      </w:r>
      <w:proofErr w:type="gramEnd"/>
      <w:r w:rsidRPr="000C2EE2">
        <w:rPr>
          <w:rFonts w:ascii="Arial" w:hAnsi="Arial" w:cs="Arial"/>
          <w:spacing w:val="-2"/>
          <w:sz w:val="22"/>
          <w:szCs w:val="22"/>
        </w:rPr>
        <w:t xml:space="preserve"> le principal établissement est situé </w:t>
      </w:r>
      <w:r w:rsidR="005A0E6E">
        <w:rPr>
          <w:rFonts w:ascii="Arial" w:hAnsi="Arial" w:cs="Arial"/>
          <w:spacing w:val="-2"/>
          <w:sz w:val="22"/>
          <w:szCs w:val="22"/>
        </w:rPr>
        <w:t>au</w:t>
      </w:r>
      <w:r w:rsidRPr="000C2EE2">
        <w:rPr>
          <w:rFonts w:ascii="Arial" w:hAnsi="Arial" w:cs="Arial"/>
          <w:spacing w:val="-2"/>
          <w:sz w:val="22"/>
          <w:szCs w:val="22"/>
        </w:rPr>
        <w:t xml:space="preserve"> </w:t>
      </w:r>
      <w:r w:rsidRPr="000C2EE2">
        <w:rPr>
          <w:rFonts w:ascii="Arial" w:hAnsi="Arial" w:cs="Arial"/>
          <w:spacing w:val="-2"/>
          <w:sz w:val="22"/>
          <w:szCs w:val="22"/>
          <w:u w:val="single"/>
        </w:rPr>
        <w:tab/>
      </w:r>
    </w:p>
    <w:p w:rsidR="00F112D8" w:rsidRPr="000C2EE2" w:rsidRDefault="000C2EE2" w:rsidP="005A0E6E">
      <w:pPr>
        <w:tabs>
          <w:tab w:val="left" w:pos="360"/>
          <w:tab w:val="left" w:pos="1440"/>
          <w:tab w:val="left" w:pos="2340"/>
          <w:tab w:val="right" w:pos="9360"/>
        </w:tabs>
        <w:suppressAutoHyphens/>
        <w:spacing w:before="120" w:line="276" w:lineRule="auto"/>
        <w:ind w:left="270"/>
        <w:jc w:val="both"/>
        <w:rPr>
          <w:rFonts w:ascii="Arial" w:hAnsi="Arial" w:cs="Arial"/>
          <w:spacing w:val="-2"/>
          <w:sz w:val="22"/>
          <w:szCs w:val="22"/>
        </w:rPr>
      </w:pPr>
      <w:proofErr w:type="gramStart"/>
      <w:r w:rsidRPr="000C2EE2">
        <w:rPr>
          <w:rFonts w:ascii="Arial" w:hAnsi="Arial" w:cs="Arial"/>
          <w:spacing w:val="-2"/>
          <w:sz w:val="22"/>
          <w:szCs w:val="22"/>
        </w:rPr>
        <w:t>ici</w:t>
      </w:r>
      <w:proofErr w:type="gramEnd"/>
      <w:r w:rsidRPr="000C2EE2">
        <w:rPr>
          <w:rFonts w:ascii="Arial" w:hAnsi="Arial" w:cs="Arial"/>
          <w:spacing w:val="-2"/>
          <w:sz w:val="22"/>
          <w:szCs w:val="22"/>
        </w:rPr>
        <w:t xml:space="preserve"> représentée par </w:t>
      </w:r>
      <w:r w:rsidR="00F112D8" w:rsidRPr="00F112D8">
        <w:rPr>
          <w:rFonts w:ascii="Arial" w:hAnsi="Arial" w:cs="Arial"/>
          <w:spacing w:val="-2"/>
          <w:sz w:val="22"/>
          <w:szCs w:val="22"/>
          <w:u w:val="single"/>
        </w:rPr>
        <w:tab/>
      </w:r>
      <w:r w:rsidR="00F112D8" w:rsidRPr="00F112D8">
        <w:rPr>
          <w:rFonts w:ascii="Arial" w:hAnsi="Arial" w:cs="Arial"/>
          <w:spacing w:val="-2"/>
          <w:sz w:val="22"/>
          <w:szCs w:val="22"/>
          <w:u w:val="single"/>
        </w:rPr>
        <w:tab/>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180"/>
      </w:tblGrid>
      <w:tr w:rsidR="00F112D8" w:rsidRPr="00C57E96" w:rsidTr="00816F41">
        <w:trPr>
          <w:trHeight w:val="153"/>
        </w:trPr>
        <w:tc>
          <w:tcPr>
            <w:tcW w:w="9180" w:type="dxa"/>
            <w:tcBorders>
              <w:top w:val="nil"/>
              <w:left w:val="nil"/>
              <w:bottom w:val="nil"/>
              <w:right w:val="nil"/>
            </w:tcBorders>
            <w:shd w:val="clear" w:color="auto" w:fill="auto"/>
          </w:tcPr>
          <w:p w:rsidR="00F112D8" w:rsidRPr="00C57E96" w:rsidRDefault="00F112D8" w:rsidP="00F112D8">
            <w:pPr>
              <w:suppressAutoHyphens/>
              <w:spacing w:after="120"/>
              <w:ind w:left="-14"/>
              <w:jc w:val="center"/>
              <w:rPr>
                <w:rFonts w:ascii="Arial" w:hAnsi="Arial" w:cs="Arial"/>
                <w:i/>
                <w:spacing w:val="-2"/>
                <w:sz w:val="20"/>
              </w:rPr>
            </w:pPr>
            <w:r w:rsidRPr="00C57E96">
              <w:rPr>
                <w:rFonts w:ascii="Arial" w:hAnsi="Arial" w:cs="Arial"/>
                <w:i/>
                <w:spacing w:val="-2"/>
                <w:sz w:val="20"/>
              </w:rPr>
              <w:t>(</w:t>
            </w:r>
            <w:r>
              <w:rPr>
                <w:rFonts w:ascii="Arial" w:hAnsi="Arial" w:cs="Arial"/>
                <w:i/>
                <w:spacing w:val="-2"/>
                <w:sz w:val="20"/>
              </w:rPr>
              <w:t>n</w:t>
            </w:r>
            <w:r w:rsidRPr="00C57E96">
              <w:rPr>
                <w:rFonts w:ascii="Arial" w:hAnsi="Arial" w:cs="Arial"/>
                <w:i/>
                <w:spacing w:val="-2"/>
                <w:sz w:val="20"/>
              </w:rPr>
              <w:t xml:space="preserve">om </w:t>
            </w:r>
            <w:r>
              <w:rPr>
                <w:rFonts w:ascii="Arial" w:hAnsi="Arial" w:cs="Arial"/>
                <w:i/>
                <w:spacing w:val="-2"/>
                <w:sz w:val="20"/>
              </w:rPr>
              <w:t>et titre</w:t>
            </w:r>
            <w:r w:rsidRPr="00C57E96">
              <w:rPr>
                <w:rFonts w:ascii="Arial" w:hAnsi="Arial" w:cs="Arial"/>
                <w:i/>
                <w:spacing w:val="-2"/>
                <w:sz w:val="20"/>
              </w:rPr>
              <w:t>)</w:t>
            </w:r>
          </w:p>
        </w:tc>
      </w:tr>
    </w:tbl>
    <w:p w:rsidR="00F112D8" w:rsidRDefault="000C2EE2" w:rsidP="00A33883">
      <w:pPr>
        <w:tabs>
          <w:tab w:val="left" w:pos="360"/>
          <w:tab w:val="left" w:pos="1440"/>
          <w:tab w:val="left" w:pos="2340"/>
          <w:tab w:val="right" w:pos="9360"/>
        </w:tabs>
        <w:suppressAutoHyphens/>
        <w:spacing w:line="360" w:lineRule="auto"/>
        <w:ind w:left="274"/>
        <w:jc w:val="both"/>
        <w:rPr>
          <w:rFonts w:ascii="Arial" w:hAnsi="Arial" w:cs="Arial"/>
          <w:spacing w:val="-2"/>
          <w:sz w:val="22"/>
          <w:szCs w:val="22"/>
          <w:u w:val="single"/>
        </w:rPr>
      </w:pPr>
      <w:proofErr w:type="gramStart"/>
      <w:r w:rsidRPr="000C2EE2">
        <w:rPr>
          <w:rFonts w:ascii="Arial" w:hAnsi="Arial" w:cs="Arial"/>
          <w:spacing w:val="-2"/>
          <w:sz w:val="22"/>
          <w:szCs w:val="22"/>
        </w:rPr>
        <w:t>dûmen</w:t>
      </w:r>
      <w:r w:rsidR="00482A5B">
        <w:rPr>
          <w:rFonts w:ascii="Arial" w:hAnsi="Arial" w:cs="Arial"/>
          <w:spacing w:val="-2"/>
          <w:sz w:val="22"/>
          <w:szCs w:val="22"/>
        </w:rPr>
        <w:t>t</w:t>
      </w:r>
      <w:proofErr w:type="gramEnd"/>
      <w:r w:rsidR="00482A5B">
        <w:rPr>
          <w:rFonts w:ascii="Arial" w:hAnsi="Arial" w:cs="Arial"/>
          <w:spacing w:val="-2"/>
          <w:sz w:val="22"/>
          <w:szCs w:val="22"/>
        </w:rPr>
        <w:t xml:space="preserve"> autorisé</w:t>
      </w:r>
      <w:r w:rsidR="004962A3">
        <w:rPr>
          <w:rFonts w:ascii="Arial" w:hAnsi="Arial" w:cs="Arial"/>
          <w:spacing w:val="-2"/>
          <w:sz w:val="22"/>
          <w:szCs w:val="22"/>
        </w:rPr>
        <w:t>(e)</w:t>
      </w:r>
      <w:r w:rsidR="00482A5B">
        <w:rPr>
          <w:rFonts w:ascii="Arial" w:hAnsi="Arial" w:cs="Arial"/>
          <w:spacing w:val="-2"/>
          <w:sz w:val="22"/>
          <w:szCs w:val="22"/>
        </w:rPr>
        <w:t xml:space="preserve"> (ci-après « c</w:t>
      </w:r>
      <w:r w:rsidRPr="000C2EE2">
        <w:rPr>
          <w:rFonts w:ascii="Arial" w:hAnsi="Arial" w:cs="Arial"/>
          <w:spacing w:val="-2"/>
          <w:sz w:val="22"/>
          <w:szCs w:val="22"/>
        </w:rPr>
        <w:t>aution »), après avoir pris connaissance de la soumission devant être présentée le _____</w:t>
      </w:r>
      <w:r w:rsidR="009A4F94" w:rsidRPr="00E528E4">
        <w:rPr>
          <w:rFonts w:ascii="Arial" w:hAnsi="Arial" w:cs="Arial"/>
          <w:spacing w:val="-2"/>
          <w:sz w:val="22"/>
          <w:szCs w:val="22"/>
          <w:vertAlign w:val="superscript"/>
        </w:rPr>
        <w:t>e</w:t>
      </w:r>
      <w:r w:rsidRPr="000C2EE2">
        <w:rPr>
          <w:rFonts w:ascii="Arial" w:hAnsi="Arial" w:cs="Arial"/>
          <w:spacing w:val="-2"/>
          <w:sz w:val="22"/>
          <w:szCs w:val="22"/>
        </w:rPr>
        <w:t xml:space="preserve"> jour de _________</w:t>
      </w:r>
      <w:r w:rsidRPr="000C2EE2">
        <w:rPr>
          <w:rFonts w:ascii="Arial" w:hAnsi="Arial" w:cs="Arial"/>
          <w:smallCaps/>
          <w:sz w:val="22"/>
          <w:szCs w:val="22"/>
        </w:rPr>
        <w:t>________</w:t>
      </w:r>
      <w:r w:rsidRPr="000C2EE2">
        <w:rPr>
          <w:rFonts w:ascii="Arial" w:hAnsi="Arial" w:cs="Arial"/>
          <w:spacing w:val="-2"/>
          <w:sz w:val="22"/>
          <w:szCs w:val="22"/>
        </w:rPr>
        <w:t xml:space="preserve">_ </w:t>
      </w:r>
      <w:r w:rsidR="00E528E4">
        <w:rPr>
          <w:rFonts w:ascii="Arial" w:hAnsi="Arial" w:cs="Arial"/>
          <w:spacing w:val="-2"/>
          <w:sz w:val="22"/>
          <w:szCs w:val="22"/>
        </w:rPr>
        <w:t xml:space="preserve">[mois et année] </w:t>
      </w:r>
      <w:r w:rsidRPr="000C2EE2">
        <w:rPr>
          <w:rFonts w:ascii="Arial" w:hAnsi="Arial" w:cs="Arial"/>
          <w:spacing w:val="-2"/>
          <w:sz w:val="22"/>
          <w:szCs w:val="22"/>
        </w:rPr>
        <w:t>à</w:t>
      </w:r>
      <w:r w:rsidR="00F112D8">
        <w:rPr>
          <w:rFonts w:ascii="Arial" w:hAnsi="Arial" w:cs="Arial"/>
          <w:spacing w:val="-2"/>
          <w:sz w:val="22"/>
          <w:szCs w:val="22"/>
        </w:rPr>
        <w:t xml:space="preserve"> </w:t>
      </w:r>
      <w:r w:rsidRPr="000C2EE2">
        <w:rPr>
          <w:rFonts w:ascii="Arial" w:hAnsi="Arial" w:cs="Arial"/>
          <w:spacing w:val="-2"/>
          <w:sz w:val="22"/>
          <w:szCs w:val="22"/>
        </w:rPr>
        <w:t xml:space="preserve">l’Office </w:t>
      </w:r>
      <w:r w:rsidR="00F112D8" w:rsidRPr="00F112D8">
        <w:rPr>
          <w:rFonts w:ascii="Arial" w:hAnsi="Arial" w:cs="Arial"/>
          <w:color w:val="FF0000"/>
          <w:spacing w:val="-2"/>
          <w:sz w:val="22"/>
          <w:szCs w:val="22"/>
        </w:rPr>
        <w:t>[nom complet de l’</w:t>
      </w:r>
      <w:r w:rsidR="004962A3">
        <w:rPr>
          <w:rFonts w:ascii="Arial" w:hAnsi="Arial" w:cs="Arial"/>
          <w:color w:val="FF0000"/>
          <w:spacing w:val="-2"/>
          <w:sz w:val="22"/>
          <w:szCs w:val="22"/>
        </w:rPr>
        <w:t>o</w:t>
      </w:r>
      <w:r w:rsidR="00F112D8" w:rsidRPr="00F112D8">
        <w:rPr>
          <w:rFonts w:ascii="Arial" w:hAnsi="Arial" w:cs="Arial"/>
          <w:color w:val="FF0000"/>
          <w:spacing w:val="-2"/>
          <w:sz w:val="22"/>
          <w:szCs w:val="22"/>
        </w:rPr>
        <w:t>ffice]</w:t>
      </w:r>
      <w:r w:rsidRPr="000C2EE2">
        <w:rPr>
          <w:rFonts w:ascii="Arial" w:hAnsi="Arial" w:cs="Arial"/>
          <w:spacing w:val="-2"/>
          <w:sz w:val="22"/>
          <w:szCs w:val="22"/>
        </w:rPr>
        <w:t xml:space="preserve"> </w:t>
      </w:r>
      <w:r w:rsidR="00175E2B">
        <w:rPr>
          <w:rFonts w:ascii="Arial" w:hAnsi="Arial" w:cs="Arial"/>
          <w:spacing w:val="-2"/>
          <w:sz w:val="22"/>
          <w:szCs w:val="22"/>
        </w:rPr>
        <w:t>(</w:t>
      </w:r>
      <w:r w:rsidRPr="000C2EE2">
        <w:rPr>
          <w:rFonts w:ascii="Arial" w:hAnsi="Arial" w:cs="Arial"/>
          <w:spacing w:val="-2"/>
          <w:sz w:val="22"/>
          <w:szCs w:val="22"/>
        </w:rPr>
        <w:t>ci-après « </w:t>
      </w:r>
      <w:r w:rsidR="00511067">
        <w:rPr>
          <w:rFonts w:ascii="Arial" w:hAnsi="Arial" w:cs="Arial"/>
          <w:spacing w:val="-2"/>
          <w:sz w:val="22"/>
          <w:szCs w:val="22"/>
        </w:rPr>
        <w:t>Office</w:t>
      </w:r>
      <w:r w:rsidRPr="000C2EE2">
        <w:rPr>
          <w:rFonts w:ascii="Arial" w:hAnsi="Arial" w:cs="Arial"/>
          <w:spacing w:val="-2"/>
          <w:sz w:val="22"/>
          <w:szCs w:val="22"/>
        </w:rPr>
        <w:t> »</w:t>
      </w:r>
      <w:r w:rsidR="00175E2B">
        <w:rPr>
          <w:rFonts w:ascii="Arial" w:hAnsi="Arial" w:cs="Arial"/>
          <w:spacing w:val="-2"/>
          <w:sz w:val="22"/>
          <w:szCs w:val="22"/>
        </w:rPr>
        <w:t>)</w:t>
      </w:r>
      <w:r w:rsidRPr="000C2EE2">
        <w:rPr>
          <w:rFonts w:ascii="Arial" w:hAnsi="Arial" w:cs="Arial"/>
          <w:spacing w:val="-2"/>
          <w:sz w:val="22"/>
          <w:szCs w:val="22"/>
        </w:rPr>
        <w:t>, par</w:t>
      </w:r>
      <w:r w:rsidR="00175E2B">
        <w:rPr>
          <w:rFonts w:ascii="Arial" w:hAnsi="Arial" w:cs="Arial"/>
          <w:spacing w:val="-2"/>
          <w:sz w:val="22"/>
          <w:szCs w:val="22"/>
        </w:rPr>
        <w:t xml:space="preserve"> </w:t>
      </w:r>
      <w:r w:rsidR="00F112D8">
        <w:rPr>
          <w:rFonts w:ascii="Arial" w:hAnsi="Arial" w:cs="Arial"/>
          <w:spacing w:val="-2"/>
          <w:sz w:val="22"/>
          <w:szCs w:val="22"/>
          <w:u w:val="single"/>
        </w:rPr>
        <w:tab/>
      </w:r>
    </w:p>
    <w:p w:rsidR="00F112D8" w:rsidRPr="000C2EE2" w:rsidRDefault="00F112D8" w:rsidP="00A33883">
      <w:pPr>
        <w:tabs>
          <w:tab w:val="left" w:pos="360"/>
          <w:tab w:val="left" w:pos="1440"/>
          <w:tab w:val="left" w:pos="2340"/>
          <w:tab w:val="right" w:pos="9360"/>
        </w:tabs>
        <w:suppressAutoHyphens/>
        <w:ind w:left="270"/>
        <w:jc w:val="both"/>
        <w:rPr>
          <w:rFonts w:ascii="Arial" w:hAnsi="Arial" w:cs="Arial"/>
          <w:spacing w:val="-2"/>
          <w:sz w:val="22"/>
          <w:szCs w:val="22"/>
        </w:rPr>
      </w:pPr>
      <w:r>
        <w:rPr>
          <w:rFonts w:ascii="Arial" w:hAnsi="Arial" w:cs="Arial"/>
          <w:spacing w:val="-2"/>
          <w:sz w:val="22"/>
          <w:szCs w:val="22"/>
          <w:u w:val="single"/>
        </w:rPr>
        <w:tab/>
      </w:r>
      <w:r>
        <w:rPr>
          <w:rFonts w:ascii="Arial" w:hAnsi="Arial" w:cs="Arial"/>
          <w:spacing w:val="-2"/>
          <w:sz w:val="22"/>
          <w:szCs w:val="22"/>
          <w:u w:val="single"/>
        </w:rPr>
        <w:tab/>
      </w:r>
      <w:r>
        <w:rPr>
          <w:rFonts w:ascii="Arial" w:hAnsi="Arial" w:cs="Arial"/>
          <w:spacing w:val="-2"/>
          <w:sz w:val="22"/>
          <w:szCs w:val="22"/>
          <w:u w:val="single"/>
        </w:rPr>
        <w:tab/>
      </w:r>
      <w:r>
        <w:rPr>
          <w:rFonts w:ascii="Arial" w:hAnsi="Arial" w:cs="Arial"/>
          <w:spacing w:val="-2"/>
          <w:sz w:val="22"/>
          <w:szCs w:val="22"/>
          <w:u w:val="single"/>
        </w:rPr>
        <w:tab/>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180"/>
      </w:tblGrid>
      <w:tr w:rsidR="00F112D8" w:rsidRPr="00C57E96" w:rsidTr="00816F41">
        <w:trPr>
          <w:trHeight w:val="153"/>
        </w:trPr>
        <w:tc>
          <w:tcPr>
            <w:tcW w:w="9180" w:type="dxa"/>
            <w:tcBorders>
              <w:top w:val="nil"/>
              <w:left w:val="nil"/>
              <w:bottom w:val="nil"/>
              <w:right w:val="nil"/>
            </w:tcBorders>
            <w:shd w:val="clear" w:color="auto" w:fill="auto"/>
          </w:tcPr>
          <w:p w:rsidR="00F112D8" w:rsidRPr="00C57E96" w:rsidRDefault="00F112D8" w:rsidP="00A33883">
            <w:pPr>
              <w:suppressAutoHyphens/>
              <w:spacing w:after="120"/>
              <w:ind w:left="-14"/>
              <w:jc w:val="center"/>
              <w:rPr>
                <w:rFonts w:ascii="Arial" w:hAnsi="Arial" w:cs="Arial"/>
                <w:i/>
                <w:spacing w:val="-2"/>
                <w:sz w:val="20"/>
              </w:rPr>
            </w:pPr>
            <w:r w:rsidRPr="00C57E96">
              <w:rPr>
                <w:rFonts w:ascii="Arial" w:hAnsi="Arial" w:cs="Arial"/>
                <w:i/>
                <w:spacing w:val="-2"/>
                <w:sz w:val="20"/>
              </w:rPr>
              <w:t>(</w:t>
            </w:r>
            <w:r>
              <w:rPr>
                <w:rFonts w:ascii="Arial" w:hAnsi="Arial" w:cs="Arial"/>
                <w:i/>
                <w:spacing w:val="-2"/>
                <w:sz w:val="20"/>
              </w:rPr>
              <w:t>n</w:t>
            </w:r>
            <w:r w:rsidRPr="00C57E96">
              <w:rPr>
                <w:rFonts w:ascii="Arial" w:hAnsi="Arial" w:cs="Arial"/>
                <w:i/>
                <w:spacing w:val="-2"/>
                <w:sz w:val="20"/>
              </w:rPr>
              <w:t xml:space="preserve">om </w:t>
            </w:r>
            <w:r>
              <w:rPr>
                <w:rFonts w:ascii="Arial" w:hAnsi="Arial" w:cs="Arial"/>
                <w:i/>
                <w:spacing w:val="-2"/>
                <w:sz w:val="20"/>
              </w:rPr>
              <w:t>du soumissionnaire</w:t>
            </w:r>
            <w:r w:rsidRPr="00C57E96">
              <w:rPr>
                <w:rFonts w:ascii="Arial" w:hAnsi="Arial" w:cs="Arial"/>
                <w:i/>
                <w:spacing w:val="-2"/>
                <w:sz w:val="20"/>
              </w:rPr>
              <w:t>)</w:t>
            </w:r>
          </w:p>
        </w:tc>
      </w:tr>
    </w:tbl>
    <w:p w:rsidR="009D1B87" w:rsidRDefault="000C2EE2" w:rsidP="009D1B87">
      <w:pPr>
        <w:tabs>
          <w:tab w:val="left" w:pos="360"/>
          <w:tab w:val="left" w:pos="1440"/>
          <w:tab w:val="left" w:pos="2340"/>
        </w:tabs>
        <w:suppressAutoHyphens/>
        <w:spacing w:line="360" w:lineRule="auto"/>
        <w:ind w:left="270"/>
        <w:rPr>
          <w:rFonts w:ascii="Arial" w:hAnsi="Arial" w:cs="Arial"/>
          <w:spacing w:val="-2"/>
          <w:sz w:val="22"/>
          <w:szCs w:val="22"/>
        </w:rPr>
      </w:pPr>
      <w:proofErr w:type="gramStart"/>
      <w:r w:rsidRPr="000C2EE2">
        <w:rPr>
          <w:rFonts w:ascii="Arial" w:hAnsi="Arial" w:cs="Arial"/>
          <w:spacing w:val="-2"/>
          <w:sz w:val="22"/>
          <w:szCs w:val="22"/>
        </w:rPr>
        <w:t>dont</w:t>
      </w:r>
      <w:proofErr w:type="gramEnd"/>
      <w:r w:rsidRPr="000C2EE2">
        <w:rPr>
          <w:rFonts w:ascii="Arial" w:hAnsi="Arial" w:cs="Arial"/>
          <w:spacing w:val="-2"/>
          <w:sz w:val="22"/>
          <w:szCs w:val="22"/>
        </w:rPr>
        <w:t xml:space="preserve"> le principal établissement est situé à</w:t>
      </w:r>
      <w:r>
        <w:rPr>
          <w:rFonts w:ascii="Arial" w:hAnsi="Arial" w:cs="Arial"/>
          <w:spacing w:val="-2"/>
          <w:sz w:val="22"/>
          <w:szCs w:val="22"/>
        </w:rPr>
        <w:t xml:space="preserve"> </w:t>
      </w:r>
      <w:r w:rsidR="00F92F25" w:rsidRPr="00F92F25">
        <w:rPr>
          <w:rFonts w:ascii="Arial" w:hAnsi="Arial" w:cs="Arial"/>
          <w:spacing w:val="-2"/>
          <w:sz w:val="22"/>
          <w:szCs w:val="22"/>
          <w:u w:val="single"/>
        </w:rPr>
        <w:tab/>
      </w:r>
      <w:r w:rsidR="00F92F25" w:rsidRPr="00F92F25">
        <w:rPr>
          <w:rFonts w:ascii="Arial" w:hAnsi="Arial" w:cs="Arial"/>
          <w:spacing w:val="-2"/>
          <w:sz w:val="22"/>
          <w:szCs w:val="22"/>
          <w:u w:val="single"/>
        </w:rPr>
        <w:tab/>
      </w:r>
      <w:r w:rsidR="00F92F25" w:rsidRPr="00F92F25">
        <w:rPr>
          <w:rFonts w:ascii="Arial" w:hAnsi="Arial" w:cs="Arial"/>
          <w:spacing w:val="-2"/>
          <w:sz w:val="22"/>
          <w:szCs w:val="22"/>
          <w:u w:val="single"/>
        </w:rPr>
        <w:tab/>
      </w:r>
      <w:r w:rsidR="00F92F25">
        <w:rPr>
          <w:rFonts w:ascii="Arial" w:hAnsi="Arial" w:cs="Arial"/>
          <w:spacing w:val="-2"/>
          <w:sz w:val="22"/>
          <w:szCs w:val="22"/>
          <w:u w:val="single"/>
        </w:rPr>
        <w:tab/>
      </w:r>
      <w:r w:rsidR="00F92F25">
        <w:rPr>
          <w:rFonts w:ascii="Arial" w:hAnsi="Arial" w:cs="Arial"/>
          <w:spacing w:val="-2"/>
          <w:sz w:val="22"/>
          <w:szCs w:val="22"/>
          <w:u w:val="single"/>
        </w:rPr>
        <w:tab/>
      </w:r>
      <w:r w:rsidR="00F92F25" w:rsidRPr="00F92F25">
        <w:rPr>
          <w:rFonts w:ascii="Arial" w:hAnsi="Arial" w:cs="Arial"/>
          <w:spacing w:val="-2"/>
          <w:sz w:val="22"/>
          <w:szCs w:val="22"/>
          <w:u w:val="single"/>
        </w:rPr>
        <w:tab/>
      </w:r>
      <w:r w:rsidR="00F92F25" w:rsidRPr="00F92F25">
        <w:rPr>
          <w:rFonts w:ascii="Arial" w:hAnsi="Arial" w:cs="Arial"/>
          <w:spacing w:val="-2"/>
          <w:sz w:val="22"/>
          <w:szCs w:val="22"/>
          <w:u w:val="single"/>
        </w:rPr>
        <w:tab/>
      </w:r>
      <w:r w:rsidR="00E528E4">
        <w:rPr>
          <w:rFonts w:ascii="Arial" w:hAnsi="Arial" w:cs="Arial"/>
          <w:spacing w:val="-2"/>
          <w:sz w:val="22"/>
          <w:szCs w:val="22"/>
          <w:u w:val="single"/>
        </w:rPr>
        <w:t>_</w:t>
      </w:r>
    </w:p>
    <w:p w:rsidR="00413AD8" w:rsidRPr="000C2EE2" w:rsidDel="00413AD8" w:rsidRDefault="000C2EE2" w:rsidP="009D1B87">
      <w:pPr>
        <w:tabs>
          <w:tab w:val="left" w:pos="360"/>
          <w:tab w:val="left" w:pos="1440"/>
          <w:tab w:val="left" w:pos="2340"/>
          <w:tab w:val="right" w:pos="9360"/>
        </w:tabs>
        <w:suppressAutoHyphens/>
        <w:ind w:left="270"/>
        <w:rPr>
          <w:rFonts w:ascii="Arial" w:hAnsi="Arial" w:cs="Arial"/>
          <w:spacing w:val="-2"/>
          <w:sz w:val="22"/>
          <w:szCs w:val="22"/>
        </w:rPr>
      </w:pPr>
      <w:proofErr w:type="gramStart"/>
      <w:r w:rsidRPr="000C2EE2">
        <w:rPr>
          <w:rFonts w:ascii="Arial" w:hAnsi="Arial" w:cs="Arial"/>
          <w:spacing w:val="-2"/>
          <w:sz w:val="22"/>
          <w:szCs w:val="22"/>
        </w:rPr>
        <w:t>ici</w:t>
      </w:r>
      <w:proofErr w:type="gramEnd"/>
      <w:r w:rsidRPr="000C2EE2">
        <w:rPr>
          <w:rFonts w:ascii="Arial" w:hAnsi="Arial" w:cs="Arial"/>
          <w:spacing w:val="-2"/>
          <w:sz w:val="22"/>
          <w:szCs w:val="22"/>
        </w:rPr>
        <w:t xml:space="preserve"> représenté</w:t>
      </w:r>
      <w:r w:rsidR="00E528E4">
        <w:rPr>
          <w:rFonts w:ascii="Arial" w:hAnsi="Arial" w:cs="Arial"/>
          <w:spacing w:val="-2"/>
          <w:sz w:val="22"/>
          <w:szCs w:val="22"/>
        </w:rPr>
        <w:t>(e)</w:t>
      </w:r>
      <w:r w:rsidRPr="000C2EE2">
        <w:rPr>
          <w:rFonts w:ascii="Arial" w:hAnsi="Arial" w:cs="Arial"/>
          <w:spacing w:val="-2"/>
          <w:sz w:val="22"/>
          <w:szCs w:val="22"/>
        </w:rPr>
        <w:t xml:space="preserve"> par </w:t>
      </w:r>
      <w:r w:rsidR="009D1B87" w:rsidRPr="009D1B87">
        <w:rPr>
          <w:rFonts w:ascii="Arial" w:hAnsi="Arial" w:cs="Arial"/>
          <w:spacing w:val="-2"/>
          <w:sz w:val="22"/>
          <w:szCs w:val="22"/>
          <w:u w:val="single"/>
        </w:rPr>
        <w:tab/>
      </w:r>
      <w:r w:rsidR="009D1B87" w:rsidRPr="009D1B87">
        <w:rPr>
          <w:rFonts w:ascii="Arial" w:hAnsi="Arial" w:cs="Arial"/>
          <w:spacing w:val="-2"/>
          <w:sz w:val="22"/>
          <w:szCs w:val="22"/>
          <w:u w:val="single"/>
        </w:rPr>
        <w:tab/>
      </w:r>
      <w:r>
        <w:rPr>
          <w:rFonts w:ascii="Arial" w:hAnsi="Arial" w:cs="Arial"/>
          <w:spacing w:val="-2"/>
          <w:sz w:val="22"/>
          <w:szCs w:val="22"/>
        </w:rPr>
        <w:t xml:space="preserve"> </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180"/>
      </w:tblGrid>
      <w:tr w:rsidR="00413AD8" w:rsidRPr="00C57E96" w:rsidTr="00816F41">
        <w:trPr>
          <w:trHeight w:val="153"/>
        </w:trPr>
        <w:tc>
          <w:tcPr>
            <w:tcW w:w="9180" w:type="dxa"/>
            <w:tcBorders>
              <w:top w:val="nil"/>
              <w:left w:val="nil"/>
              <w:bottom w:val="nil"/>
              <w:right w:val="nil"/>
            </w:tcBorders>
            <w:shd w:val="clear" w:color="auto" w:fill="auto"/>
          </w:tcPr>
          <w:p w:rsidR="00413AD8" w:rsidRPr="00C57E96" w:rsidRDefault="00413AD8" w:rsidP="00413AD8">
            <w:pPr>
              <w:suppressAutoHyphens/>
              <w:spacing w:after="120"/>
              <w:ind w:left="-18"/>
              <w:jc w:val="center"/>
              <w:rPr>
                <w:rFonts w:ascii="Arial" w:hAnsi="Arial" w:cs="Arial"/>
                <w:i/>
                <w:spacing w:val="-2"/>
                <w:sz w:val="20"/>
              </w:rPr>
            </w:pPr>
            <w:r w:rsidRPr="00C57E96">
              <w:rPr>
                <w:rFonts w:ascii="Arial" w:hAnsi="Arial" w:cs="Arial"/>
                <w:i/>
                <w:spacing w:val="-2"/>
                <w:sz w:val="20"/>
              </w:rPr>
              <w:t>(</w:t>
            </w:r>
            <w:r>
              <w:rPr>
                <w:rFonts w:ascii="Arial" w:hAnsi="Arial" w:cs="Arial"/>
                <w:i/>
                <w:spacing w:val="-2"/>
                <w:sz w:val="20"/>
              </w:rPr>
              <w:t>n</w:t>
            </w:r>
            <w:r w:rsidRPr="00C57E96">
              <w:rPr>
                <w:rFonts w:ascii="Arial" w:hAnsi="Arial" w:cs="Arial"/>
                <w:i/>
                <w:spacing w:val="-2"/>
                <w:sz w:val="20"/>
              </w:rPr>
              <w:t xml:space="preserve">om </w:t>
            </w:r>
            <w:r>
              <w:rPr>
                <w:rFonts w:ascii="Arial" w:hAnsi="Arial" w:cs="Arial"/>
                <w:i/>
                <w:spacing w:val="-2"/>
                <w:sz w:val="20"/>
              </w:rPr>
              <w:t>et titre</w:t>
            </w:r>
            <w:r w:rsidRPr="00C57E96">
              <w:rPr>
                <w:rFonts w:ascii="Arial" w:hAnsi="Arial" w:cs="Arial"/>
                <w:i/>
                <w:spacing w:val="-2"/>
                <w:sz w:val="20"/>
              </w:rPr>
              <w:t>)</w:t>
            </w:r>
          </w:p>
        </w:tc>
      </w:tr>
    </w:tbl>
    <w:p w:rsidR="000C2EE2" w:rsidRPr="000C2EE2" w:rsidRDefault="009D1B87" w:rsidP="00F92F25">
      <w:pPr>
        <w:tabs>
          <w:tab w:val="left" w:pos="360"/>
          <w:tab w:val="left" w:pos="1440"/>
          <w:tab w:val="left" w:pos="2340"/>
        </w:tabs>
        <w:suppressAutoHyphens/>
        <w:spacing w:line="360" w:lineRule="auto"/>
        <w:ind w:left="270"/>
        <w:rPr>
          <w:rFonts w:ascii="Arial" w:hAnsi="Arial" w:cs="Arial"/>
          <w:spacing w:val="-2"/>
          <w:sz w:val="22"/>
          <w:szCs w:val="22"/>
        </w:rPr>
      </w:pPr>
      <w:proofErr w:type="gramStart"/>
      <w:r w:rsidRPr="000C2EE2">
        <w:rPr>
          <w:rFonts w:ascii="Arial" w:hAnsi="Arial" w:cs="Arial"/>
          <w:spacing w:val="-2"/>
          <w:sz w:val="22"/>
          <w:szCs w:val="22"/>
        </w:rPr>
        <w:t>dûment</w:t>
      </w:r>
      <w:proofErr w:type="gramEnd"/>
      <w:r w:rsidRPr="000C2EE2">
        <w:rPr>
          <w:rFonts w:ascii="Arial" w:hAnsi="Arial" w:cs="Arial"/>
          <w:spacing w:val="-2"/>
          <w:sz w:val="22"/>
          <w:szCs w:val="22"/>
        </w:rPr>
        <w:t xml:space="preserve"> </w:t>
      </w:r>
      <w:r w:rsidR="00EA7E96">
        <w:rPr>
          <w:rFonts w:ascii="Arial" w:hAnsi="Arial" w:cs="Arial"/>
          <w:spacing w:val="-2"/>
          <w:sz w:val="22"/>
          <w:szCs w:val="22"/>
        </w:rPr>
        <w:t>autorisé</w:t>
      </w:r>
      <w:r w:rsidR="004962A3">
        <w:rPr>
          <w:rFonts w:ascii="Arial" w:hAnsi="Arial" w:cs="Arial"/>
          <w:spacing w:val="-2"/>
          <w:sz w:val="22"/>
          <w:szCs w:val="22"/>
        </w:rPr>
        <w:t>(e)</w:t>
      </w:r>
      <w:r w:rsidR="00EA7E96">
        <w:rPr>
          <w:rFonts w:ascii="Arial" w:hAnsi="Arial" w:cs="Arial"/>
          <w:spacing w:val="-2"/>
          <w:sz w:val="22"/>
          <w:szCs w:val="22"/>
        </w:rPr>
        <w:t xml:space="preserve"> (ci-après « s</w:t>
      </w:r>
      <w:r w:rsidR="000C2EE2" w:rsidRPr="000C2EE2">
        <w:rPr>
          <w:rFonts w:ascii="Arial" w:hAnsi="Arial" w:cs="Arial"/>
          <w:spacing w:val="-2"/>
          <w:sz w:val="22"/>
          <w:szCs w:val="22"/>
        </w:rPr>
        <w:t>oumissionnaire</w:t>
      </w:r>
      <w:r w:rsidR="001255D2">
        <w:rPr>
          <w:rFonts w:ascii="Arial" w:hAnsi="Arial" w:cs="Arial"/>
          <w:spacing w:val="-2"/>
          <w:sz w:val="22"/>
          <w:szCs w:val="22"/>
        </w:rPr>
        <w:t> </w:t>
      </w:r>
      <w:r w:rsidR="000C2EE2" w:rsidRPr="000C2EE2">
        <w:rPr>
          <w:rFonts w:ascii="Arial" w:hAnsi="Arial" w:cs="Arial"/>
          <w:spacing w:val="-2"/>
          <w:sz w:val="22"/>
          <w:szCs w:val="22"/>
        </w:rPr>
        <w:t xml:space="preserve">»), pour </w:t>
      </w:r>
    </w:p>
    <w:p w:rsidR="00B25A4F" w:rsidRPr="00F92F25" w:rsidRDefault="000C2EE2" w:rsidP="00B25A4F">
      <w:pPr>
        <w:tabs>
          <w:tab w:val="left" w:pos="360"/>
          <w:tab w:val="left" w:pos="1440"/>
          <w:tab w:val="left" w:pos="2340"/>
        </w:tabs>
        <w:suppressAutoHyphens/>
        <w:ind w:left="270"/>
        <w:rPr>
          <w:rFonts w:ascii="Arial" w:hAnsi="Arial" w:cs="Arial"/>
          <w:spacing w:val="-2"/>
          <w:sz w:val="20"/>
        </w:rPr>
      </w:pPr>
      <w:r w:rsidRPr="000C2EE2">
        <w:rPr>
          <w:rFonts w:ascii="Arial" w:hAnsi="Arial" w:cs="Arial"/>
          <w:spacing w:val="-2"/>
          <w:sz w:val="22"/>
          <w:szCs w:val="22"/>
        </w:rPr>
        <w:t>_________________________________________________________________________</w:t>
      </w:r>
      <w:r>
        <w:rPr>
          <w:rFonts w:ascii="Arial" w:hAnsi="Arial" w:cs="Arial"/>
          <w:spacing w:val="-2"/>
          <w:sz w:val="22"/>
          <w:szCs w:val="22"/>
        </w:rPr>
        <w:t>__</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180"/>
      </w:tblGrid>
      <w:tr w:rsidR="00B25A4F" w:rsidRPr="00C57E96" w:rsidTr="00816F41">
        <w:trPr>
          <w:trHeight w:val="153"/>
        </w:trPr>
        <w:tc>
          <w:tcPr>
            <w:tcW w:w="9180" w:type="dxa"/>
            <w:tcBorders>
              <w:top w:val="nil"/>
              <w:left w:val="nil"/>
              <w:bottom w:val="nil"/>
              <w:right w:val="nil"/>
            </w:tcBorders>
            <w:shd w:val="clear" w:color="auto" w:fill="auto"/>
          </w:tcPr>
          <w:p w:rsidR="00B25A4F" w:rsidRPr="00C57E96" w:rsidRDefault="00B25A4F" w:rsidP="007826F7">
            <w:pPr>
              <w:suppressAutoHyphens/>
              <w:spacing w:after="120"/>
              <w:ind w:left="-18"/>
              <w:jc w:val="center"/>
              <w:rPr>
                <w:rFonts w:ascii="Arial" w:hAnsi="Arial" w:cs="Arial"/>
                <w:i/>
                <w:spacing w:val="-2"/>
                <w:sz w:val="20"/>
              </w:rPr>
            </w:pPr>
            <w:r w:rsidRPr="00C57E96">
              <w:rPr>
                <w:rFonts w:ascii="Arial" w:hAnsi="Arial" w:cs="Arial"/>
                <w:i/>
                <w:spacing w:val="-2"/>
                <w:sz w:val="20"/>
              </w:rPr>
              <w:t>(</w:t>
            </w:r>
            <w:r w:rsidRPr="00F92F25">
              <w:rPr>
                <w:rFonts w:ascii="Arial" w:hAnsi="Arial" w:cs="Arial"/>
                <w:i/>
                <w:spacing w:val="-2"/>
                <w:sz w:val="20"/>
              </w:rPr>
              <w:t>description de</w:t>
            </w:r>
            <w:r w:rsidR="007826F7">
              <w:rPr>
                <w:rFonts w:ascii="Arial" w:hAnsi="Arial" w:cs="Arial"/>
                <w:i/>
                <w:spacing w:val="-2"/>
                <w:sz w:val="20"/>
              </w:rPr>
              <w:t>s travaux, adresse des travaux</w:t>
            </w:r>
            <w:r w:rsidRPr="00C57E96">
              <w:rPr>
                <w:rFonts w:ascii="Arial" w:hAnsi="Arial" w:cs="Arial"/>
                <w:i/>
                <w:spacing w:val="-2"/>
                <w:sz w:val="20"/>
              </w:rPr>
              <w:t>)</w:t>
            </w:r>
          </w:p>
        </w:tc>
      </w:tr>
    </w:tbl>
    <w:p w:rsidR="000C2EE2" w:rsidRPr="000C2EE2" w:rsidRDefault="000C2EE2" w:rsidP="000C2EE2">
      <w:pPr>
        <w:tabs>
          <w:tab w:val="left" w:pos="360"/>
          <w:tab w:val="left" w:pos="1440"/>
        </w:tabs>
        <w:suppressAutoHyphens/>
        <w:ind w:left="270"/>
        <w:jc w:val="both"/>
        <w:rPr>
          <w:rFonts w:ascii="Arial" w:hAnsi="Arial" w:cs="Arial"/>
          <w:spacing w:val="-2"/>
          <w:sz w:val="22"/>
          <w:szCs w:val="22"/>
        </w:rPr>
      </w:pPr>
      <w:proofErr w:type="gramStart"/>
      <w:r w:rsidRPr="000C2EE2">
        <w:rPr>
          <w:rFonts w:ascii="Arial" w:hAnsi="Arial" w:cs="Arial"/>
          <w:spacing w:val="-2"/>
          <w:sz w:val="22"/>
          <w:szCs w:val="22"/>
        </w:rPr>
        <w:t>se</w:t>
      </w:r>
      <w:proofErr w:type="gramEnd"/>
      <w:r w:rsidRPr="000C2EE2">
        <w:rPr>
          <w:rFonts w:ascii="Arial" w:hAnsi="Arial" w:cs="Arial"/>
          <w:spacing w:val="-2"/>
          <w:sz w:val="22"/>
          <w:szCs w:val="22"/>
        </w:rPr>
        <w:t xml:space="preserve"> porte caution dudit soumissionnaire, envers </w:t>
      </w:r>
      <w:r>
        <w:rPr>
          <w:rFonts w:ascii="Arial" w:hAnsi="Arial" w:cs="Arial"/>
          <w:sz w:val="22"/>
          <w:szCs w:val="22"/>
        </w:rPr>
        <w:t>l’</w:t>
      </w:r>
      <w:r w:rsidR="00511067">
        <w:rPr>
          <w:rFonts w:ascii="Arial" w:hAnsi="Arial" w:cs="Arial"/>
          <w:sz w:val="22"/>
          <w:szCs w:val="22"/>
        </w:rPr>
        <w:t>Office</w:t>
      </w:r>
      <w:r w:rsidRPr="000C2EE2">
        <w:rPr>
          <w:rFonts w:ascii="Arial" w:hAnsi="Arial" w:cs="Arial"/>
          <w:spacing w:val="-2"/>
          <w:sz w:val="22"/>
          <w:szCs w:val="22"/>
        </w:rPr>
        <w:t>, aux conditions suivantes :</w:t>
      </w:r>
    </w:p>
    <w:p w:rsidR="000C2EE2" w:rsidRPr="00F6310C" w:rsidRDefault="000C2EE2" w:rsidP="00915AFC">
      <w:pPr>
        <w:pStyle w:val="Paragraphedeliste"/>
        <w:numPr>
          <w:ilvl w:val="0"/>
          <w:numId w:val="40"/>
        </w:numPr>
        <w:suppressAutoHyphens/>
        <w:spacing w:before="120" w:after="240"/>
        <w:jc w:val="both"/>
        <w:rPr>
          <w:rFonts w:ascii="Arial" w:hAnsi="Arial" w:cs="Arial"/>
          <w:spacing w:val="-2"/>
          <w:sz w:val="22"/>
          <w:szCs w:val="22"/>
        </w:rPr>
      </w:pPr>
      <w:r w:rsidRPr="004962A3">
        <w:rPr>
          <w:rFonts w:ascii="Arial" w:hAnsi="Arial" w:cs="Arial"/>
          <w:spacing w:val="-2"/>
          <w:sz w:val="22"/>
          <w:szCs w:val="22"/>
        </w:rPr>
        <w:t>l</w:t>
      </w:r>
      <w:r w:rsidR="00482A5B" w:rsidRPr="004962A3">
        <w:rPr>
          <w:rFonts w:ascii="Arial" w:hAnsi="Arial" w:cs="Arial"/>
          <w:spacing w:val="-2"/>
          <w:sz w:val="22"/>
          <w:szCs w:val="22"/>
        </w:rPr>
        <w:t>a c</w:t>
      </w:r>
      <w:r w:rsidRPr="004962A3">
        <w:rPr>
          <w:rFonts w:ascii="Arial" w:hAnsi="Arial" w:cs="Arial"/>
          <w:spacing w:val="-2"/>
          <w:sz w:val="22"/>
          <w:szCs w:val="22"/>
        </w:rPr>
        <w:t xml:space="preserve">aution, </w:t>
      </w:r>
      <w:r w:rsidR="00F6310C">
        <w:rPr>
          <w:rFonts w:ascii="Arial" w:hAnsi="Arial" w:cs="Arial"/>
          <w:spacing w:val="-2"/>
          <w:sz w:val="22"/>
          <w:szCs w:val="22"/>
        </w:rPr>
        <w:t>en</w:t>
      </w:r>
      <w:r w:rsidRPr="004962A3">
        <w:rPr>
          <w:rFonts w:ascii="Arial" w:hAnsi="Arial" w:cs="Arial"/>
          <w:spacing w:val="-2"/>
          <w:sz w:val="22"/>
          <w:szCs w:val="22"/>
        </w:rPr>
        <w:t xml:space="preserve"> cas de défaut du soumissionnaire de signer un contrat conforme à sa soumission ou de son défaut de fournir les garanties et autres documents requis, le cas échéant, dans les </w:t>
      </w:r>
      <w:r w:rsidR="00F6310C">
        <w:rPr>
          <w:rFonts w:ascii="Arial" w:hAnsi="Arial" w:cs="Arial"/>
          <w:spacing w:val="-2"/>
          <w:sz w:val="22"/>
          <w:szCs w:val="22"/>
        </w:rPr>
        <w:t>quinze (</w:t>
      </w:r>
      <w:r w:rsidRPr="004962A3">
        <w:rPr>
          <w:rFonts w:ascii="Arial" w:hAnsi="Arial" w:cs="Arial"/>
          <w:spacing w:val="-2"/>
          <w:sz w:val="22"/>
          <w:szCs w:val="22"/>
        </w:rPr>
        <w:t>15</w:t>
      </w:r>
      <w:r w:rsidR="00F6310C">
        <w:rPr>
          <w:rFonts w:ascii="Arial" w:hAnsi="Arial" w:cs="Arial"/>
          <w:spacing w:val="-2"/>
          <w:sz w:val="22"/>
          <w:szCs w:val="22"/>
        </w:rPr>
        <w:t>)</w:t>
      </w:r>
      <w:r w:rsidRPr="004962A3">
        <w:rPr>
          <w:rFonts w:ascii="Arial" w:hAnsi="Arial" w:cs="Arial"/>
          <w:spacing w:val="-2"/>
          <w:sz w:val="22"/>
          <w:szCs w:val="22"/>
        </w:rPr>
        <w:t> jours de la date d</w:t>
      </w:r>
      <w:r w:rsidR="00C261D9">
        <w:rPr>
          <w:rFonts w:ascii="Arial" w:hAnsi="Arial" w:cs="Arial"/>
          <w:spacing w:val="-2"/>
          <w:sz w:val="22"/>
          <w:szCs w:val="22"/>
        </w:rPr>
        <w:t>’</w:t>
      </w:r>
      <w:r w:rsidRPr="004962A3">
        <w:rPr>
          <w:rFonts w:ascii="Arial" w:hAnsi="Arial" w:cs="Arial"/>
          <w:spacing w:val="-2"/>
          <w:sz w:val="22"/>
          <w:szCs w:val="22"/>
        </w:rPr>
        <w:t>acceptation, s</w:t>
      </w:r>
      <w:r w:rsidR="00C261D9">
        <w:rPr>
          <w:rFonts w:ascii="Arial" w:hAnsi="Arial" w:cs="Arial"/>
          <w:spacing w:val="-2"/>
          <w:sz w:val="22"/>
          <w:szCs w:val="22"/>
        </w:rPr>
        <w:t>’</w:t>
      </w:r>
      <w:r w:rsidRPr="004962A3">
        <w:rPr>
          <w:rFonts w:ascii="Arial" w:hAnsi="Arial" w:cs="Arial"/>
          <w:spacing w:val="-2"/>
          <w:sz w:val="22"/>
          <w:szCs w:val="22"/>
        </w:rPr>
        <w:t xml:space="preserve">oblige à payer à </w:t>
      </w:r>
      <w:r w:rsidRPr="00F6310C">
        <w:rPr>
          <w:rFonts w:ascii="Arial" w:hAnsi="Arial" w:cs="Arial"/>
          <w:spacing w:val="-2"/>
          <w:sz w:val="22"/>
          <w:szCs w:val="22"/>
        </w:rPr>
        <w:t>l’</w:t>
      </w:r>
      <w:r w:rsidR="00511067" w:rsidRPr="00F6310C">
        <w:rPr>
          <w:rFonts w:ascii="Arial" w:hAnsi="Arial" w:cs="Arial"/>
          <w:spacing w:val="-2"/>
          <w:sz w:val="22"/>
          <w:szCs w:val="22"/>
        </w:rPr>
        <w:t>Office</w:t>
      </w:r>
      <w:r w:rsidRPr="00F6310C">
        <w:rPr>
          <w:rFonts w:ascii="Arial" w:hAnsi="Arial" w:cs="Arial"/>
          <w:spacing w:val="-2"/>
          <w:sz w:val="22"/>
          <w:szCs w:val="22"/>
        </w:rPr>
        <w:t xml:space="preserve"> une somme d</w:t>
      </w:r>
      <w:r w:rsidR="00C261D9">
        <w:rPr>
          <w:rFonts w:ascii="Arial" w:hAnsi="Arial" w:cs="Arial"/>
          <w:spacing w:val="-2"/>
          <w:sz w:val="22"/>
          <w:szCs w:val="22"/>
        </w:rPr>
        <w:t>’</w:t>
      </w:r>
      <w:r w:rsidRPr="00F6310C">
        <w:rPr>
          <w:rFonts w:ascii="Arial" w:hAnsi="Arial" w:cs="Arial"/>
          <w:spacing w:val="-2"/>
          <w:sz w:val="22"/>
          <w:szCs w:val="22"/>
        </w:rPr>
        <w:t>argent représentant la différence entre le montant de la soumission qui avait été acceptée et celui de la soumission subséquemment acceptée par l’</w:t>
      </w:r>
      <w:r w:rsidR="00511067" w:rsidRPr="00F6310C">
        <w:rPr>
          <w:rFonts w:ascii="Arial" w:hAnsi="Arial" w:cs="Arial"/>
          <w:spacing w:val="-2"/>
          <w:sz w:val="22"/>
          <w:szCs w:val="22"/>
        </w:rPr>
        <w:t>Office</w:t>
      </w:r>
      <w:r w:rsidRPr="00F6310C">
        <w:rPr>
          <w:rFonts w:ascii="Arial" w:hAnsi="Arial" w:cs="Arial"/>
          <w:spacing w:val="-2"/>
          <w:sz w:val="22"/>
          <w:szCs w:val="22"/>
        </w:rPr>
        <w:t>, sa responsabilité étant limitée</w:t>
      </w:r>
      <w:r w:rsidR="007826F7" w:rsidRPr="00F6310C">
        <w:rPr>
          <w:rFonts w:ascii="Arial" w:hAnsi="Arial" w:cs="Arial"/>
          <w:spacing w:val="-2"/>
          <w:sz w:val="22"/>
          <w:szCs w:val="22"/>
        </w:rPr>
        <w:t xml:space="preserve">, </w:t>
      </w:r>
      <w:r w:rsidR="00F6310C">
        <w:rPr>
          <w:rFonts w:ascii="Arial" w:hAnsi="Arial" w:cs="Arial"/>
          <w:spacing w:val="-2"/>
          <w:sz w:val="22"/>
          <w:szCs w:val="22"/>
        </w:rPr>
        <w:t>comme</w:t>
      </w:r>
      <w:r w:rsidR="007826F7" w:rsidRPr="00F6310C">
        <w:rPr>
          <w:rFonts w:ascii="Arial" w:hAnsi="Arial" w:cs="Arial"/>
          <w:spacing w:val="-2"/>
          <w:sz w:val="22"/>
          <w:szCs w:val="22"/>
        </w:rPr>
        <w:t xml:space="preserve"> prévu dans les documents d’appel d’offres,</w:t>
      </w:r>
      <w:r w:rsidRPr="00F6310C">
        <w:rPr>
          <w:rFonts w:ascii="Arial" w:hAnsi="Arial" w:cs="Arial"/>
          <w:spacing w:val="-2"/>
          <w:sz w:val="22"/>
          <w:szCs w:val="22"/>
        </w:rPr>
        <w:t xml:space="preserve"> à</w:t>
      </w:r>
      <w:r w:rsidR="00E528E4">
        <w:rPr>
          <w:rFonts w:ascii="Arial" w:hAnsi="Arial" w:cs="Arial"/>
          <w:spacing w:val="-2"/>
          <w:sz w:val="22"/>
          <w:szCs w:val="22"/>
        </w:rPr>
        <w:t xml:space="preserve"> </w:t>
      </w:r>
      <w:r w:rsidR="004962A3">
        <w:rPr>
          <w:rFonts w:ascii="Arial" w:hAnsi="Arial" w:cs="Arial"/>
          <w:spacing w:val="-2"/>
          <w:sz w:val="22"/>
          <w:szCs w:val="22"/>
          <w:u w:val="single"/>
        </w:rPr>
        <w:t> </w:t>
      </w:r>
      <w:r w:rsidR="00E528E4">
        <w:rPr>
          <w:rFonts w:ascii="Arial" w:hAnsi="Arial" w:cs="Arial"/>
          <w:spacing w:val="-2"/>
          <w:sz w:val="22"/>
          <w:szCs w:val="22"/>
          <w:u w:val="single"/>
        </w:rPr>
        <w:t>______________________</w:t>
      </w:r>
      <w:r w:rsidR="00CD5DC1">
        <w:rPr>
          <w:rFonts w:ascii="Arial" w:hAnsi="Arial" w:cs="Arial"/>
          <w:spacing w:val="-2"/>
          <w:sz w:val="22"/>
          <w:szCs w:val="22"/>
          <w:u w:val="single"/>
        </w:rPr>
        <w:t>__________</w:t>
      </w:r>
      <w:r w:rsidRPr="004962A3">
        <w:rPr>
          <w:rFonts w:ascii="Arial" w:hAnsi="Arial" w:cs="Arial"/>
          <w:spacing w:val="-2"/>
          <w:sz w:val="22"/>
          <w:szCs w:val="22"/>
        </w:rPr>
        <w:t xml:space="preserve"> </w:t>
      </w:r>
      <w:r w:rsidR="00CD5DC1">
        <w:rPr>
          <w:rFonts w:ascii="Arial" w:hAnsi="Arial" w:cs="Arial"/>
          <w:spacing w:val="-2"/>
          <w:sz w:val="22"/>
          <w:szCs w:val="22"/>
        </w:rPr>
        <w:t xml:space="preserve">dollars (_________________ </w:t>
      </w:r>
      <w:r w:rsidR="00E528E4">
        <w:rPr>
          <w:rFonts w:ascii="Arial" w:hAnsi="Arial" w:cs="Arial"/>
          <w:spacing w:val="-2"/>
          <w:sz w:val="22"/>
          <w:szCs w:val="22"/>
        </w:rPr>
        <w:t>$</w:t>
      </w:r>
      <w:r w:rsidR="00CD5DC1">
        <w:rPr>
          <w:rFonts w:ascii="Arial" w:hAnsi="Arial" w:cs="Arial"/>
          <w:spacing w:val="-2"/>
          <w:sz w:val="22"/>
          <w:szCs w:val="22"/>
        </w:rPr>
        <w:t>)</w:t>
      </w:r>
      <w:r w:rsidRPr="00F6310C">
        <w:rPr>
          <w:rFonts w:ascii="Arial" w:hAnsi="Arial" w:cs="Arial"/>
          <w:spacing w:val="-2"/>
          <w:sz w:val="22"/>
          <w:szCs w:val="22"/>
        </w:rPr>
        <w:t>.</w:t>
      </w:r>
    </w:p>
    <w:p w:rsidR="000C2EE2" w:rsidRPr="000C2EE2" w:rsidRDefault="00482A5B" w:rsidP="00915AFC">
      <w:pPr>
        <w:numPr>
          <w:ilvl w:val="0"/>
          <w:numId w:val="33"/>
        </w:numPr>
        <w:suppressAutoHyphens/>
        <w:spacing w:before="120" w:after="240"/>
        <w:ind w:left="288" w:hanging="288"/>
        <w:jc w:val="both"/>
        <w:rPr>
          <w:rFonts w:ascii="Arial" w:hAnsi="Arial" w:cs="Arial"/>
          <w:spacing w:val="-2"/>
          <w:sz w:val="22"/>
          <w:szCs w:val="22"/>
        </w:rPr>
      </w:pPr>
      <w:r>
        <w:rPr>
          <w:rFonts w:ascii="Arial" w:hAnsi="Arial" w:cs="Arial"/>
          <w:spacing w:val="-2"/>
          <w:sz w:val="22"/>
          <w:szCs w:val="22"/>
        </w:rPr>
        <w:t>Le s</w:t>
      </w:r>
      <w:r w:rsidR="000C2EE2" w:rsidRPr="000C2EE2">
        <w:rPr>
          <w:rFonts w:ascii="Arial" w:hAnsi="Arial" w:cs="Arial"/>
          <w:spacing w:val="-2"/>
          <w:sz w:val="22"/>
          <w:szCs w:val="22"/>
        </w:rPr>
        <w:t>oumissionnaire dont la soumission est acceptée doit être avisé par écrit de l</w:t>
      </w:r>
      <w:r w:rsidR="00F6310C">
        <w:rPr>
          <w:rFonts w:ascii="Arial" w:hAnsi="Arial" w:cs="Arial"/>
          <w:spacing w:val="-2"/>
          <w:sz w:val="22"/>
          <w:szCs w:val="22"/>
        </w:rPr>
        <w:t>’</w:t>
      </w:r>
      <w:r w:rsidR="000C2EE2" w:rsidRPr="000C2EE2">
        <w:rPr>
          <w:rFonts w:ascii="Arial" w:hAnsi="Arial" w:cs="Arial"/>
          <w:spacing w:val="-2"/>
          <w:sz w:val="22"/>
          <w:szCs w:val="22"/>
        </w:rPr>
        <w:t xml:space="preserve">acceptation de sa soumission avant l’expiration des </w:t>
      </w:r>
      <w:r w:rsidR="00F6310C">
        <w:rPr>
          <w:rFonts w:ascii="Arial" w:hAnsi="Arial" w:cs="Arial"/>
          <w:spacing w:val="-2"/>
          <w:sz w:val="22"/>
          <w:szCs w:val="22"/>
        </w:rPr>
        <w:t>quarante-cinq (</w:t>
      </w:r>
      <w:r w:rsidR="000C2EE2" w:rsidRPr="000C2EE2">
        <w:rPr>
          <w:rFonts w:ascii="Arial" w:hAnsi="Arial" w:cs="Arial"/>
          <w:spacing w:val="-2"/>
          <w:sz w:val="22"/>
          <w:szCs w:val="22"/>
        </w:rPr>
        <w:t>45</w:t>
      </w:r>
      <w:r w:rsidR="00F6310C">
        <w:rPr>
          <w:rFonts w:ascii="Arial" w:hAnsi="Arial" w:cs="Arial"/>
          <w:spacing w:val="-2"/>
          <w:sz w:val="22"/>
          <w:szCs w:val="22"/>
        </w:rPr>
        <w:t>)</w:t>
      </w:r>
      <w:r w:rsidR="000C2EE2" w:rsidRPr="000C2EE2">
        <w:rPr>
          <w:rFonts w:ascii="Arial" w:hAnsi="Arial" w:cs="Arial"/>
          <w:spacing w:val="-2"/>
          <w:sz w:val="22"/>
          <w:szCs w:val="22"/>
        </w:rPr>
        <w:t xml:space="preserve"> jours qui suivent la date limite de la réception des soumissions</w:t>
      </w:r>
      <w:r w:rsidR="00993F2D">
        <w:rPr>
          <w:rFonts w:ascii="Arial" w:hAnsi="Arial" w:cs="Arial"/>
          <w:spacing w:val="-2"/>
          <w:sz w:val="22"/>
          <w:szCs w:val="22"/>
        </w:rPr>
        <w:t xml:space="preserve"> </w:t>
      </w:r>
      <w:r w:rsidR="00993F2D" w:rsidRPr="00320102">
        <w:rPr>
          <w:rFonts w:ascii="Arial" w:hAnsi="Arial" w:cs="Arial"/>
          <w:spacing w:val="-2"/>
          <w:sz w:val="22"/>
          <w:szCs w:val="22"/>
        </w:rPr>
        <w:t>ou de tout autre délai convenu entre l’</w:t>
      </w:r>
      <w:r w:rsidR="00511067">
        <w:rPr>
          <w:rFonts w:ascii="Arial" w:hAnsi="Arial" w:cs="Arial"/>
          <w:spacing w:val="-2"/>
          <w:sz w:val="22"/>
          <w:szCs w:val="22"/>
        </w:rPr>
        <w:t>Office</w:t>
      </w:r>
      <w:r w:rsidR="00993F2D" w:rsidRPr="00320102">
        <w:rPr>
          <w:rFonts w:ascii="Arial" w:hAnsi="Arial" w:cs="Arial"/>
          <w:spacing w:val="-2"/>
          <w:sz w:val="22"/>
          <w:szCs w:val="22"/>
        </w:rPr>
        <w:t xml:space="preserve"> et l</w:t>
      </w:r>
      <w:r>
        <w:rPr>
          <w:rFonts w:ascii="Arial" w:hAnsi="Arial" w:cs="Arial"/>
          <w:spacing w:val="-2"/>
          <w:sz w:val="22"/>
          <w:szCs w:val="22"/>
        </w:rPr>
        <w:t>e s</w:t>
      </w:r>
      <w:r w:rsidR="00993F2D">
        <w:rPr>
          <w:rFonts w:ascii="Arial" w:hAnsi="Arial" w:cs="Arial"/>
          <w:spacing w:val="-2"/>
          <w:sz w:val="22"/>
          <w:szCs w:val="22"/>
        </w:rPr>
        <w:t>oumissionnaire</w:t>
      </w:r>
      <w:r w:rsidR="000C2EE2" w:rsidRPr="000C2EE2">
        <w:rPr>
          <w:rFonts w:ascii="Arial" w:hAnsi="Arial" w:cs="Arial"/>
          <w:spacing w:val="-2"/>
          <w:sz w:val="22"/>
          <w:szCs w:val="22"/>
        </w:rPr>
        <w:t>, autrement la présente obligation est nulle et de nul effet.</w:t>
      </w:r>
    </w:p>
    <w:p w:rsidR="000C2EE2" w:rsidRPr="000C2EE2" w:rsidRDefault="000C2EE2" w:rsidP="00915AFC">
      <w:pPr>
        <w:numPr>
          <w:ilvl w:val="0"/>
          <w:numId w:val="33"/>
        </w:numPr>
        <w:suppressAutoHyphens/>
        <w:spacing w:before="120" w:after="240"/>
        <w:ind w:left="288" w:hanging="288"/>
        <w:jc w:val="both"/>
        <w:rPr>
          <w:rFonts w:ascii="Arial" w:hAnsi="Arial" w:cs="Arial"/>
          <w:spacing w:val="-2"/>
          <w:sz w:val="22"/>
          <w:szCs w:val="22"/>
        </w:rPr>
      </w:pPr>
      <w:r w:rsidRPr="000C2EE2">
        <w:rPr>
          <w:rFonts w:ascii="Arial" w:hAnsi="Arial" w:cs="Arial"/>
          <w:spacing w:val="-2"/>
          <w:sz w:val="22"/>
          <w:szCs w:val="22"/>
        </w:rPr>
        <w:t>Ce cautionnement est régi par le droit applicable au Québec et, en cas de contestation, les tribunaux du Québec seront seuls compétents.</w:t>
      </w:r>
    </w:p>
    <w:p w:rsidR="007826F7" w:rsidRDefault="00482A5B" w:rsidP="00915AFC">
      <w:pPr>
        <w:numPr>
          <w:ilvl w:val="0"/>
          <w:numId w:val="33"/>
        </w:numPr>
        <w:suppressAutoHyphens/>
        <w:spacing w:before="120" w:after="240"/>
        <w:jc w:val="both"/>
        <w:rPr>
          <w:rFonts w:ascii="Arial" w:hAnsi="Arial" w:cs="Arial"/>
          <w:spacing w:val="-2"/>
          <w:sz w:val="22"/>
          <w:szCs w:val="22"/>
        </w:rPr>
      </w:pPr>
      <w:r>
        <w:rPr>
          <w:rFonts w:ascii="Arial" w:hAnsi="Arial" w:cs="Arial"/>
          <w:spacing w:val="-2"/>
          <w:sz w:val="22"/>
          <w:szCs w:val="22"/>
        </w:rPr>
        <w:t>La c</w:t>
      </w:r>
      <w:r w:rsidR="000C2EE2" w:rsidRPr="000C2EE2">
        <w:rPr>
          <w:rFonts w:ascii="Arial" w:hAnsi="Arial" w:cs="Arial"/>
          <w:spacing w:val="-2"/>
          <w:sz w:val="22"/>
          <w:szCs w:val="22"/>
        </w:rPr>
        <w:t>aution renonce au bénéfice de discussion et de division.</w:t>
      </w:r>
    </w:p>
    <w:p w:rsidR="007826F7" w:rsidRDefault="007826F7">
      <w:pPr>
        <w:rPr>
          <w:rFonts w:ascii="Arial" w:hAnsi="Arial" w:cs="Arial"/>
          <w:spacing w:val="-2"/>
          <w:sz w:val="22"/>
          <w:szCs w:val="22"/>
        </w:rPr>
      </w:pPr>
      <w:r>
        <w:rPr>
          <w:rFonts w:ascii="Arial" w:hAnsi="Arial" w:cs="Arial"/>
          <w:spacing w:val="-2"/>
          <w:sz w:val="22"/>
          <w:szCs w:val="22"/>
        </w:rPr>
        <w:br w:type="page"/>
      </w:r>
    </w:p>
    <w:p w:rsidR="000C2EE2" w:rsidRPr="000C2EE2" w:rsidRDefault="00482A5B" w:rsidP="00915AFC">
      <w:pPr>
        <w:numPr>
          <w:ilvl w:val="0"/>
          <w:numId w:val="33"/>
        </w:numPr>
        <w:suppressAutoHyphens/>
        <w:spacing w:before="120" w:after="240"/>
        <w:jc w:val="both"/>
        <w:rPr>
          <w:rFonts w:ascii="Arial" w:hAnsi="Arial" w:cs="Arial"/>
          <w:spacing w:val="-2"/>
          <w:sz w:val="22"/>
          <w:szCs w:val="22"/>
        </w:rPr>
      </w:pPr>
      <w:r>
        <w:rPr>
          <w:rFonts w:ascii="Arial" w:hAnsi="Arial" w:cs="Arial"/>
          <w:spacing w:val="-2"/>
          <w:sz w:val="22"/>
          <w:szCs w:val="22"/>
        </w:rPr>
        <w:lastRenderedPageBreak/>
        <w:t>Le s</w:t>
      </w:r>
      <w:r w:rsidR="000C2EE2" w:rsidRPr="000C2EE2">
        <w:rPr>
          <w:rFonts w:ascii="Arial" w:hAnsi="Arial" w:cs="Arial"/>
          <w:spacing w:val="-2"/>
          <w:sz w:val="22"/>
          <w:szCs w:val="22"/>
        </w:rPr>
        <w:t>oumissionnaire intervient aux présentes pour y consentir et, à défaut par lui de ce faire, la présente obligation est nulle et de nul effet.</w:t>
      </w:r>
    </w:p>
    <w:p w:rsidR="007826F7" w:rsidRDefault="007826F7" w:rsidP="007826F7">
      <w:pPr>
        <w:rPr>
          <w:rFonts w:ascii="Arial" w:hAnsi="Arial" w:cs="Arial"/>
          <w:spacing w:val="-2"/>
          <w:sz w:val="22"/>
          <w:szCs w:val="22"/>
        </w:rPr>
      </w:pPr>
    </w:p>
    <w:p w:rsidR="007826F7" w:rsidRDefault="007826F7" w:rsidP="007826F7">
      <w:pPr>
        <w:rPr>
          <w:rFonts w:ascii="Arial" w:hAnsi="Arial" w:cs="Arial"/>
          <w:spacing w:val="-2"/>
          <w:sz w:val="22"/>
          <w:szCs w:val="22"/>
        </w:rPr>
      </w:pPr>
    </w:p>
    <w:p w:rsidR="000C2EE2" w:rsidRPr="00C652EA" w:rsidRDefault="00482A5B" w:rsidP="00C652EA">
      <w:pPr>
        <w:tabs>
          <w:tab w:val="left" w:pos="634"/>
          <w:tab w:val="left" w:pos="1440"/>
          <w:tab w:val="right" w:pos="9630"/>
        </w:tabs>
        <w:suppressAutoHyphens/>
        <w:spacing w:line="276" w:lineRule="auto"/>
        <w:jc w:val="both"/>
        <w:rPr>
          <w:rFonts w:ascii="Arial" w:hAnsi="Arial" w:cs="Arial"/>
          <w:sz w:val="22"/>
          <w:szCs w:val="22"/>
        </w:rPr>
      </w:pPr>
      <w:r>
        <w:rPr>
          <w:rFonts w:ascii="Arial" w:hAnsi="Arial" w:cs="Arial"/>
          <w:spacing w:val="-2"/>
          <w:sz w:val="22"/>
          <w:szCs w:val="22"/>
        </w:rPr>
        <w:t>EN FOI DE QUOI, la caution et le s</w:t>
      </w:r>
      <w:r w:rsidR="000C2EE2" w:rsidRPr="000C2EE2">
        <w:rPr>
          <w:rFonts w:ascii="Arial" w:hAnsi="Arial" w:cs="Arial"/>
          <w:spacing w:val="-2"/>
          <w:sz w:val="22"/>
          <w:szCs w:val="22"/>
        </w:rPr>
        <w:t>oumissionnaire</w:t>
      </w:r>
      <w:r w:rsidR="00F6310C">
        <w:rPr>
          <w:rFonts w:ascii="Arial" w:hAnsi="Arial" w:cs="Arial"/>
          <w:spacing w:val="-2"/>
          <w:sz w:val="22"/>
          <w:szCs w:val="22"/>
        </w:rPr>
        <w:t>,</w:t>
      </w:r>
      <w:r w:rsidR="000C2EE2" w:rsidRPr="000C2EE2">
        <w:rPr>
          <w:rFonts w:ascii="Arial" w:hAnsi="Arial" w:cs="Arial"/>
          <w:spacing w:val="-2"/>
          <w:sz w:val="22"/>
          <w:szCs w:val="22"/>
        </w:rPr>
        <w:t xml:space="preserve"> par leurs représentants dûment autorisés, ont signé les présentes à ______________ le ______</w:t>
      </w:r>
      <w:r w:rsidR="00F6310C" w:rsidRPr="00C652EA">
        <w:rPr>
          <w:rFonts w:ascii="Arial" w:hAnsi="Arial" w:cs="Arial"/>
          <w:spacing w:val="-2"/>
          <w:sz w:val="22"/>
          <w:szCs w:val="22"/>
          <w:vertAlign w:val="superscript"/>
        </w:rPr>
        <w:t>e</w:t>
      </w:r>
      <w:r w:rsidR="000C2EE2" w:rsidRPr="000C2EE2">
        <w:rPr>
          <w:rFonts w:ascii="Arial" w:hAnsi="Arial" w:cs="Arial"/>
          <w:spacing w:val="-2"/>
          <w:sz w:val="22"/>
          <w:szCs w:val="22"/>
        </w:rPr>
        <w:t xml:space="preserve"> jour </w:t>
      </w:r>
      <w:r w:rsidR="00C652EA">
        <w:rPr>
          <w:rFonts w:ascii="Arial" w:hAnsi="Arial" w:cs="Arial"/>
          <w:spacing w:val="-2"/>
          <w:sz w:val="22"/>
          <w:szCs w:val="22"/>
        </w:rPr>
        <w:t xml:space="preserve">de </w:t>
      </w:r>
      <w:r w:rsidR="000C2EE2" w:rsidRPr="000C2EE2">
        <w:rPr>
          <w:rFonts w:ascii="Arial" w:hAnsi="Arial" w:cs="Arial"/>
          <w:spacing w:val="-2"/>
          <w:sz w:val="22"/>
          <w:szCs w:val="22"/>
        </w:rPr>
        <w:t>______</w:t>
      </w:r>
      <w:r w:rsidR="000C2EE2">
        <w:rPr>
          <w:rFonts w:ascii="Arial" w:hAnsi="Arial" w:cs="Arial"/>
          <w:spacing w:val="-2"/>
          <w:sz w:val="22"/>
          <w:szCs w:val="22"/>
        </w:rPr>
        <w:t>_</w:t>
      </w:r>
      <w:r w:rsidR="000C2EE2" w:rsidRPr="000C2EE2">
        <w:rPr>
          <w:rFonts w:ascii="Arial" w:hAnsi="Arial" w:cs="Arial"/>
          <w:spacing w:val="-2"/>
          <w:sz w:val="22"/>
          <w:szCs w:val="22"/>
        </w:rPr>
        <w:t>____________</w:t>
      </w:r>
      <w:r w:rsidR="000C2EE2">
        <w:rPr>
          <w:rFonts w:ascii="Arial" w:hAnsi="Arial" w:cs="Arial"/>
          <w:spacing w:val="-2"/>
          <w:sz w:val="22"/>
          <w:szCs w:val="22"/>
        </w:rPr>
        <w:t xml:space="preserve"> </w:t>
      </w:r>
      <w:r w:rsidR="00C652EA">
        <w:rPr>
          <w:rFonts w:ascii="Arial" w:hAnsi="Arial" w:cs="Arial"/>
          <w:spacing w:val="-2"/>
          <w:sz w:val="22"/>
          <w:szCs w:val="22"/>
        </w:rPr>
        <w:t>[mois et année]</w:t>
      </w:r>
      <w:r w:rsidR="00C652EA" w:rsidRPr="00680FFC">
        <w:rPr>
          <w:rFonts w:ascii="Arial" w:hAnsi="Arial" w:cs="Arial"/>
          <w:sz w:val="22"/>
          <w:szCs w:val="22"/>
        </w:rPr>
        <w:t>.</w:t>
      </w:r>
    </w:p>
    <w:p w:rsidR="007826F7" w:rsidRPr="000C2EE2" w:rsidRDefault="007826F7" w:rsidP="007826F7">
      <w:pPr>
        <w:rPr>
          <w:rFonts w:ascii="Arial" w:hAnsi="Arial" w:cs="Arial"/>
          <w:spacing w:val="-2"/>
          <w:sz w:val="22"/>
          <w:szCs w:val="22"/>
        </w:rPr>
      </w:pPr>
    </w:p>
    <w:p w:rsidR="000C2EE2" w:rsidRPr="000C2EE2" w:rsidRDefault="000C2EE2" w:rsidP="000C2EE2">
      <w:pPr>
        <w:tabs>
          <w:tab w:val="left" w:pos="634"/>
          <w:tab w:val="left" w:pos="1440"/>
        </w:tabs>
        <w:suppressAutoHyphens/>
        <w:jc w:val="both"/>
        <w:rPr>
          <w:rFonts w:ascii="Arial" w:hAnsi="Arial" w:cs="Arial"/>
          <w:spacing w:val="-2"/>
          <w:sz w:val="22"/>
          <w:szCs w:val="22"/>
        </w:rPr>
      </w:pPr>
    </w:p>
    <w:tbl>
      <w:tblPr>
        <w:tblW w:w="9480" w:type="dxa"/>
        <w:tblLayout w:type="fixed"/>
        <w:tblCellMar>
          <w:left w:w="120" w:type="dxa"/>
          <w:right w:w="120" w:type="dxa"/>
        </w:tblCellMar>
        <w:tblLook w:val="0000" w:firstRow="0" w:lastRow="0" w:firstColumn="0" w:lastColumn="0" w:noHBand="0" w:noVBand="0"/>
      </w:tblPr>
      <w:tblGrid>
        <w:gridCol w:w="3870"/>
        <w:gridCol w:w="450"/>
        <w:gridCol w:w="5160"/>
      </w:tblGrid>
      <w:tr w:rsidR="000C2EE2" w:rsidRPr="000C2EE2" w:rsidTr="0077000C">
        <w:trPr>
          <w:trHeight w:val="390"/>
        </w:trPr>
        <w:tc>
          <w:tcPr>
            <w:tcW w:w="3870" w:type="dxa"/>
          </w:tcPr>
          <w:p w:rsidR="000C2EE2" w:rsidRPr="000C2EE2" w:rsidRDefault="000C2EE2" w:rsidP="004F6DAC">
            <w:pPr>
              <w:tabs>
                <w:tab w:val="left" w:pos="1440"/>
              </w:tabs>
              <w:suppressAutoHyphens/>
              <w:rPr>
                <w:rFonts w:ascii="Arial" w:hAnsi="Arial" w:cs="Arial"/>
                <w:spacing w:val="-2"/>
                <w:sz w:val="22"/>
                <w:szCs w:val="22"/>
              </w:rPr>
            </w:pPr>
          </w:p>
        </w:tc>
        <w:tc>
          <w:tcPr>
            <w:tcW w:w="450" w:type="dxa"/>
          </w:tcPr>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b/>
                <w:spacing w:val="-2"/>
                <w:sz w:val="22"/>
                <w:szCs w:val="22"/>
              </w:rPr>
            </w:pPr>
          </w:p>
        </w:tc>
        <w:tc>
          <w:tcPr>
            <w:tcW w:w="5160" w:type="dxa"/>
            <w:tcBorders>
              <w:top w:val="single" w:sz="6" w:space="0" w:color="auto"/>
              <w:left w:val="single" w:sz="6" w:space="0" w:color="auto"/>
              <w:right w:val="single" w:sz="6" w:space="0" w:color="auto"/>
            </w:tcBorders>
            <w:shd w:val="pct10" w:color="auto" w:fill="auto"/>
            <w:vAlign w:val="center"/>
          </w:tcPr>
          <w:p w:rsidR="000C2EE2" w:rsidRPr="000C2EE2" w:rsidRDefault="000C2EE2" w:rsidP="0077000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b/>
                <w:spacing w:val="-2"/>
                <w:sz w:val="22"/>
                <w:szCs w:val="22"/>
              </w:rPr>
            </w:pPr>
            <w:smartTag w:uri="urn:schemas-microsoft-com:office:smarttags" w:element="phone">
              <w:smartTagPr>
                <w:attr w:name="ProductID" w:val="La Caution"/>
              </w:smartTagPr>
              <w:r w:rsidRPr="000C2EE2">
                <w:rPr>
                  <w:rFonts w:ascii="Arial" w:hAnsi="Arial" w:cs="Arial"/>
                  <w:b/>
                  <w:spacing w:val="-2"/>
                  <w:sz w:val="22"/>
                  <w:szCs w:val="22"/>
                </w:rPr>
                <w:t>LA CAUTION</w:t>
              </w:r>
            </w:smartTag>
          </w:p>
        </w:tc>
      </w:tr>
      <w:tr w:rsidR="000C2EE2" w:rsidRPr="000C2EE2" w:rsidTr="004F6DAC">
        <w:tc>
          <w:tcPr>
            <w:tcW w:w="3870" w:type="dxa"/>
          </w:tcPr>
          <w:p w:rsidR="000C2EE2" w:rsidRPr="000C2EE2" w:rsidRDefault="000C2EE2" w:rsidP="004F6DAC">
            <w:pPr>
              <w:tabs>
                <w:tab w:val="left" w:pos="-552"/>
                <w:tab w:val="left" w:pos="634"/>
                <w:tab w:val="left" w:pos="1440"/>
              </w:tabs>
              <w:suppressAutoHyphens/>
              <w:rPr>
                <w:rFonts w:ascii="Arial" w:hAnsi="Arial" w:cs="Arial"/>
                <w:spacing w:val="-2"/>
                <w:sz w:val="22"/>
                <w:szCs w:val="22"/>
              </w:rPr>
            </w:pPr>
          </w:p>
        </w:tc>
        <w:tc>
          <w:tcPr>
            <w:tcW w:w="450" w:type="dxa"/>
          </w:tcPr>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tc>
        <w:tc>
          <w:tcPr>
            <w:tcW w:w="5160" w:type="dxa"/>
            <w:tcBorders>
              <w:top w:val="single" w:sz="6" w:space="0" w:color="auto"/>
            </w:tcBorders>
          </w:tcPr>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tc>
      </w:tr>
      <w:tr w:rsidR="000C2EE2" w:rsidRPr="000C2EE2" w:rsidTr="004F6DAC">
        <w:tc>
          <w:tcPr>
            <w:tcW w:w="3870" w:type="dxa"/>
          </w:tcPr>
          <w:p w:rsidR="000C2EE2" w:rsidRPr="000C2EE2" w:rsidRDefault="000C2EE2" w:rsidP="004F6DAC">
            <w:pPr>
              <w:tabs>
                <w:tab w:val="left" w:pos="-552"/>
                <w:tab w:val="left" w:pos="634"/>
                <w:tab w:val="left" w:pos="1440"/>
              </w:tabs>
              <w:suppressAutoHyphens/>
              <w:rPr>
                <w:rFonts w:ascii="Arial" w:hAnsi="Arial" w:cs="Arial"/>
                <w:spacing w:val="-2"/>
                <w:sz w:val="22"/>
                <w:szCs w:val="22"/>
              </w:rPr>
            </w:pPr>
          </w:p>
        </w:tc>
        <w:tc>
          <w:tcPr>
            <w:tcW w:w="450" w:type="dxa"/>
          </w:tcPr>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tc>
        <w:tc>
          <w:tcPr>
            <w:tcW w:w="5160" w:type="dxa"/>
            <w:tcBorders>
              <w:top w:val="single" w:sz="6" w:space="0" w:color="auto"/>
            </w:tcBorders>
          </w:tcPr>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r w:rsidRPr="000C2EE2">
              <w:rPr>
                <w:rFonts w:ascii="Arial" w:hAnsi="Arial" w:cs="Arial"/>
                <w:spacing w:val="-2"/>
                <w:sz w:val="22"/>
                <w:szCs w:val="22"/>
              </w:rPr>
              <w:t>SIGNATURE</w:t>
            </w:r>
          </w:p>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tc>
      </w:tr>
      <w:tr w:rsidR="000C2EE2" w:rsidRPr="000C2EE2" w:rsidTr="004F6DAC">
        <w:tc>
          <w:tcPr>
            <w:tcW w:w="3870" w:type="dxa"/>
            <w:tcBorders>
              <w:top w:val="single" w:sz="6" w:space="0" w:color="auto"/>
            </w:tcBorders>
          </w:tcPr>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r w:rsidRPr="000C2EE2">
              <w:rPr>
                <w:rFonts w:ascii="Arial" w:hAnsi="Arial" w:cs="Arial"/>
                <w:spacing w:val="-2"/>
                <w:sz w:val="22"/>
                <w:szCs w:val="22"/>
              </w:rPr>
              <w:t>TÉMOIN</w:t>
            </w:r>
          </w:p>
        </w:tc>
        <w:tc>
          <w:tcPr>
            <w:tcW w:w="450" w:type="dxa"/>
          </w:tcPr>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tc>
        <w:tc>
          <w:tcPr>
            <w:tcW w:w="5160" w:type="dxa"/>
            <w:tcBorders>
              <w:top w:val="single" w:sz="6" w:space="0" w:color="auto"/>
            </w:tcBorders>
          </w:tcPr>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i/>
                <w:spacing w:val="-2"/>
                <w:sz w:val="22"/>
                <w:szCs w:val="22"/>
              </w:rPr>
            </w:pPr>
            <w:r w:rsidRPr="000C2EE2">
              <w:rPr>
                <w:rFonts w:ascii="Arial" w:hAnsi="Arial" w:cs="Arial"/>
                <w:i/>
                <w:spacing w:val="-2"/>
                <w:sz w:val="22"/>
                <w:szCs w:val="22"/>
              </w:rPr>
              <w:t>(</w:t>
            </w:r>
            <w:r w:rsidR="000002AA">
              <w:rPr>
                <w:rFonts w:ascii="Arial" w:hAnsi="Arial" w:cs="Arial"/>
                <w:i/>
                <w:spacing w:val="-2"/>
                <w:sz w:val="22"/>
                <w:szCs w:val="22"/>
              </w:rPr>
              <w:t xml:space="preserve">nom du </w:t>
            </w:r>
            <w:r w:rsidR="00F6310C">
              <w:rPr>
                <w:rFonts w:ascii="Arial" w:hAnsi="Arial" w:cs="Arial"/>
                <w:i/>
                <w:spacing w:val="-2"/>
                <w:sz w:val="22"/>
                <w:szCs w:val="22"/>
              </w:rPr>
              <w:t xml:space="preserve">(de la) </w:t>
            </w:r>
            <w:r w:rsidR="000002AA">
              <w:rPr>
                <w:rFonts w:ascii="Arial" w:hAnsi="Arial" w:cs="Arial"/>
                <w:i/>
                <w:spacing w:val="-2"/>
                <w:sz w:val="22"/>
                <w:szCs w:val="22"/>
              </w:rPr>
              <w:t xml:space="preserve">signataire </w:t>
            </w:r>
            <w:r w:rsidRPr="000C2EE2">
              <w:rPr>
                <w:rFonts w:ascii="Arial" w:hAnsi="Arial" w:cs="Arial"/>
                <w:i/>
                <w:spacing w:val="-2"/>
                <w:sz w:val="22"/>
                <w:szCs w:val="22"/>
              </w:rPr>
              <w:t>en lettres moulées)</w:t>
            </w:r>
          </w:p>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tc>
      </w:tr>
      <w:tr w:rsidR="000C2EE2" w:rsidRPr="000C2EE2" w:rsidTr="004F6DAC">
        <w:tc>
          <w:tcPr>
            <w:tcW w:w="3870" w:type="dxa"/>
          </w:tcPr>
          <w:p w:rsidR="000C2EE2" w:rsidRPr="000C2EE2" w:rsidRDefault="000C2EE2" w:rsidP="004F6DAC">
            <w:pPr>
              <w:tabs>
                <w:tab w:val="left" w:pos="-552"/>
                <w:tab w:val="left" w:pos="634"/>
                <w:tab w:val="left" w:pos="1440"/>
              </w:tabs>
              <w:suppressAutoHyphens/>
              <w:rPr>
                <w:rFonts w:ascii="Arial" w:hAnsi="Arial" w:cs="Arial"/>
                <w:spacing w:val="-2"/>
                <w:sz w:val="22"/>
                <w:szCs w:val="22"/>
              </w:rPr>
            </w:pPr>
          </w:p>
        </w:tc>
        <w:tc>
          <w:tcPr>
            <w:tcW w:w="450" w:type="dxa"/>
          </w:tcPr>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tc>
        <w:tc>
          <w:tcPr>
            <w:tcW w:w="5160" w:type="dxa"/>
            <w:tcBorders>
              <w:top w:val="single" w:sz="6" w:space="0" w:color="auto"/>
            </w:tcBorders>
          </w:tcPr>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i/>
                <w:spacing w:val="-2"/>
                <w:sz w:val="22"/>
                <w:szCs w:val="22"/>
              </w:rPr>
            </w:pPr>
            <w:r w:rsidRPr="000C2EE2">
              <w:rPr>
                <w:rFonts w:ascii="Arial" w:hAnsi="Arial" w:cs="Arial"/>
                <w:i/>
                <w:spacing w:val="-2"/>
                <w:sz w:val="22"/>
                <w:szCs w:val="22"/>
              </w:rPr>
              <w:t>(</w:t>
            </w:r>
            <w:r w:rsidR="000002AA">
              <w:rPr>
                <w:rFonts w:ascii="Arial" w:hAnsi="Arial" w:cs="Arial"/>
                <w:i/>
                <w:spacing w:val="-2"/>
                <w:sz w:val="22"/>
                <w:szCs w:val="22"/>
              </w:rPr>
              <w:t>titre du</w:t>
            </w:r>
            <w:r w:rsidR="00F6310C">
              <w:rPr>
                <w:rFonts w:ascii="Arial" w:hAnsi="Arial" w:cs="Arial"/>
                <w:i/>
                <w:spacing w:val="-2"/>
                <w:sz w:val="22"/>
                <w:szCs w:val="22"/>
              </w:rPr>
              <w:t xml:space="preserve"> (de la)</w:t>
            </w:r>
            <w:r w:rsidR="000002AA">
              <w:rPr>
                <w:rFonts w:ascii="Arial" w:hAnsi="Arial" w:cs="Arial"/>
                <w:i/>
                <w:spacing w:val="-2"/>
                <w:sz w:val="22"/>
                <w:szCs w:val="22"/>
              </w:rPr>
              <w:t xml:space="preserve"> signataire </w:t>
            </w:r>
            <w:r w:rsidRPr="000C2EE2">
              <w:rPr>
                <w:rFonts w:ascii="Arial" w:hAnsi="Arial" w:cs="Arial"/>
                <w:i/>
                <w:spacing w:val="-2"/>
                <w:sz w:val="22"/>
                <w:szCs w:val="22"/>
              </w:rPr>
              <w:t>en lettres moulées)</w:t>
            </w:r>
          </w:p>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tc>
      </w:tr>
      <w:tr w:rsidR="000C2EE2" w:rsidRPr="000C2EE2" w:rsidTr="0077000C">
        <w:trPr>
          <w:trHeight w:val="417"/>
        </w:trPr>
        <w:tc>
          <w:tcPr>
            <w:tcW w:w="3870" w:type="dxa"/>
          </w:tcPr>
          <w:p w:rsidR="000C2EE2" w:rsidRPr="000C2EE2" w:rsidRDefault="000C2EE2" w:rsidP="004F6DAC">
            <w:pPr>
              <w:tabs>
                <w:tab w:val="left" w:pos="-552"/>
                <w:tab w:val="left" w:pos="634"/>
                <w:tab w:val="left" w:pos="1440"/>
              </w:tabs>
              <w:suppressAutoHyphens/>
              <w:rPr>
                <w:rFonts w:ascii="Arial" w:hAnsi="Arial" w:cs="Arial"/>
                <w:spacing w:val="-2"/>
                <w:sz w:val="22"/>
                <w:szCs w:val="22"/>
              </w:rPr>
            </w:pPr>
          </w:p>
        </w:tc>
        <w:tc>
          <w:tcPr>
            <w:tcW w:w="450" w:type="dxa"/>
          </w:tcPr>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b/>
                <w:spacing w:val="-2"/>
                <w:sz w:val="22"/>
                <w:szCs w:val="22"/>
              </w:rPr>
            </w:pPr>
          </w:p>
        </w:tc>
        <w:tc>
          <w:tcPr>
            <w:tcW w:w="5160" w:type="dxa"/>
            <w:tcBorders>
              <w:top w:val="single" w:sz="6" w:space="0" w:color="auto"/>
              <w:left w:val="single" w:sz="6" w:space="0" w:color="auto"/>
              <w:right w:val="single" w:sz="6" w:space="0" w:color="auto"/>
            </w:tcBorders>
            <w:shd w:val="pct10" w:color="auto" w:fill="auto"/>
            <w:vAlign w:val="center"/>
          </w:tcPr>
          <w:p w:rsidR="000C2EE2" w:rsidRPr="000C2EE2" w:rsidRDefault="000C2EE2" w:rsidP="0077000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b/>
                <w:spacing w:val="-2"/>
                <w:sz w:val="22"/>
                <w:szCs w:val="22"/>
              </w:rPr>
            </w:pPr>
            <w:r w:rsidRPr="000C2EE2">
              <w:rPr>
                <w:rFonts w:ascii="Arial" w:hAnsi="Arial" w:cs="Arial"/>
                <w:b/>
                <w:spacing w:val="-2"/>
                <w:sz w:val="22"/>
                <w:szCs w:val="22"/>
              </w:rPr>
              <w:t>LE SOUMISSIONNAIRE</w:t>
            </w:r>
          </w:p>
        </w:tc>
      </w:tr>
      <w:tr w:rsidR="000C2EE2" w:rsidRPr="000C2EE2" w:rsidTr="004F6DAC">
        <w:tc>
          <w:tcPr>
            <w:tcW w:w="3870" w:type="dxa"/>
          </w:tcPr>
          <w:p w:rsidR="000C2EE2" w:rsidRPr="000C2EE2" w:rsidRDefault="000C2EE2" w:rsidP="004F6DAC">
            <w:pPr>
              <w:tabs>
                <w:tab w:val="left" w:pos="-552"/>
                <w:tab w:val="left" w:pos="634"/>
                <w:tab w:val="left" w:pos="1440"/>
              </w:tabs>
              <w:suppressAutoHyphens/>
              <w:rPr>
                <w:rFonts w:ascii="Arial" w:hAnsi="Arial" w:cs="Arial"/>
                <w:spacing w:val="-2"/>
                <w:sz w:val="22"/>
                <w:szCs w:val="22"/>
              </w:rPr>
            </w:pPr>
          </w:p>
        </w:tc>
        <w:tc>
          <w:tcPr>
            <w:tcW w:w="450" w:type="dxa"/>
          </w:tcPr>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tc>
        <w:tc>
          <w:tcPr>
            <w:tcW w:w="5160" w:type="dxa"/>
            <w:tcBorders>
              <w:top w:val="single" w:sz="6" w:space="0" w:color="auto"/>
            </w:tcBorders>
          </w:tcPr>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tc>
      </w:tr>
      <w:tr w:rsidR="000C2EE2" w:rsidRPr="000C2EE2" w:rsidTr="004F6DAC">
        <w:tc>
          <w:tcPr>
            <w:tcW w:w="3870" w:type="dxa"/>
          </w:tcPr>
          <w:p w:rsidR="000C2EE2" w:rsidRPr="000C2EE2" w:rsidRDefault="000C2EE2" w:rsidP="004F6DAC">
            <w:pPr>
              <w:tabs>
                <w:tab w:val="left" w:pos="-552"/>
                <w:tab w:val="left" w:pos="634"/>
                <w:tab w:val="left" w:pos="1440"/>
              </w:tabs>
              <w:suppressAutoHyphens/>
              <w:rPr>
                <w:rFonts w:ascii="Arial" w:hAnsi="Arial" w:cs="Arial"/>
                <w:spacing w:val="-2"/>
                <w:sz w:val="22"/>
                <w:szCs w:val="22"/>
              </w:rPr>
            </w:pPr>
          </w:p>
        </w:tc>
        <w:tc>
          <w:tcPr>
            <w:tcW w:w="450" w:type="dxa"/>
          </w:tcPr>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tc>
        <w:tc>
          <w:tcPr>
            <w:tcW w:w="5160" w:type="dxa"/>
            <w:tcBorders>
              <w:top w:val="single" w:sz="6" w:space="0" w:color="auto"/>
            </w:tcBorders>
          </w:tcPr>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r w:rsidRPr="000C2EE2">
              <w:rPr>
                <w:rFonts w:ascii="Arial" w:hAnsi="Arial" w:cs="Arial"/>
                <w:spacing w:val="-2"/>
                <w:sz w:val="22"/>
                <w:szCs w:val="22"/>
              </w:rPr>
              <w:t>SIGNATURE</w:t>
            </w:r>
          </w:p>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tc>
      </w:tr>
      <w:tr w:rsidR="000C2EE2" w:rsidRPr="000C2EE2" w:rsidTr="004F6DAC">
        <w:tc>
          <w:tcPr>
            <w:tcW w:w="3870" w:type="dxa"/>
            <w:tcBorders>
              <w:top w:val="single" w:sz="6" w:space="0" w:color="auto"/>
            </w:tcBorders>
          </w:tcPr>
          <w:p w:rsidR="000C2EE2" w:rsidRPr="000C2EE2" w:rsidRDefault="000C2EE2" w:rsidP="004F6DAC">
            <w:pPr>
              <w:tabs>
                <w:tab w:val="left" w:pos="-552"/>
                <w:tab w:val="left" w:pos="634"/>
                <w:tab w:val="left" w:pos="1440"/>
              </w:tabs>
              <w:suppressAutoHyphens/>
              <w:jc w:val="center"/>
              <w:rPr>
                <w:rFonts w:ascii="Arial" w:hAnsi="Arial" w:cs="Arial"/>
                <w:spacing w:val="-2"/>
                <w:sz w:val="22"/>
                <w:szCs w:val="22"/>
              </w:rPr>
            </w:pPr>
            <w:r w:rsidRPr="000C2EE2">
              <w:rPr>
                <w:rFonts w:ascii="Arial" w:hAnsi="Arial" w:cs="Arial"/>
                <w:spacing w:val="-2"/>
                <w:sz w:val="22"/>
                <w:szCs w:val="22"/>
              </w:rPr>
              <w:t>TÉMOIN</w:t>
            </w:r>
          </w:p>
        </w:tc>
        <w:tc>
          <w:tcPr>
            <w:tcW w:w="450" w:type="dxa"/>
          </w:tcPr>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tc>
        <w:tc>
          <w:tcPr>
            <w:tcW w:w="5160" w:type="dxa"/>
            <w:tcBorders>
              <w:top w:val="single" w:sz="6" w:space="0" w:color="auto"/>
            </w:tcBorders>
          </w:tcPr>
          <w:p w:rsidR="000002AA" w:rsidRPr="000C2EE2" w:rsidRDefault="000002AA" w:rsidP="000002AA">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i/>
                <w:spacing w:val="-2"/>
                <w:sz w:val="22"/>
                <w:szCs w:val="22"/>
              </w:rPr>
            </w:pPr>
            <w:r w:rsidRPr="000C2EE2">
              <w:rPr>
                <w:rFonts w:ascii="Arial" w:hAnsi="Arial" w:cs="Arial"/>
                <w:i/>
                <w:spacing w:val="-2"/>
                <w:sz w:val="22"/>
                <w:szCs w:val="22"/>
              </w:rPr>
              <w:t>(</w:t>
            </w:r>
            <w:r>
              <w:rPr>
                <w:rFonts w:ascii="Arial" w:hAnsi="Arial" w:cs="Arial"/>
                <w:i/>
                <w:spacing w:val="-2"/>
                <w:sz w:val="22"/>
                <w:szCs w:val="22"/>
              </w:rPr>
              <w:t xml:space="preserve">nom du </w:t>
            </w:r>
            <w:r w:rsidR="00F6310C">
              <w:rPr>
                <w:rFonts w:ascii="Arial" w:hAnsi="Arial" w:cs="Arial"/>
                <w:i/>
                <w:spacing w:val="-2"/>
                <w:sz w:val="22"/>
                <w:szCs w:val="22"/>
              </w:rPr>
              <w:t xml:space="preserve">(de la) </w:t>
            </w:r>
            <w:r>
              <w:rPr>
                <w:rFonts w:ascii="Arial" w:hAnsi="Arial" w:cs="Arial"/>
                <w:i/>
                <w:spacing w:val="-2"/>
                <w:sz w:val="22"/>
                <w:szCs w:val="22"/>
              </w:rPr>
              <w:t xml:space="preserve">signataire </w:t>
            </w:r>
            <w:r w:rsidRPr="000C2EE2">
              <w:rPr>
                <w:rFonts w:ascii="Arial" w:hAnsi="Arial" w:cs="Arial"/>
                <w:i/>
                <w:spacing w:val="-2"/>
                <w:sz w:val="22"/>
                <w:szCs w:val="22"/>
              </w:rPr>
              <w:t>en lettres moulées)</w:t>
            </w:r>
          </w:p>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i/>
                <w:spacing w:val="-2"/>
                <w:sz w:val="22"/>
                <w:szCs w:val="22"/>
              </w:rPr>
            </w:pPr>
          </w:p>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tc>
      </w:tr>
      <w:tr w:rsidR="000C2EE2" w:rsidRPr="000C2EE2" w:rsidTr="004F6DAC">
        <w:tc>
          <w:tcPr>
            <w:tcW w:w="3870" w:type="dxa"/>
          </w:tcPr>
          <w:p w:rsidR="000C2EE2" w:rsidRPr="000C2EE2" w:rsidRDefault="000C2EE2" w:rsidP="004F6DAC">
            <w:pPr>
              <w:tabs>
                <w:tab w:val="left" w:pos="-552"/>
                <w:tab w:val="left" w:pos="634"/>
                <w:tab w:val="left" w:pos="1440"/>
              </w:tabs>
              <w:suppressAutoHyphens/>
              <w:rPr>
                <w:rFonts w:ascii="Arial" w:hAnsi="Arial" w:cs="Arial"/>
                <w:spacing w:val="-2"/>
                <w:sz w:val="22"/>
                <w:szCs w:val="22"/>
              </w:rPr>
            </w:pPr>
          </w:p>
        </w:tc>
        <w:tc>
          <w:tcPr>
            <w:tcW w:w="450" w:type="dxa"/>
          </w:tcPr>
          <w:p w:rsidR="000C2EE2" w:rsidRPr="000C2EE2" w:rsidRDefault="000C2EE2" w:rsidP="004F6DAC">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tc>
        <w:tc>
          <w:tcPr>
            <w:tcW w:w="5160" w:type="dxa"/>
            <w:tcBorders>
              <w:top w:val="single" w:sz="6" w:space="0" w:color="auto"/>
            </w:tcBorders>
          </w:tcPr>
          <w:p w:rsidR="000002AA" w:rsidRPr="000C2EE2" w:rsidRDefault="000002AA" w:rsidP="000002AA">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i/>
                <w:spacing w:val="-2"/>
                <w:sz w:val="22"/>
                <w:szCs w:val="22"/>
              </w:rPr>
            </w:pPr>
            <w:r w:rsidRPr="000C2EE2">
              <w:rPr>
                <w:rFonts w:ascii="Arial" w:hAnsi="Arial" w:cs="Arial"/>
                <w:i/>
                <w:spacing w:val="-2"/>
                <w:sz w:val="22"/>
                <w:szCs w:val="22"/>
              </w:rPr>
              <w:t>(</w:t>
            </w:r>
            <w:r>
              <w:rPr>
                <w:rFonts w:ascii="Arial" w:hAnsi="Arial" w:cs="Arial"/>
                <w:i/>
                <w:spacing w:val="-2"/>
                <w:sz w:val="22"/>
                <w:szCs w:val="22"/>
              </w:rPr>
              <w:t xml:space="preserve">titre du </w:t>
            </w:r>
            <w:r w:rsidR="00F6310C">
              <w:rPr>
                <w:rFonts w:ascii="Arial" w:hAnsi="Arial" w:cs="Arial"/>
                <w:i/>
                <w:spacing w:val="-2"/>
                <w:sz w:val="22"/>
                <w:szCs w:val="22"/>
              </w:rPr>
              <w:t xml:space="preserve">(de la) </w:t>
            </w:r>
            <w:r>
              <w:rPr>
                <w:rFonts w:ascii="Arial" w:hAnsi="Arial" w:cs="Arial"/>
                <w:i/>
                <w:spacing w:val="-2"/>
                <w:sz w:val="22"/>
                <w:szCs w:val="22"/>
              </w:rPr>
              <w:t xml:space="preserve">signataire </w:t>
            </w:r>
            <w:r w:rsidRPr="000C2EE2">
              <w:rPr>
                <w:rFonts w:ascii="Arial" w:hAnsi="Arial" w:cs="Arial"/>
                <w:i/>
                <w:spacing w:val="-2"/>
                <w:sz w:val="22"/>
                <w:szCs w:val="22"/>
              </w:rPr>
              <w:t>en lettres moulées)</w:t>
            </w:r>
          </w:p>
          <w:p w:rsidR="000C2EE2" w:rsidRPr="000C2EE2" w:rsidRDefault="000002AA" w:rsidP="00E10C82">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r w:rsidRPr="000C2EE2" w:rsidDel="000002AA">
              <w:rPr>
                <w:rFonts w:ascii="Arial" w:hAnsi="Arial" w:cs="Arial"/>
                <w:i/>
                <w:spacing w:val="-2"/>
                <w:sz w:val="22"/>
                <w:szCs w:val="22"/>
              </w:rPr>
              <w:t xml:space="preserve"> </w:t>
            </w:r>
          </w:p>
        </w:tc>
      </w:tr>
    </w:tbl>
    <w:p w:rsidR="0073729F" w:rsidRDefault="00182120" w:rsidP="00954045">
      <w:pPr>
        <w:pStyle w:val="Titre1"/>
        <w:numPr>
          <w:ilvl w:val="0"/>
          <w:numId w:val="0"/>
        </w:numPr>
        <w:rPr>
          <w:rFonts w:ascii="Arial" w:hAnsi="Arial" w:cs="Arial"/>
          <w:sz w:val="22"/>
          <w:szCs w:val="22"/>
        </w:rPr>
      </w:pPr>
      <w:r w:rsidRPr="00320102">
        <w:rPr>
          <w:rFonts w:ascii="Arial" w:hAnsi="Arial" w:cs="Arial"/>
          <w:sz w:val="22"/>
          <w:szCs w:val="22"/>
        </w:rPr>
        <w:br w:type="page"/>
      </w:r>
      <w:bookmarkStart w:id="235" w:name="_Toc499644829"/>
      <w:bookmarkStart w:id="236" w:name="_Toc9599561"/>
      <w:bookmarkStart w:id="237" w:name="_Toc9600653"/>
      <w:bookmarkStart w:id="238" w:name="_Toc20465436"/>
      <w:r w:rsidR="00954045" w:rsidRPr="00954045">
        <w:rPr>
          <w:rFonts w:ascii="Arial" w:hAnsi="Arial" w:cs="Arial"/>
          <w:sz w:val="22"/>
          <w:szCs w:val="22"/>
        </w:rPr>
        <w:lastRenderedPageBreak/>
        <w:t>ANNEXE 6</w:t>
      </w:r>
      <w:r w:rsidRPr="00954045">
        <w:rPr>
          <w:rFonts w:ascii="Arial" w:hAnsi="Arial" w:cs="Arial"/>
          <w:sz w:val="22"/>
          <w:szCs w:val="22"/>
        </w:rPr>
        <w:t xml:space="preserve"> – LETTRE DE GARANTIE IRRÉVOCABLE</w:t>
      </w:r>
      <w:bookmarkEnd w:id="235"/>
      <w:bookmarkEnd w:id="236"/>
      <w:bookmarkEnd w:id="237"/>
      <w:r w:rsidR="005B5F6E">
        <w:rPr>
          <w:rFonts w:ascii="Arial" w:hAnsi="Arial" w:cs="Arial"/>
          <w:sz w:val="22"/>
          <w:szCs w:val="22"/>
        </w:rPr>
        <w:t xml:space="preserve"> – SOUMISSION</w:t>
      </w:r>
      <w:bookmarkEnd w:id="238"/>
      <w:r w:rsidR="005B5F6E">
        <w:rPr>
          <w:rFonts w:ascii="Arial" w:hAnsi="Arial" w:cs="Arial"/>
          <w:sz w:val="22"/>
          <w:szCs w:val="22"/>
        </w:rPr>
        <w:t xml:space="preserve"> </w:t>
      </w:r>
    </w:p>
    <w:p w:rsidR="009F3F09" w:rsidRPr="007C5B88" w:rsidRDefault="009F3F09" w:rsidP="00E16B3A">
      <w:pPr>
        <w:rPr>
          <w:sz w:val="22"/>
          <w:szCs w:val="22"/>
        </w:rPr>
      </w:pPr>
    </w:p>
    <w:tbl>
      <w:tblPr>
        <w:tblW w:w="9545" w:type="dxa"/>
        <w:tblInd w:w="-9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625"/>
        <w:gridCol w:w="7920"/>
      </w:tblGrid>
      <w:tr w:rsidR="009F3F09" w:rsidRPr="008537A9" w:rsidTr="00DD7287">
        <w:trPr>
          <w:trHeight w:val="170"/>
        </w:trPr>
        <w:tc>
          <w:tcPr>
            <w:tcW w:w="1625" w:type="dxa"/>
            <w:tcBorders>
              <w:top w:val="single" w:sz="4" w:space="0" w:color="BFBFBF" w:themeColor="background1" w:themeShade="BF"/>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center"/>
            <w:hideMark/>
          </w:tcPr>
          <w:p w:rsidR="009F3F09" w:rsidRPr="008537A9" w:rsidRDefault="009F3F09" w:rsidP="00B226D3">
            <w:pPr>
              <w:pStyle w:val="Corpsdetexte"/>
              <w:shd w:val="clear" w:color="auto" w:fill="auto"/>
              <w:spacing w:before="120" w:after="120"/>
              <w:ind w:left="95"/>
              <w:rPr>
                <w:rFonts w:ascii="Arial" w:hAnsi="Arial" w:cs="Arial"/>
                <w:spacing w:val="-2"/>
                <w:sz w:val="22"/>
                <w:szCs w:val="22"/>
              </w:rPr>
            </w:pPr>
            <w:r w:rsidRPr="008537A9">
              <w:rPr>
                <w:rFonts w:ascii="Arial" w:hAnsi="Arial" w:cs="Arial"/>
                <w:sz w:val="22"/>
                <w:szCs w:val="22"/>
              </w:rPr>
              <w:t>Titre</w:t>
            </w:r>
            <w:r w:rsidR="000F4795">
              <w:rPr>
                <w:rFonts w:ascii="Arial" w:hAnsi="Arial" w:cs="Arial"/>
                <w:sz w:val="22"/>
                <w:szCs w:val="22"/>
              </w:rPr>
              <w:t xml:space="preserve"> du projet</w:t>
            </w:r>
            <w:r w:rsidRPr="008537A9">
              <w:rPr>
                <w:rFonts w:ascii="Arial" w:hAnsi="Arial" w:cs="Arial"/>
                <w:sz w:val="22"/>
                <w:szCs w:val="22"/>
              </w:rPr>
              <w:t> :</w:t>
            </w:r>
          </w:p>
        </w:tc>
        <w:tc>
          <w:tcPr>
            <w:tcW w:w="7920" w:type="dxa"/>
            <w:tcBorders>
              <w:top w:val="single" w:sz="4" w:space="0" w:color="BFBFBF" w:themeColor="background1" w:themeShade="BF"/>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center"/>
          </w:tcPr>
          <w:p w:rsidR="009F3F09" w:rsidRPr="008537A9" w:rsidRDefault="009F3F09" w:rsidP="00B226D3">
            <w:pPr>
              <w:pStyle w:val="Corpsdetexte"/>
              <w:shd w:val="clear" w:color="auto" w:fill="auto"/>
              <w:spacing w:before="120" w:after="120"/>
              <w:ind w:left="180"/>
              <w:rPr>
                <w:rFonts w:ascii="Arial" w:hAnsi="Arial" w:cs="Arial"/>
                <w:spacing w:val="-2"/>
                <w:sz w:val="22"/>
                <w:szCs w:val="22"/>
              </w:rPr>
            </w:pPr>
          </w:p>
        </w:tc>
      </w:tr>
      <w:tr w:rsidR="009F3F09" w:rsidRPr="008537A9" w:rsidTr="00DD7287">
        <w:trPr>
          <w:trHeight w:val="318"/>
        </w:trPr>
        <w:tc>
          <w:tcPr>
            <w:tcW w:w="1625" w:type="dxa"/>
            <w:tcBorders>
              <w:top w:val="single" w:sz="6" w:space="0" w:color="A6A6A6" w:themeColor="background1" w:themeShade="A6"/>
              <w:left w:val="single" w:sz="4" w:space="0" w:color="BFBFBF" w:themeColor="background1" w:themeShade="BF"/>
              <w:bottom w:val="single" w:sz="4" w:space="0" w:color="BFBFBF" w:themeColor="background1" w:themeShade="BF"/>
              <w:right w:val="single" w:sz="6" w:space="0" w:color="A6A6A6" w:themeColor="background1" w:themeShade="A6"/>
            </w:tcBorders>
            <w:tcMar>
              <w:top w:w="0" w:type="dxa"/>
              <w:left w:w="0" w:type="dxa"/>
              <w:bottom w:w="0" w:type="dxa"/>
              <w:right w:w="0" w:type="dxa"/>
            </w:tcMar>
            <w:vAlign w:val="bottom"/>
            <w:hideMark/>
          </w:tcPr>
          <w:p w:rsidR="009F3F09" w:rsidRPr="008537A9" w:rsidRDefault="009F3F09" w:rsidP="00B226D3">
            <w:pPr>
              <w:pStyle w:val="Corpsdetexte"/>
              <w:shd w:val="clear" w:color="auto" w:fill="auto"/>
              <w:spacing w:before="120" w:after="120"/>
              <w:ind w:left="95"/>
              <w:rPr>
                <w:rFonts w:ascii="Arial" w:hAnsi="Arial" w:cs="Arial"/>
                <w:sz w:val="22"/>
                <w:szCs w:val="22"/>
              </w:rPr>
            </w:pPr>
            <w:r w:rsidRPr="008537A9">
              <w:rPr>
                <w:rFonts w:ascii="Arial" w:hAnsi="Arial" w:cs="Arial"/>
                <w:sz w:val="22"/>
                <w:szCs w:val="22"/>
              </w:rPr>
              <w:t>N</w:t>
            </w:r>
            <w:r w:rsidRPr="008537A9">
              <w:rPr>
                <w:rFonts w:ascii="Arial" w:hAnsi="Arial" w:cs="Arial"/>
                <w:sz w:val="22"/>
                <w:szCs w:val="22"/>
                <w:vertAlign w:val="superscript"/>
              </w:rPr>
              <w:t>o</w:t>
            </w:r>
            <w:r w:rsidRPr="008537A9">
              <w:rPr>
                <w:rFonts w:ascii="Arial" w:hAnsi="Arial" w:cs="Arial"/>
                <w:sz w:val="22"/>
                <w:szCs w:val="22"/>
              </w:rPr>
              <w:t> </w:t>
            </w:r>
            <w:r w:rsidR="00CF425B">
              <w:rPr>
                <w:rFonts w:ascii="Arial" w:hAnsi="Arial" w:cs="Arial"/>
                <w:sz w:val="22"/>
                <w:szCs w:val="22"/>
              </w:rPr>
              <w:t xml:space="preserve">du projet </w:t>
            </w:r>
            <w:r w:rsidRPr="008537A9">
              <w:rPr>
                <w:rFonts w:ascii="Arial" w:hAnsi="Arial" w:cs="Arial"/>
                <w:sz w:val="22"/>
                <w:szCs w:val="22"/>
              </w:rPr>
              <w:t>:</w:t>
            </w:r>
          </w:p>
        </w:tc>
        <w:tc>
          <w:tcPr>
            <w:tcW w:w="7920" w:type="dxa"/>
            <w:tcBorders>
              <w:top w:val="single" w:sz="6" w:space="0" w:color="A6A6A6" w:themeColor="background1" w:themeShade="A6"/>
              <w:left w:val="single" w:sz="6" w:space="0" w:color="A6A6A6" w:themeColor="background1" w:themeShade="A6"/>
              <w:bottom w:val="single" w:sz="4" w:space="0" w:color="BFBFBF" w:themeColor="background1" w:themeShade="BF"/>
              <w:right w:val="single" w:sz="4" w:space="0" w:color="BFBFBF" w:themeColor="background1" w:themeShade="BF"/>
            </w:tcBorders>
            <w:tcMar>
              <w:top w:w="0" w:type="dxa"/>
              <w:left w:w="0" w:type="dxa"/>
              <w:bottom w:w="0" w:type="dxa"/>
              <w:right w:w="0" w:type="dxa"/>
            </w:tcMar>
            <w:vAlign w:val="bottom"/>
            <w:hideMark/>
          </w:tcPr>
          <w:p w:rsidR="009F3F09" w:rsidRPr="008537A9" w:rsidRDefault="009F3F09" w:rsidP="00B226D3">
            <w:pPr>
              <w:pStyle w:val="Corpsdetexte"/>
              <w:shd w:val="clear" w:color="auto" w:fill="auto"/>
              <w:spacing w:before="120" w:after="120"/>
              <w:ind w:left="180"/>
              <w:rPr>
                <w:rFonts w:ascii="Arial" w:hAnsi="Arial" w:cs="Arial"/>
                <w:sz w:val="22"/>
                <w:szCs w:val="22"/>
              </w:rPr>
            </w:pPr>
          </w:p>
        </w:tc>
      </w:tr>
    </w:tbl>
    <w:p w:rsidR="009F3F09" w:rsidRPr="007C5B88" w:rsidRDefault="009F3F09" w:rsidP="007C5B88">
      <w:pPr>
        <w:rPr>
          <w:sz w:val="22"/>
          <w:szCs w:val="22"/>
        </w:rPr>
      </w:pP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51"/>
        <w:gridCol w:w="4999"/>
      </w:tblGrid>
      <w:tr w:rsidR="00954045" w:rsidRPr="00E10C82" w:rsidTr="00CD5DC1">
        <w:trPr>
          <w:trHeight w:val="288"/>
        </w:trPr>
        <w:tc>
          <w:tcPr>
            <w:tcW w:w="4428" w:type="dxa"/>
            <w:vAlign w:val="center"/>
          </w:tcPr>
          <w:p w:rsidR="00954045" w:rsidRPr="00E10C82" w:rsidRDefault="00954045" w:rsidP="007D65CD">
            <w:pPr>
              <w:rPr>
                <w:rFonts w:ascii="Arial" w:hAnsi="Arial" w:cs="Arial"/>
                <w:smallCaps/>
                <w:sz w:val="22"/>
                <w:szCs w:val="22"/>
              </w:rPr>
            </w:pPr>
            <w:r w:rsidRPr="00E10C82">
              <w:rPr>
                <w:rFonts w:ascii="Arial" w:hAnsi="Arial" w:cs="Arial"/>
                <w:spacing w:val="-2"/>
                <w:sz w:val="22"/>
                <w:szCs w:val="22"/>
              </w:rPr>
              <w:t>Bénéficiaire :</w:t>
            </w:r>
          </w:p>
        </w:tc>
        <w:tc>
          <w:tcPr>
            <w:tcW w:w="5148" w:type="dxa"/>
            <w:tcBorders>
              <w:bottom w:val="single" w:sz="4" w:space="0" w:color="BFBFBF" w:themeColor="background1" w:themeShade="BF"/>
            </w:tcBorders>
          </w:tcPr>
          <w:p w:rsidR="00954045" w:rsidRPr="00E10C82" w:rsidRDefault="00954045" w:rsidP="007C5B88">
            <w:pPr>
              <w:spacing w:after="60"/>
              <w:rPr>
                <w:rFonts w:ascii="Arial" w:hAnsi="Arial" w:cs="Arial"/>
                <w:smallCaps/>
                <w:sz w:val="22"/>
                <w:szCs w:val="22"/>
              </w:rPr>
            </w:pPr>
          </w:p>
        </w:tc>
      </w:tr>
      <w:tr w:rsidR="00954045" w:rsidRPr="00E10C82" w:rsidTr="00CD5DC1">
        <w:trPr>
          <w:trHeight w:val="288"/>
        </w:trPr>
        <w:tc>
          <w:tcPr>
            <w:tcW w:w="4428" w:type="dxa"/>
            <w:vAlign w:val="center"/>
          </w:tcPr>
          <w:p w:rsidR="00954045" w:rsidRPr="00E10C82" w:rsidRDefault="00954045" w:rsidP="007D65CD">
            <w:pPr>
              <w:rPr>
                <w:rFonts w:ascii="Arial" w:hAnsi="Arial" w:cs="Arial"/>
                <w:smallCaps/>
                <w:sz w:val="22"/>
                <w:szCs w:val="22"/>
              </w:rPr>
            </w:pPr>
            <w:r w:rsidRPr="00E10C82">
              <w:rPr>
                <w:rFonts w:ascii="Arial" w:hAnsi="Arial" w:cs="Arial"/>
                <w:spacing w:val="-2"/>
                <w:sz w:val="22"/>
                <w:szCs w:val="22"/>
              </w:rPr>
              <w:t>Nom de l’</w:t>
            </w:r>
            <w:r w:rsidR="00511067" w:rsidRPr="00E10C82">
              <w:rPr>
                <w:rFonts w:ascii="Arial" w:hAnsi="Arial" w:cs="Arial"/>
                <w:spacing w:val="-2"/>
                <w:sz w:val="22"/>
                <w:szCs w:val="22"/>
              </w:rPr>
              <w:t>Office</w:t>
            </w:r>
            <w:r w:rsidRPr="00E10C82">
              <w:rPr>
                <w:rFonts w:ascii="Arial" w:hAnsi="Arial" w:cs="Arial"/>
                <w:spacing w:val="-2"/>
                <w:sz w:val="22"/>
                <w:szCs w:val="22"/>
              </w:rPr>
              <w:t> :</w:t>
            </w:r>
          </w:p>
        </w:tc>
        <w:tc>
          <w:tcPr>
            <w:tcW w:w="5148" w:type="dxa"/>
            <w:tcBorders>
              <w:top w:val="single" w:sz="4" w:space="0" w:color="BFBFBF" w:themeColor="background1" w:themeShade="BF"/>
              <w:bottom w:val="single" w:sz="4" w:space="0" w:color="BFBFBF" w:themeColor="background1" w:themeShade="BF"/>
            </w:tcBorders>
          </w:tcPr>
          <w:p w:rsidR="00954045" w:rsidRPr="00E10C82" w:rsidRDefault="00954045" w:rsidP="007C5B88">
            <w:pPr>
              <w:spacing w:after="60"/>
              <w:rPr>
                <w:rFonts w:ascii="Arial" w:hAnsi="Arial" w:cs="Arial"/>
                <w:smallCaps/>
                <w:sz w:val="22"/>
                <w:szCs w:val="22"/>
              </w:rPr>
            </w:pPr>
          </w:p>
        </w:tc>
      </w:tr>
      <w:tr w:rsidR="00954045" w:rsidRPr="00E10C82" w:rsidTr="00CD5DC1">
        <w:trPr>
          <w:trHeight w:val="288"/>
        </w:trPr>
        <w:tc>
          <w:tcPr>
            <w:tcW w:w="4428" w:type="dxa"/>
            <w:vAlign w:val="center"/>
          </w:tcPr>
          <w:p w:rsidR="00954045" w:rsidRPr="00E10C82" w:rsidRDefault="00954045" w:rsidP="007D65CD">
            <w:pPr>
              <w:rPr>
                <w:rFonts w:ascii="Arial" w:hAnsi="Arial" w:cs="Arial"/>
                <w:smallCaps/>
                <w:sz w:val="22"/>
                <w:szCs w:val="22"/>
              </w:rPr>
            </w:pPr>
            <w:r w:rsidRPr="00E10C82">
              <w:rPr>
                <w:rFonts w:ascii="Arial" w:hAnsi="Arial" w:cs="Arial"/>
                <w:spacing w:val="-2"/>
                <w:sz w:val="22"/>
                <w:szCs w:val="22"/>
              </w:rPr>
              <w:t>Adresse :</w:t>
            </w:r>
          </w:p>
        </w:tc>
        <w:tc>
          <w:tcPr>
            <w:tcW w:w="5148" w:type="dxa"/>
            <w:tcBorders>
              <w:top w:val="single" w:sz="4" w:space="0" w:color="BFBFBF" w:themeColor="background1" w:themeShade="BF"/>
              <w:bottom w:val="single" w:sz="4" w:space="0" w:color="BFBFBF" w:themeColor="background1" w:themeShade="BF"/>
            </w:tcBorders>
          </w:tcPr>
          <w:p w:rsidR="00954045" w:rsidRPr="00E10C82" w:rsidRDefault="00954045" w:rsidP="007C5B88">
            <w:pPr>
              <w:spacing w:after="60"/>
              <w:rPr>
                <w:rFonts w:ascii="Arial" w:hAnsi="Arial" w:cs="Arial"/>
                <w:smallCaps/>
                <w:sz w:val="22"/>
                <w:szCs w:val="22"/>
              </w:rPr>
            </w:pPr>
          </w:p>
        </w:tc>
      </w:tr>
      <w:tr w:rsidR="00954045" w:rsidRPr="00E10C82" w:rsidTr="00CD5DC1">
        <w:trPr>
          <w:trHeight w:val="288"/>
        </w:trPr>
        <w:tc>
          <w:tcPr>
            <w:tcW w:w="4428" w:type="dxa"/>
            <w:vAlign w:val="center"/>
          </w:tcPr>
          <w:p w:rsidR="00954045" w:rsidRPr="00E10C82" w:rsidRDefault="00954045" w:rsidP="007D65CD">
            <w:pPr>
              <w:rPr>
                <w:rFonts w:ascii="Arial" w:hAnsi="Arial" w:cs="Arial"/>
                <w:smallCaps/>
                <w:sz w:val="22"/>
                <w:szCs w:val="22"/>
              </w:rPr>
            </w:pPr>
            <w:r w:rsidRPr="00E10C82">
              <w:rPr>
                <w:rFonts w:ascii="Arial" w:hAnsi="Arial" w:cs="Arial"/>
                <w:spacing w:val="-2"/>
                <w:sz w:val="22"/>
                <w:szCs w:val="22"/>
              </w:rPr>
              <w:t>Objet :</w:t>
            </w:r>
          </w:p>
        </w:tc>
        <w:tc>
          <w:tcPr>
            <w:tcW w:w="5148" w:type="dxa"/>
            <w:tcBorders>
              <w:top w:val="single" w:sz="4" w:space="0" w:color="BFBFBF" w:themeColor="background1" w:themeShade="BF"/>
              <w:bottom w:val="single" w:sz="4" w:space="0" w:color="BFBFBF" w:themeColor="background1" w:themeShade="BF"/>
            </w:tcBorders>
          </w:tcPr>
          <w:p w:rsidR="00954045" w:rsidRPr="00E10C82" w:rsidRDefault="00954045" w:rsidP="007C5B88">
            <w:pPr>
              <w:spacing w:after="60"/>
              <w:rPr>
                <w:rFonts w:ascii="Arial" w:hAnsi="Arial" w:cs="Arial"/>
                <w:smallCaps/>
                <w:sz w:val="22"/>
                <w:szCs w:val="22"/>
              </w:rPr>
            </w:pPr>
          </w:p>
        </w:tc>
      </w:tr>
      <w:tr w:rsidR="00954045" w:rsidRPr="00E10C82" w:rsidTr="00CD5DC1">
        <w:trPr>
          <w:trHeight w:val="288"/>
        </w:trPr>
        <w:tc>
          <w:tcPr>
            <w:tcW w:w="4428" w:type="dxa"/>
            <w:vAlign w:val="center"/>
          </w:tcPr>
          <w:p w:rsidR="00954045" w:rsidRPr="00E10C82" w:rsidRDefault="00954045" w:rsidP="007D65CD">
            <w:pPr>
              <w:rPr>
                <w:rFonts w:ascii="Arial" w:hAnsi="Arial" w:cs="Arial"/>
                <w:smallCaps/>
                <w:sz w:val="22"/>
                <w:szCs w:val="22"/>
              </w:rPr>
            </w:pPr>
            <w:r w:rsidRPr="00E10C82">
              <w:rPr>
                <w:rFonts w:ascii="Arial" w:hAnsi="Arial" w:cs="Arial"/>
                <w:spacing w:val="-2"/>
                <w:sz w:val="22"/>
                <w:szCs w:val="22"/>
              </w:rPr>
              <w:t>Nom du soumissionnaire :</w:t>
            </w:r>
          </w:p>
        </w:tc>
        <w:tc>
          <w:tcPr>
            <w:tcW w:w="5148" w:type="dxa"/>
            <w:tcBorders>
              <w:top w:val="single" w:sz="4" w:space="0" w:color="BFBFBF" w:themeColor="background1" w:themeShade="BF"/>
              <w:bottom w:val="single" w:sz="4" w:space="0" w:color="BFBFBF" w:themeColor="background1" w:themeShade="BF"/>
            </w:tcBorders>
          </w:tcPr>
          <w:p w:rsidR="00954045" w:rsidRPr="00E10C82" w:rsidRDefault="00954045" w:rsidP="007C5B88">
            <w:pPr>
              <w:spacing w:after="60"/>
              <w:rPr>
                <w:rFonts w:ascii="Arial" w:hAnsi="Arial" w:cs="Arial"/>
                <w:smallCaps/>
                <w:sz w:val="22"/>
                <w:szCs w:val="22"/>
              </w:rPr>
            </w:pPr>
          </w:p>
        </w:tc>
      </w:tr>
      <w:tr w:rsidR="00954045" w:rsidRPr="00E10C82" w:rsidTr="00CD5DC1">
        <w:trPr>
          <w:trHeight w:val="288"/>
        </w:trPr>
        <w:tc>
          <w:tcPr>
            <w:tcW w:w="4428" w:type="dxa"/>
            <w:vAlign w:val="center"/>
          </w:tcPr>
          <w:p w:rsidR="00954045" w:rsidRPr="00E10C82" w:rsidRDefault="00954045" w:rsidP="007D65CD">
            <w:pPr>
              <w:rPr>
                <w:rFonts w:ascii="Arial" w:hAnsi="Arial" w:cs="Arial"/>
                <w:smallCaps/>
                <w:sz w:val="22"/>
                <w:szCs w:val="22"/>
              </w:rPr>
            </w:pPr>
            <w:r w:rsidRPr="00E10C82">
              <w:rPr>
                <w:rFonts w:ascii="Arial" w:hAnsi="Arial" w:cs="Arial"/>
                <w:spacing w:val="-2"/>
                <w:sz w:val="22"/>
                <w:szCs w:val="22"/>
              </w:rPr>
              <w:t>Adresse :</w:t>
            </w:r>
          </w:p>
        </w:tc>
        <w:tc>
          <w:tcPr>
            <w:tcW w:w="5148" w:type="dxa"/>
            <w:tcBorders>
              <w:top w:val="single" w:sz="4" w:space="0" w:color="BFBFBF" w:themeColor="background1" w:themeShade="BF"/>
              <w:bottom w:val="single" w:sz="4" w:space="0" w:color="BFBFBF" w:themeColor="background1" w:themeShade="BF"/>
            </w:tcBorders>
          </w:tcPr>
          <w:p w:rsidR="00954045" w:rsidRPr="00E10C82" w:rsidRDefault="00954045" w:rsidP="007C5B88">
            <w:pPr>
              <w:spacing w:after="60"/>
              <w:rPr>
                <w:rFonts w:ascii="Arial" w:hAnsi="Arial" w:cs="Arial"/>
                <w:smallCaps/>
                <w:sz w:val="22"/>
                <w:szCs w:val="22"/>
              </w:rPr>
            </w:pPr>
          </w:p>
        </w:tc>
      </w:tr>
      <w:tr w:rsidR="00954045" w:rsidRPr="00E10C82" w:rsidTr="00CD5DC1">
        <w:trPr>
          <w:trHeight w:val="288"/>
        </w:trPr>
        <w:tc>
          <w:tcPr>
            <w:tcW w:w="4428" w:type="dxa"/>
            <w:vAlign w:val="center"/>
          </w:tcPr>
          <w:p w:rsidR="00954045" w:rsidRPr="00E10C82" w:rsidRDefault="00954045" w:rsidP="007D65CD">
            <w:pPr>
              <w:rPr>
                <w:rFonts w:ascii="Arial" w:hAnsi="Arial" w:cs="Arial"/>
                <w:smallCaps/>
                <w:sz w:val="22"/>
                <w:szCs w:val="22"/>
              </w:rPr>
            </w:pPr>
            <w:r w:rsidRPr="00E10C82">
              <w:rPr>
                <w:rFonts w:ascii="Arial" w:hAnsi="Arial" w:cs="Arial"/>
                <w:spacing w:val="-2"/>
                <w:sz w:val="22"/>
                <w:szCs w:val="22"/>
              </w:rPr>
              <w:t>Identification sommaire de l</w:t>
            </w:r>
            <w:r w:rsidR="00497A93">
              <w:rPr>
                <w:rFonts w:ascii="Arial" w:hAnsi="Arial" w:cs="Arial"/>
                <w:spacing w:val="-2"/>
                <w:sz w:val="22"/>
                <w:szCs w:val="22"/>
              </w:rPr>
              <w:t>’</w:t>
            </w:r>
            <w:r w:rsidRPr="00E10C82">
              <w:rPr>
                <w:rFonts w:ascii="Arial" w:hAnsi="Arial" w:cs="Arial"/>
                <w:spacing w:val="-2"/>
                <w:sz w:val="22"/>
                <w:szCs w:val="22"/>
              </w:rPr>
              <w:t>appel d'offres :</w:t>
            </w:r>
          </w:p>
        </w:tc>
        <w:tc>
          <w:tcPr>
            <w:tcW w:w="5148" w:type="dxa"/>
            <w:tcBorders>
              <w:top w:val="single" w:sz="4" w:space="0" w:color="BFBFBF" w:themeColor="background1" w:themeShade="BF"/>
              <w:bottom w:val="single" w:sz="4" w:space="0" w:color="BFBFBF" w:themeColor="background1" w:themeShade="BF"/>
            </w:tcBorders>
          </w:tcPr>
          <w:p w:rsidR="00954045" w:rsidRPr="00E10C82" w:rsidRDefault="00954045" w:rsidP="007C5B88">
            <w:pPr>
              <w:spacing w:after="60"/>
              <w:rPr>
                <w:rFonts w:ascii="Arial" w:hAnsi="Arial" w:cs="Arial"/>
                <w:smallCaps/>
                <w:sz w:val="22"/>
                <w:szCs w:val="22"/>
              </w:rPr>
            </w:pPr>
          </w:p>
        </w:tc>
      </w:tr>
    </w:tbl>
    <w:p w:rsidR="007D65CD" w:rsidRDefault="007D65CD" w:rsidP="007D65CD">
      <w:pPr>
        <w:tabs>
          <w:tab w:val="left" w:pos="634"/>
          <w:tab w:val="left" w:pos="1440"/>
          <w:tab w:val="right" w:pos="9360"/>
        </w:tabs>
        <w:suppressAutoHyphens/>
        <w:spacing w:line="216" w:lineRule="auto"/>
        <w:ind w:left="-86"/>
        <w:jc w:val="both"/>
        <w:rPr>
          <w:rFonts w:ascii="Arial" w:hAnsi="Arial" w:cs="Arial"/>
          <w:spacing w:val="-2"/>
          <w:sz w:val="22"/>
          <w:szCs w:val="22"/>
          <w:u w:val="single"/>
        </w:rPr>
      </w:pPr>
    </w:p>
    <w:p w:rsidR="007D65CD" w:rsidRPr="007D65CD" w:rsidRDefault="007D65CD" w:rsidP="007D65CD">
      <w:pPr>
        <w:tabs>
          <w:tab w:val="left" w:pos="634"/>
          <w:tab w:val="left" w:pos="1440"/>
          <w:tab w:val="right" w:pos="9360"/>
        </w:tabs>
        <w:suppressAutoHyphens/>
        <w:spacing w:line="216" w:lineRule="auto"/>
        <w:ind w:left="-86"/>
        <w:jc w:val="both"/>
        <w:rPr>
          <w:rFonts w:ascii="Arial" w:hAnsi="Arial" w:cs="Arial"/>
          <w:spacing w:val="-2"/>
          <w:sz w:val="21"/>
          <w:szCs w:val="21"/>
        </w:rPr>
      </w:pPr>
      <w:r w:rsidRPr="007D65CD">
        <w:rPr>
          <w:rFonts w:ascii="Arial" w:hAnsi="Arial" w:cs="Arial"/>
          <w:spacing w:val="-2"/>
          <w:sz w:val="21"/>
          <w:szCs w:val="21"/>
          <w:u w:val="single"/>
        </w:rPr>
        <w:tab/>
      </w:r>
      <w:r w:rsidRPr="007D65CD">
        <w:rPr>
          <w:rFonts w:ascii="Arial" w:hAnsi="Arial" w:cs="Arial"/>
          <w:spacing w:val="-2"/>
          <w:sz w:val="21"/>
          <w:szCs w:val="21"/>
          <w:u w:val="single"/>
        </w:rPr>
        <w:tab/>
      </w:r>
      <w:r w:rsidRPr="007D65CD">
        <w:rPr>
          <w:rFonts w:ascii="Arial" w:hAnsi="Arial" w:cs="Arial"/>
          <w:spacing w:val="-2"/>
          <w:sz w:val="21"/>
          <w:szCs w:val="21"/>
          <w:u w:val="single"/>
        </w:rPr>
        <w:tab/>
      </w:r>
      <w:r w:rsidRPr="007D65CD">
        <w:rPr>
          <w:rFonts w:ascii="Arial" w:hAnsi="Arial" w:cs="Arial"/>
          <w:spacing w:val="-2"/>
          <w:sz w:val="21"/>
          <w:szCs w:val="21"/>
        </w:rPr>
        <w:t>,</w:t>
      </w:r>
    </w:p>
    <w:p w:rsidR="007D65CD" w:rsidRPr="009A0B3D" w:rsidRDefault="007D65CD" w:rsidP="007D65CD">
      <w:pPr>
        <w:tabs>
          <w:tab w:val="left" w:pos="634"/>
          <w:tab w:val="left" w:pos="1440"/>
          <w:tab w:val="right" w:pos="9360"/>
        </w:tabs>
        <w:suppressAutoHyphens/>
        <w:spacing w:after="120" w:line="216" w:lineRule="auto"/>
        <w:ind w:left="-90"/>
        <w:jc w:val="center"/>
        <w:rPr>
          <w:rFonts w:ascii="Arial" w:hAnsi="Arial" w:cs="Arial"/>
          <w:spacing w:val="-2"/>
          <w:sz w:val="20"/>
        </w:rPr>
      </w:pPr>
      <w:r w:rsidRPr="009A0B3D">
        <w:rPr>
          <w:rFonts w:ascii="Arial" w:hAnsi="Arial" w:cs="Arial"/>
          <w:i/>
          <w:color w:val="000000"/>
          <w:spacing w:val="-2"/>
          <w:sz w:val="20"/>
        </w:rPr>
        <w:t>(</w:t>
      </w:r>
      <w:proofErr w:type="gramStart"/>
      <w:r w:rsidRPr="009A0B3D">
        <w:rPr>
          <w:rFonts w:ascii="Arial" w:hAnsi="Arial" w:cs="Arial"/>
          <w:i/>
          <w:color w:val="000000"/>
          <w:spacing w:val="-2"/>
          <w:sz w:val="20"/>
        </w:rPr>
        <w:t>nom</w:t>
      </w:r>
      <w:proofErr w:type="gramEnd"/>
      <w:r w:rsidRPr="009A0B3D">
        <w:rPr>
          <w:rFonts w:ascii="Arial" w:hAnsi="Arial" w:cs="Arial"/>
          <w:i/>
          <w:color w:val="000000"/>
          <w:spacing w:val="-2"/>
          <w:sz w:val="20"/>
        </w:rPr>
        <w:t xml:space="preserve"> de l</w:t>
      </w:r>
      <w:r w:rsidR="005B7BB1">
        <w:rPr>
          <w:rFonts w:ascii="Arial" w:hAnsi="Arial" w:cs="Arial"/>
          <w:i/>
          <w:color w:val="000000"/>
          <w:spacing w:val="-2"/>
          <w:sz w:val="20"/>
        </w:rPr>
        <w:t>’</w:t>
      </w:r>
      <w:r w:rsidRPr="009A0B3D">
        <w:rPr>
          <w:rFonts w:ascii="Arial" w:hAnsi="Arial" w:cs="Arial"/>
          <w:i/>
          <w:color w:val="000000"/>
          <w:spacing w:val="-2"/>
          <w:sz w:val="20"/>
        </w:rPr>
        <w:t>établissement financier et succursale)</w:t>
      </w:r>
    </w:p>
    <w:p w:rsidR="007D65CD" w:rsidRPr="007D65CD" w:rsidRDefault="007D65CD" w:rsidP="007D65CD">
      <w:pPr>
        <w:tabs>
          <w:tab w:val="left" w:pos="634"/>
          <w:tab w:val="left" w:pos="1440"/>
          <w:tab w:val="right" w:pos="9360"/>
        </w:tabs>
        <w:suppressAutoHyphens/>
        <w:spacing w:line="216" w:lineRule="auto"/>
        <w:ind w:left="-86"/>
        <w:jc w:val="both"/>
        <w:rPr>
          <w:rFonts w:ascii="Arial" w:hAnsi="Arial" w:cs="Arial"/>
          <w:spacing w:val="-2"/>
          <w:sz w:val="21"/>
          <w:szCs w:val="21"/>
        </w:rPr>
      </w:pPr>
      <w:proofErr w:type="gramStart"/>
      <w:r w:rsidRPr="007D65CD">
        <w:rPr>
          <w:rFonts w:ascii="Arial" w:hAnsi="Arial" w:cs="Arial"/>
          <w:spacing w:val="-2"/>
          <w:sz w:val="21"/>
          <w:szCs w:val="21"/>
        </w:rPr>
        <w:t>ici</w:t>
      </w:r>
      <w:proofErr w:type="gramEnd"/>
      <w:r w:rsidRPr="007D65CD">
        <w:rPr>
          <w:rFonts w:ascii="Arial" w:hAnsi="Arial" w:cs="Arial"/>
          <w:spacing w:val="-2"/>
          <w:sz w:val="21"/>
          <w:szCs w:val="21"/>
        </w:rPr>
        <w:t xml:space="preserve"> représentée par _______________________________________________________________</w:t>
      </w:r>
      <w:r>
        <w:rPr>
          <w:rFonts w:ascii="Arial" w:hAnsi="Arial" w:cs="Arial"/>
          <w:spacing w:val="-2"/>
          <w:sz w:val="21"/>
          <w:szCs w:val="21"/>
        </w:rPr>
        <w:t>___</w:t>
      </w:r>
      <w:r w:rsidR="00C261D9">
        <w:rPr>
          <w:rFonts w:ascii="Arial" w:hAnsi="Arial" w:cs="Arial"/>
          <w:spacing w:val="-2"/>
          <w:sz w:val="21"/>
          <w:szCs w:val="21"/>
        </w:rPr>
        <w:t>,</w:t>
      </w:r>
    </w:p>
    <w:p w:rsidR="00954045" w:rsidRPr="007D65CD" w:rsidRDefault="00954045" w:rsidP="00954045">
      <w:pPr>
        <w:tabs>
          <w:tab w:val="left" w:pos="634"/>
          <w:tab w:val="left" w:pos="1440"/>
          <w:tab w:val="right" w:pos="9360"/>
        </w:tabs>
        <w:suppressAutoHyphens/>
        <w:spacing w:after="120" w:line="216" w:lineRule="auto"/>
        <w:ind w:left="-90"/>
        <w:jc w:val="both"/>
        <w:rPr>
          <w:rFonts w:ascii="Arial" w:hAnsi="Arial" w:cs="Arial"/>
          <w:color w:val="000000" w:themeColor="text1"/>
          <w:spacing w:val="-2"/>
          <w:sz w:val="21"/>
          <w:szCs w:val="21"/>
        </w:rPr>
      </w:pPr>
      <w:r w:rsidRPr="007D65CD">
        <w:rPr>
          <w:rFonts w:ascii="Arial" w:hAnsi="Arial" w:cs="Arial"/>
          <w:spacing w:val="-2"/>
          <w:sz w:val="21"/>
          <w:szCs w:val="21"/>
        </w:rPr>
        <w:t>dûment autorisé(e), garantit, de façon irrévocable, le paiement des sommes qui vous seront dues par le client ci-haut mentionné advenant le défaut de ce dernier d</w:t>
      </w:r>
      <w:r w:rsidR="00497A93">
        <w:rPr>
          <w:rFonts w:ascii="Arial" w:hAnsi="Arial" w:cs="Arial"/>
          <w:spacing w:val="-2"/>
          <w:sz w:val="21"/>
          <w:szCs w:val="21"/>
        </w:rPr>
        <w:t>’</w:t>
      </w:r>
      <w:r w:rsidRPr="007D65CD">
        <w:rPr>
          <w:rFonts w:ascii="Arial" w:hAnsi="Arial" w:cs="Arial"/>
          <w:spacing w:val="-2"/>
          <w:sz w:val="21"/>
          <w:szCs w:val="21"/>
        </w:rPr>
        <w:t xml:space="preserve">accepter un contrat conforme à sa soumission ou de fournir les garanties </w:t>
      </w:r>
      <w:r w:rsidRPr="007D65CD">
        <w:rPr>
          <w:rFonts w:ascii="Arial" w:hAnsi="Arial" w:cs="Arial"/>
          <w:color w:val="000000" w:themeColor="text1"/>
          <w:spacing w:val="-2"/>
          <w:sz w:val="21"/>
          <w:szCs w:val="21"/>
        </w:rPr>
        <w:t>requises dans les</w:t>
      </w:r>
      <w:r w:rsidR="00497A93">
        <w:rPr>
          <w:rFonts w:ascii="Arial" w:hAnsi="Arial" w:cs="Arial"/>
          <w:color w:val="000000" w:themeColor="text1"/>
          <w:spacing w:val="-2"/>
          <w:sz w:val="21"/>
          <w:szCs w:val="21"/>
        </w:rPr>
        <w:t xml:space="preserve"> quarante-cinq</w:t>
      </w:r>
      <w:r w:rsidRPr="007D65CD">
        <w:rPr>
          <w:rFonts w:ascii="Arial" w:hAnsi="Arial" w:cs="Arial"/>
          <w:color w:val="000000" w:themeColor="text1"/>
          <w:spacing w:val="-2"/>
          <w:sz w:val="21"/>
          <w:szCs w:val="21"/>
        </w:rPr>
        <w:t xml:space="preserve"> </w:t>
      </w:r>
      <w:r w:rsidR="00497A93">
        <w:rPr>
          <w:rFonts w:ascii="Arial" w:hAnsi="Arial" w:cs="Arial"/>
          <w:color w:val="000000" w:themeColor="text1"/>
          <w:spacing w:val="-2"/>
          <w:sz w:val="21"/>
          <w:szCs w:val="21"/>
        </w:rPr>
        <w:t>(</w:t>
      </w:r>
      <w:r w:rsidRPr="007D65CD">
        <w:rPr>
          <w:rFonts w:ascii="Arial" w:hAnsi="Arial" w:cs="Arial"/>
          <w:color w:val="000000" w:themeColor="text1"/>
          <w:spacing w:val="-2"/>
          <w:sz w:val="21"/>
          <w:szCs w:val="21"/>
        </w:rPr>
        <w:t>45</w:t>
      </w:r>
      <w:r w:rsidR="00497A93">
        <w:rPr>
          <w:rFonts w:ascii="Arial" w:hAnsi="Arial" w:cs="Arial"/>
          <w:color w:val="000000" w:themeColor="text1"/>
          <w:spacing w:val="-2"/>
          <w:sz w:val="21"/>
          <w:szCs w:val="21"/>
        </w:rPr>
        <w:t>)</w:t>
      </w:r>
      <w:r w:rsidR="001F6014" w:rsidRPr="007D65CD">
        <w:rPr>
          <w:rFonts w:ascii="Arial" w:hAnsi="Arial" w:cs="Arial"/>
          <w:color w:val="000000" w:themeColor="text1"/>
          <w:spacing w:val="-2"/>
          <w:sz w:val="21"/>
          <w:szCs w:val="21"/>
        </w:rPr>
        <w:t> </w:t>
      </w:r>
      <w:r w:rsidRPr="007D65CD">
        <w:rPr>
          <w:rFonts w:ascii="Arial" w:hAnsi="Arial" w:cs="Arial"/>
          <w:color w:val="000000" w:themeColor="text1"/>
          <w:spacing w:val="-2"/>
          <w:sz w:val="21"/>
          <w:szCs w:val="21"/>
        </w:rPr>
        <w:t xml:space="preserve">jours </w:t>
      </w:r>
      <w:r w:rsidR="005B7BB1">
        <w:rPr>
          <w:rFonts w:ascii="Arial" w:hAnsi="Arial" w:cs="Arial"/>
          <w:color w:val="000000" w:themeColor="text1"/>
          <w:spacing w:val="-2"/>
          <w:sz w:val="21"/>
          <w:szCs w:val="21"/>
        </w:rPr>
        <w:t>suivant</w:t>
      </w:r>
      <w:r w:rsidR="005B7BB1" w:rsidRPr="007D65CD">
        <w:rPr>
          <w:rFonts w:ascii="Arial" w:hAnsi="Arial" w:cs="Arial"/>
          <w:color w:val="000000" w:themeColor="text1"/>
          <w:spacing w:val="-2"/>
          <w:sz w:val="21"/>
          <w:szCs w:val="21"/>
        </w:rPr>
        <w:t xml:space="preserve"> </w:t>
      </w:r>
      <w:r w:rsidRPr="007D65CD">
        <w:rPr>
          <w:rFonts w:ascii="Arial" w:hAnsi="Arial" w:cs="Arial"/>
          <w:color w:val="000000" w:themeColor="text1"/>
          <w:spacing w:val="-2"/>
          <w:sz w:val="21"/>
          <w:szCs w:val="21"/>
        </w:rPr>
        <w:t>la date de l</w:t>
      </w:r>
      <w:r w:rsidR="00497A93">
        <w:rPr>
          <w:rFonts w:ascii="Arial" w:hAnsi="Arial" w:cs="Arial"/>
          <w:color w:val="000000" w:themeColor="text1"/>
          <w:spacing w:val="-2"/>
          <w:sz w:val="21"/>
          <w:szCs w:val="21"/>
        </w:rPr>
        <w:t>’</w:t>
      </w:r>
      <w:r w:rsidRPr="007D65CD">
        <w:rPr>
          <w:rFonts w:ascii="Arial" w:hAnsi="Arial" w:cs="Arial"/>
          <w:color w:val="000000" w:themeColor="text1"/>
          <w:spacing w:val="-2"/>
          <w:sz w:val="21"/>
          <w:szCs w:val="21"/>
        </w:rPr>
        <w:t>avis de l</w:t>
      </w:r>
      <w:r w:rsidR="00497A93">
        <w:rPr>
          <w:rFonts w:ascii="Arial" w:hAnsi="Arial" w:cs="Arial"/>
          <w:color w:val="000000" w:themeColor="text1"/>
          <w:spacing w:val="-2"/>
          <w:sz w:val="21"/>
          <w:szCs w:val="21"/>
        </w:rPr>
        <w:t>’</w:t>
      </w:r>
      <w:r w:rsidRPr="007D65CD">
        <w:rPr>
          <w:rFonts w:ascii="Arial" w:hAnsi="Arial" w:cs="Arial"/>
          <w:color w:val="000000" w:themeColor="text1"/>
          <w:spacing w:val="-2"/>
          <w:sz w:val="21"/>
          <w:szCs w:val="21"/>
        </w:rPr>
        <w:t>acceptation de sa soumission.</w:t>
      </w:r>
    </w:p>
    <w:p w:rsidR="00954045" w:rsidRPr="007D65CD" w:rsidRDefault="00954045" w:rsidP="00954045">
      <w:pPr>
        <w:tabs>
          <w:tab w:val="left" w:pos="634"/>
          <w:tab w:val="left" w:pos="1440"/>
          <w:tab w:val="right" w:pos="9360"/>
        </w:tabs>
        <w:suppressAutoHyphens/>
        <w:spacing w:after="120" w:line="216" w:lineRule="auto"/>
        <w:ind w:left="-90"/>
        <w:jc w:val="both"/>
        <w:rPr>
          <w:rFonts w:ascii="Arial" w:hAnsi="Arial" w:cs="Arial"/>
          <w:spacing w:val="-2"/>
          <w:sz w:val="21"/>
          <w:szCs w:val="21"/>
        </w:rPr>
      </w:pPr>
      <w:r w:rsidRPr="007D65CD">
        <w:rPr>
          <w:rFonts w:ascii="Arial" w:hAnsi="Arial" w:cs="Arial"/>
          <w:spacing w:val="-2"/>
          <w:sz w:val="21"/>
          <w:szCs w:val="21"/>
        </w:rPr>
        <w:t>Les deux seules conditions pour que la présente garantie soit réalisable sont :</w:t>
      </w:r>
      <w:r w:rsidR="00D368E4" w:rsidRPr="007D65CD">
        <w:rPr>
          <w:rFonts w:ascii="Arial" w:hAnsi="Arial" w:cs="Arial"/>
          <w:spacing w:val="-2"/>
          <w:sz w:val="21"/>
          <w:szCs w:val="21"/>
        </w:rPr>
        <w:t xml:space="preserve"> </w:t>
      </w:r>
      <w:r w:rsidRPr="007D65CD">
        <w:rPr>
          <w:rFonts w:ascii="Arial" w:hAnsi="Arial" w:cs="Arial"/>
          <w:spacing w:val="-2"/>
          <w:sz w:val="21"/>
          <w:szCs w:val="21"/>
        </w:rPr>
        <w:t>soit le défaut d</w:t>
      </w:r>
      <w:r w:rsidR="001D31D5">
        <w:rPr>
          <w:rFonts w:ascii="Arial" w:hAnsi="Arial" w:cs="Arial"/>
          <w:spacing w:val="-2"/>
          <w:sz w:val="21"/>
          <w:szCs w:val="21"/>
        </w:rPr>
        <w:t>’</w:t>
      </w:r>
      <w:r w:rsidRPr="007D65CD">
        <w:rPr>
          <w:rFonts w:ascii="Arial" w:hAnsi="Arial" w:cs="Arial"/>
          <w:spacing w:val="-2"/>
          <w:sz w:val="21"/>
          <w:szCs w:val="21"/>
        </w:rPr>
        <w:t>accepter un contrat conformément à sa soumission, soit le défaut de produire les garanties requises.</w:t>
      </w:r>
    </w:p>
    <w:p w:rsidR="00954045" w:rsidRPr="007D65CD" w:rsidRDefault="00954045" w:rsidP="00E10C82">
      <w:pPr>
        <w:tabs>
          <w:tab w:val="right" w:pos="9360"/>
        </w:tabs>
        <w:suppressAutoHyphens/>
        <w:ind w:left="-90"/>
        <w:jc w:val="both"/>
        <w:rPr>
          <w:rFonts w:ascii="Arial" w:hAnsi="Arial" w:cs="Arial"/>
          <w:spacing w:val="-2"/>
          <w:sz w:val="21"/>
          <w:szCs w:val="21"/>
        </w:rPr>
      </w:pPr>
      <w:r w:rsidRPr="007D65CD">
        <w:rPr>
          <w:rFonts w:ascii="Arial" w:hAnsi="Arial" w:cs="Arial"/>
          <w:spacing w:val="-2"/>
          <w:sz w:val="21"/>
          <w:szCs w:val="21"/>
        </w:rPr>
        <w:t>Après réception d</w:t>
      </w:r>
      <w:r w:rsidR="001D31D5">
        <w:rPr>
          <w:rFonts w:ascii="Arial" w:hAnsi="Arial" w:cs="Arial"/>
          <w:spacing w:val="-2"/>
          <w:sz w:val="21"/>
          <w:szCs w:val="21"/>
        </w:rPr>
        <w:t>’</w:t>
      </w:r>
      <w:r w:rsidRPr="007D65CD">
        <w:rPr>
          <w:rFonts w:ascii="Arial" w:hAnsi="Arial" w:cs="Arial"/>
          <w:spacing w:val="-2"/>
          <w:sz w:val="21"/>
          <w:szCs w:val="21"/>
        </w:rPr>
        <w:t>une demande écrite de paiement, dans laquelle la date d</w:t>
      </w:r>
      <w:r w:rsidR="001D31D5">
        <w:rPr>
          <w:rFonts w:ascii="Arial" w:hAnsi="Arial" w:cs="Arial"/>
          <w:spacing w:val="-2"/>
          <w:sz w:val="21"/>
          <w:szCs w:val="21"/>
        </w:rPr>
        <w:t>’</w:t>
      </w:r>
      <w:r w:rsidRPr="007D65CD">
        <w:rPr>
          <w:rFonts w:ascii="Arial" w:hAnsi="Arial" w:cs="Arial"/>
          <w:spacing w:val="-2"/>
          <w:sz w:val="21"/>
          <w:szCs w:val="21"/>
        </w:rPr>
        <w:t xml:space="preserve">ouverture des soumissions devra être mentionnée, </w:t>
      </w:r>
      <w:r w:rsidR="00D368E4" w:rsidRPr="007D65CD">
        <w:rPr>
          <w:rFonts w:ascii="Arial" w:hAnsi="Arial" w:cs="Arial"/>
          <w:spacing w:val="-2"/>
          <w:sz w:val="21"/>
          <w:szCs w:val="21"/>
          <w:u w:val="single"/>
        </w:rPr>
        <w:tab/>
      </w:r>
    </w:p>
    <w:p w:rsidR="00954045" w:rsidRPr="009A0B3D" w:rsidRDefault="007D65CD" w:rsidP="00366AB6">
      <w:pPr>
        <w:tabs>
          <w:tab w:val="center" w:pos="5220"/>
        </w:tabs>
        <w:suppressAutoHyphens/>
        <w:spacing w:after="120" w:line="216" w:lineRule="auto"/>
        <w:ind w:left="576" w:hanging="576"/>
        <w:rPr>
          <w:rFonts w:ascii="Arial" w:hAnsi="Arial" w:cs="Arial"/>
          <w:spacing w:val="-2"/>
          <w:sz w:val="20"/>
        </w:rPr>
      </w:pPr>
      <w:r>
        <w:rPr>
          <w:rFonts w:ascii="Arial" w:hAnsi="Arial" w:cs="Arial"/>
          <w:i/>
          <w:color w:val="000000"/>
          <w:spacing w:val="-2"/>
          <w:sz w:val="21"/>
          <w:szCs w:val="21"/>
        </w:rPr>
        <w:tab/>
      </w:r>
      <w:r w:rsidR="00366AB6">
        <w:rPr>
          <w:rFonts w:ascii="Arial" w:hAnsi="Arial" w:cs="Arial"/>
          <w:i/>
          <w:color w:val="000000"/>
          <w:spacing w:val="-2"/>
          <w:sz w:val="21"/>
          <w:szCs w:val="21"/>
        </w:rPr>
        <w:tab/>
      </w:r>
      <w:r w:rsidR="00E10C82" w:rsidRPr="009A0B3D">
        <w:rPr>
          <w:rFonts w:ascii="Arial" w:hAnsi="Arial" w:cs="Arial"/>
          <w:i/>
          <w:color w:val="000000"/>
          <w:spacing w:val="-2"/>
          <w:sz w:val="20"/>
        </w:rPr>
        <w:t>(</w:t>
      </w:r>
      <w:proofErr w:type="gramStart"/>
      <w:r w:rsidR="007C5B88" w:rsidRPr="009A0B3D">
        <w:rPr>
          <w:rFonts w:ascii="Arial" w:hAnsi="Arial" w:cs="Arial"/>
          <w:i/>
          <w:color w:val="000000"/>
          <w:spacing w:val="-2"/>
          <w:sz w:val="20"/>
        </w:rPr>
        <w:t>n</w:t>
      </w:r>
      <w:r w:rsidR="00954045" w:rsidRPr="009A0B3D">
        <w:rPr>
          <w:rFonts w:ascii="Arial" w:hAnsi="Arial" w:cs="Arial"/>
          <w:i/>
          <w:color w:val="000000"/>
          <w:spacing w:val="-2"/>
          <w:sz w:val="20"/>
        </w:rPr>
        <w:t>om</w:t>
      </w:r>
      <w:proofErr w:type="gramEnd"/>
      <w:r w:rsidR="00954045" w:rsidRPr="009A0B3D">
        <w:rPr>
          <w:rFonts w:ascii="Arial" w:hAnsi="Arial" w:cs="Arial"/>
          <w:i/>
          <w:color w:val="000000"/>
          <w:spacing w:val="-2"/>
          <w:sz w:val="20"/>
        </w:rPr>
        <w:t xml:space="preserve"> de l</w:t>
      </w:r>
      <w:r w:rsidR="00CD04B9">
        <w:rPr>
          <w:rFonts w:ascii="Arial" w:hAnsi="Arial" w:cs="Arial"/>
          <w:i/>
          <w:color w:val="000000"/>
          <w:spacing w:val="-2"/>
          <w:sz w:val="20"/>
        </w:rPr>
        <w:t>’</w:t>
      </w:r>
      <w:r w:rsidR="00954045" w:rsidRPr="009A0B3D">
        <w:rPr>
          <w:rFonts w:ascii="Arial" w:hAnsi="Arial" w:cs="Arial"/>
          <w:i/>
          <w:color w:val="000000"/>
          <w:spacing w:val="-2"/>
          <w:sz w:val="20"/>
        </w:rPr>
        <w:t>établissement financier</w:t>
      </w:r>
      <w:r w:rsidR="00E10C82" w:rsidRPr="009A0B3D">
        <w:rPr>
          <w:rFonts w:ascii="Arial" w:hAnsi="Arial" w:cs="Arial"/>
          <w:i/>
          <w:color w:val="000000"/>
          <w:spacing w:val="-2"/>
          <w:sz w:val="20"/>
        </w:rPr>
        <w:t>)</w:t>
      </w:r>
    </w:p>
    <w:p w:rsidR="001F6014" w:rsidRPr="007D65CD" w:rsidRDefault="00954045" w:rsidP="00D53542">
      <w:pPr>
        <w:tabs>
          <w:tab w:val="left" w:pos="634"/>
          <w:tab w:val="left" w:pos="1440"/>
          <w:tab w:val="right" w:pos="9360"/>
        </w:tabs>
        <w:suppressAutoHyphens/>
        <w:spacing w:after="120" w:line="216" w:lineRule="auto"/>
        <w:ind w:left="-86"/>
        <w:jc w:val="both"/>
        <w:rPr>
          <w:rFonts w:ascii="Arial" w:hAnsi="Arial" w:cs="Arial"/>
          <w:spacing w:val="-2"/>
          <w:sz w:val="21"/>
          <w:szCs w:val="21"/>
        </w:rPr>
      </w:pPr>
      <w:proofErr w:type="gramStart"/>
      <w:r w:rsidRPr="007D65CD">
        <w:rPr>
          <w:rFonts w:ascii="Arial" w:hAnsi="Arial" w:cs="Arial"/>
          <w:spacing w:val="-2"/>
          <w:sz w:val="21"/>
          <w:szCs w:val="21"/>
        </w:rPr>
        <w:t>s'engage</w:t>
      </w:r>
      <w:proofErr w:type="gramEnd"/>
      <w:r w:rsidRPr="007D65CD">
        <w:rPr>
          <w:rFonts w:ascii="Arial" w:hAnsi="Arial" w:cs="Arial"/>
          <w:spacing w:val="-2"/>
          <w:sz w:val="21"/>
          <w:szCs w:val="21"/>
        </w:rPr>
        <w:t xml:space="preserve"> à acquitter ces sommes; toutefois, en aucun cas l</w:t>
      </w:r>
      <w:r w:rsidR="001D31D5">
        <w:rPr>
          <w:rFonts w:ascii="Arial" w:hAnsi="Arial" w:cs="Arial"/>
          <w:spacing w:val="-2"/>
          <w:sz w:val="21"/>
          <w:szCs w:val="21"/>
        </w:rPr>
        <w:t>’</w:t>
      </w:r>
      <w:r w:rsidRPr="007D65CD">
        <w:rPr>
          <w:rFonts w:ascii="Arial" w:hAnsi="Arial" w:cs="Arial"/>
          <w:spacing w:val="-2"/>
          <w:sz w:val="21"/>
          <w:szCs w:val="21"/>
        </w:rPr>
        <w:t>engagement total de</w:t>
      </w:r>
    </w:p>
    <w:p w:rsidR="00954045" w:rsidRPr="007D65CD" w:rsidRDefault="001F6014" w:rsidP="007D65CD">
      <w:pPr>
        <w:tabs>
          <w:tab w:val="left" w:pos="634"/>
          <w:tab w:val="left" w:pos="1440"/>
          <w:tab w:val="right" w:pos="9360"/>
        </w:tabs>
        <w:suppressAutoHyphens/>
        <w:spacing w:line="216" w:lineRule="auto"/>
        <w:ind w:left="-86"/>
        <w:jc w:val="both"/>
        <w:rPr>
          <w:rFonts w:ascii="Arial" w:hAnsi="Arial" w:cs="Arial"/>
          <w:spacing w:val="-2"/>
          <w:sz w:val="21"/>
          <w:szCs w:val="21"/>
        </w:rPr>
      </w:pPr>
      <w:r w:rsidRPr="007D65CD">
        <w:rPr>
          <w:rFonts w:ascii="Arial" w:hAnsi="Arial" w:cs="Arial"/>
          <w:spacing w:val="-2"/>
          <w:sz w:val="21"/>
          <w:szCs w:val="21"/>
          <w:u w:val="single"/>
        </w:rPr>
        <w:tab/>
      </w:r>
      <w:r w:rsidRPr="007D65CD">
        <w:rPr>
          <w:rFonts w:ascii="Arial" w:hAnsi="Arial" w:cs="Arial"/>
          <w:spacing w:val="-2"/>
          <w:sz w:val="21"/>
          <w:szCs w:val="21"/>
          <w:u w:val="single"/>
        </w:rPr>
        <w:tab/>
      </w:r>
      <w:r w:rsidRPr="007D65CD">
        <w:rPr>
          <w:rFonts w:ascii="Arial" w:hAnsi="Arial" w:cs="Arial"/>
          <w:spacing w:val="-2"/>
          <w:sz w:val="21"/>
          <w:szCs w:val="21"/>
          <w:u w:val="single"/>
        </w:rPr>
        <w:tab/>
      </w:r>
      <w:r w:rsidR="00954045" w:rsidRPr="007D65CD">
        <w:rPr>
          <w:rFonts w:ascii="Arial" w:hAnsi="Arial" w:cs="Arial"/>
          <w:spacing w:val="-2"/>
          <w:sz w:val="21"/>
          <w:szCs w:val="21"/>
        </w:rPr>
        <w:t>,</w:t>
      </w:r>
    </w:p>
    <w:p w:rsidR="007D65CD" w:rsidRPr="009A0B3D" w:rsidRDefault="007D65CD" w:rsidP="007D65CD">
      <w:pPr>
        <w:tabs>
          <w:tab w:val="left" w:pos="634"/>
          <w:tab w:val="left" w:pos="1440"/>
          <w:tab w:val="right" w:pos="9360"/>
        </w:tabs>
        <w:suppressAutoHyphens/>
        <w:spacing w:after="120" w:line="216" w:lineRule="auto"/>
        <w:ind w:left="-90"/>
        <w:jc w:val="center"/>
        <w:rPr>
          <w:rFonts w:ascii="Arial" w:hAnsi="Arial" w:cs="Arial"/>
          <w:spacing w:val="-2"/>
          <w:sz w:val="20"/>
        </w:rPr>
      </w:pPr>
      <w:r w:rsidRPr="009A0B3D">
        <w:rPr>
          <w:rFonts w:ascii="Arial" w:hAnsi="Arial" w:cs="Arial"/>
          <w:i/>
          <w:color w:val="000000"/>
          <w:spacing w:val="-2"/>
          <w:sz w:val="20"/>
        </w:rPr>
        <w:t>(</w:t>
      </w:r>
      <w:proofErr w:type="gramStart"/>
      <w:r w:rsidRPr="009A0B3D">
        <w:rPr>
          <w:rFonts w:ascii="Arial" w:hAnsi="Arial" w:cs="Arial"/>
          <w:i/>
          <w:color w:val="000000"/>
          <w:spacing w:val="-2"/>
          <w:sz w:val="20"/>
        </w:rPr>
        <w:t>nom</w:t>
      </w:r>
      <w:proofErr w:type="gramEnd"/>
      <w:r w:rsidRPr="009A0B3D">
        <w:rPr>
          <w:rFonts w:ascii="Arial" w:hAnsi="Arial" w:cs="Arial"/>
          <w:i/>
          <w:color w:val="000000"/>
          <w:spacing w:val="-2"/>
          <w:sz w:val="20"/>
        </w:rPr>
        <w:t xml:space="preserve"> de l</w:t>
      </w:r>
      <w:r w:rsidR="00CD04B9">
        <w:rPr>
          <w:rFonts w:ascii="Arial" w:hAnsi="Arial" w:cs="Arial"/>
          <w:i/>
          <w:color w:val="000000"/>
          <w:spacing w:val="-2"/>
          <w:sz w:val="20"/>
        </w:rPr>
        <w:t>’</w:t>
      </w:r>
      <w:r w:rsidRPr="009A0B3D">
        <w:rPr>
          <w:rFonts w:ascii="Arial" w:hAnsi="Arial" w:cs="Arial"/>
          <w:i/>
          <w:color w:val="000000"/>
          <w:spacing w:val="-2"/>
          <w:sz w:val="20"/>
        </w:rPr>
        <w:t>établissement financier)</w:t>
      </w:r>
    </w:p>
    <w:p w:rsidR="00CD5DC1" w:rsidRDefault="00954045" w:rsidP="00CD5DC1">
      <w:pPr>
        <w:tabs>
          <w:tab w:val="left" w:pos="634"/>
          <w:tab w:val="left" w:pos="1440"/>
          <w:tab w:val="right" w:pos="9360"/>
        </w:tabs>
        <w:suppressAutoHyphens/>
        <w:spacing w:after="60"/>
        <w:ind w:left="-86"/>
        <w:jc w:val="both"/>
        <w:rPr>
          <w:rFonts w:ascii="Arial" w:hAnsi="Arial" w:cs="Arial"/>
          <w:spacing w:val="-2"/>
          <w:sz w:val="21"/>
          <w:szCs w:val="21"/>
        </w:rPr>
      </w:pPr>
      <w:proofErr w:type="gramStart"/>
      <w:r w:rsidRPr="007D65CD">
        <w:rPr>
          <w:rFonts w:ascii="Arial" w:hAnsi="Arial" w:cs="Arial"/>
          <w:spacing w:val="-2"/>
          <w:sz w:val="21"/>
          <w:szCs w:val="21"/>
        </w:rPr>
        <w:t>en</w:t>
      </w:r>
      <w:proofErr w:type="gramEnd"/>
      <w:r w:rsidRPr="007D65CD">
        <w:rPr>
          <w:rFonts w:ascii="Arial" w:hAnsi="Arial" w:cs="Arial"/>
          <w:spacing w:val="-2"/>
          <w:sz w:val="21"/>
          <w:szCs w:val="21"/>
        </w:rPr>
        <w:t xml:space="preserve"> vertu des présentes, ne devra dépasser la somme de ________________</w:t>
      </w:r>
      <w:r w:rsidR="00CD5DC1">
        <w:rPr>
          <w:rFonts w:ascii="Arial" w:hAnsi="Arial" w:cs="Arial"/>
          <w:spacing w:val="-2"/>
          <w:sz w:val="21"/>
          <w:szCs w:val="21"/>
        </w:rPr>
        <w:t xml:space="preserve">_______________ dollars (________________ </w:t>
      </w:r>
      <w:r w:rsidRPr="007D65CD">
        <w:rPr>
          <w:rFonts w:ascii="Arial" w:hAnsi="Arial" w:cs="Arial"/>
          <w:spacing w:val="-2"/>
          <w:sz w:val="21"/>
          <w:szCs w:val="21"/>
        </w:rPr>
        <w:t>$</w:t>
      </w:r>
      <w:r w:rsidR="00CD5DC1">
        <w:rPr>
          <w:rFonts w:ascii="Arial" w:hAnsi="Arial" w:cs="Arial"/>
          <w:spacing w:val="-2"/>
          <w:sz w:val="21"/>
          <w:szCs w:val="21"/>
        </w:rPr>
        <w:t>)</w:t>
      </w:r>
      <w:r w:rsidRPr="007D65CD">
        <w:rPr>
          <w:rFonts w:ascii="Arial" w:hAnsi="Arial" w:cs="Arial"/>
          <w:spacing w:val="-2"/>
          <w:sz w:val="21"/>
          <w:szCs w:val="21"/>
        </w:rPr>
        <w:t>.</w:t>
      </w:r>
    </w:p>
    <w:p w:rsidR="00954045" w:rsidRPr="007D65CD" w:rsidRDefault="00954045" w:rsidP="00CD5DC1">
      <w:pPr>
        <w:tabs>
          <w:tab w:val="left" w:pos="634"/>
          <w:tab w:val="left" w:pos="1440"/>
          <w:tab w:val="right" w:pos="9360"/>
        </w:tabs>
        <w:suppressAutoHyphens/>
        <w:spacing w:after="60"/>
        <w:ind w:left="-86"/>
        <w:jc w:val="both"/>
        <w:rPr>
          <w:rFonts w:ascii="Arial" w:hAnsi="Arial" w:cs="Arial"/>
          <w:spacing w:val="-2"/>
          <w:sz w:val="21"/>
          <w:szCs w:val="21"/>
        </w:rPr>
      </w:pPr>
      <w:r w:rsidRPr="007D65CD">
        <w:rPr>
          <w:rFonts w:ascii="Arial" w:hAnsi="Arial" w:cs="Arial"/>
          <w:color w:val="000000" w:themeColor="text1"/>
          <w:spacing w:val="-2"/>
          <w:sz w:val="21"/>
          <w:szCs w:val="21"/>
        </w:rPr>
        <w:t xml:space="preserve">La </w:t>
      </w:r>
      <w:r w:rsidRPr="007D65CD">
        <w:rPr>
          <w:rFonts w:ascii="Arial" w:hAnsi="Arial" w:cs="Arial"/>
          <w:spacing w:val="-2"/>
          <w:sz w:val="21"/>
          <w:szCs w:val="21"/>
        </w:rPr>
        <w:t>présente</w:t>
      </w:r>
      <w:r w:rsidRPr="007D65CD">
        <w:rPr>
          <w:rFonts w:ascii="Arial" w:hAnsi="Arial" w:cs="Arial"/>
          <w:color w:val="000000" w:themeColor="text1"/>
          <w:spacing w:val="-2"/>
          <w:sz w:val="21"/>
          <w:szCs w:val="21"/>
        </w:rPr>
        <w:t xml:space="preserve"> garantie demeurera en vigueur durant une période de </w:t>
      </w:r>
      <w:r w:rsidR="001D31D5">
        <w:rPr>
          <w:rFonts w:ascii="Arial" w:hAnsi="Arial" w:cs="Arial"/>
          <w:color w:val="000000" w:themeColor="text1"/>
          <w:spacing w:val="-2"/>
          <w:sz w:val="21"/>
          <w:szCs w:val="21"/>
        </w:rPr>
        <w:t>quarante-cinq</w:t>
      </w:r>
      <w:r w:rsidR="001D31D5" w:rsidRPr="007D65CD">
        <w:rPr>
          <w:rFonts w:ascii="Arial" w:hAnsi="Arial" w:cs="Arial"/>
          <w:color w:val="000000" w:themeColor="text1"/>
          <w:spacing w:val="-2"/>
          <w:sz w:val="21"/>
          <w:szCs w:val="21"/>
        </w:rPr>
        <w:t xml:space="preserve"> </w:t>
      </w:r>
      <w:r w:rsidR="001D31D5">
        <w:rPr>
          <w:rFonts w:ascii="Arial" w:hAnsi="Arial" w:cs="Arial"/>
          <w:color w:val="000000" w:themeColor="text1"/>
          <w:spacing w:val="-2"/>
          <w:sz w:val="21"/>
          <w:szCs w:val="21"/>
        </w:rPr>
        <w:t>(</w:t>
      </w:r>
      <w:r w:rsidRPr="007D65CD">
        <w:rPr>
          <w:rFonts w:ascii="Arial" w:hAnsi="Arial" w:cs="Arial"/>
          <w:color w:val="000000" w:themeColor="text1"/>
          <w:spacing w:val="-2"/>
          <w:sz w:val="21"/>
          <w:szCs w:val="21"/>
        </w:rPr>
        <w:t>45</w:t>
      </w:r>
      <w:r w:rsidR="001D31D5">
        <w:rPr>
          <w:rFonts w:ascii="Arial" w:hAnsi="Arial" w:cs="Arial"/>
          <w:color w:val="000000" w:themeColor="text1"/>
          <w:spacing w:val="-2"/>
          <w:sz w:val="21"/>
          <w:szCs w:val="21"/>
        </w:rPr>
        <w:t>)</w:t>
      </w:r>
      <w:r w:rsidRPr="007D65CD">
        <w:rPr>
          <w:rFonts w:ascii="Arial" w:hAnsi="Arial" w:cs="Arial"/>
          <w:color w:val="000000" w:themeColor="text1"/>
          <w:spacing w:val="-2"/>
          <w:sz w:val="21"/>
          <w:szCs w:val="21"/>
        </w:rPr>
        <w:t xml:space="preserve"> jours à partir de la date d'ouverture des </w:t>
      </w:r>
      <w:r w:rsidRPr="007D65CD">
        <w:rPr>
          <w:rFonts w:ascii="Arial" w:hAnsi="Arial" w:cs="Arial"/>
          <w:spacing w:val="-2"/>
          <w:sz w:val="21"/>
          <w:szCs w:val="21"/>
        </w:rPr>
        <w:t>soumissions et toute demande de paiement, en vertu de la présente garantie, devra parvenir à</w:t>
      </w:r>
      <w:r w:rsidR="002144B3" w:rsidRPr="007D65CD">
        <w:rPr>
          <w:rFonts w:ascii="Arial" w:hAnsi="Arial" w:cs="Arial"/>
          <w:spacing w:val="-2"/>
          <w:sz w:val="21"/>
          <w:szCs w:val="21"/>
        </w:rPr>
        <w:t xml:space="preserve"> </w:t>
      </w:r>
      <w:r w:rsidR="002144B3" w:rsidRPr="007D65CD">
        <w:rPr>
          <w:rFonts w:ascii="Arial" w:hAnsi="Arial" w:cs="Arial"/>
          <w:spacing w:val="-2"/>
          <w:sz w:val="21"/>
          <w:szCs w:val="21"/>
          <w:u w:val="single"/>
        </w:rPr>
        <w:tab/>
      </w:r>
      <w:r w:rsidR="007D65CD">
        <w:rPr>
          <w:rFonts w:ascii="Arial" w:hAnsi="Arial" w:cs="Arial"/>
          <w:spacing w:val="-2"/>
          <w:sz w:val="21"/>
          <w:szCs w:val="21"/>
          <w:u w:val="single"/>
        </w:rPr>
        <w:t>____________________________________________________________________</w:t>
      </w:r>
      <w:r w:rsidRPr="007D65CD">
        <w:rPr>
          <w:rFonts w:ascii="Arial" w:hAnsi="Arial" w:cs="Arial"/>
          <w:spacing w:val="-2"/>
          <w:sz w:val="21"/>
          <w:szCs w:val="21"/>
        </w:rPr>
        <w:t>,</w:t>
      </w:r>
    </w:p>
    <w:p w:rsidR="00954045" w:rsidRPr="009A0B3D" w:rsidRDefault="007D65CD" w:rsidP="00954045">
      <w:pPr>
        <w:tabs>
          <w:tab w:val="left" w:pos="634"/>
          <w:tab w:val="left" w:pos="1440"/>
          <w:tab w:val="right" w:pos="9360"/>
        </w:tabs>
        <w:suppressAutoHyphens/>
        <w:spacing w:after="120" w:line="216" w:lineRule="auto"/>
        <w:ind w:left="576" w:hanging="576"/>
        <w:jc w:val="center"/>
        <w:rPr>
          <w:rFonts w:ascii="Arial" w:hAnsi="Arial" w:cs="Arial"/>
          <w:spacing w:val="-2"/>
          <w:sz w:val="20"/>
        </w:rPr>
      </w:pPr>
      <w:r w:rsidRPr="009A0B3D">
        <w:rPr>
          <w:rFonts w:ascii="Arial" w:hAnsi="Arial" w:cs="Arial"/>
          <w:i/>
          <w:color w:val="000000"/>
          <w:spacing w:val="-2"/>
          <w:sz w:val="20"/>
        </w:rPr>
        <w:t>(</w:t>
      </w:r>
      <w:proofErr w:type="gramStart"/>
      <w:r w:rsidRPr="009A0B3D">
        <w:rPr>
          <w:rFonts w:ascii="Arial" w:hAnsi="Arial" w:cs="Arial"/>
          <w:i/>
          <w:color w:val="000000"/>
          <w:spacing w:val="-2"/>
          <w:sz w:val="20"/>
        </w:rPr>
        <w:t>n</w:t>
      </w:r>
      <w:r w:rsidR="00954045" w:rsidRPr="009A0B3D">
        <w:rPr>
          <w:rFonts w:ascii="Arial" w:hAnsi="Arial" w:cs="Arial"/>
          <w:i/>
          <w:color w:val="000000"/>
          <w:spacing w:val="-2"/>
          <w:sz w:val="20"/>
        </w:rPr>
        <w:t>om</w:t>
      </w:r>
      <w:proofErr w:type="gramEnd"/>
      <w:r w:rsidR="00954045" w:rsidRPr="009A0B3D">
        <w:rPr>
          <w:rFonts w:ascii="Arial" w:hAnsi="Arial" w:cs="Arial"/>
          <w:i/>
          <w:color w:val="000000"/>
          <w:spacing w:val="-2"/>
          <w:sz w:val="20"/>
        </w:rPr>
        <w:t xml:space="preserve"> de l</w:t>
      </w:r>
      <w:r w:rsidR="00CD04B9">
        <w:rPr>
          <w:rFonts w:ascii="Arial" w:hAnsi="Arial" w:cs="Arial"/>
          <w:i/>
          <w:color w:val="000000"/>
          <w:spacing w:val="-2"/>
          <w:sz w:val="20"/>
        </w:rPr>
        <w:t>’</w:t>
      </w:r>
      <w:r w:rsidR="00954045" w:rsidRPr="009A0B3D">
        <w:rPr>
          <w:rFonts w:ascii="Arial" w:hAnsi="Arial" w:cs="Arial"/>
          <w:i/>
          <w:color w:val="000000"/>
          <w:spacing w:val="-2"/>
          <w:sz w:val="20"/>
        </w:rPr>
        <w:t>établissement financier</w:t>
      </w:r>
      <w:r w:rsidRPr="009A0B3D">
        <w:rPr>
          <w:rFonts w:ascii="Arial" w:hAnsi="Arial" w:cs="Arial"/>
          <w:i/>
          <w:color w:val="000000"/>
          <w:spacing w:val="-2"/>
          <w:sz w:val="20"/>
        </w:rPr>
        <w:t>)</w:t>
      </w:r>
    </w:p>
    <w:p w:rsidR="00954045" w:rsidRPr="007D65CD" w:rsidRDefault="00954045" w:rsidP="00954045">
      <w:pPr>
        <w:tabs>
          <w:tab w:val="left" w:pos="634"/>
          <w:tab w:val="left" w:pos="1440"/>
          <w:tab w:val="right" w:pos="9360"/>
        </w:tabs>
        <w:suppressAutoHyphens/>
        <w:spacing w:after="120" w:line="216" w:lineRule="auto"/>
        <w:ind w:left="-90"/>
        <w:jc w:val="both"/>
        <w:rPr>
          <w:rFonts w:ascii="Arial" w:hAnsi="Arial" w:cs="Arial"/>
          <w:color w:val="000000" w:themeColor="text1"/>
          <w:spacing w:val="-2"/>
          <w:sz w:val="21"/>
          <w:szCs w:val="21"/>
        </w:rPr>
      </w:pPr>
      <w:proofErr w:type="gramStart"/>
      <w:r w:rsidRPr="007D65CD">
        <w:rPr>
          <w:rFonts w:ascii="Arial" w:hAnsi="Arial" w:cs="Arial"/>
          <w:color w:val="000000" w:themeColor="text1"/>
          <w:spacing w:val="-2"/>
          <w:sz w:val="21"/>
          <w:szCs w:val="21"/>
        </w:rPr>
        <w:t>au</w:t>
      </w:r>
      <w:proofErr w:type="gramEnd"/>
      <w:r w:rsidRPr="007D65CD">
        <w:rPr>
          <w:rFonts w:ascii="Arial" w:hAnsi="Arial" w:cs="Arial"/>
          <w:color w:val="000000" w:themeColor="text1"/>
          <w:spacing w:val="-2"/>
          <w:sz w:val="21"/>
          <w:szCs w:val="21"/>
        </w:rPr>
        <w:t xml:space="preserve"> plus tard </w:t>
      </w:r>
      <w:r w:rsidR="00CD04B9">
        <w:rPr>
          <w:rFonts w:ascii="Arial" w:hAnsi="Arial" w:cs="Arial"/>
          <w:color w:val="000000" w:themeColor="text1"/>
          <w:spacing w:val="-2"/>
          <w:sz w:val="21"/>
          <w:szCs w:val="21"/>
        </w:rPr>
        <w:t>quarante-cinq</w:t>
      </w:r>
      <w:r w:rsidR="00CD04B9" w:rsidRPr="007D65CD">
        <w:rPr>
          <w:rFonts w:ascii="Arial" w:hAnsi="Arial" w:cs="Arial"/>
          <w:color w:val="000000" w:themeColor="text1"/>
          <w:spacing w:val="-2"/>
          <w:sz w:val="21"/>
          <w:szCs w:val="21"/>
        </w:rPr>
        <w:t xml:space="preserve"> </w:t>
      </w:r>
      <w:r w:rsidR="00CD04B9">
        <w:rPr>
          <w:rFonts w:ascii="Arial" w:hAnsi="Arial" w:cs="Arial"/>
          <w:color w:val="000000" w:themeColor="text1"/>
          <w:spacing w:val="-2"/>
          <w:sz w:val="21"/>
          <w:szCs w:val="21"/>
        </w:rPr>
        <w:t>(</w:t>
      </w:r>
      <w:r w:rsidRPr="007D65CD">
        <w:rPr>
          <w:rFonts w:ascii="Arial" w:hAnsi="Arial" w:cs="Arial"/>
          <w:color w:val="000000" w:themeColor="text1"/>
          <w:spacing w:val="-2"/>
          <w:sz w:val="21"/>
          <w:szCs w:val="21"/>
        </w:rPr>
        <w:t>45</w:t>
      </w:r>
      <w:r w:rsidR="00CD04B9">
        <w:rPr>
          <w:rFonts w:ascii="Arial" w:hAnsi="Arial" w:cs="Arial"/>
          <w:color w:val="000000" w:themeColor="text1"/>
          <w:spacing w:val="-2"/>
          <w:sz w:val="21"/>
          <w:szCs w:val="21"/>
        </w:rPr>
        <w:t>)</w:t>
      </w:r>
      <w:r w:rsidRPr="007D65CD">
        <w:rPr>
          <w:rFonts w:ascii="Arial" w:hAnsi="Arial" w:cs="Arial"/>
          <w:color w:val="000000" w:themeColor="text1"/>
          <w:spacing w:val="-2"/>
          <w:sz w:val="21"/>
          <w:szCs w:val="21"/>
        </w:rPr>
        <w:t xml:space="preserve"> jours à partir de la date d</w:t>
      </w:r>
      <w:r w:rsidR="00CD04B9">
        <w:rPr>
          <w:rFonts w:ascii="Arial" w:hAnsi="Arial" w:cs="Arial"/>
          <w:color w:val="000000" w:themeColor="text1"/>
          <w:spacing w:val="-2"/>
          <w:sz w:val="21"/>
          <w:szCs w:val="21"/>
        </w:rPr>
        <w:t>’</w:t>
      </w:r>
      <w:r w:rsidRPr="007D65CD">
        <w:rPr>
          <w:rFonts w:ascii="Arial" w:hAnsi="Arial" w:cs="Arial"/>
          <w:color w:val="000000" w:themeColor="text1"/>
          <w:spacing w:val="-2"/>
          <w:sz w:val="21"/>
          <w:szCs w:val="21"/>
        </w:rPr>
        <w:t>ouverture des soumissions.</w:t>
      </w:r>
    </w:p>
    <w:p w:rsidR="00954045" w:rsidRPr="007D65CD" w:rsidRDefault="00954045" w:rsidP="00965218">
      <w:pPr>
        <w:tabs>
          <w:tab w:val="left" w:pos="634"/>
          <w:tab w:val="left" w:pos="1440"/>
          <w:tab w:val="right" w:pos="9360"/>
        </w:tabs>
        <w:suppressAutoHyphens/>
        <w:spacing w:after="60" w:line="216" w:lineRule="auto"/>
        <w:ind w:left="-86"/>
        <w:jc w:val="both"/>
        <w:rPr>
          <w:rFonts w:ascii="Arial" w:hAnsi="Arial" w:cs="Arial"/>
          <w:spacing w:val="-2"/>
          <w:sz w:val="21"/>
          <w:szCs w:val="21"/>
        </w:rPr>
      </w:pPr>
      <w:r w:rsidRPr="007D65CD">
        <w:rPr>
          <w:rFonts w:ascii="Arial" w:hAnsi="Arial" w:cs="Arial"/>
          <w:spacing w:val="-2"/>
          <w:sz w:val="21"/>
          <w:szCs w:val="21"/>
        </w:rPr>
        <w:t>Le paiement est exigible à la simple demande de paiement adressée à l</w:t>
      </w:r>
      <w:r w:rsidR="00CD04B9">
        <w:rPr>
          <w:rFonts w:ascii="Arial" w:hAnsi="Arial" w:cs="Arial"/>
          <w:spacing w:val="-2"/>
          <w:sz w:val="21"/>
          <w:szCs w:val="21"/>
        </w:rPr>
        <w:t>’</w:t>
      </w:r>
      <w:r w:rsidRPr="007D65CD">
        <w:rPr>
          <w:rFonts w:ascii="Arial" w:hAnsi="Arial" w:cs="Arial"/>
          <w:spacing w:val="-2"/>
          <w:sz w:val="21"/>
          <w:szCs w:val="21"/>
        </w:rPr>
        <w:t>établissement financier par le bénéficiaire.</w:t>
      </w: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14"/>
        <w:gridCol w:w="3994"/>
        <w:gridCol w:w="343"/>
        <w:gridCol w:w="1999"/>
      </w:tblGrid>
      <w:tr w:rsidR="00954045" w:rsidRPr="007D65CD" w:rsidTr="00954045">
        <w:tc>
          <w:tcPr>
            <w:tcW w:w="3078" w:type="dxa"/>
          </w:tcPr>
          <w:p w:rsidR="00954045" w:rsidRPr="009A0B3D" w:rsidRDefault="00954045" w:rsidP="004F6DAC">
            <w:pPr>
              <w:tabs>
                <w:tab w:val="right" w:pos="9360"/>
              </w:tabs>
              <w:suppressAutoHyphens/>
              <w:spacing w:before="60" w:after="60" w:line="216" w:lineRule="auto"/>
              <w:rPr>
                <w:rFonts w:ascii="Arial" w:hAnsi="Arial" w:cs="Arial"/>
                <w:i/>
                <w:color w:val="000000"/>
                <w:spacing w:val="-2"/>
                <w:sz w:val="22"/>
                <w:szCs w:val="22"/>
              </w:rPr>
            </w:pPr>
            <w:r w:rsidRPr="009A0B3D">
              <w:rPr>
                <w:rFonts w:ascii="Arial" w:hAnsi="Arial" w:cs="Arial"/>
                <w:spacing w:val="-2"/>
                <w:sz w:val="22"/>
                <w:szCs w:val="22"/>
              </w:rPr>
              <w:t>Établissement financier :</w:t>
            </w:r>
          </w:p>
        </w:tc>
        <w:tc>
          <w:tcPr>
            <w:tcW w:w="6498" w:type="dxa"/>
            <w:gridSpan w:val="3"/>
            <w:tcBorders>
              <w:bottom w:val="single" w:sz="4" w:space="0" w:color="BFBFBF" w:themeColor="background1" w:themeShade="BF"/>
            </w:tcBorders>
          </w:tcPr>
          <w:p w:rsidR="00954045" w:rsidRPr="007D65CD" w:rsidRDefault="00954045" w:rsidP="004F6DAC">
            <w:pPr>
              <w:spacing w:before="60" w:after="60"/>
              <w:rPr>
                <w:rFonts w:ascii="Arial" w:hAnsi="Arial" w:cs="Arial"/>
                <w:smallCaps/>
                <w:sz w:val="21"/>
                <w:szCs w:val="21"/>
              </w:rPr>
            </w:pPr>
          </w:p>
        </w:tc>
      </w:tr>
      <w:tr w:rsidR="00954045" w:rsidRPr="007D65CD" w:rsidTr="00954045">
        <w:tc>
          <w:tcPr>
            <w:tcW w:w="3078" w:type="dxa"/>
          </w:tcPr>
          <w:p w:rsidR="00954045" w:rsidRPr="009A0B3D" w:rsidRDefault="00954045" w:rsidP="004F6DAC">
            <w:pPr>
              <w:spacing w:before="60" w:after="60"/>
              <w:rPr>
                <w:rFonts w:ascii="Arial" w:hAnsi="Arial" w:cs="Arial"/>
                <w:spacing w:val="-2"/>
                <w:sz w:val="22"/>
                <w:szCs w:val="22"/>
              </w:rPr>
            </w:pPr>
            <w:r w:rsidRPr="009A0B3D">
              <w:rPr>
                <w:rFonts w:ascii="Arial" w:hAnsi="Arial" w:cs="Arial"/>
                <w:spacing w:val="-2"/>
                <w:sz w:val="22"/>
                <w:szCs w:val="22"/>
              </w:rPr>
              <w:t>Adresse :</w:t>
            </w:r>
          </w:p>
        </w:tc>
        <w:tc>
          <w:tcPr>
            <w:tcW w:w="6498" w:type="dxa"/>
            <w:gridSpan w:val="3"/>
            <w:tcBorders>
              <w:top w:val="single" w:sz="4" w:space="0" w:color="BFBFBF" w:themeColor="background1" w:themeShade="BF"/>
              <w:bottom w:val="single" w:sz="4" w:space="0" w:color="BFBFBF" w:themeColor="background1" w:themeShade="BF"/>
            </w:tcBorders>
          </w:tcPr>
          <w:p w:rsidR="00954045" w:rsidRPr="007D65CD" w:rsidRDefault="00954045" w:rsidP="004F6DAC">
            <w:pPr>
              <w:tabs>
                <w:tab w:val="left" w:pos="634"/>
                <w:tab w:val="left" w:pos="1440"/>
                <w:tab w:val="right" w:pos="9360"/>
              </w:tabs>
              <w:suppressAutoHyphens/>
              <w:spacing w:before="60" w:after="60" w:line="216" w:lineRule="auto"/>
              <w:rPr>
                <w:rFonts w:ascii="Arial" w:hAnsi="Arial" w:cs="Arial"/>
                <w:color w:val="000000"/>
                <w:spacing w:val="-2"/>
                <w:sz w:val="21"/>
                <w:szCs w:val="21"/>
              </w:rPr>
            </w:pPr>
          </w:p>
        </w:tc>
      </w:tr>
      <w:tr w:rsidR="007D65CD" w:rsidRPr="007D65CD" w:rsidTr="00DD7287">
        <w:tc>
          <w:tcPr>
            <w:tcW w:w="3078" w:type="dxa"/>
            <w:vMerge w:val="restart"/>
            <w:tcBorders>
              <w:right w:val="single" w:sz="4" w:space="0" w:color="BFBFBF" w:themeColor="background1" w:themeShade="BF"/>
            </w:tcBorders>
          </w:tcPr>
          <w:p w:rsidR="007D65CD" w:rsidRPr="009A0B3D" w:rsidRDefault="007D65CD" w:rsidP="007D65CD">
            <w:pPr>
              <w:spacing w:before="60" w:after="60"/>
              <w:rPr>
                <w:rFonts w:ascii="Arial" w:hAnsi="Arial" w:cs="Arial"/>
                <w:spacing w:val="-2"/>
                <w:sz w:val="22"/>
                <w:szCs w:val="22"/>
              </w:rPr>
            </w:pPr>
            <w:r w:rsidRPr="009A0B3D">
              <w:rPr>
                <w:rFonts w:ascii="Arial" w:hAnsi="Arial" w:cs="Arial"/>
                <w:spacing w:val="-2"/>
                <w:sz w:val="22"/>
                <w:szCs w:val="22"/>
              </w:rPr>
              <w:t>Par :</w:t>
            </w:r>
          </w:p>
        </w:tc>
        <w:tc>
          <w:tcPr>
            <w:tcW w:w="409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rsidR="007D65CD" w:rsidRPr="007D65CD" w:rsidRDefault="007D65CD" w:rsidP="004F6DAC">
            <w:pPr>
              <w:tabs>
                <w:tab w:val="right" w:pos="9360"/>
              </w:tabs>
              <w:suppressAutoHyphens/>
              <w:spacing w:before="60" w:after="60" w:line="216" w:lineRule="auto"/>
              <w:rPr>
                <w:rFonts w:ascii="Arial" w:hAnsi="Arial" w:cs="Arial"/>
                <w:color w:val="000000"/>
                <w:spacing w:val="-2"/>
                <w:sz w:val="21"/>
                <w:szCs w:val="21"/>
              </w:rPr>
            </w:pPr>
          </w:p>
        </w:tc>
        <w:tc>
          <w:tcPr>
            <w:tcW w:w="348" w:type="dxa"/>
            <w:tcBorders>
              <w:top w:val="single" w:sz="4" w:space="0" w:color="BFBFBF" w:themeColor="background1" w:themeShade="BF"/>
              <w:left w:val="nil"/>
              <w:bottom w:val="nil"/>
              <w:right w:val="nil"/>
            </w:tcBorders>
          </w:tcPr>
          <w:p w:rsidR="007D65CD" w:rsidRPr="007D65CD" w:rsidRDefault="007D65CD" w:rsidP="004F6DAC">
            <w:pPr>
              <w:tabs>
                <w:tab w:val="right" w:pos="9360"/>
              </w:tabs>
              <w:suppressAutoHyphens/>
              <w:spacing w:before="60" w:after="60" w:line="216" w:lineRule="auto"/>
              <w:jc w:val="center"/>
              <w:rPr>
                <w:rFonts w:ascii="Arial" w:hAnsi="Arial" w:cs="Arial"/>
                <w:color w:val="000000"/>
                <w:spacing w:val="-2"/>
                <w:sz w:val="21"/>
                <w:szCs w:val="21"/>
              </w:rPr>
            </w:pPr>
          </w:p>
        </w:tc>
        <w:tc>
          <w:tcPr>
            <w:tcW w:w="206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rsidR="007D65CD" w:rsidRPr="007D65CD" w:rsidRDefault="007D65CD" w:rsidP="004F6DAC">
            <w:pPr>
              <w:tabs>
                <w:tab w:val="right" w:pos="9360"/>
              </w:tabs>
              <w:suppressAutoHyphens/>
              <w:spacing w:before="60" w:after="60" w:line="216" w:lineRule="auto"/>
              <w:jc w:val="center"/>
              <w:rPr>
                <w:rFonts w:ascii="Arial" w:hAnsi="Arial" w:cs="Arial"/>
                <w:color w:val="000000"/>
                <w:spacing w:val="-2"/>
                <w:sz w:val="21"/>
                <w:szCs w:val="21"/>
              </w:rPr>
            </w:pPr>
          </w:p>
        </w:tc>
      </w:tr>
      <w:tr w:rsidR="00DD7287" w:rsidRPr="007D65CD" w:rsidTr="00B72D29">
        <w:tc>
          <w:tcPr>
            <w:tcW w:w="3078" w:type="dxa"/>
            <w:vMerge/>
            <w:tcBorders>
              <w:right w:val="single" w:sz="4" w:space="0" w:color="BFBFBF" w:themeColor="background1" w:themeShade="BF"/>
            </w:tcBorders>
          </w:tcPr>
          <w:p w:rsidR="00DD7287" w:rsidRPr="007D65CD" w:rsidRDefault="00DD7287" w:rsidP="00D53542">
            <w:pPr>
              <w:rPr>
                <w:rFonts w:ascii="Arial" w:hAnsi="Arial" w:cs="Arial"/>
                <w:spacing w:val="-2"/>
                <w:sz w:val="21"/>
                <w:szCs w:val="21"/>
              </w:rPr>
            </w:pPr>
          </w:p>
        </w:tc>
        <w:tc>
          <w:tcPr>
            <w:tcW w:w="4090" w:type="dxa"/>
            <w:vMerge w:val="restart"/>
            <w:tcBorders>
              <w:top w:val="single" w:sz="4" w:space="0" w:color="BFBFBF" w:themeColor="background1" w:themeShade="BF"/>
              <w:left w:val="single" w:sz="4" w:space="0" w:color="BFBFBF" w:themeColor="background1" w:themeShade="BF"/>
              <w:right w:val="nil"/>
            </w:tcBorders>
          </w:tcPr>
          <w:p w:rsidR="00DD7287" w:rsidRPr="00CD5DC1" w:rsidRDefault="00DD7287" w:rsidP="00965218">
            <w:pPr>
              <w:tabs>
                <w:tab w:val="left" w:pos="634"/>
                <w:tab w:val="left" w:pos="1440"/>
                <w:tab w:val="right" w:pos="9360"/>
              </w:tabs>
              <w:suppressAutoHyphens/>
              <w:spacing w:line="216" w:lineRule="auto"/>
              <w:ind w:left="576" w:hanging="576"/>
              <w:jc w:val="center"/>
              <w:rPr>
                <w:rFonts w:ascii="Arial" w:hAnsi="Arial" w:cs="Arial"/>
                <w:spacing w:val="-2"/>
                <w:sz w:val="20"/>
              </w:rPr>
            </w:pPr>
            <w:r w:rsidRPr="00CD5DC1">
              <w:rPr>
                <w:rFonts w:ascii="Arial" w:hAnsi="Arial" w:cs="Arial"/>
                <w:i/>
                <w:spacing w:val="-2"/>
                <w:sz w:val="20"/>
              </w:rPr>
              <w:t>(signataire autorisé</w:t>
            </w:r>
            <w:r w:rsidR="00CD04B9" w:rsidRPr="00CD5DC1">
              <w:rPr>
                <w:rFonts w:ascii="Arial" w:hAnsi="Arial" w:cs="Arial"/>
                <w:i/>
                <w:spacing w:val="-2"/>
                <w:sz w:val="20"/>
              </w:rPr>
              <w:t>(e)</w:t>
            </w:r>
            <w:r w:rsidRPr="00CD5DC1">
              <w:rPr>
                <w:rFonts w:ascii="Arial" w:hAnsi="Arial" w:cs="Arial"/>
                <w:i/>
                <w:spacing w:val="-2"/>
                <w:sz w:val="20"/>
              </w:rPr>
              <w:t>)</w:t>
            </w:r>
          </w:p>
        </w:tc>
        <w:tc>
          <w:tcPr>
            <w:tcW w:w="348" w:type="dxa"/>
            <w:tcBorders>
              <w:top w:val="nil"/>
              <w:left w:val="nil"/>
              <w:bottom w:val="nil"/>
              <w:right w:val="nil"/>
            </w:tcBorders>
          </w:tcPr>
          <w:p w:rsidR="00DD7287" w:rsidRPr="00CD5DC1" w:rsidRDefault="00DD7287" w:rsidP="00D53542">
            <w:pPr>
              <w:tabs>
                <w:tab w:val="right" w:pos="9360"/>
              </w:tabs>
              <w:suppressAutoHyphens/>
              <w:spacing w:line="216" w:lineRule="auto"/>
              <w:jc w:val="center"/>
              <w:rPr>
                <w:rFonts w:ascii="Arial" w:hAnsi="Arial" w:cs="Arial"/>
                <w:spacing w:val="-2"/>
                <w:sz w:val="21"/>
                <w:szCs w:val="21"/>
              </w:rPr>
            </w:pPr>
          </w:p>
        </w:tc>
        <w:tc>
          <w:tcPr>
            <w:tcW w:w="2060" w:type="dxa"/>
            <w:vMerge w:val="restart"/>
            <w:tcBorders>
              <w:top w:val="single" w:sz="4" w:space="0" w:color="BFBFBF" w:themeColor="background1" w:themeShade="BF"/>
              <w:left w:val="nil"/>
            </w:tcBorders>
          </w:tcPr>
          <w:p w:rsidR="00DD7287" w:rsidRPr="00CD5DC1" w:rsidRDefault="00DD7287" w:rsidP="00D53542">
            <w:pPr>
              <w:tabs>
                <w:tab w:val="right" w:pos="9360"/>
              </w:tabs>
              <w:suppressAutoHyphens/>
              <w:spacing w:line="216" w:lineRule="auto"/>
              <w:jc w:val="center"/>
              <w:rPr>
                <w:rFonts w:ascii="Arial" w:hAnsi="Arial" w:cs="Arial"/>
                <w:spacing w:val="-2"/>
                <w:sz w:val="20"/>
              </w:rPr>
            </w:pPr>
            <w:r w:rsidRPr="00CD5DC1">
              <w:rPr>
                <w:rFonts w:ascii="Arial" w:hAnsi="Arial" w:cs="Arial"/>
                <w:spacing w:val="-2"/>
                <w:sz w:val="20"/>
              </w:rPr>
              <w:t>date</w:t>
            </w:r>
          </w:p>
        </w:tc>
      </w:tr>
      <w:tr w:rsidR="00DD7287" w:rsidRPr="007D65CD" w:rsidTr="00B72D29">
        <w:tc>
          <w:tcPr>
            <w:tcW w:w="3078" w:type="dxa"/>
            <w:vMerge/>
            <w:tcBorders>
              <w:right w:val="single" w:sz="4" w:space="0" w:color="BFBFBF" w:themeColor="background1" w:themeShade="BF"/>
            </w:tcBorders>
          </w:tcPr>
          <w:p w:rsidR="00DD7287" w:rsidRPr="007D65CD" w:rsidRDefault="00DD7287" w:rsidP="004F6DAC">
            <w:pPr>
              <w:spacing w:before="60" w:after="60"/>
              <w:rPr>
                <w:rFonts w:ascii="Arial" w:hAnsi="Arial" w:cs="Arial"/>
                <w:spacing w:val="-2"/>
                <w:sz w:val="21"/>
                <w:szCs w:val="21"/>
              </w:rPr>
            </w:pPr>
          </w:p>
        </w:tc>
        <w:tc>
          <w:tcPr>
            <w:tcW w:w="4090" w:type="dxa"/>
            <w:vMerge/>
            <w:tcBorders>
              <w:left w:val="single" w:sz="4" w:space="0" w:color="BFBFBF" w:themeColor="background1" w:themeShade="BF"/>
              <w:bottom w:val="single" w:sz="4" w:space="0" w:color="BFBFBF" w:themeColor="background1" w:themeShade="BF"/>
              <w:right w:val="nil"/>
            </w:tcBorders>
          </w:tcPr>
          <w:p w:rsidR="00DD7287" w:rsidRPr="00CD5DC1" w:rsidRDefault="00DD7287" w:rsidP="004F6DAC">
            <w:pPr>
              <w:tabs>
                <w:tab w:val="right" w:pos="9360"/>
              </w:tabs>
              <w:suppressAutoHyphens/>
              <w:spacing w:before="60" w:after="60" w:line="216" w:lineRule="auto"/>
              <w:rPr>
                <w:rFonts w:ascii="Arial" w:hAnsi="Arial" w:cs="Arial"/>
                <w:spacing w:val="-2"/>
                <w:sz w:val="21"/>
                <w:szCs w:val="21"/>
              </w:rPr>
            </w:pPr>
          </w:p>
        </w:tc>
        <w:tc>
          <w:tcPr>
            <w:tcW w:w="348" w:type="dxa"/>
            <w:tcBorders>
              <w:top w:val="nil"/>
              <w:left w:val="nil"/>
              <w:bottom w:val="nil"/>
              <w:right w:val="nil"/>
            </w:tcBorders>
          </w:tcPr>
          <w:p w:rsidR="00DD7287" w:rsidRPr="00CD5DC1" w:rsidRDefault="00DD7287" w:rsidP="004F6DAC">
            <w:pPr>
              <w:tabs>
                <w:tab w:val="right" w:pos="9360"/>
              </w:tabs>
              <w:suppressAutoHyphens/>
              <w:spacing w:before="60" w:after="60" w:line="216" w:lineRule="auto"/>
              <w:jc w:val="center"/>
              <w:rPr>
                <w:rFonts w:ascii="Arial" w:hAnsi="Arial" w:cs="Arial"/>
                <w:spacing w:val="-2"/>
                <w:sz w:val="21"/>
                <w:szCs w:val="21"/>
              </w:rPr>
            </w:pPr>
          </w:p>
        </w:tc>
        <w:tc>
          <w:tcPr>
            <w:tcW w:w="2060" w:type="dxa"/>
            <w:vMerge/>
            <w:tcBorders>
              <w:left w:val="nil"/>
              <w:bottom w:val="single" w:sz="4" w:space="0" w:color="BFBFBF" w:themeColor="background1" w:themeShade="BF"/>
            </w:tcBorders>
          </w:tcPr>
          <w:p w:rsidR="00DD7287" w:rsidRPr="00CD5DC1" w:rsidRDefault="00DD7287" w:rsidP="004F6DAC">
            <w:pPr>
              <w:tabs>
                <w:tab w:val="right" w:pos="9360"/>
              </w:tabs>
              <w:suppressAutoHyphens/>
              <w:spacing w:before="60" w:after="60" w:line="216" w:lineRule="auto"/>
              <w:jc w:val="center"/>
              <w:rPr>
                <w:rFonts w:ascii="Arial" w:hAnsi="Arial" w:cs="Arial"/>
                <w:spacing w:val="-2"/>
                <w:sz w:val="21"/>
                <w:szCs w:val="21"/>
              </w:rPr>
            </w:pPr>
          </w:p>
        </w:tc>
      </w:tr>
      <w:tr w:rsidR="007D65CD" w:rsidRPr="007D65CD" w:rsidTr="00965218">
        <w:trPr>
          <w:trHeight w:val="242"/>
        </w:trPr>
        <w:tc>
          <w:tcPr>
            <w:tcW w:w="3078" w:type="dxa"/>
            <w:vMerge/>
            <w:tcBorders>
              <w:right w:val="single" w:sz="4" w:space="0" w:color="BFBFBF" w:themeColor="background1" w:themeShade="BF"/>
            </w:tcBorders>
          </w:tcPr>
          <w:p w:rsidR="007D65CD" w:rsidRPr="007D65CD" w:rsidRDefault="007D65CD" w:rsidP="00482A5B">
            <w:pPr>
              <w:rPr>
                <w:rFonts w:ascii="Arial" w:hAnsi="Arial" w:cs="Arial"/>
                <w:spacing w:val="-2"/>
                <w:sz w:val="21"/>
                <w:szCs w:val="21"/>
              </w:rPr>
            </w:pPr>
          </w:p>
        </w:tc>
        <w:tc>
          <w:tcPr>
            <w:tcW w:w="4090" w:type="dxa"/>
            <w:tcBorders>
              <w:top w:val="single" w:sz="4" w:space="0" w:color="BFBFBF" w:themeColor="background1" w:themeShade="BF"/>
              <w:left w:val="single" w:sz="4" w:space="0" w:color="BFBFBF" w:themeColor="background1" w:themeShade="BF"/>
              <w:right w:val="nil"/>
            </w:tcBorders>
          </w:tcPr>
          <w:p w:rsidR="007D65CD" w:rsidRPr="00CD5DC1" w:rsidRDefault="007D65CD" w:rsidP="007D65CD">
            <w:pPr>
              <w:tabs>
                <w:tab w:val="left" w:pos="634"/>
                <w:tab w:val="left" w:pos="1440"/>
                <w:tab w:val="right" w:pos="9360"/>
              </w:tabs>
              <w:suppressAutoHyphens/>
              <w:spacing w:after="120" w:line="216" w:lineRule="auto"/>
              <w:ind w:left="576" w:hanging="576"/>
              <w:jc w:val="center"/>
              <w:rPr>
                <w:rFonts w:ascii="Arial" w:hAnsi="Arial" w:cs="Arial"/>
                <w:spacing w:val="-2"/>
                <w:sz w:val="20"/>
              </w:rPr>
            </w:pPr>
            <w:r w:rsidRPr="00CD5DC1">
              <w:rPr>
                <w:rFonts w:ascii="Arial" w:hAnsi="Arial" w:cs="Arial"/>
                <w:i/>
                <w:spacing w:val="-2"/>
                <w:sz w:val="20"/>
              </w:rPr>
              <w:t>(</w:t>
            </w:r>
            <w:r w:rsidR="00DD7287" w:rsidRPr="00CD5DC1">
              <w:rPr>
                <w:rFonts w:ascii="Arial" w:hAnsi="Arial" w:cs="Arial"/>
                <w:i/>
                <w:spacing w:val="-2"/>
                <w:sz w:val="20"/>
              </w:rPr>
              <w:t>s</w:t>
            </w:r>
            <w:r w:rsidRPr="00CD5DC1">
              <w:rPr>
                <w:rFonts w:ascii="Arial" w:hAnsi="Arial" w:cs="Arial"/>
                <w:i/>
                <w:spacing w:val="-2"/>
                <w:sz w:val="20"/>
              </w:rPr>
              <w:t>ignataire autorisé</w:t>
            </w:r>
            <w:r w:rsidR="00CD04B9" w:rsidRPr="00CD5DC1">
              <w:rPr>
                <w:rFonts w:ascii="Arial" w:hAnsi="Arial" w:cs="Arial"/>
                <w:i/>
                <w:spacing w:val="-2"/>
                <w:sz w:val="20"/>
              </w:rPr>
              <w:t>(e)</w:t>
            </w:r>
            <w:r w:rsidRPr="00CD5DC1">
              <w:rPr>
                <w:rFonts w:ascii="Arial" w:hAnsi="Arial" w:cs="Arial"/>
                <w:i/>
                <w:spacing w:val="-2"/>
                <w:sz w:val="20"/>
              </w:rPr>
              <w:t>)</w:t>
            </w:r>
          </w:p>
        </w:tc>
        <w:tc>
          <w:tcPr>
            <w:tcW w:w="348" w:type="dxa"/>
            <w:tcBorders>
              <w:top w:val="nil"/>
              <w:left w:val="nil"/>
              <w:right w:val="nil"/>
            </w:tcBorders>
          </w:tcPr>
          <w:p w:rsidR="007D65CD" w:rsidRPr="00CD5DC1" w:rsidRDefault="007D65CD" w:rsidP="00482A5B">
            <w:pPr>
              <w:tabs>
                <w:tab w:val="right" w:pos="9360"/>
              </w:tabs>
              <w:suppressAutoHyphens/>
              <w:spacing w:line="216" w:lineRule="auto"/>
              <w:jc w:val="center"/>
              <w:rPr>
                <w:rFonts w:ascii="Arial" w:hAnsi="Arial" w:cs="Arial"/>
                <w:spacing w:val="-2"/>
                <w:sz w:val="21"/>
                <w:szCs w:val="21"/>
              </w:rPr>
            </w:pPr>
          </w:p>
        </w:tc>
        <w:tc>
          <w:tcPr>
            <w:tcW w:w="2060" w:type="dxa"/>
            <w:tcBorders>
              <w:top w:val="single" w:sz="4" w:space="0" w:color="BFBFBF" w:themeColor="background1" w:themeShade="BF"/>
              <w:left w:val="nil"/>
            </w:tcBorders>
          </w:tcPr>
          <w:p w:rsidR="007D65CD" w:rsidRPr="00CD5DC1" w:rsidRDefault="007D65CD" w:rsidP="00482A5B">
            <w:pPr>
              <w:tabs>
                <w:tab w:val="right" w:pos="9360"/>
              </w:tabs>
              <w:suppressAutoHyphens/>
              <w:spacing w:line="216" w:lineRule="auto"/>
              <w:jc w:val="center"/>
              <w:rPr>
                <w:rFonts w:ascii="Arial" w:hAnsi="Arial" w:cs="Arial"/>
                <w:spacing w:val="-2"/>
                <w:sz w:val="20"/>
              </w:rPr>
            </w:pPr>
            <w:r w:rsidRPr="00CD5DC1">
              <w:rPr>
                <w:rFonts w:ascii="Arial" w:hAnsi="Arial" w:cs="Arial"/>
                <w:spacing w:val="-2"/>
                <w:sz w:val="20"/>
              </w:rPr>
              <w:t>date</w:t>
            </w:r>
          </w:p>
        </w:tc>
      </w:tr>
    </w:tbl>
    <w:p w:rsidR="005006E0" w:rsidRPr="00071E9C" w:rsidRDefault="005006E0" w:rsidP="00071E9C">
      <w:pPr>
        <w:pStyle w:val="Titre1"/>
        <w:numPr>
          <w:ilvl w:val="0"/>
          <w:numId w:val="0"/>
        </w:numPr>
        <w:shd w:val="clear" w:color="auto" w:fill="FFFFFF"/>
        <w:rPr>
          <w:rFonts w:ascii="Arial" w:hAnsi="Arial" w:cs="Arial"/>
          <w:sz w:val="22"/>
          <w:szCs w:val="22"/>
        </w:rPr>
      </w:pPr>
      <w:bookmarkStart w:id="239" w:name="_Toc499644830"/>
      <w:bookmarkStart w:id="240" w:name="_Toc9599562"/>
      <w:bookmarkStart w:id="241" w:name="_Toc9600654"/>
      <w:bookmarkStart w:id="242" w:name="_Toc20465437"/>
      <w:r w:rsidRPr="00071E9C">
        <w:rPr>
          <w:rFonts w:ascii="Arial" w:hAnsi="Arial" w:cs="Arial"/>
          <w:sz w:val="22"/>
          <w:szCs w:val="22"/>
        </w:rPr>
        <w:lastRenderedPageBreak/>
        <w:t xml:space="preserve">ANNEXE </w:t>
      </w:r>
      <w:r w:rsidR="00DD4965">
        <w:rPr>
          <w:rFonts w:ascii="Arial" w:hAnsi="Arial" w:cs="Arial"/>
          <w:sz w:val="22"/>
          <w:szCs w:val="22"/>
        </w:rPr>
        <w:t>7</w:t>
      </w:r>
      <w:r w:rsidRPr="00071E9C">
        <w:rPr>
          <w:rFonts w:ascii="Arial" w:hAnsi="Arial" w:cs="Arial"/>
          <w:sz w:val="22"/>
          <w:szCs w:val="22"/>
        </w:rPr>
        <w:t xml:space="preserve"> – ABSENCE D’ÉTABLISSEMENT AU QUÉBEC</w:t>
      </w:r>
      <w:bookmarkEnd w:id="239"/>
      <w:bookmarkEnd w:id="240"/>
      <w:bookmarkEnd w:id="241"/>
      <w:bookmarkEnd w:id="242"/>
    </w:p>
    <w:p w:rsidR="005006E0" w:rsidRPr="00320102" w:rsidRDefault="005006E0" w:rsidP="005006E0">
      <w:pPr>
        <w:rPr>
          <w:rFonts w:ascii="Arial" w:hAnsi="Arial" w:cs="Arial"/>
          <w:sz w:val="22"/>
          <w:szCs w:val="22"/>
        </w:rPr>
      </w:pPr>
    </w:p>
    <w:tbl>
      <w:tblPr>
        <w:tblW w:w="9725" w:type="dxa"/>
        <w:tblInd w:w="-9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625"/>
        <w:gridCol w:w="8100"/>
      </w:tblGrid>
      <w:tr w:rsidR="00071E9C" w:rsidRPr="00055D9E" w:rsidTr="00071E9C">
        <w:trPr>
          <w:trHeight w:val="170"/>
        </w:trPr>
        <w:tc>
          <w:tcPr>
            <w:tcW w:w="1625" w:type="dxa"/>
            <w:tcBorders>
              <w:top w:val="single" w:sz="4" w:space="0" w:color="BFBFBF" w:themeColor="background1" w:themeShade="BF"/>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center"/>
            <w:hideMark/>
          </w:tcPr>
          <w:p w:rsidR="00071E9C" w:rsidRPr="00055D9E" w:rsidRDefault="000F4795" w:rsidP="004F6DAC">
            <w:pPr>
              <w:pStyle w:val="Corpsdetexte"/>
              <w:shd w:val="clear" w:color="auto" w:fill="auto"/>
              <w:spacing w:before="120" w:after="120"/>
              <w:ind w:left="95"/>
              <w:rPr>
                <w:rFonts w:ascii="Arial" w:hAnsi="Arial" w:cs="Arial"/>
                <w:spacing w:val="-2"/>
                <w:sz w:val="22"/>
                <w:szCs w:val="22"/>
              </w:rPr>
            </w:pPr>
            <w:r>
              <w:rPr>
                <w:rFonts w:ascii="Arial" w:hAnsi="Arial" w:cs="Arial"/>
                <w:sz w:val="22"/>
                <w:szCs w:val="22"/>
              </w:rPr>
              <w:t xml:space="preserve">Titre </w:t>
            </w:r>
            <w:r w:rsidR="00071E9C" w:rsidRPr="00055D9E">
              <w:rPr>
                <w:rFonts w:ascii="Arial" w:hAnsi="Arial" w:cs="Arial"/>
                <w:sz w:val="22"/>
                <w:szCs w:val="22"/>
              </w:rPr>
              <w:t>du projet :</w:t>
            </w:r>
          </w:p>
        </w:tc>
        <w:tc>
          <w:tcPr>
            <w:tcW w:w="8100" w:type="dxa"/>
            <w:tcBorders>
              <w:top w:val="single" w:sz="4" w:space="0" w:color="BFBFBF" w:themeColor="background1" w:themeShade="BF"/>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center"/>
          </w:tcPr>
          <w:p w:rsidR="00071E9C" w:rsidRPr="00055D9E" w:rsidRDefault="00071E9C" w:rsidP="004F6DAC">
            <w:pPr>
              <w:pStyle w:val="Corpsdetexte"/>
              <w:shd w:val="clear" w:color="auto" w:fill="auto"/>
              <w:spacing w:before="120" w:after="120"/>
              <w:ind w:left="180"/>
              <w:rPr>
                <w:rFonts w:ascii="Arial" w:hAnsi="Arial" w:cs="Arial"/>
                <w:spacing w:val="-2"/>
                <w:sz w:val="22"/>
                <w:szCs w:val="22"/>
              </w:rPr>
            </w:pPr>
          </w:p>
        </w:tc>
      </w:tr>
      <w:tr w:rsidR="00071E9C" w:rsidRPr="00055D9E" w:rsidTr="00071E9C">
        <w:trPr>
          <w:trHeight w:val="458"/>
        </w:trPr>
        <w:tc>
          <w:tcPr>
            <w:tcW w:w="1625" w:type="dxa"/>
            <w:tcBorders>
              <w:top w:val="single" w:sz="6" w:space="0" w:color="A6A6A6" w:themeColor="background1" w:themeShade="A6"/>
              <w:left w:val="single" w:sz="4" w:space="0" w:color="BFBFBF" w:themeColor="background1" w:themeShade="BF"/>
              <w:bottom w:val="single" w:sz="4" w:space="0" w:color="BFBFBF" w:themeColor="background1" w:themeShade="BF"/>
              <w:right w:val="single" w:sz="6" w:space="0" w:color="A6A6A6" w:themeColor="background1" w:themeShade="A6"/>
            </w:tcBorders>
            <w:tcMar>
              <w:top w:w="0" w:type="dxa"/>
              <w:left w:w="0" w:type="dxa"/>
              <w:bottom w:w="0" w:type="dxa"/>
              <w:right w:w="0" w:type="dxa"/>
            </w:tcMar>
            <w:vAlign w:val="bottom"/>
            <w:hideMark/>
          </w:tcPr>
          <w:p w:rsidR="00071E9C" w:rsidRPr="00055D9E" w:rsidRDefault="00071E9C" w:rsidP="004F6DAC">
            <w:pPr>
              <w:pStyle w:val="Corpsdetexte"/>
              <w:shd w:val="clear" w:color="auto" w:fill="auto"/>
              <w:spacing w:before="120" w:after="120"/>
              <w:ind w:left="95"/>
              <w:rPr>
                <w:rFonts w:ascii="Arial" w:hAnsi="Arial" w:cs="Arial"/>
                <w:sz w:val="22"/>
                <w:szCs w:val="22"/>
              </w:rPr>
            </w:pPr>
            <w:r w:rsidRPr="00055D9E">
              <w:rPr>
                <w:rFonts w:ascii="Arial" w:hAnsi="Arial" w:cs="Arial"/>
                <w:sz w:val="22"/>
                <w:szCs w:val="22"/>
              </w:rPr>
              <w:t>N</w:t>
            </w:r>
            <w:r w:rsidRPr="00055D9E">
              <w:rPr>
                <w:rFonts w:ascii="Arial" w:hAnsi="Arial" w:cs="Arial"/>
                <w:sz w:val="22"/>
                <w:szCs w:val="22"/>
                <w:vertAlign w:val="superscript"/>
              </w:rPr>
              <w:t>o</w:t>
            </w:r>
            <w:r w:rsidRPr="00055D9E">
              <w:rPr>
                <w:rFonts w:ascii="Arial" w:hAnsi="Arial" w:cs="Arial"/>
                <w:sz w:val="22"/>
                <w:szCs w:val="22"/>
              </w:rPr>
              <w:t> </w:t>
            </w:r>
            <w:r w:rsidR="00CF425B">
              <w:rPr>
                <w:rFonts w:ascii="Arial" w:hAnsi="Arial" w:cs="Arial"/>
                <w:sz w:val="22"/>
                <w:szCs w:val="22"/>
              </w:rPr>
              <w:t>du projet </w:t>
            </w:r>
            <w:r w:rsidRPr="00055D9E">
              <w:rPr>
                <w:rFonts w:ascii="Arial" w:hAnsi="Arial" w:cs="Arial"/>
                <w:sz w:val="22"/>
                <w:szCs w:val="22"/>
              </w:rPr>
              <w:t>:</w:t>
            </w:r>
          </w:p>
        </w:tc>
        <w:tc>
          <w:tcPr>
            <w:tcW w:w="8100" w:type="dxa"/>
            <w:tcBorders>
              <w:top w:val="single" w:sz="6" w:space="0" w:color="A6A6A6" w:themeColor="background1" w:themeShade="A6"/>
              <w:left w:val="single" w:sz="6" w:space="0" w:color="A6A6A6" w:themeColor="background1" w:themeShade="A6"/>
              <w:bottom w:val="single" w:sz="4" w:space="0" w:color="BFBFBF" w:themeColor="background1" w:themeShade="BF"/>
              <w:right w:val="single" w:sz="4" w:space="0" w:color="BFBFBF" w:themeColor="background1" w:themeShade="BF"/>
            </w:tcBorders>
            <w:tcMar>
              <w:top w:w="0" w:type="dxa"/>
              <w:left w:w="0" w:type="dxa"/>
              <w:bottom w:w="0" w:type="dxa"/>
              <w:right w:w="0" w:type="dxa"/>
            </w:tcMar>
            <w:vAlign w:val="bottom"/>
          </w:tcPr>
          <w:p w:rsidR="00071E9C" w:rsidRPr="00055D9E" w:rsidRDefault="00071E9C" w:rsidP="004F6DAC">
            <w:pPr>
              <w:pStyle w:val="Corpsdetexte"/>
              <w:shd w:val="clear" w:color="auto" w:fill="auto"/>
              <w:spacing w:before="120" w:after="120"/>
              <w:ind w:left="180"/>
              <w:rPr>
                <w:rFonts w:ascii="Arial" w:hAnsi="Arial" w:cs="Arial"/>
                <w:sz w:val="22"/>
                <w:szCs w:val="22"/>
              </w:rPr>
            </w:pPr>
          </w:p>
        </w:tc>
      </w:tr>
    </w:tbl>
    <w:p w:rsidR="00071E9C" w:rsidRPr="00071E9C" w:rsidRDefault="00071E9C" w:rsidP="00071E9C">
      <w:pPr>
        <w:rPr>
          <w:rFonts w:ascii="Arial" w:hAnsi="Arial" w:cs="Arial"/>
          <w:sz w:val="22"/>
          <w:szCs w:val="22"/>
        </w:rPr>
      </w:pPr>
    </w:p>
    <w:tbl>
      <w:tblPr>
        <w:tblW w:w="9720" w:type="dxa"/>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1E0" w:firstRow="1" w:lastRow="1" w:firstColumn="1" w:lastColumn="1" w:noHBand="0" w:noVBand="0"/>
      </w:tblPr>
      <w:tblGrid>
        <w:gridCol w:w="9720"/>
      </w:tblGrid>
      <w:tr w:rsidR="00071E9C" w:rsidRPr="00071E9C" w:rsidTr="00071E9C">
        <w:tc>
          <w:tcPr>
            <w:tcW w:w="9720" w:type="dxa"/>
            <w:shd w:val="clear" w:color="auto" w:fill="auto"/>
          </w:tcPr>
          <w:p w:rsidR="00071E9C" w:rsidRPr="00071E9C" w:rsidRDefault="00071E9C" w:rsidP="004F6DAC">
            <w:pPr>
              <w:spacing w:before="120" w:after="120"/>
              <w:jc w:val="both"/>
              <w:rPr>
                <w:rFonts w:ascii="Arial" w:hAnsi="Arial" w:cs="Arial"/>
                <w:sz w:val="22"/>
                <w:szCs w:val="22"/>
              </w:rPr>
            </w:pPr>
            <w:r w:rsidRPr="00071E9C">
              <w:rPr>
                <w:rFonts w:ascii="Arial" w:hAnsi="Arial" w:cs="Arial"/>
                <w:sz w:val="22"/>
                <w:szCs w:val="22"/>
              </w:rPr>
              <w:t xml:space="preserve">Tout soumissionnaire n’ayant pas un établissement au Québec où il exerce ses activités de façon permanente, clairement identifié à son nom et accessible durant les heures normales de bureau, doit remplir et signer le présent formulaire et le </w:t>
            </w:r>
            <w:r w:rsidR="00CD04B9">
              <w:rPr>
                <w:rFonts w:ascii="Arial" w:hAnsi="Arial" w:cs="Arial"/>
                <w:sz w:val="22"/>
                <w:szCs w:val="22"/>
              </w:rPr>
              <w:t>transmettre</w:t>
            </w:r>
            <w:r w:rsidR="00CD04B9" w:rsidRPr="00071E9C">
              <w:rPr>
                <w:rFonts w:ascii="Arial" w:hAnsi="Arial" w:cs="Arial"/>
                <w:sz w:val="22"/>
                <w:szCs w:val="22"/>
              </w:rPr>
              <w:t xml:space="preserve"> </w:t>
            </w:r>
            <w:r w:rsidRPr="00071E9C">
              <w:rPr>
                <w:rFonts w:ascii="Arial" w:hAnsi="Arial" w:cs="Arial"/>
                <w:sz w:val="22"/>
                <w:szCs w:val="22"/>
              </w:rPr>
              <w:t>avec sa soumission.</w:t>
            </w:r>
          </w:p>
          <w:p w:rsidR="00071E9C" w:rsidRPr="00071E9C" w:rsidRDefault="00071E9C" w:rsidP="00071E9C">
            <w:pPr>
              <w:spacing w:before="120" w:after="120"/>
              <w:jc w:val="both"/>
              <w:rPr>
                <w:rFonts w:ascii="Arial" w:hAnsi="Arial" w:cs="Arial"/>
                <w:sz w:val="22"/>
                <w:szCs w:val="22"/>
              </w:rPr>
            </w:pPr>
            <w:r w:rsidRPr="00071E9C">
              <w:rPr>
                <w:rFonts w:ascii="Arial" w:hAnsi="Arial" w:cs="Arial"/>
                <w:sz w:val="22"/>
                <w:szCs w:val="22"/>
              </w:rPr>
              <w:t xml:space="preserve">Tout soumissionnaire ayant un établissement au Québec doit, en lieu et place du présent formulaire, transmettre à </w:t>
            </w:r>
            <w:r>
              <w:rPr>
                <w:rFonts w:ascii="Arial" w:hAnsi="Arial" w:cs="Arial"/>
                <w:sz w:val="22"/>
                <w:szCs w:val="22"/>
              </w:rPr>
              <w:t>l’</w:t>
            </w:r>
            <w:r w:rsidR="00511067">
              <w:rPr>
                <w:rFonts w:ascii="Arial" w:hAnsi="Arial" w:cs="Arial"/>
                <w:sz w:val="22"/>
                <w:szCs w:val="22"/>
              </w:rPr>
              <w:t>Office</w:t>
            </w:r>
            <w:r w:rsidRPr="00071E9C">
              <w:rPr>
                <w:rFonts w:ascii="Arial" w:hAnsi="Arial" w:cs="Arial"/>
                <w:sz w:val="22"/>
                <w:szCs w:val="22"/>
              </w:rPr>
              <w:t>, avec sa soumission, une attestation délivrée par l’Agence</w:t>
            </w:r>
            <w:r w:rsidR="00191A73">
              <w:rPr>
                <w:rFonts w:ascii="Arial" w:hAnsi="Arial" w:cs="Arial"/>
                <w:sz w:val="22"/>
                <w:szCs w:val="22"/>
              </w:rPr>
              <w:t xml:space="preserve"> du revenu du Québec, nommée « a</w:t>
            </w:r>
            <w:r w:rsidRPr="00071E9C">
              <w:rPr>
                <w:rFonts w:ascii="Arial" w:hAnsi="Arial" w:cs="Arial"/>
                <w:sz w:val="22"/>
                <w:szCs w:val="22"/>
              </w:rPr>
              <w:t>ttestation de Revenu Québec ».</w:t>
            </w:r>
          </w:p>
        </w:tc>
      </w:tr>
    </w:tbl>
    <w:p w:rsidR="00071E9C" w:rsidRPr="00071E9C" w:rsidRDefault="00071E9C" w:rsidP="00071E9C">
      <w:pPr>
        <w:pStyle w:val="Corpsdetexte"/>
        <w:tabs>
          <w:tab w:val="left" w:pos="1418"/>
          <w:tab w:val="left" w:pos="2410"/>
          <w:tab w:val="left" w:pos="2694"/>
        </w:tabs>
        <w:spacing w:before="120"/>
        <w:ind w:right="-6"/>
        <w:rPr>
          <w:rFonts w:ascii="Arial" w:hAnsi="Arial" w:cs="Arial"/>
          <w:sz w:val="22"/>
          <w:szCs w:val="22"/>
        </w:rPr>
      </w:pPr>
    </w:p>
    <w:tbl>
      <w:tblPr>
        <w:tblW w:w="9720" w:type="dxa"/>
        <w:tblInd w:w="-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1620"/>
        <w:gridCol w:w="6210"/>
        <w:gridCol w:w="450"/>
        <w:gridCol w:w="1440"/>
      </w:tblGrid>
      <w:tr w:rsidR="00071E9C" w:rsidRPr="00071E9C" w:rsidTr="00EC3A32">
        <w:trPr>
          <w:cantSplit/>
          <w:trHeight w:val="5750"/>
        </w:trPr>
        <w:tc>
          <w:tcPr>
            <w:tcW w:w="9720" w:type="dxa"/>
            <w:gridSpan w:val="4"/>
          </w:tcPr>
          <w:p w:rsidR="00071E9C" w:rsidRPr="00816F41" w:rsidRDefault="00071E9C" w:rsidP="00816F41">
            <w:pPr>
              <w:tabs>
                <w:tab w:val="left" w:pos="1625"/>
                <w:tab w:val="right" w:pos="9560"/>
              </w:tabs>
              <w:spacing w:before="120"/>
              <w:rPr>
                <w:rFonts w:ascii="Arial" w:hAnsi="Arial" w:cs="Arial"/>
                <w:sz w:val="22"/>
                <w:szCs w:val="22"/>
                <w:u w:val="single"/>
              </w:rPr>
            </w:pPr>
            <w:r w:rsidRPr="00071E9C">
              <w:rPr>
                <w:rFonts w:ascii="Arial" w:hAnsi="Arial" w:cs="Arial"/>
                <w:sz w:val="22"/>
                <w:szCs w:val="22"/>
              </w:rPr>
              <w:t>Je soussigné(e)</w:t>
            </w:r>
            <w:r w:rsidR="00816F41">
              <w:rPr>
                <w:rFonts w:ascii="Arial" w:hAnsi="Arial" w:cs="Arial"/>
                <w:sz w:val="22"/>
                <w:szCs w:val="22"/>
              </w:rPr>
              <w:t>,</w:t>
            </w:r>
            <w:r w:rsidRPr="00071E9C">
              <w:rPr>
                <w:rFonts w:ascii="Arial" w:hAnsi="Arial" w:cs="Arial"/>
                <w:sz w:val="22"/>
                <w:szCs w:val="22"/>
              </w:rPr>
              <w:t xml:space="preserve"> </w:t>
            </w:r>
            <w:r w:rsidR="00816F41" w:rsidRPr="00816F41">
              <w:rPr>
                <w:rFonts w:ascii="Arial" w:hAnsi="Arial" w:cs="Arial"/>
                <w:sz w:val="22"/>
                <w:szCs w:val="22"/>
                <w:u w:val="single"/>
              </w:rPr>
              <w:tab/>
            </w:r>
            <w:r w:rsidR="00CD04B9">
              <w:rPr>
                <w:rFonts w:ascii="Arial" w:hAnsi="Arial" w:cs="Arial"/>
                <w:sz w:val="22"/>
                <w:szCs w:val="22"/>
                <w:u w:val="single"/>
              </w:rPr>
              <w:t>,</w:t>
            </w:r>
          </w:p>
          <w:p w:rsidR="00071E9C" w:rsidRPr="007909A3" w:rsidRDefault="007909A3" w:rsidP="001B1639">
            <w:pPr>
              <w:tabs>
                <w:tab w:val="right" w:pos="9275"/>
              </w:tabs>
              <w:ind w:left="2340"/>
              <w:rPr>
                <w:rFonts w:ascii="Arial" w:hAnsi="Arial" w:cs="Arial"/>
                <w:i/>
                <w:sz w:val="20"/>
              </w:rPr>
            </w:pPr>
            <w:r>
              <w:rPr>
                <w:rFonts w:ascii="Arial" w:hAnsi="Arial" w:cs="Arial"/>
                <w:i/>
                <w:sz w:val="20"/>
              </w:rPr>
              <w:t>(</w:t>
            </w:r>
            <w:r w:rsidR="00071E9C" w:rsidRPr="007909A3">
              <w:rPr>
                <w:rFonts w:ascii="Arial" w:hAnsi="Arial" w:cs="Arial"/>
                <w:i/>
                <w:sz w:val="20"/>
              </w:rPr>
              <w:t xml:space="preserve">nom et titre de </w:t>
            </w:r>
            <w:smartTag w:uri="urn:schemas-microsoft-com:office:smarttags" w:element="phone">
              <w:smartTagPr>
                <w:attr w:name="ProductID" w:val="LA PERSONNE AUTORIS￉E"/>
              </w:smartTagPr>
              <w:r w:rsidR="00071E9C" w:rsidRPr="007909A3">
                <w:rPr>
                  <w:rFonts w:ascii="Arial" w:hAnsi="Arial" w:cs="Arial"/>
                  <w:i/>
                  <w:sz w:val="20"/>
                </w:rPr>
                <w:t>la personne autorisée</w:t>
              </w:r>
            </w:smartTag>
            <w:r w:rsidR="00071E9C" w:rsidRPr="007909A3">
              <w:rPr>
                <w:rFonts w:ascii="Arial" w:hAnsi="Arial" w:cs="Arial"/>
                <w:i/>
                <w:sz w:val="20"/>
              </w:rPr>
              <w:t xml:space="preserve"> par le soumissionnaire</w:t>
            </w:r>
            <w:r>
              <w:rPr>
                <w:rFonts w:ascii="Arial" w:hAnsi="Arial" w:cs="Arial"/>
                <w:i/>
                <w:sz w:val="20"/>
              </w:rPr>
              <w:t>)</w:t>
            </w:r>
          </w:p>
          <w:p w:rsidR="00816F41" w:rsidRDefault="00071E9C" w:rsidP="00EC3A32">
            <w:pPr>
              <w:tabs>
                <w:tab w:val="right" w:pos="9275"/>
              </w:tabs>
              <w:spacing w:before="120"/>
              <w:jc w:val="both"/>
              <w:rPr>
                <w:rFonts w:ascii="Arial" w:hAnsi="Arial" w:cs="Arial"/>
                <w:sz w:val="22"/>
                <w:szCs w:val="22"/>
              </w:rPr>
            </w:pPr>
            <w:r w:rsidRPr="00071E9C">
              <w:rPr>
                <w:rFonts w:ascii="Arial" w:hAnsi="Arial" w:cs="Arial"/>
                <w:sz w:val="22"/>
                <w:szCs w:val="22"/>
              </w:rPr>
              <w:t xml:space="preserve">en présentant à </w:t>
            </w:r>
            <w:r>
              <w:rPr>
                <w:rFonts w:ascii="Arial" w:hAnsi="Arial" w:cs="Arial"/>
                <w:sz w:val="22"/>
                <w:szCs w:val="22"/>
              </w:rPr>
              <w:t>l’</w:t>
            </w:r>
            <w:r w:rsidR="00511067">
              <w:rPr>
                <w:rFonts w:ascii="Arial" w:hAnsi="Arial" w:cs="Arial"/>
                <w:sz w:val="22"/>
                <w:szCs w:val="22"/>
              </w:rPr>
              <w:t>Office</w:t>
            </w:r>
            <w:r w:rsidRPr="00071E9C">
              <w:rPr>
                <w:rFonts w:ascii="Arial" w:hAnsi="Arial" w:cs="Arial"/>
                <w:sz w:val="22"/>
                <w:szCs w:val="22"/>
              </w:rPr>
              <w:t xml:space="preserve"> </w:t>
            </w:r>
            <w:smartTag w:uri="urn:schemas-microsoft-com:office:smarttags" w:element="phone">
              <w:smartTagPr>
                <w:attr w:name="ProductID" w:val="LA SOUMISSION CI-JOINTE"/>
              </w:smartTagPr>
              <w:r w:rsidRPr="00071E9C">
                <w:rPr>
                  <w:rFonts w:ascii="Arial" w:hAnsi="Arial" w:cs="Arial"/>
                  <w:sz w:val="22"/>
                  <w:szCs w:val="22"/>
                </w:rPr>
                <w:t>la soumission ci-jointe</w:t>
              </w:r>
            </w:smartTag>
            <w:r w:rsidRPr="00071E9C">
              <w:rPr>
                <w:rFonts w:ascii="Arial" w:hAnsi="Arial" w:cs="Arial"/>
                <w:sz w:val="22"/>
                <w:szCs w:val="22"/>
              </w:rPr>
              <w:t xml:space="preserve"> (ci-après : « </w:t>
            </w:r>
            <w:r w:rsidR="00482A5B">
              <w:rPr>
                <w:rFonts w:ascii="Arial" w:hAnsi="Arial" w:cs="Arial"/>
                <w:sz w:val="22"/>
                <w:szCs w:val="22"/>
              </w:rPr>
              <w:t>s</w:t>
            </w:r>
            <w:r w:rsidRPr="00071E9C">
              <w:rPr>
                <w:rFonts w:ascii="Arial" w:hAnsi="Arial" w:cs="Arial"/>
                <w:sz w:val="22"/>
                <w:szCs w:val="22"/>
              </w:rPr>
              <w:t>oumission »),</w:t>
            </w:r>
            <w:r>
              <w:rPr>
                <w:rFonts w:ascii="Arial" w:hAnsi="Arial" w:cs="Arial"/>
                <w:sz w:val="22"/>
                <w:szCs w:val="22"/>
              </w:rPr>
              <w:t xml:space="preserve"> </w:t>
            </w:r>
            <w:r w:rsidRPr="00071E9C">
              <w:rPr>
                <w:rFonts w:ascii="Arial" w:hAnsi="Arial" w:cs="Arial"/>
                <w:sz w:val="22"/>
                <w:szCs w:val="22"/>
              </w:rPr>
              <w:t>atteste que les déclarations c</w:t>
            </w:r>
            <w:r w:rsidR="00C652EA">
              <w:rPr>
                <w:rFonts w:ascii="Arial" w:hAnsi="Arial" w:cs="Arial"/>
                <w:sz w:val="22"/>
                <w:szCs w:val="22"/>
              </w:rPr>
              <w:t>i-dessous</w:t>
            </w:r>
            <w:r w:rsidRPr="00071E9C">
              <w:rPr>
                <w:rFonts w:ascii="Arial" w:hAnsi="Arial" w:cs="Arial"/>
                <w:sz w:val="22"/>
                <w:szCs w:val="22"/>
              </w:rPr>
              <w:t xml:space="preserve"> sont complètes et exactes, au no</w:t>
            </w:r>
            <w:r>
              <w:rPr>
                <w:rFonts w:ascii="Arial" w:hAnsi="Arial" w:cs="Arial"/>
                <w:sz w:val="22"/>
                <w:szCs w:val="22"/>
              </w:rPr>
              <w:t>m de</w:t>
            </w:r>
          </w:p>
          <w:p w:rsidR="00071E9C" w:rsidRPr="00071E9C" w:rsidRDefault="00816F41" w:rsidP="00EC3A32">
            <w:pPr>
              <w:tabs>
                <w:tab w:val="right" w:pos="9560"/>
              </w:tabs>
              <w:spacing w:before="120"/>
              <w:jc w:val="both"/>
              <w:rPr>
                <w:rFonts w:ascii="Arial" w:hAnsi="Arial" w:cs="Arial"/>
                <w:sz w:val="22"/>
                <w:szCs w:val="22"/>
              </w:rPr>
            </w:pPr>
            <w:r w:rsidRPr="009A0B3D">
              <w:rPr>
                <w:rFonts w:ascii="Arial" w:hAnsi="Arial" w:cs="Arial"/>
                <w:sz w:val="22"/>
                <w:szCs w:val="22"/>
                <w:u w:val="single"/>
              </w:rPr>
              <w:tab/>
            </w:r>
          </w:p>
          <w:p w:rsidR="00071E9C" w:rsidRPr="007909A3" w:rsidRDefault="007909A3" w:rsidP="00EC3A32">
            <w:pPr>
              <w:tabs>
                <w:tab w:val="right" w:pos="8480"/>
              </w:tabs>
              <w:jc w:val="center"/>
              <w:rPr>
                <w:rFonts w:ascii="Arial" w:hAnsi="Arial" w:cs="Arial"/>
                <w:i/>
                <w:sz w:val="20"/>
              </w:rPr>
            </w:pPr>
            <w:r>
              <w:rPr>
                <w:rFonts w:ascii="Arial" w:hAnsi="Arial" w:cs="Arial"/>
                <w:i/>
                <w:sz w:val="22"/>
                <w:szCs w:val="22"/>
              </w:rPr>
              <w:t>(</w:t>
            </w:r>
            <w:r w:rsidR="00071E9C" w:rsidRPr="007909A3">
              <w:rPr>
                <w:rFonts w:ascii="Arial" w:hAnsi="Arial" w:cs="Arial"/>
                <w:i/>
                <w:sz w:val="20"/>
              </w:rPr>
              <w:t>nom du soumissionnaire</w:t>
            </w:r>
            <w:r>
              <w:rPr>
                <w:rFonts w:ascii="Arial" w:hAnsi="Arial" w:cs="Arial"/>
                <w:i/>
                <w:sz w:val="20"/>
              </w:rPr>
              <w:t>)</w:t>
            </w:r>
          </w:p>
          <w:p w:rsidR="00071E9C" w:rsidRPr="00071E9C" w:rsidRDefault="00071E9C" w:rsidP="00EC3A32">
            <w:pPr>
              <w:spacing w:before="120"/>
              <w:rPr>
                <w:rFonts w:ascii="Arial" w:hAnsi="Arial" w:cs="Arial"/>
                <w:sz w:val="22"/>
                <w:szCs w:val="22"/>
              </w:rPr>
            </w:pPr>
            <w:r w:rsidRPr="00071E9C">
              <w:rPr>
                <w:rFonts w:ascii="Arial" w:hAnsi="Arial" w:cs="Arial"/>
                <w:sz w:val="22"/>
                <w:szCs w:val="22"/>
              </w:rPr>
              <w:t>(ci-après « </w:t>
            </w:r>
            <w:r w:rsidR="00482A5B">
              <w:rPr>
                <w:rFonts w:ascii="Arial" w:hAnsi="Arial" w:cs="Arial"/>
                <w:sz w:val="22"/>
                <w:szCs w:val="22"/>
              </w:rPr>
              <w:t>s</w:t>
            </w:r>
            <w:r w:rsidRPr="00071E9C">
              <w:rPr>
                <w:rFonts w:ascii="Arial" w:hAnsi="Arial" w:cs="Arial"/>
                <w:sz w:val="22"/>
                <w:szCs w:val="22"/>
              </w:rPr>
              <w:t>oumissionnaire »).</w:t>
            </w:r>
          </w:p>
          <w:p w:rsidR="00071E9C" w:rsidRPr="00071E9C" w:rsidRDefault="00071E9C" w:rsidP="004F6DAC">
            <w:pPr>
              <w:spacing w:before="120"/>
              <w:rPr>
                <w:rFonts w:ascii="Arial" w:hAnsi="Arial" w:cs="Arial"/>
                <w:sz w:val="22"/>
                <w:szCs w:val="22"/>
              </w:rPr>
            </w:pPr>
          </w:p>
          <w:p w:rsidR="00071E9C" w:rsidRPr="00071E9C" w:rsidRDefault="00071E9C" w:rsidP="004F6DAC">
            <w:pPr>
              <w:jc w:val="both"/>
              <w:rPr>
                <w:rFonts w:ascii="Arial" w:hAnsi="Arial" w:cs="Arial"/>
                <w:sz w:val="22"/>
                <w:szCs w:val="22"/>
              </w:rPr>
            </w:pPr>
            <w:r w:rsidRPr="00071E9C">
              <w:rPr>
                <w:rFonts w:ascii="Arial" w:hAnsi="Arial" w:cs="Arial"/>
                <w:sz w:val="22"/>
                <w:szCs w:val="22"/>
              </w:rPr>
              <w:t>Je déclare ce qui suit :</w:t>
            </w:r>
          </w:p>
          <w:p w:rsidR="00071E9C" w:rsidRPr="00071E9C" w:rsidRDefault="00071E9C" w:rsidP="00915AFC">
            <w:pPr>
              <w:numPr>
                <w:ilvl w:val="0"/>
                <w:numId w:val="4"/>
              </w:numPr>
              <w:spacing w:before="120"/>
              <w:jc w:val="both"/>
              <w:rPr>
                <w:rFonts w:ascii="Arial" w:hAnsi="Arial" w:cs="Arial"/>
                <w:sz w:val="22"/>
                <w:szCs w:val="22"/>
              </w:rPr>
            </w:pPr>
            <w:r w:rsidRPr="00071E9C">
              <w:rPr>
                <w:rFonts w:ascii="Arial" w:hAnsi="Arial" w:cs="Arial"/>
                <w:sz w:val="22"/>
                <w:szCs w:val="22"/>
              </w:rPr>
              <w:t>Le soumissionnaire n’a pas d’établissement au Québec où il exerce ses activités de façon permanente, clairement identifié à son nom et accessible durant les heures normales de bureau.</w:t>
            </w:r>
          </w:p>
          <w:p w:rsidR="00071E9C" w:rsidRPr="00071E9C" w:rsidRDefault="00071E9C" w:rsidP="00915AFC">
            <w:pPr>
              <w:numPr>
                <w:ilvl w:val="0"/>
                <w:numId w:val="4"/>
              </w:numPr>
              <w:spacing w:before="120"/>
              <w:jc w:val="both"/>
              <w:rPr>
                <w:rFonts w:ascii="Arial" w:hAnsi="Arial" w:cs="Arial"/>
                <w:sz w:val="22"/>
                <w:szCs w:val="22"/>
              </w:rPr>
            </w:pPr>
            <w:r w:rsidRPr="00071E9C">
              <w:rPr>
                <w:rFonts w:ascii="Arial" w:hAnsi="Arial" w:cs="Arial"/>
                <w:sz w:val="22"/>
                <w:szCs w:val="22"/>
              </w:rPr>
              <w:t xml:space="preserve">J’ai lu et je comprends le contenu de </w:t>
            </w:r>
            <w:smartTag w:uri="urn:schemas-microsoft-com:office:smarttags" w:element="phone">
              <w:smartTagPr>
                <w:attr w:name="ProductID" w:val="LA PR￉SENTE D￉CLARATION."/>
              </w:smartTagPr>
              <w:r w:rsidRPr="00071E9C">
                <w:rPr>
                  <w:rFonts w:ascii="Arial" w:hAnsi="Arial" w:cs="Arial"/>
                  <w:sz w:val="22"/>
                  <w:szCs w:val="22"/>
                </w:rPr>
                <w:t>la présente déclaration.</w:t>
              </w:r>
            </w:smartTag>
          </w:p>
          <w:p w:rsidR="00071E9C" w:rsidRPr="00071E9C" w:rsidRDefault="00071E9C" w:rsidP="00915AFC">
            <w:pPr>
              <w:numPr>
                <w:ilvl w:val="0"/>
                <w:numId w:val="4"/>
              </w:numPr>
              <w:spacing w:before="120"/>
              <w:jc w:val="both"/>
              <w:rPr>
                <w:rFonts w:ascii="Arial" w:hAnsi="Arial" w:cs="Arial"/>
                <w:sz w:val="22"/>
                <w:szCs w:val="22"/>
              </w:rPr>
            </w:pPr>
            <w:r w:rsidRPr="00071E9C">
              <w:rPr>
                <w:rFonts w:ascii="Arial" w:hAnsi="Arial" w:cs="Arial"/>
                <w:sz w:val="22"/>
                <w:szCs w:val="22"/>
              </w:rPr>
              <w:t>Je suis autorisé</w:t>
            </w:r>
            <w:r w:rsidR="00CD04B9">
              <w:rPr>
                <w:rFonts w:ascii="Arial" w:hAnsi="Arial" w:cs="Arial"/>
                <w:sz w:val="22"/>
                <w:szCs w:val="22"/>
              </w:rPr>
              <w:t>(e)</w:t>
            </w:r>
            <w:r w:rsidRPr="00071E9C">
              <w:rPr>
                <w:rFonts w:ascii="Arial" w:hAnsi="Arial" w:cs="Arial"/>
                <w:sz w:val="22"/>
                <w:szCs w:val="22"/>
              </w:rPr>
              <w:t xml:space="preserve"> par le soumissionnaire à signer cette déclaration et à présenter la soumission en son nom.</w:t>
            </w:r>
          </w:p>
          <w:p w:rsidR="00071E9C" w:rsidRPr="00071E9C" w:rsidRDefault="00071E9C" w:rsidP="00915AFC">
            <w:pPr>
              <w:numPr>
                <w:ilvl w:val="0"/>
                <w:numId w:val="4"/>
              </w:numPr>
              <w:spacing w:before="120"/>
              <w:jc w:val="both"/>
              <w:rPr>
                <w:rFonts w:ascii="Arial" w:hAnsi="Arial" w:cs="Arial"/>
                <w:smallCaps/>
                <w:sz w:val="22"/>
                <w:szCs w:val="22"/>
              </w:rPr>
            </w:pPr>
            <w:r w:rsidRPr="00071E9C">
              <w:rPr>
                <w:rFonts w:ascii="Arial" w:hAnsi="Arial" w:cs="Arial"/>
                <w:sz w:val="22"/>
                <w:szCs w:val="22"/>
              </w:rPr>
              <w:t>Je reconnais que le soumissionnaire sera inadmissible à présenter une soumission en l’absence du présent formulaire ou de l’attestation délivrée par Revenu Québec</w:t>
            </w:r>
            <w:r w:rsidRPr="00071E9C">
              <w:rPr>
                <w:rFonts w:ascii="Arial" w:hAnsi="Arial" w:cs="Arial"/>
                <w:smallCaps/>
                <w:sz w:val="22"/>
                <w:szCs w:val="22"/>
              </w:rPr>
              <w:t>.</w:t>
            </w:r>
          </w:p>
        </w:tc>
      </w:tr>
      <w:tr w:rsidR="00071E9C" w:rsidRPr="00071E9C" w:rsidTr="00071E9C">
        <w:tblPrEx>
          <w:tblBorders>
            <w:top w:val="double" w:sz="6" w:space="0" w:color="auto"/>
            <w:left w:val="double" w:sz="6" w:space="0" w:color="auto"/>
            <w:bottom w:val="double" w:sz="6" w:space="0" w:color="auto"/>
            <w:right w:val="double" w:sz="6" w:space="0" w:color="auto"/>
          </w:tblBorders>
        </w:tblPrEx>
        <w:trPr>
          <w:trHeight w:val="332"/>
        </w:trPr>
        <w:tc>
          <w:tcPr>
            <w:tcW w:w="1620" w:type="dxa"/>
            <w:tcBorders>
              <w:top w:val="nil"/>
              <w:left w:val="single" w:sz="4" w:space="0" w:color="BFBFBF" w:themeColor="background1" w:themeShade="BF"/>
              <w:bottom w:val="nil"/>
              <w:right w:val="nil"/>
            </w:tcBorders>
          </w:tcPr>
          <w:p w:rsidR="00071E9C" w:rsidRPr="00071E9C" w:rsidRDefault="00071E9C" w:rsidP="00816F41">
            <w:pPr>
              <w:tabs>
                <w:tab w:val="left" w:pos="456"/>
                <w:tab w:val="left" w:pos="1248"/>
                <w:tab w:val="left" w:pos="1608"/>
                <w:tab w:val="left" w:pos="1896"/>
              </w:tabs>
              <w:suppressAutoHyphens/>
              <w:spacing w:before="240"/>
              <w:jc w:val="both"/>
              <w:rPr>
                <w:rFonts w:ascii="Arial" w:hAnsi="Arial" w:cs="Arial"/>
                <w:sz w:val="22"/>
                <w:szCs w:val="22"/>
              </w:rPr>
            </w:pPr>
            <w:r w:rsidRPr="00071E9C">
              <w:rPr>
                <w:rFonts w:ascii="Arial" w:hAnsi="Arial" w:cs="Arial"/>
                <w:sz w:val="22"/>
                <w:szCs w:val="22"/>
              </w:rPr>
              <w:t>Et j’ai signé</w:t>
            </w:r>
            <w:r w:rsidRPr="00071E9C">
              <w:rPr>
                <w:rFonts w:ascii="Arial" w:hAnsi="Arial" w:cs="Arial"/>
                <w:smallCaps/>
                <w:sz w:val="22"/>
                <w:szCs w:val="22"/>
              </w:rPr>
              <w:t>,</w:t>
            </w:r>
          </w:p>
        </w:tc>
        <w:tc>
          <w:tcPr>
            <w:tcW w:w="6210" w:type="dxa"/>
            <w:tcBorders>
              <w:top w:val="nil"/>
              <w:left w:val="nil"/>
              <w:bottom w:val="single" w:sz="4" w:space="0" w:color="auto"/>
              <w:right w:val="nil"/>
            </w:tcBorders>
          </w:tcPr>
          <w:p w:rsidR="00071E9C" w:rsidRPr="00071E9C" w:rsidRDefault="00071E9C" w:rsidP="00816F41">
            <w:pPr>
              <w:tabs>
                <w:tab w:val="left" w:pos="456"/>
                <w:tab w:val="left" w:pos="1248"/>
                <w:tab w:val="left" w:pos="1608"/>
                <w:tab w:val="left" w:pos="1896"/>
              </w:tabs>
              <w:suppressAutoHyphens/>
              <w:spacing w:before="240"/>
              <w:jc w:val="both"/>
              <w:rPr>
                <w:rFonts w:ascii="Arial" w:hAnsi="Arial" w:cs="Arial"/>
                <w:spacing w:val="-2"/>
                <w:sz w:val="22"/>
                <w:szCs w:val="22"/>
              </w:rPr>
            </w:pPr>
          </w:p>
        </w:tc>
        <w:tc>
          <w:tcPr>
            <w:tcW w:w="450" w:type="dxa"/>
            <w:tcBorders>
              <w:top w:val="nil"/>
              <w:left w:val="nil"/>
              <w:bottom w:val="nil"/>
              <w:right w:val="nil"/>
            </w:tcBorders>
          </w:tcPr>
          <w:p w:rsidR="00071E9C" w:rsidRPr="00071E9C" w:rsidRDefault="00071E9C" w:rsidP="00816F41">
            <w:pPr>
              <w:tabs>
                <w:tab w:val="left" w:pos="456"/>
                <w:tab w:val="left" w:pos="1248"/>
                <w:tab w:val="left" w:pos="1608"/>
                <w:tab w:val="left" w:pos="1896"/>
              </w:tabs>
              <w:suppressAutoHyphens/>
              <w:spacing w:before="240"/>
              <w:jc w:val="both"/>
              <w:rPr>
                <w:rFonts w:ascii="Arial" w:hAnsi="Arial" w:cs="Arial"/>
                <w:spacing w:val="-2"/>
                <w:sz w:val="22"/>
                <w:szCs w:val="22"/>
              </w:rPr>
            </w:pPr>
          </w:p>
        </w:tc>
        <w:tc>
          <w:tcPr>
            <w:tcW w:w="1440" w:type="dxa"/>
            <w:tcBorders>
              <w:top w:val="nil"/>
              <w:left w:val="nil"/>
              <w:bottom w:val="single" w:sz="4" w:space="0" w:color="auto"/>
              <w:right w:val="single" w:sz="4" w:space="0" w:color="BFBFBF" w:themeColor="background1" w:themeShade="BF"/>
            </w:tcBorders>
          </w:tcPr>
          <w:p w:rsidR="00071E9C" w:rsidRPr="00071E9C" w:rsidRDefault="00071E9C" w:rsidP="00816F41">
            <w:pPr>
              <w:tabs>
                <w:tab w:val="left" w:pos="456"/>
                <w:tab w:val="left" w:pos="1248"/>
                <w:tab w:val="left" w:pos="1608"/>
                <w:tab w:val="left" w:pos="1896"/>
              </w:tabs>
              <w:suppressAutoHyphens/>
              <w:spacing w:before="240"/>
              <w:jc w:val="both"/>
              <w:rPr>
                <w:rFonts w:ascii="Arial" w:hAnsi="Arial" w:cs="Arial"/>
                <w:spacing w:val="-2"/>
                <w:sz w:val="22"/>
                <w:szCs w:val="22"/>
              </w:rPr>
            </w:pPr>
          </w:p>
        </w:tc>
      </w:tr>
      <w:tr w:rsidR="00071E9C" w:rsidRPr="00071E9C" w:rsidTr="00071E9C">
        <w:tblPrEx>
          <w:tblBorders>
            <w:top w:val="double" w:sz="6" w:space="0" w:color="auto"/>
            <w:left w:val="double" w:sz="6" w:space="0" w:color="auto"/>
            <w:bottom w:val="double" w:sz="6" w:space="0" w:color="auto"/>
            <w:right w:val="double" w:sz="6" w:space="0" w:color="auto"/>
          </w:tblBorders>
        </w:tblPrEx>
        <w:trPr>
          <w:trHeight w:val="413"/>
        </w:trPr>
        <w:tc>
          <w:tcPr>
            <w:tcW w:w="1620" w:type="dxa"/>
            <w:tcBorders>
              <w:top w:val="nil"/>
              <w:left w:val="single" w:sz="4" w:space="0" w:color="BFBFBF" w:themeColor="background1" w:themeShade="BF"/>
              <w:bottom w:val="single" w:sz="4" w:space="0" w:color="BFBFBF" w:themeColor="background1" w:themeShade="BF"/>
              <w:right w:val="nil"/>
            </w:tcBorders>
          </w:tcPr>
          <w:p w:rsidR="00071E9C" w:rsidRPr="00071E9C" w:rsidRDefault="00071E9C" w:rsidP="00816F41">
            <w:pPr>
              <w:tabs>
                <w:tab w:val="left" w:pos="456"/>
                <w:tab w:val="left" w:pos="1248"/>
                <w:tab w:val="left" w:pos="1608"/>
                <w:tab w:val="left" w:pos="1896"/>
              </w:tabs>
              <w:suppressAutoHyphens/>
              <w:spacing w:after="60"/>
              <w:jc w:val="both"/>
              <w:rPr>
                <w:rFonts w:ascii="Arial" w:hAnsi="Arial" w:cs="Arial"/>
                <w:sz w:val="22"/>
                <w:szCs w:val="22"/>
              </w:rPr>
            </w:pPr>
          </w:p>
        </w:tc>
        <w:tc>
          <w:tcPr>
            <w:tcW w:w="6210" w:type="dxa"/>
            <w:tcBorders>
              <w:top w:val="single" w:sz="4" w:space="0" w:color="auto"/>
              <w:left w:val="nil"/>
              <w:bottom w:val="single" w:sz="4" w:space="0" w:color="BFBFBF" w:themeColor="background1" w:themeShade="BF"/>
              <w:right w:val="nil"/>
            </w:tcBorders>
          </w:tcPr>
          <w:p w:rsidR="00071E9C" w:rsidRPr="00816F41" w:rsidRDefault="00071E9C" w:rsidP="00816F41">
            <w:pPr>
              <w:suppressAutoHyphens/>
              <w:spacing w:after="60"/>
              <w:ind w:left="20"/>
              <w:jc w:val="center"/>
              <w:rPr>
                <w:rFonts w:ascii="Arial" w:hAnsi="Arial" w:cs="Arial"/>
                <w:spacing w:val="-2"/>
                <w:sz w:val="20"/>
              </w:rPr>
            </w:pPr>
            <w:r w:rsidRPr="00816F41">
              <w:rPr>
                <w:rFonts w:ascii="Arial" w:hAnsi="Arial" w:cs="Arial"/>
                <w:i/>
                <w:sz w:val="20"/>
              </w:rPr>
              <w:t>signature</w:t>
            </w:r>
          </w:p>
        </w:tc>
        <w:tc>
          <w:tcPr>
            <w:tcW w:w="450" w:type="dxa"/>
            <w:tcBorders>
              <w:top w:val="nil"/>
              <w:left w:val="nil"/>
              <w:bottom w:val="single" w:sz="4" w:space="0" w:color="BFBFBF" w:themeColor="background1" w:themeShade="BF"/>
              <w:right w:val="nil"/>
            </w:tcBorders>
          </w:tcPr>
          <w:p w:rsidR="00071E9C" w:rsidRPr="00071E9C" w:rsidRDefault="00071E9C" w:rsidP="00816F41">
            <w:pPr>
              <w:tabs>
                <w:tab w:val="left" w:pos="4340"/>
                <w:tab w:val="left" w:pos="5750"/>
                <w:tab w:val="right" w:pos="6950"/>
                <w:tab w:val="left" w:pos="7925"/>
                <w:tab w:val="left" w:pos="8615"/>
                <w:tab w:val="left" w:pos="9350"/>
              </w:tabs>
              <w:suppressAutoHyphens/>
              <w:spacing w:after="120"/>
              <w:ind w:left="560"/>
              <w:jc w:val="both"/>
              <w:rPr>
                <w:rFonts w:ascii="Arial" w:hAnsi="Arial" w:cs="Arial"/>
                <w:i/>
                <w:sz w:val="22"/>
                <w:szCs w:val="22"/>
              </w:rPr>
            </w:pPr>
          </w:p>
        </w:tc>
        <w:tc>
          <w:tcPr>
            <w:tcW w:w="1440" w:type="dxa"/>
            <w:tcBorders>
              <w:top w:val="single" w:sz="4" w:space="0" w:color="auto"/>
              <w:left w:val="nil"/>
              <w:bottom w:val="single" w:sz="4" w:space="0" w:color="BFBFBF" w:themeColor="background1" w:themeShade="BF"/>
              <w:right w:val="single" w:sz="4" w:space="0" w:color="BFBFBF" w:themeColor="background1" w:themeShade="BF"/>
            </w:tcBorders>
          </w:tcPr>
          <w:p w:rsidR="00071E9C" w:rsidRPr="00816F41" w:rsidRDefault="00071E9C" w:rsidP="00816F41">
            <w:pPr>
              <w:tabs>
                <w:tab w:val="left" w:pos="4340"/>
                <w:tab w:val="left" w:pos="5750"/>
                <w:tab w:val="right" w:pos="6950"/>
                <w:tab w:val="left" w:pos="7925"/>
                <w:tab w:val="left" w:pos="8615"/>
                <w:tab w:val="left" w:pos="9350"/>
              </w:tabs>
              <w:suppressAutoHyphens/>
              <w:spacing w:after="120"/>
              <w:ind w:left="14"/>
              <w:jc w:val="center"/>
              <w:rPr>
                <w:rFonts w:ascii="Arial" w:hAnsi="Arial" w:cs="Arial"/>
                <w:i/>
                <w:sz w:val="20"/>
              </w:rPr>
            </w:pPr>
            <w:r w:rsidRPr="00816F41">
              <w:rPr>
                <w:rFonts w:ascii="Arial" w:hAnsi="Arial" w:cs="Arial"/>
                <w:i/>
                <w:sz w:val="20"/>
              </w:rPr>
              <w:t>date</w:t>
            </w:r>
          </w:p>
        </w:tc>
      </w:tr>
    </w:tbl>
    <w:p w:rsidR="000B0F2A" w:rsidRPr="00320102" w:rsidRDefault="005006E0" w:rsidP="00041BE0">
      <w:pPr>
        <w:jc w:val="both"/>
        <w:rPr>
          <w:rFonts w:ascii="Arial" w:hAnsi="Arial" w:cs="Arial"/>
          <w:b/>
          <w:sz w:val="22"/>
          <w:szCs w:val="22"/>
        </w:rPr>
      </w:pPr>
      <w:r w:rsidRPr="00320102">
        <w:rPr>
          <w:rFonts w:ascii="Arial" w:hAnsi="Arial" w:cs="Arial"/>
          <w:sz w:val="22"/>
          <w:szCs w:val="22"/>
        </w:rPr>
        <w:br w:type="page"/>
      </w:r>
    </w:p>
    <w:p w:rsidR="006B0181" w:rsidRPr="00E3667E" w:rsidRDefault="006B0181" w:rsidP="00E3667E">
      <w:pPr>
        <w:pStyle w:val="Titre1"/>
        <w:numPr>
          <w:ilvl w:val="0"/>
          <w:numId w:val="0"/>
        </w:numPr>
        <w:ind w:left="90"/>
        <w:rPr>
          <w:rFonts w:ascii="Arial" w:hAnsi="Arial" w:cs="Arial"/>
          <w:sz w:val="22"/>
          <w:szCs w:val="22"/>
        </w:rPr>
      </w:pPr>
      <w:bookmarkStart w:id="243" w:name="_Toc499644831"/>
      <w:bookmarkStart w:id="244" w:name="_Toc9599563"/>
      <w:bookmarkStart w:id="245" w:name="_Toc9600655"/>
      <w:bookmarkStart w:id="246" w:name="_Toc20465438"/>
      <w:r w:rsidRPr="00E3667E">
        <w:rPr>
          <w:rFonts w:ascii="Arial" w:hAnsi="Arial" w:cs="Arial"/>
          <w:sz w:val="22"/>
          <w:szCs w:val="22"/>
        </w:rPr>
        <w:lastRenderedPageBreak/>
        <w:t>D</w:t>
      </w:r>
      <w:bookmarkStart w:id="247" w:name="_Hlt57624485"/>
      <w:bookmarkEnd w:id="247"/>
      <w:r w:rsidR="00DC089F" w:rsidRPr="00E3667E">
        <w:rPr>
          <w:rFonts w:ascii="Arial" w:hAnsi="Arial" w:cs="Arial"/>
          <w:sz w:val="22"/>
          <w:szCs w:val="22"/>
        </w:rPr>
        <w:t>EUXIÈME PARTIE </w:t>
      </w:r>
      <w:r w:rsidR="003701E3" w:rsidRPr="00E3667E">
        <w:rPr>
          <w:rFonts w:ascii="Arial" w:hAnsi="Arial" w:cs="Arial"/>
          <w:sz w:val="22"/>
          <w:szCs w:val="22"/>
        </w:rPr>
        <w:t xml:space="preserve">– </w:t>
      </w:r>
      <w:r w:rsidRPr="00E3667E">
        <w:rPr>
          <w:rFonts w:ascii="Arial" w:hAnsi="Arial" w:cs="Arial"/>
          <w:sz w:val="22"/>
          <w:szCs w:val="22"/>
        </w:rPr>
        <w:t>ADJUDICATION</w:t>
      </w:r>
      <w:bookmarkEnd w:id="243"/>
      <w:bookmarkEnd w:id="244"/>
      <w:bookmarkEnd w:id="245"/>
      <w:bookmarkEnd w:id="246"/>
    </w:p>
    <w:p w:rsidR="006B0181" w:rsidRPr="00320102" w:rsidRDefault="006B0181" w:rsidP="007E1184">
      <w:pPr>
        <w:rPr>
          <w:rFonts w:ascii="Arial" w:hAnsi="Arial" w:cs="Arial"/>
          <w:sz w:val="22"/>
          <w:szCs w:val="22"/>
        </w:rPr>
      </w:pPr>
    </w:p>
    <w:p w:rsidR="006B0181" w:rsidRPr="00787E30" w:rsidRDefault="006B0181" w:rsidP="009A0B3D">
      <w:pPr>
        <w:pStyle w:val="Titre1"/>
        <w:jc w:val="left"/>
        <w:rPr>
          <w:rFonts w:ascii="Arial" w:hAnsi="Arial" w:cs="Arial"/>
          <w:b w:val="0"/>
          <w:sz w:val="22"/>
          <w:szCs w:val="22"/>
        </w:rPr>
      </w:pPr>
      <w:bookmarkStart w:id="248" w:name="_Toc499644832"/>
      <w:bookmarkStart w:id="249" w:name="_Toc9599564"/>
      <w:bookmarkStart w:id="250" w:name="_Toc9600656"/>
      <w:bookmarkStart w:id="251" w:name="_Toc20465439"/>
      <w:r w:rsidRPr="00787E30">
        <w:rPr>
          <w:rFonts w:ascii="Arial" w:hAnsi="Arial" w:cs="Arial"/>
          <w:b w:val="0"/>
          <w:sz w:val="22"/>
          <w:szCs w:val="22"/>
        </w:rPr>
        <w:t>CONDITIONS GÉNÉRALES</w:t>
      </w:r>
      <w:bookmarkEnd w:id="248"/>
      <w:bookmarkEnd w:id="249"/>
      <w:bookmarkEnd w:id="250"/>
      <w:bookmarkEnd w:id="251"/>
    </w:p>
    <w:p w:rsidR="00890008" w:rsidRPr="009A0B3D" w:rsidRDefault="00890008" w:rsidP="00F95C1E">
      <w:pPr>
        <w:rPr>
          <w:rFonts w:ascii="Arial" w:hAnsi="Arial" w:cs="Arial"/>
          <w:sz w:val="22"/>
          <w:szCs w:val="22"/>
        </w:rPr>
      </w:pPr>
      <w:bookmarkStart w:id="252" w:name="_Hlt49742510"/>
      <w:bookmarkStart w:id="253" w:name="_Toc9600657"/>
      <w:bookmarkStart w:id="254" w:name="_Toc9601006"/>
      <w:bookmarkStart w:id="255" w:name="_Toc9601086"/>
      <w:bookmarkStart w:id="256" w:name="_Toc13644740"/>
      <w:bookmarkStart w:id="257" w:name="_Toc13648553"/>
      <w:bookmarkStart w:id="258" w:name="_Toc13661839"/>
      <w:bookmarkStart w:id="259" w:name="_Toc13725881"/>
      <w:bookmarkStart w:id="260" w:name="_Toc14073840"/>
      <w:bookmarkStart w:id="261" w:name="_Toc14073914"/>
      <w:bookmarkStart w:id="262" w:name="_Toc14073988"/>
      <w:bookmarkStart w:id="263" w:name="_Toc14074062"/>
      <w:bookmarkStart w:id="264" w:name="_Toc499644833"/>
      <w:bookmarkStart w:id="265" w:name="_Toc9599565"/>
      <w:bookmarkEnd w:id="252"/>
      <w:bookmarkEnd w:id="253"/>
      <w:bookmarkEnd w:id="254"/>
      <w:bookmarkEnd w:id="255"/>
      <w:bookmarkEnd w:id="256"/>
      <w:bookmarkEnd w:id="257"/>
      <w:bookmarkEnd w:id="258"/>
      <w:bookmarkEnd w:id="259"/>
      <w:bookmarkEnd w:id="260"/>
      <w:bookmarkEnd w:id="261"/>
      <w:bookmarkEnd w:id="262"/>
      <w:bookmarkEnd w:id="263"/>
    </w:p>
    <w:p w:rsidR="006B0181" w:rsidRPr="00320102" w:rsidRDefault="006B0181" w:rsidP="00200548">
      <w:pPr>
        <w:pStyle w:val="Titre2"/>
      </w:pPr>
      <w:bookmarkStart w:id="266" w:name="_Toc9600658"/>
      <w:bookmarkStart w:id="267" w:name="_Toc20465440"/>
      <w:r w:rsidRPr="00320102">
        <w:t>COLLABORATION</w:t>
      </w:r>
      <w:bookmarkEnd w:id="264"/>
      <w:bookmarkEnd w:id="265"/>
      <w:bookmarkEnd w:id="266"/>
      <w:bookmarkEnd w:id="267"/>
    </w:p>
    <w:p w:rsidR="006B0181" w:rsidRPr="00320102" w:rsidRDefault="000B7BF4" w:rsidP="00E3667E">
      <w:pPr>
        <w:ind w:left="1170"/>
        <w:jc w:val="both"/>
        <w:rPr>
          <w:rFonts w:ascii="Arial" w:hAnsi="Arial" w:cs="Arial"/>
          <w:sz w:val="22"/>
          <w:szCs w:val="22"/>
        </w:rPr>
      </w:pPr>
      <w:r w:rsidRPr="00320102">
        <w:rPr>
          <w:rFonts w:ascii="Arial" w:hAnsi="Arial" w:cs="Arial"/>
          <w:sz w:val="22"/>
          <w:szCs w:val="22"/>
        </w:rPr>
        <w:t>L’entrepreneur</w:t>
      </w:r>
      <w:r w:rsidR="002B1844" w:rsidRPr="00320102">
        <w:rPr>
          <w:rFonts w:ascii="Arial" w:hAnsi="Arial" w:cs="Arial"/>
          <w:sz w:val="22"/>
          <w:szCs w:val="22"/>
        </w:rPr>
        <w:t xml:space="preserve"> </w:t>
      </w:r>
      <w:r w:rsidR="006B0181" w:rsidRPr="00320102">
        <w:rPr>
          <w:rFonts w:ascii="Arial" w:hAnsi="Arial" w:cs="Arial"/>
          <w:sz w:val="22"/>
          <w:szCs w:val="22"/>
        </w:rPr>
        <w:t xml:space="preserve">s’engage à collaborer entièrement avec </w:t>
      </w:r>
      <w:r w:rsidR="002B1844" w:rsidRPr="00320102">
        <w:rPr>
          <w:rFonts w:ascii="Arial" w:hAnsi="Arial" w:cs="Arial"/>
          <w:sz w:val="22"/>
          <w:szCs w:val="22"/>
        </w:rPr>
        <w:t>l’</w:t>
      </w:r>
      <w:r w:rsidR="00511067">
        <w:rPr>
          <w:rFonts w:ascii="Arial" w:hAnsi="Arial" w:cs="Arial"/>
          <w:sz w:val="22"/>
          <w:szCs w:val="22"/>
        </w:rPr>
        <w:t>Office</w:t>
      </w:r>
      <w:r w:rsidR="006B0181" w:rsidRPr="00320102">
        <w:rPr>
          <w:rFonts w:ascii="Arial" w:hAnsi="Arial" w:cs="Arial"/>
          <w:sz w:val="22"/>
          <w:szCs w:val="22"/>
        </w:rPr>
        <w:t xml:space="preserve"> dans l’exécution du contrat et à tenir compte de toutes les instructions et recommandations d</w:t>
      </w:r>
      <w:r w:rsidR="00C64442" w:rsidRPr="00320102">
        <w:rPr>
          <w:rFonts w:ascii="Arial" w:hAnsi="Arial" w:cs="Arial"/>
          <w:sz w:val="22"/>
          <w:szCs w:val="22"/>
        </w:rPr>
        <w:t xml:space="preserve">e </w:t>
      </w:r>
      <w:r w:rsidR="009C24C0" w:rsidRPr="00320102">
        <w:rPr>
          <w:rFonts w:ascii="Arial" w:hAnsi="Arial" w:cs="Arial"/>
          <w:sz w:val="22"/>
          <w:szCs w:val="22"/>
        </w:rPr>
        <w:t>celui-ci relativement</w:t>
      </w:r>
      <w:r w:rsidR="006B0181" w:rsidRPr="00320102">
        <w:rPr>
          <w:rFonts w:ascii="Arial" w:hAnsi="Arial" w:cs="Arial"/>
          <w:sz w:val="22"/>
          <w:szCs w:val="22"/>
        </w:rPr>
        <w:t xml:space="preserve"> à la façon de préparer et d’</w:t>
      </w:r>
      <w:r w:rsidR="003701E3" w:rsidRPr="00320102">
        <w:rPr>
          <w:rFonts w:ascii="Arial" w:hAnsi="Arial" w:cs="Arial"/>
          <w:sz w:val="22"/>
          <w:szCs w:val="22"/>
        </w:rPr>
        <w:t>effectuer</w:t>
      </w:r>
      <w:r w:rsidR="006B0181" w:rsidRPr="00320102">
        <w:rPr>
          <w:rFonts w:ascii="Arial" w:hAnsi="Arial" w:cs="Arial"/>
          <w:sz w:val="22"/>
          <w:szCs w:val="22"/>
        </w:rPr>
        <w:t xml:space="preserve"> le travail.</w:t>
      </w:r>
    </w:p>
    <w:p w:rsidR="00B663FB" w:rsidRPr="00320102" w:rsidRDefault="00B663FB" w:rsidP="005A5C6E">
      <w:pPr>
        <w:ind w:left="567"/>
        <w:jc w:val="both"/>
        <w:rPr>
          <w:rFonts w:ascii="Arial" w:hAnsi="Arial" w:cs="Arial"/>
          <w:sz w:val="22"/>
          <w:szCs w:val="22"/>
        </w:rPr>
      </w:pPr>
    </w:p>
    <w:p w:rsidR="006B0181" w:rsidRPr="00320102" w:rsidRDefault="006B0181" w:rsidP="00200548">
      <w:pPr>
        <w:pStyle w:val="Titre2"/>
      </w:pPr>
      <w:bookmarkStart w:id="268" w:name="_Toc499644834"/>
      <w:bookmarkStart w:id="269" w:name="_Toc9599566"/>
      <w:bookmarkStart w:id="270" w:name="_Toc9600659"/>
      <w:bookmarkStart w:id="271" w:name="_Toc20465441"/>
      <w:r w:rsidRPr="00320102">
        <w:t>INSPECTION</w:t>
      </w:r>
      <w:bookmarkEnd w:id="268"/>
      <w:bookmarkEnd w:id="269"/>
      <w:bookmarkEnd w:id="270"/>
      <w:bookmarkEnd w:id="271"/>
    </w:p>
    <w:p w:rsidR="00AF7D62" w:rsidRDefault="002B1844" w:rsidP="002B3613">
      <w:pPr>
        <w:ind w:left="1170"/>
        <w:jc w:val="both"/>
        <w:rPr>
          <w:rFonts w:ascii="Arial" w:hAnsi="Arial" w:cs="Arial"/>
          <w:sz w:val="22"/>
          <w:szCs w:val="22"/>
        </w:rPr>
      </w:pPr>
      <w:r w:rsidRPr="00320102">
        <w:rPr>
          <w:rFonts w:ascii="Arial" w:hAnsi="Arial" w:cs="Arial"/>
          <w:sz w:val="22"/>
          <w:szCs w:val="22"/>
        </w:rPr>
        <w:t>L’</w:t>
      </w:r>
      <w:r w:rsidR="00511067">
        <w:rPr>
          <w:rFonts w:ascii="Arial" w:hAnsi="Arial" w:cs="Arial"/>
          <w:sz w:val="22"/>
          <w:szCs w:val="22"/>
        </w:rPr>
        <w:t>Office</w:t>
      </w:r>
      <w:r w:rsidR="006B0181" w:rsidRPr="00320102">
        <w:rPr>
          <w:rFonts w:ascii="Arial" w:hAnsi="Arial" w:cs="Arial"/>
          <w:sz w:val="22"/>
          <w:szCs w:val="22"/>
        </w:rPr>
        <w:t xml:space="preserve"> se réserve le droit de faire inspecter, par des personnes dûment autorisées</w:t>
      </w:r>
      <w:r w:rsidR="003701E3" w:rsidRPr="00320102">
        <w:rPr>
          <w:rFonts w:ascii="Arial" w:hAnsi="Arial" w:cs="Arial"/>
          <w:sz w:val="22"/>
          <w:szCs w:val="22"/>
        </w:rPr>
        <w:t xml:space="preserve"> et</w:t>
      </w:r>
      <w:r w:rsidR="006B0181" w:rsidRPr="00320102">
        <w:rPr>
          <w:rFonts w:ascii="Arial" w:hAnsi="Arial" w:cs="Arial"/>
          <w:sz w:val="22"/>
          <w:szCs w:val="22"/>
        </w:rPr>
        <w:t xml:space="preserve"> sans préavis</w:t>
      </w:r>
      <w:r w:rsidR="004D701E" w:rsidRPr="00320102">
        <w:rPr>
          <w:rFonts w:ascii="Arial" w:hAnsi="Arial" w:cs="Arial"/>
          <w:sz w:val="22"/>
          <w:szCs w:val="22"/>
        </w:rPr>
        <w:t>,</w:t>
      </w:r>
      <w:r w:rsidR="006B0181" w:rsidRPr="00320102">
        <w:rPr>
          <w:rFonts w:ascii="Arial" w:hAnsi="Arial" w:cs="Arial"/>
          <w:sz w:val="22"/>
          <w:szCs w:val="22"/>
        </w:rPr>
        <w:t xml:space="preserve"> mais à des heures normales, </w:t>
      </w:r>
      <w:r w:rsidR="000F187E" w:rsidRPr="00320102">
        <w:rPr>
          <w:rFonts w:ascii="Arial" w:hAnsi="Arial" w:cs="Arial"/>
          <w:sz w:val="22"/>
          <w:szCs w:val="22"/>
        </w:rPr>
        <w:t>les</w:t>
      </w:r>
      <w:r w:rsidR="006B0181" w:rsidRPr="00320102">
        <w:rPr>
          <w:rFonts w:ascii="Arial" w:hAnsi="Arial" w:cs="Arial"/>
          <w:sz w:val="22"/>
          <w:szCs w:val="22"/>
        </w:rPr>
        <w:t xml:space="preserve"> </w:t>
      </w:r>
      <w:r w:rsidR="000B7BF4" w:rsidRPr="00320102">
        <w:rPr>
          <w:rFonts w:ascii="Arial" w:hAnsi="Arial" w:cs="Arial"/>
          <w:sz w:val="22"/>
          <w:szCs w:val="22"/>
        </w:rPr>
        <w:t>travaux exécutés</w:t>
      </w:r>
      <w:r w:rsidR="006B0181" w:rsidRPr="00320102">
        <w:rPr>
          <w:rFonts w:ascii="Arial" w:hAnsi="Arial" w:cs="Arial"/>
          <w:sz w:val="22"/>
          <w:szCs w:val="22"/>
        </w:rPr>
        <w:t xml:space="preserve"> par </w:t>
      </w:r>
      <w:r w:rsidR="000B7BF4" w:rsidRPr="00320102">
        <w:rPr>
          <w:rFonts w:ascii="Arial" w:hAnsi="Arial" w:cs="Arial"/>
          <w:sz w:val="22"/>
          <w:szCs w:val="22"/>
        </w:rPr>
        <w:t>l’entrepreneur</w:t>
      </w:r>
      <w:r w:rsidR="00AA3196" w:rsidRPr="00320102">
        <w:rPr>
          <w:rFonts w:ascii="Arial" w:hAnsi="Arial" w:cs="Arial"/>
          <w:sz w:val="22"/>
          <w:szCs w:val="22"/>
        </w:rPr>
        <w:t xml:space="preserve">. </w:t>
      </w:r>
      <w:r w:rsidR="006B0181" w:rsidRPr="00320102">
        <w:rPr>
          <w:rFonts w:ascii="Arial" w:hAnsi="Arial" w:cs="Arial"/>
          <w:sz w:val="22"/>
          <w:szCs w:val="22"/>
        </w:rPr>
        <w:t>Ce</w:t>
      </w:r>
      <w:r w:rsidR="00E33B9C" w:rsidRPr="00320102">
        <w:rPr>
          <w:rFonts w:ascii="Arial" w:hAnsi="Arial" w:cs="Arial"/>
          <w:sz w:val="22"/>
          <w:szCs w:val="22"/>
        </w:rPr>
        <w:t xml:space="preserve"> dernier est</w:t>
      </w:r>
      <w:r w:rsidR="006B0181" w:rsidRPr="00320102">
        <w:rPr>
          <w:rFonts w:ascii="Arial" w:hAnsi="Arial" w:cs="Arial"/>
          <w:sz w:val="22"/>
          <w:szCs w:val="22"/>
        </w:rPr>
        <w:t xml:space="preserve"> tenu de se conformer sans délai aux exigences et aux directives </w:t>
      </w:r>
      <w:r w:rsidR="003701E3" w:rsidRPr="00320102">
        <w:rPr>
          <w:rFonts w:ascii="Arial" w:hAnsi="Arial" w:cs="Arial"/>
          <w:sz w:val="22"/>
          <w:szCs w:val="22"/>
        </w:rPr>
        <w:t>de</w:t>
      </w:r>
      <w:r w:rsidR="006B0181" w:rsidRPr="00320102">
        <w:rPr>
          <w:rFonts w:ascii="Arial" w:hAnsi="Arial" w:cs="Arial"/>
          <w:sz w:val="22"/>
          <w:szCs w:val="22"/>
        </w:rPr>
        <w:t xml:space="preserve"> </w:t>
      </w:r>
      <w:r w:rsidRPr="00320102">
        <w:rPr>
          <w:rFonts w:ascii="Arial" w:hAnsi="Arial" w:cs="Arial"/>
          <w:sz w:val="22"/>
          <w:szCs w:val="22"/>
        </w:rPr>
        <w:t>l’</w:t>
      </w:r>
      <w:r w:rsidR="00511067">
        <w:rPr>
          <w:rFonts w:ascii="Arial" w:hAnsi="Arial" w:cs="Arial"/>
          <w:sz w:val="22"/>
          <w:szCs w:val="22"/>
        </w:rPr>
        <w:t>Office</w:t>
      </w:r>
      <w:r w:rsidR="006B0181" w:rsidRPr="00320102">
        <w:rPr>
          <w:rFonts w:ascii="Arial" w:hAnsi="Arial" w:cs="Arial"/>
          <w:sz w:val="22"/>
          <w:szCs w:val="22"/>
        </w:rPr>
        <w:t xml:space="preserve"> à la suite de ces inspections</w:t>
      </w:r>
      <w:r w:rsidR="000F187E" w:rsidRPr="00320102">
        <w:rPr>
          <w:rFonts w:ascii="Arial" w:hAnsi="Arial" w:cs="Arial"/>
          <w:sz w:val="22"/>
          <w:szCs w:val="22"/>
        </w:rPr>
        <w:t>,</w:t>
      </w:r>
      <w:r w:rsidR="006C66EE" w:rsidRPr="00320102">
        <w:rPr>
          <w:rFonts w:ascii="Arial" w:hAnsi="Arial" w:cs="Arial"/>
          <w:sz w:val="22"/>
          <w:szCs w:val="22"/>
        </w:rPr>
        <w:t xml:space="preserve"> </w:t>
      </w:r>
      <w:r w:rsidR="006B0181" w:rsidRPr="00320102">
        <w:rPr>
          <w:rFonts w:ascii="Arial" w:hAnsi="Arial" w:cs="Arial"/>
          <w:sz w:val="22"/>
          <w:szCs w:val="22"/>
        </w:rPr>
        <w:t xml:space="preserve">dans la mesure où </w:t>
      </w:r>
      <w:r w:rsidR="003701E3" w:rsidRPr="00320102">
        <w:rPr>
          <w:rFonts w:ascii="Arial" w:hAnsi="Arial" w:cs="Arial"/>
          <w:sz w:val="22"/>
          <w:szCs w:val="22"/>
        </w:rPr>
        <w:t>celles-ci respectent le</w:t>
      </w:r>
      <w:r w:rsidR="0061459A" w:rsidRPr="00320102">
        <w:rPr>
          <w:rFonts w:ascii="Arial" w:hAnsi="Arial" w:cs="Arial"/>
          <w:sz w:val="22"/>
          <w:szCs w:val="22"/>
        </w:rPr>
        <w:t>s limites du</w:t>
      </w:r>
      <w:r w:rsidR="006B0181" w:rsidRPr="00320102">
        <w:rPr>
          <w:rFonts w:ascii="Arial" w:hAnsi="Arial" w:cs="Arial"/>
          <w:sz w:val="22"/>
          <w:szCs w:val="22"/>
        </w:rPr>
        <w:t xml:space="preserve"> contrat.</w:t>
      </w:r>
      <w:r w:rsidR="002B3613">
        <w:rPr>
          <w:rFonts w:ascii="Arial" w:hAnsi="Arial" w:cs="Arial"/>
          <w:sz w:val="22"/>
          <w:szCs w:val="22"/>
        </w:rPr>
        <w:t xml:space="preserve"> </w:t>
      </w:r>
      <w:r w:rsidR="006B0181" w:rsidRPr="00320102">
        <w:rPr>
          <w:rFonts w:ascii="Arial" w:hAnsi="Arial" w:cs="Arial"/>
          <w:sz w:val="22"/>
          <w:szCs w:val="22"/>
        </w:rPr>
        <w:t xml:space="preserve">Toute inspection ainsi effectuée ne dégage pas pour autant </w:t>
      </w:r>
      <w:r w:rsidR="000B7BF4" w:rsidRPr="00320102">
        <w:rPr>
          <w:rFonts w:ascii="Arial" w:hAnsi="Arial" w:cs="Arial"/>
          <w:sz w:val="22"/>
          <w:szCs w:val="22"/>
        </w:rPr>
        <w:t>l’entrepreneur</w:t>
      </w:r>
      <w:r w:rsidR="006B0181" w:rsidRPr="00320102">
        <w:rPr>
          <w:rFonts w:ascii="Arial" w:hAnsi="Arial" w:cs="Arial"/>
          <w:sz w:val="22"/>
          <w:szCs w:val="22"/>
        </w:rPr>
        <w:t xml:space="preserve"> de sa responsabilité </w:t>
      </w:r>
      <w:r w:rsidR="000F187E" w:rsidRPr="00320102">
        <w:rPr>
          <w:rFonts w:ascii="Arial" w:hAnsi="Arial" w:cs="Arial"/>
          <w:sz w:val="22"/>
          <w:szCs w:val="22"/>
        </w:rPr>
        <w:t>de remplir entièrement son</w:t>
      </w:r>
      <w:r w:rsidR="006B0181" w:rsidRPr="00320102">
        <w:rPr>
          <w:rFonts w:ascii="Arial" w:hAnsi="Arial" w:cs="Arial"/>
          <w:sz w:val="22"/>
          <w:szCs w:val="22"/>
        </w:rPr>
        <w:t xml:space="preserve"> contrat.</w:t>
      </w:r>
    </w:p>
    <w:p w:rsidR="002B3613" w:rsidRDefault="002B3613" w:rsidP="002B3613">
      <w:pPr>
        <w:ind w:left="1170"/>
        <w:jc w:val="both"/>
        <w:rPr>
          <w:rFonts w:ascii="Arial" w:hAnsi="Arial" w:cs="Arial"/>
          <w:sz w:val="22"/>
          <w:szCs w:val="22"/>
        </w:rPr>
      </w:pPr>
    </w:p>
    <w:p w:rsidR="002B3613" w:rsidRDefault="002B3613" w:rsidP="002B3613">
      <w:pPr>
        <w:ind w:left="1170"/>
        <w:jc w:val="both"/>
        <w:rPr>
          <w:rFonts w:ascii="Arial" w:hAnsi="Arial" w:cs="Arial"/>
          <w:sz w:val="22"/>
          <w:szCs w:val="22"/>
        </w:rPr>
      </w:pPr>
      <w:r w:rsidRPr="0085618D">
        <w:rPr>
          <w:rFonts w:ascii="Arial" w:hAnsi="Arial" w:cs="Arial"/>
          <w:sz w:val="22"/>
          <w:szCs w:val="22"/>
        </w:rPr>
        <w:t>L’</w:t>
      </w:r>
      <w:r>
        <w:rPr>
          <w:rFonts w:ascii="Arial" w:hAnsi="Arial" w:cs="Arial"/>
          <w:sz w:val="22"/>
          <w:szCs w:val="22"/>
        </w:rPr>
        <w:t>e</w:t>
      </w:r>
      <w:r w:rsidRPr="0085618D">
        <w:rPr>
          <w:rFonts w:ascii="Arial" w:hAnsi="Arial" w:cs="Arial"/>
          <w:sz w:val="22"/>
          <w:szCs w:val="22"/>
        </w:rPr>
        <w:t>ntrepreneur doit prendre les mesures nécessaires pour fac</w:t>
      </w:r>
      <w:r>
        <w:rPr>
          <w:rFonts w:ascii="Arial" w:hAnsi="Arial" w:cs="Arial"/>
          <w:sz w:val="22"/>
          <w:szCs w:val="22"/>
        </w:rPr>
        <w:t xml:space="preserve">iliter l’accès du chantier pour </w:t>
      </w:r>
      <w:r w:rsidRPr="0085618D">
        <w:rPr>
          <w:rFonts w:ascii="Arial" w:hAnsi="Arial" w:cs="Arial"/>
          <w:sz w:val="22"/>
          <w:szCs w:val="22"/>
        </w:rPr>
        <w:t>l’inspection des travaux.</w:t>
      </w:r>
    </w:p>
    <w:p w:rsidR="002B3613" w:rsidRPr="00320102" w:rsidRDefault="002B3613" w:rsidP="002B3613">
      <w:pPr>
        <w:ind w:left="1170"/>
        <w:jc w:val="both"/>
        <w:rPr>
          <w:rFonts w:ascii="Arial" w:hAnsi="Arial" w:cs="Arial"/>
          <w:sz w:val="22"/>
          <w:szCs w:val="22"/>
        </w:rPr>
      </w:pPr>
    </w:p>
    <w:p w:rsidR="001E3005" w:rsidRPr="00320102" w:rsidRDefault="001E3005" w:rsidP="00200548">
      <w:pPr>
        <w:pStyle w:val="Titre2"/>
      </w:pPr>
      <w:bookmarkStart w:id="272" w:name="_Toc310583630"/>
      <w:bookmarkStart w:id="273" w:name="_Toc499644835"/>
      <w:bookmarkStart w:id="274" w:name="_Toc9599567"/>
      <w:bookmarkStart w:id="275" w:name="_Toc9600660"/>
      <w:bookmarkStart w:id="276" w:name="_Toc20465442"/>
      <w:r w:rsidRPr="00320102">
        <w:t>CONFLITS D’INTÉRÊTS</w:t>
      </w:r>
      <w:bookmarkEnd w:id="272"/>
      <w:bookmarkEnd w:id="273"/>
      <w:bookmarkEnd w:id="274"/>
      <w:bookmarkEnd w:id="275"/>
      <w:bookmarkEnd w:id="276"/>
    </w:p>
    <w:p w:rsidR="001E3005" w:rsidRDefault="001E3005" w:rsidP="00E3667E">
      <w:pPr>
        <w:ind w:left="1170"/>
        <w:jc w:val="both"/>
        <w:rPr>
          <w:rFonts w:ascii="Arial" w:hAnsi="Arial" w:cs="Arial"/>
          <w:sz w:val="22"/>
          <w:szCs w:val="22"/>
        </w:rPr>
      </w:pPr>
      <w:r w:rsidRPr="00320102">
        <w:rPr>
          <w:rFonts w:ascii="Arial" w:hAnsi="Arial" w:cs="Arial"/>
          <w:sz w:val="22"/>
          <w:szCs w:val="22"/>
        </w:rPr>
        <w:t>L’entrepreneur doit éviter toute situation qui mettrait en conflit soit son intérêt propre, soit d’autres intérêts, notamment, mais sans limiter la généralité de ce qui précède, l’intérêt d’une de ses ressources, d’une de ses filiales ou d’une personne liée</w:t>
      </w:r>
      <w:r w:rsidR="00E77161" w:rsidRPr="00320102">
        <w:rPr>
          <w:rFonts w:ascii="Arial" w:hAnsi="Arial" w:cs="Arial"/>
          <w:sz w:val="22"/>
          <w:szCs w:val="22"/>
        </w:rPr>
        <w:t xml:space="preserve"> et,</w:t>
      </w:r>
      <w:r w:rsidRPr="00320102">
        <w:rPr>
          <w:rFonts w:ascii="Arial" w:hAnsi="Arial" w:cs="Arial"/>
          <w:sz w:val="22"/>
          <w:szCs w:val="22"/>
        </w:rPr>
        <w:t xml:space="preserve"> dans le cas d’un consortium, l’intérêt d’une des constituantes</w:t>
      </w:r>
      <w:r w:rsidR="00E77161" w:rsidRPr="00320102">
        <w:rPr>
          <w:rFonts w:ascii="Arial" w:hAnsi="Arial" w:cs="Arial"/>
          <w:sz w:val="22"/>
          <w:szCs w:val="22"/>
        </w:rPr>
        <w:t>,</w:t>
      </w:r>
      <w:r w:rsidRPr="00320102">
        <w:rPr>
          <w:rFonts w:ascii="Arial" w:hAnsi="Arial" w:cs="Arial"/>
          <w:sz w:val="22"/>
          <w:szCs w:val="22"/>
        </w:rPr>
        <w:t xml:space="preserve"> </w:t>
      </w:r>
      <w:r w:rsidR="00E77161" w:rsidRPr="00320102">
        <w:rPr>
          <w:rFonts w:ascii="Arial" w:hAnsi="Arial" w:cs="Arial"/>
          <w:sz w:val="22"/>
          <w:szCs w:val="22"/>
        </w:rPr>
        <w:t xml:space="preserve">avec </w:t>
      </w:r>
      <w:r w:rsidR="002161FA" w:rsidRPr="00320102">
        <w:rPr>
          <w:rFonts w:ascii="Arial" w:hAnsi="Arial" w:cs="Arial"/>
          <w:sz w:val="22"/>
          <w:szCs w:val="22"/>
        </w:rPr>
        <w:t>l’intérêt de l’</w:t>
      </w:r>
      <w:r w:rsidR="00511067">
        <w:rPr>
          <w:rFonts w:ascii="Arial" w:hAnsi="Arial" w:cs="Arial"/>
          <w:sz w:val="22"/>
          <w:szCs w:val="22"/>
        </w:rPr>
        <w:t>Office</w:t>
      </w:r>
      <w:r w:rsidRPr="00320102">
        <w:rPr>
          <w:rFonts w:ascii="Arial" w:hAnsi="Arial" w:cs="Arial"/>
          <w:sz w:val="22"/>
          <w:szCs w:val="22"/>
        </w:rPr>
        <w:t>. Si une telle situation se présente ou est susceptible de se présenter, l’entrepreneur doit immédiatemen</w:t>
      </w:r>
      <w:r w:rsidR="002161FA" w:rsidRPr="00320102">
        <w:rPr>
          <w:rFonts w:ascii="Arial" w:hAnsi="Arial" w:cs="Arial"/>
          <w:sz w:val="22"/>
          <w:szCs w:val="22"/>
        </w:rPr>
        <w:t>t en informer l’</w:t>
      </w:r>
      <w:r w:rsidR="00511067">
        <w:rPr>
          <w:rFonts w:ascii="Arial" w:hAnsi="Arial" w:cs="Arial"/>
          <w:sz w:val="22"/>
          <w:szCs w:val="22"/>
        </w:rPr>
        <w:t>Office</w:t>
      </w:r>
      <w:r w:rsidRPr="00320102">
        <w:rPr>
          <w:rFonts w:ascii="Arial" w:hAnsi="Arial" w:cs="Arial"/>
          <w:sz w:val="22"/>
          <w:szCs w:val="22"/>
        </w:rPr>
        <w:t xml:space="preserve"> qui pourra, à sa seule discrétion, indiqu</w:t>
      </w:r>
      <w:r w:rsidR="00FF4D1C" w:rsidRPr="00320102">
        <w:rPr>
          <w:rFonts w:ascii="Arial" w:hAnsi="Arial" w:cs="Arial"/>
          <w:sz w:val="22"/>
          <w:szCs w:val="22"/>
        </w:rPr>
        <w:t>er</w:t>
      </w:r>
      <w:r w:rsidRPr="00320102">
        <w:rPr>
          <w:rFonts w:ascii="Arial" w:hAnsi="Arial" w:cs="Arial"/>
          <w:sz w:val="22"/>
          <w:szCs w:val="22"/>
        </w:rPr>
        <w:t xml:space="preserve"> </w:t>
      </w:r>
      <w:r w:rsidR="00D91B2C" w:rsidRPr="00320102">
        <w:rPr>
          <w:rFonts w:ascii="Arial" w:hAnsi="Arial" w:cs="Arial"/>
          <w:sz w:val="22"/>
          <w:szCs w:val="22"/>
        </w:rPr>
        <w:t>à</w:t>
      </w:r>
      <w:r w:rsidR="00261EC1">
        <w:rPr>
          <w:rFonts w:ascii="Arial" w:hAnsi="Arial" w:cs="Arial"/>
          <w:sz w:val="22"/>
          <w:szCs w:val="22"/>
        </w:rPr>
        <w:t xml:space="preserve"> </w:t>
      </w:r>
      <w:r w:rsidR="00D91B2C" w:rsidRPr="00320102">
        <w:rPr>
          <w:rFonts w:ascii="Arial" w:hAnsi="Arial" w:cs="Arial"/>
          <w:sz w:val="22"/>
          <w:szCs w:val="22"/>
        </w:rPr>
        <w:t>l’</w:t>
      </w:r>
      <w:r w:rsidRPr="00320102">
        <w:rPr>
          <w:rFonts w:ascii="Arial" w:hAnsi="Arial" w:cs="Arial"/>
          <w:sz w:val="22"/>
          <w:szCs w:val="22"/>
        </w:rPr>
        <w:t>entrepreneur comment remédier à ce conflit d’intérêts ou résilier le contrat.</w:t>
      </w:r>
    </w:p>
    <w:p w:rsidR="00E3667E" w:rsidRPr="00320102" w:rsidRDefault="00E3667E" w:rsidP="00E3667E">
      <w:pPr>
        <w:ind w:left="1170"/>
        <w:jc w:val="both"/>
        <w:rPr>
          <w:rFonts w:ascii="Arial" w:hAnsi="Arial" w:cs="Arial"/>
          <w:sz w:val="22"/>
          <w:szCs w:val="22"/>
        </w:rPr>
      </w:pPr>
    </w:p>
    <w:p w:rsidR="006274E0" w:rsidRDefault="006274E0" w:rsidP="00E3667E">
      <w:pPr>
        <w:ind w:left="1170"/>
        <w:jc w:val="both"/>
        <w:rPr>
          <w:rFonts w:ascii="Arial" w:hAnsi="Arial" w:cs="Arial"/>
          <w:sz w:val="22"/>
          <w:szCs w:val="22"/>
        </w:rPr>
      </w:pPr>
      <w:r w:rsidRPr="00320102">
        <w:rPr>
          <w:rFonts w:ascii="Arial" w:hAnsi="Arial" w:cs="Arial"/>
          <w:sz w:val="22"/>
          <w:szCs w:val="22"/>
        </w:rPr>
        <w:t>Le présent article ne s’applique pas à un conflit pouvant survenir sur l’interprétation ou l’application du contrat.</w:t>
      </w:r>
    </w:p>
    <w:p w:rsidR="00E3667E" w:rsidRPr="00320102" w:rsidRDefault="00E3667E" w:rsidP="00E3667E">
      <w:pPr>
        <w:ind w:left="1170"/>
        <w:jc w:val="both"/>
        <w:rPr>
          <w:rFonts w:ascii="Arial" w:hAnsi="Arial" w:cs="Arial"/>
          <w:sz w:val="22"/>
          <w:szCs w:val="22"/>
        </w:rPr>
      </w:pPr>
    </w:p>
    <w:p w:rsidR="006274E0" w:rsidRPr="00320102" w:rsidRDefault="006274E0" w:rsidP="00E3667E">
      <w:pPr>
        <w:ind w:left="1170"/>
        <w:jc w:val="both"/>
        <w:rPr>
          <w:rFonts w:ascii="Arial" w:hAnsi="Arial" w:cs="Arial"/>
          <w:sz w:val="22"/>
          <w:szCs w:val="22"/>
        </w:rPr>
      </w:pPr>
      <w:r w:rsidRPr="00320102">
        <w:rPr>
          <w:rFonts w:ascii="Arial" w:hAnsi="Arial" w:cs="Arial"/>
          <w:sz w:val="22"/>
          <w:szCs w:val="22"/>
        </w:rPr>
        <w:t xml:space="preserve">Pour l’application du présent article, l’expression « personne liée » ne s’applique qu’à une personne morale à capital-actions et à une société en nom collectif, en commandite ou en participation. Elle signifie, lorsqu’il s’agit d’une personne morale, ses administrateurs et, s'il y a lieu, ses autres dirigeants et ses actionnaires détenant </w:t>
      </w:r>
      <w:r w:rsidR="00B56FCA" w:rsidRPr="00320102">
        <w:rPr>
          <w:rFonts w:ascii="Arial" w:hAnsi="Arial" w:cs="Arial"/>
          <w:sz w:val="22"/>
          <w:szCs w:val="22"/>
        </w:rPr>
        <w:t>dix pour cent (</w:t>
      </w:r>
      <w:r w:rsidRPr="00320102">
        <w:rPr>
          <w:rFonts w:ascii="Arial" w:hAnsi="Arial" w:cs="Arial"/>
          <w:sz w:val="22"/>
          <w:szCs w:val="22"/>
        </w:rPr>
        <w:t>10 %</w:t>
      </w:r>
      <w:r w:rsidR="00B56FCA" w:rsidRPr="00320102">
        <w:rPr>
          <w:rFonts w:ascii="Arial" w:hAnsi="Arial" w:cs="Arial"/>
          <w:sz w:val="22"/>
          <w:szCs w:val="22"/>
        </w:rPr>
        <w:t>)</w:t>
      </w:r>
      <w:r w:rsidRPr="00320102">
        <w:rPr>
          <w:rFonts w:ascii="Arial" w:hAnsi="Arial" w:cs="Arial"/>
          <w:sz w:val="22"/>
          <w:szCs w:val="22"/>
        </w:rPr>
        <w:t xml:space="preserve"> ou plus des actions donnant plein droit de vote et, lorsqu’il s’agit d’une société, ses associés et, s'il y a lieu, ses autres dirigeants.</w:t>
      </w:r>
    </w:p>
    <w:p w:rsidR="00AF7D62" w:rsidRPr="00320102" w:rsidRDefault="00AF7D62" w:rsidP="001E3005">
      <w:pPr>
        <w:ind w:left="567"/>
        <w:jc w:val="both"/>
        <w:rPr>
          <w:rFonts w:ascii="Arial" w:hAnsi="Arial" w:cs="Arial"/>
          <w:color w:val="000000"/>
          <w:sz w:val="22"/>
          <w:szCs w:val="22"/>
        </w:rPr>
      </w:pPr>
    </w:p>
    <w:p w:rsidR="001E3005" w:rsidRPr="00320102" w:rsidRDefault="001E3005" w:rsidP="00200548">
      <w:pPr>
        <w:pStyle w:val="Titre2"/>
      </w:pPr>
      <w:bookmarkStart w:id="277" w:name="_Toc499644836"/>
      <w:bookmarkStart w:id="278" w:name="_Toc9599568"/>
      <w:bookmarkStart w:id="279" w:name="_Toc9600661"/>
      <w:bookmarkStart w:id="280" w:name="_Toc20465443"/>
      <w:r w:rsidRPr="00320102">
        <w:t>SOUS-</w:t>
      </w:r>
      <w:r w:rsidR="003C2706" w:rsidRPr="00320102">
        <w:t>CONTRAT</w:t>
      </w:r>
      <w:r w:rsidR="00DE1E4F">
        <w:t>s</w:t>
      </w:r>
      <w:r w:rsidR="00DB06ED" w:rsidRPr="00320102">
        <w:t xml:space="preserve"> (RENA)</w:t>
      </w:r>
      <w:bookmarkEnd w:id="277"/>
      <w:bookmarkEnd w:id="278"/>
      <w:bookmarkEnd w:id="279"/>
      <w:bookmarkEnd w:id="280"/>
    </w:p>
    <w:p w:rsidR="00DB06ED" w:rsidRDefault="00DB06ED" w:rsidP="00E3667E">
      <w:pPr>
        <w:ind w:left="1170"/>
        <w:jc w:val="both"/>
        <w:rPr>
          <w:rFonts w:ascii="Arial" w:hAnsi="Arial" w:cs="Arial"/>
          <w:sz w:val="22"/>
          <w:szCs w:val="22"/>
        </w:rPr>
      </w:pPr>
      <w:r w:rsidRPr="00320102">
        <w:rPr>
          <w:rFonts w:ascii="Arial" w:hAnsi="Arial" w:cs="Arial"/>
          <w:sz w:val="22"/>
          <w:szCs w:val="22"/>
        </w:rPr>
        <w:t>L’entrepreneur doit, avant de conclure tout sous-contrat requis pour l’exécution du contrat, s’assurer que chacun de ses sous-contractants n’est pas inscrit au RENA ou, s’il y est inscrit, que sa période d’inadmissibilité aux contrats publics est terminée.</w:t>
      </w:r>
      <w:r w:rsidR="00DD7287">
        <w:rPr>
          <w:rFonts w:ascii="Arial" w:hAnsi="Arial" w:cs="Arial"/>
          <w:sz w:val="22"/>
          <w:szCs w:val="22"/>
        </w:rPr>
        <w:t xml:space="preserve"> De plus, si le montant d’un sous-contrat est égal ou supérieur au seuil déterminé par le gouvernement, l’entrepreneur doit s’assurer que le sous-contractant est autorisé à contracter par l’Autorité des marchés publics.</w:t>
      </w:r>
    </w:p>
    <w:p w:rsidR="00A95394" w:rsidRDefault="00A95394" w:rsidP="00E3667E">
      <w:pPr>
        <w:ind w:left="1170"/>
        <w:jc w:val="both"/>
        <w:rPr>
          <w:rFonts w:ascii="Arial" w:hAnsi="Arial" w:cs="Arial"/>
          <w:sz w:val="22"/>
          <w:szCs w:val="22"/>
        </w:rPr>
      </w:pPr>
    </w:p>
    <w:p w:rsidR="00052B5B" w:rsidRPr="00320102" w:rsidRDefault="003936C7" w:rsidP="00200548">
      <w:pPr>
        <w:pStyle w:val="Titre2"/>
      </w:pPr>
      <w:bookmarkStart w:id="281" w:name="_Toc499644837"/>
      <w:bookmarkStart w:id="282" w:name="_Toc9599569"/>
      <w:bookmarkStart w:id="283" w:name="_Toc9600662"/>
      <w:bookmarkStart w:id="284" w:name="_Toc20465444"/>
      <w:r w:rsidRPr="00320102">
        <w:t>SUSPENSION DES TRAVAUX ET SÉCURITÉ</w:t>
      </w:r>
      <w:bookmarkEnd w:id="281"/>
      <w:bookmarkEnd w:id="282"/>
      <w:bookmarkEnd w:id="283"/>
      <w:bookmarkEnd w:id="284"/>
    </w:p>
    <w:p w:rsidR="009E2210" w:rsidRPr="00320102" w:rsidRDefault="00052B5B" w:rsidP="00E3667E">
      <w:pPr>
        <w:ind w:left="1170"/>
        <w:jc w:val="both"/>
        <w:rPr>
          <w:rFonts w:ascii="Arial" w:hAnsi="Arial" w:cs="Arial"/>
          <w:sz w:val="22"/>
          <w:szCs w:val="22"/>
        </w:rPr>
      </w:pPr>
      <w:r w:rsidRPr="00320102">
        <w:rPr>
          <w:rFonts w:ascii="Arial" w:hAnsi="Arial" w:cs="Arial"/>
          <w:sz w:val="22"/>
          <w:szCs w:val="22"/>
        </w:rPr>
        <w:t>L’</w:t>
      </w:r>
      <w:r w:rsidR="00511067">
        <w:rPr>
          <w:rFonts w:ascii="Arial" w:hAnsi="Arial" w:cs="Arial"/>
          <w:sz w:val="22"/>
          <w:szCs w:val="22"/>
        </w:rPr>
        <w:t>Office</w:t>
      </w:r>
      <w:r w:rsidRPr="00320102">
        <w:rPr>
          <w:rFonts w:ascii="Arial" w:hAnsi="Arial" w:cs="Arial"/>
          <w:sz w:val="22"/>
          <w:szCs w:val="22"/>
        </w:rPr>
        <w:t xml:space="preserve"> pourra demander la suspension des travaux chaque fois qu’il le juge nécessaire pour la protection de </w:t>
      </w:r>
      <w:r w:rsidR="00957F00" w:rsidRPr="00320102">
        <w:rPr>
          <w:rFonts w:ascii="Arial" w:hAnsi="Arial" w:cs="Arial"/>
          <w:sz w:val="22"/>
          <w:szCs w:val="22"/>
        </w:rPr>
        <w:t>l’ouvrage, des personnes</w:t>
      </w:r>
      <w:r w:rsidR="00D30B21" w:rsidRPr="00320102">
        <w:rPr>
          <w:rFonts w:ascii="Arial" w:hAnsi="Arial" w:cs="Arial"/>
          <w:sz w:val="22"/>
          <w:szCs w:val="22"/>
        </w:rPr>
        <w:t xml:space="preserve"> </w:t>
      </w:r>
      <w:r w:rsidRPr="00320102">
        <w:rPr>
          <w:rFonts w:ascii="Arial" w:hAnsi="Arial" w:cs="Arial"/>
          <w:sz w:val="22"/>
          <w:szCs w:val="22"/>
        </w:rPr>
        <w:t xml:space="preserve">ou des biens avoisinants. </w:t>
      </w:r>
      <w:r w:rsidRPr="00320102">
        <w:rPr>
          <w:rFonts w:ascii="Arial" w:hAnsi="Arial" w:cs="Arial"/>
          <w:sz w:val="22"/>
          <w:szCs w:val="22"/>
        </w:rPr>
        <w:lastRenderedPageBreak/>
        <w:t xml:space="preserve">En cas de suspension, et pendant toute période d’inactivité du chantier, l’entrepreneur </w:t>
      </w:r>
      <w:r w:rsidR="00D30B21" w:rsidRPr="00320102">
        <w:rPr>
          <w:rFonts w:ascii="Arial" w:hAnsi="Arial" w:cs="Arial"/>
          <w:sz w:val="22"/>
          <w:szCs w:val="22"/>
        </w:rPr>
        <w:t>doit</w:t>
      </w:r>
      <w:r w:rsidRPr="00320102">
        <w:rPr>
          <w:rFonts w:ascii="Arial" w:hAnsi="Arial" w:cs="Arial"/>
          <w:sz w:val="22"/>
          <w:szCs w:val="22"/>
        </w:rPr>
        <w:t xml:space="preserve"> prendre les mesures appropriées pour assurer le respect des règles minimales de sécurité, de façon à protéger efficacement le public ainsi que les travaux en cours.</w:t>
      </w:r>
    </w:p>
    <w:p w:rsidR="006C27FD" w:rsidRPr="00320102" w:rsidRDefault="006C27FD" w:rsidP="007E1184">
      <w:pPr>
        <w:ind w:left="576"/>
        <w:jc w:val="both"/>
        <w:rPr>
          <w:rFonts w:ascii="Arial" w:hAnsi="Arial" w:cs="Arial"/>
          <w:sz w:val="22"/>
          <w:szCs w:val="22"/>
        </w:rPr>
      </w:pPr>
    </w:p>
    <w:p w:rsidR="006B0181" w:rsidRPr="00320102" w:rsidRDefault="006B0181" w:rsidP="00200548">
      <w:pPr>
        <w:pStyle w:val="Titre2"/>
      </w:pPr>
      <w:bookmarkStart w:id="285" w:name="_Toc499644839"/>
      <w:bookmarkStart w:id="286" w:name="_Toc9599571"/>
      <w:bookmarkStart w:id="287" w:name="_Toc9600664"/>
      <w:bookmarkStart w:id="288" w:name="_Toc20465445"/>
      <w:r w:rsidRPr="00320102">
        <w:t>LIEN D’EMPLOI</w:t>
      </w:r>
      <w:bookmarkEnd w:id="285"/>
      <w:bookmarkEnd w:id="286"/>
      <w:bookmarkEnd w:id="287"/>
      <w:bookmarkEnd w:id="288"/>
    </w:p>
    <w:p w:rsidR="006B0181" w:rsidRPr="00320102" w:rsidRDefault="000B7BF4" w:rsidP="00E3667E">
      <w:pPr>
        <w:ind w:left="1170"/>
        <w:jc w:val="both"/>
        <w:rPr>
          <w:rFonts w:ascii="Arial" w:hAnsi="Arial" w:cs="Arial"/>
          <w:sz w:val="22"/>
          <w:szCs w:val="22"/>
        </w:rPr>
      </w:pPr>
      <w:r w:rsidRPr="00320102">
        <w:rPr>
          <w:rFonts w:ascii="Arial" w:hAnsi="Arial" w:cs="Arial"/>
          <w:sz w:val="22"/>
          <w:szCs w:val="22"/>
        </w:rPr>
        <w:t>L’entrepreneur</w:t>
      </w:r>
      <w:r w:rsidR="006B0181" w:rsidRPr="00320102">
        <w:rPr>
          <w:rFonts w:ascii="Arial" w:hAnsi="Arial" w:cs="Arial"/>
          <w:sz w:val="22"/>
          <w:szCs w:val="22"/>
        </w:rPr>
        <w:t xml:space="preserve"> est </w:t>
      </w:r>
      <w:r w:rsidR="001C2F87" w:rsidRPr="00320102">
        <w:rPr>
          <w:rFonts w:ascii="Arial" w:hAnsi="Arial" w:cs="Arial"/>
          <w:sz w:val="22"/>
          <w:szCs w:val="22"/>
        </w:rPr>
        <w:t>le seul patron</w:t>
      </w:r>
      <w:r w:rsidR="006B0181" w:rsidRPr="00320102">
        <w:rPr>
          <w:rFonts w:ascii="Arial" w:hAnsi="Arial" w:cs="Arial"/>
          <w:sz w:val="22"/>
          <w:szCs w:val="22"/>
        </w:rPr>
        <w:t xml:space="preserve"> de l’ensemble du personnel affecté à l’exécution du contrat et il </w:t>
      </w:r>
      <w:r w:rsidR="001C2F87" w:rsidRPr="00320102">
        <w:rPr>
          <w:rFonts w:ascii="Arial" w:hAnsi="Arial" w:cs="Arial"/>
          <w:sz w:val="22"/>
          <w:szCs w:val="22"/>
        </w:rPr>
        <w:t>doit</w:t>
      </w:r>
      <w:r w:rsidR="006B0181" w:rsidRPr="00320102">
        <w:rPr>
          <w:rFonts w:ascii="Arial" w:hAnsi="Arial" w:cs="Arial"/>
          <w:sz w:val="22"/>
          <w:szCs w:val="22"/>
        </w:rPr>
        <w:t xml:space="preserve"> en assumer tous les droits</w:t>
      </w:r>
      <w:r w:rsidR="00624BBF" w:rsidRPr="00320102">
        <w:rPr>
          <w:rFonts w:ascii="Arial" w:hAnsi="Arial" w:cs="Arial"/>
          <w:sz w:val="22"/>
          <w:szCs w:val="22"/>
        </w:rPr>
        <w:t xml:space="preserve"> ainsi que toutes les</w:t>
      </w:r>
      <w:r w:rsidR="001C2F87" w:rsidRPr="00320102">
        <w:rPr>
          <w:rFonts w:ascii="Arial" w:hAnsi="Arial" w:cs="Arial"/>
          <w:sz w:val="22"/>
          <w:szCs w:val="22"/>
        </w:rPr>
        <w:t xml:space="preserve"> </w:t>
      </w:r>
      <w:r w:rsidR="006B0181" w:rsidRPr="00320102">
        <w:rPr>
          <w:rFonts w:ascii="Arial" w:hAnsi="Arial" w:cs="Arial"/>
          <w:sz w:val="22"/>
          <w:szCs w:val="22"/>
        </w:rPr>
        <w:t>obligations et responsabilités</w:t>
      </w:r>
      <w:r w:rsidR="00AA3196" w:rsidRPr="00320102">
        <w:rPr>
          <w:rFonts w:ascii="Arial" w:hAnsi="Arial" w:cs="Arial"/>
          <w:sz w:val="22"/>
          <w:szCs w:val="22"/>
        </w:rPr>
        <w:t xml:space="preserve">. </w:t>
      </w:r>
      <w:r w:rsidR="00E9227E" w:rsidRPr="00320102">
        <w:rPr>
          <w:rFonts w:ascii="Arial" w:hAnsi="Arial" w:cs="Arial"/>
          <w:sz w:val="22"/>
          <w:szCs w:val="22"/>
        </w:rPr>
        <w:t>Il doit</w:t>
      </w:r>
      <w:r w:rsidR="008E706F" w:rsidRPr="00320102">
        <w:rPr>
          <w:rFonts w:ascii="Arial" w:hAnsi="Arial" w:cs="Arial"/>
          <w:sz w:val="22"/>
          <w:szCs w:val="22"/>
        </w:rPr>
        <w:t xml:space="preserve"> </w:t>
      </w:r>
      <w:r w:rsidR="006B0181" w:rsidRPr="00320102">
        <w:rPr>
          <w:rFonts w:ascii="Arial" w:hAnsi="Arial" w:cs="Arial"/>
          <w:sz w:val="22"/>
          <w:szCs w:val="22"/>
        </w:rPr>
        <w:t>notamment se conformer aux lois régissant les accidents du travail et les conditions de travail.</w:t>
      </w:r>
    </w:p>
    <w:p w:rsidR="006B0181" w:rsidRPr="00320102" w:rsidRDefault="006B0181">
      <w:pPr>
        <w:ind w:left="567" w:firstLine="9"/>
        <w:jc w:val="both"/>
        <w:rPr>
          <w:rFonts w:ascii="Arial" w:hAnsi="Arial" w:cs="Arial"/>
          <w:sz w:val="22"/>
          <w:szCs w:val="22"/>
        </w:rPr>
      </w:pPr>
    </w:p>
    <w:p w:rsidR="006B0181" w:rsidRPr="00320102" w:rsidRDefault="006B0181" w:rsidP="00200548">
      <w:pPr>
        <w:pStyle w:val="Titre2"/>
      </w:pPr>
      <w:bookmarkStart w:id="289" w:name="_Toc499644840"/>
      <w:bookmarkStart w:id="290" w:name="_Toc9599572"/>
      <w:bookmarkStart w:id="291" w:name="_Toc9600665"/>
      <w:bookmarkStart w:id="292" w:name="_Toc20465446"/>
      <w:bookmarkStart w:id="293" w:name="OLE_LINK1"/>
      <w:r w:rsidRPr="00320102">
        <w:t>LOIS ET RÈGLEMENTS</w:t>
      </w:r>
      <w:bookmarkEnd w:id="289"/>
      <w:bookmarkEnd w:id="290"/>
      <w:bookmarkEnd w:id="291"/>
      <w:bookmarkEnd w:id="292"/>
    </w:p>
    <w:p w:rsidR="006B0181" w:rsidRDefault="000B7BF4" w:rsidP="00E3667E">
      <w:pPr>
        <w:ind w:left="1170"/>
        <w:jc w:val="both"/>
        <w:rPr>
          <w:rFonts w:ascii="Arial" w:hAnsi="Arial" w:cs="Arial"/>
          <w:sz w:val="22"/>
          <w:szCs w:val="22"/>
        </w:rPr>
      </w:pPr>
      <w:r w:rsidRPr="00320102">
        <w:rPr>
          <w:rFonts w:ascii="Arial" w:hAnsi="Arial" w:cs="Arial"/>
          <w:sz w:val="22"/>
          <w:szCs w:val="22"/>
        </w:rPr>
        <w:t>L’entrepreneur</w:t>
      </w:r>
      <w:r w:rsidR="006B0181" w:rsidRPr="00320102">
        <w:rPr>
          <w:rFonts w:ascii="Arial" w:hAnsi="Arial" w:cs="Arial"/>
          <w:sz w:val="22"/>
          <w:szCs w:val="22"/>
        </w:rPr>
        <w:t xml:space="preserve"> s’engage à respecter</w:t>
      </w:r>
      <w:r w:rsidR="004F4ABE" w:rsidRPr="00320102">
        <w:rPr>
          <w:rFonts w:ascii="Arial" w:hAnsi="Arial" w:cs="Arial"/>
          <w:sz w:val="22"/>
          <w:szCs w:val="22"/>
        </w:rPr>
        <w:t xml:space="preserve"> </w:t>
      </w:r>
      <w:r w:rsidR="006B0181" w:rsidRPr="00320102">
        <w:rPr>
          <w:rFonts w:ascii="Arial" w:hAnsi="Arial" w:cs="Arial"/>
          <w:sz w:val="22"/>
          <w:szCs w:val="22"/>
        </w:rPr>
        <w:t xml:space="preserve">les lois et règlements </w:t>
      </w:r>
      <w:r w:rsidR="00E9227E" w:rsidRPr="00320102">
        <w:rPr>
          <w:rFonts w:ascii="Arial" w:hAnsi="Arial" w:cs="Arial"/>
          <w:sz w:val="22"/>
          <w:szCs w:val="22"/>
        </w:rPr>
        <w:t xml:space="preserve">qui sont </w:t>
      </w:r>
      <w:r w:rsidR="006B0181" w:rsidRPr="00320102">
        <w:rPr>
          <w:rFonts w:ascii="Arial" w:hAnsi="Arial" w:cs="Arial"/>
          <w:sz w:val="22"/>
          <w:szCs w:val="22"/>
        </w:rPr>
        <w:t xml:space="preserve">en vigueur au Québec </w:t>
      </w:r>
      <w:r w:rsidR="001C2F87" w:rsidRPr="00320102">
        <w:rPr>
          <w:rFonts w:ascii="Arial" w:hAnsi="Arial" w:cs="Arial"/>
          <w:sz w:val="22"/>
          <w:szCs w:val="22"/>
        </w:rPr>
        <w:t xml:space="preserve">et </w:t>
      </w:r>
      <w:r w:rsidR="006B0181" w:rsidRPr="00320102">
        <w:rPr>
          <w:rFonts w:ascii="Arial" w:hAnsi="Arial" w:cs="Arial"/>
          <w:sz w:val="22"/>
          <w:szCs w:val="22"/>
        </w:rPr>
        <w:t>applicables à l’exécution du présent contrat.</w:t>
      </w:r>
    </w:p>
    <w:p w:rsidR="00E71641" w:rsidRDefault="00E71641" w:rsidP="00E3667E">
      <w:pPr>
        <w:ind w:left="1170"/>
        <w:jc w:val="both"/>
        <w:rPr>
          <w:rFonts w:ascii="Arial" w:hAnsi="Arial" w:cs="Arial"/>
          <w:sz w:val="22"/>
          <w:szCs w:val="22"/>
        </w:rPr>
      </w:pPr>
    </w:p>
    <w:p w:rsidR="00E71641" w:rsidRDefault="00E71641" w:rsidP="00E71641">
      <w:pPr>
        <w:ind w:left="1170"/>
        <w:jc w:val="both"/>
        <w:rPr>
          <w:rFonts w:ascii="Arial" w:hAnsi="Arial" w:cs="Arial"/>
          <w:iCs/>
          <w:sz w:val="22"/>
          <w:szCs w:val="22"/>
        </w:rPr>
      </w:pPr>
      <w:r w:rsidRPr="00064F42">
        <w:rPr>
          <w:rFonts w:ascii="Arial" w:hAnsi="Arial" w:cs="Arial"/>
          <w:iCs/>
          <w:sz w:val="22"/>
          <w:szCs w:val="22"/>
        </w:rPr>
        <w:t>Les dispositions</w:t>
      </w:r>
      <w:r>
        <w:rPr>
          <w:rFonts w:ascii="Arial" w:hAnsi="Arial" w:cs="Arial"/>
          <w:iCs/>
          <w:sz w:val="22"/>
          <w:szCs w:val="22"/>
        </w:rPr>
        <w:t xml:space="preserve"> 573 à 573.3.4</w:t>
      </w:r>
      <w:r w:rsidRPr="00064F42">
        <w:rPr>
          <w:rFonts w:ascii="Arial" w:hAnsi="Arial" w:cs="Arial"/>
          <w:iCs/>
          <w:sz w:val="22"/>
          <w:szCs w:val="22"/>
        </w:rPr>
        <w:t xml:space="preserve"> de la Loi </w:t>
      </w:r>
      <w:r>
        <w:rPr>
          <w:rFonts w:ascii="Arial" w:hAnsi="Arial" w:cs="Arial"/>
          <w:iCs/>
          <w:sz w:val="22"/>
          <w:szCs w:val="22"/>
        </w:rPr>
        <w:t>sur les cités et villes (RLRQ, chapitre C-19</w:t>
      </w:r>
      <w:r w:rsidRPr="00064F42">
        <w:rPr>
          <w:rFonts w:ascii="Arial" w:hAnsi="Arial" w:cs="Arial"/>
          <w:iCs/>
          <w:sz w:val="22"/>
          <w:szCs w:val="22"/>
        </w:rPr>
        <w:t xml:space="preserve">) et celles du Règlement sur les contrats </w:t>
      </w:r>
      <w:r>
        <w:rPr>
          <w:rFonts w:ascii="Arial" w:hAnsi="Arial" w:cs="Arial"/>
          <w:iCs/>
          <w:sz w:val="22"/>
          <w:szCs w:val="22"/>
        </w:rPr>
        <w:t>de</w:t>
      </w:r>
      <w:r w:rsidRPr="00064F42">
        <w:rPr>
          <w:rFonts w:ascii="Arial" w:hAnsi="Arial" w:cs="Arial"/>
          <w:iCs/>
          <w:sz w:val="22"/>
          <w:szCs w:val="22"/>
        </w:rPr>
        <w:t xml:space="preserve"> construction des </w:t>
      </w:r>
      <w:r w:rsidR="005B5F6E">
        <w:rPr>
          <w:rFonts w:ascii="Arial" w:hAnsi="Arial" w:cs="Arial"/>
          <w:iCs/>
          <w:sz w:val="22"/>
          <w:szCs w:val="22"/>
        </w:rPr>
        <w:t>organisme</w:t>
      </w:r>
      <w:r w:rsidRPr="00064F42">
        <w:rPr>
          <w:rFonts w:ascii="Arial" w:hAnsi="Arial" w:cs="Arial"/>
          <w:iCs/>
          <w:sz w:val="22"/>
          <w:szCs w:val="22"/>
        </w:rPr>
        <w:t xml:space="preserve">s </w:t>
      </w:r>
      <w:r>
        <w:rPr>
          <w:rFonts w:ascii="Arial" w:hAnsi="Arial" w:cs="Arial"/>
          <w:iCs/>
          <w:sz w:val="22"/>
          <w:szCs w:val="22"/>
        </w:rPr>
        <w:t>municipaux</w:t>
      </w:r>
      <w:r w:rsidRPr="00064F42">
        <w:rPr>
          <w:rFonts w:ascii="Arial" w:hAnsi="Arial" w:cs="Arial"/>
          <w:iCs/>
          <w:sz w:val="22"/>
          <w:szCs w:val="22"/>
        </w:rPr>
        <w:t xml:space="preserve"> (RLRQ</w:t>
      </w:r>
      <w:r>
        <w:rPr>
          <w:rFonts w:ascii="Arial" w:hAnsi="Arial" w:cs="Arial"/>
          <w:iCs/>
          <w:sz w:val="22"/>
          <w:szCs w:val="22"/>
        </w:rPr>
        <w:t>, chapitre C-19</w:t>
      </w:r>
      <w:r w:rsidRPr="00064F42">
        <w:rPr>
          <w:rFonts w:ascii="Arial" w:hAnsi="Arial" w:cs="Arial"/>
          <w:iCs/>
          <w:sz w:val="22"/>
          <w:szCs w:val="22"/>
        </w:rPr>
        <w:t>, r.</w:t>
      </w:r>
      <w:r>
        <w:rPr>
          <w:rFonts w:ascii="Arial" w:hAnsi="Arial" w:cs="Arial"/>
          <w:iCs/>
          <w:sz w:val="22"/>
          <w:szCs w:val="22"/>
        </w:rPr>
        <w:t xml:space="preserve"> 3</w:t>
      </w:r>
      <w:r w:rsidRPr="00064F42">
        <w:rPr>
          <w:rFonts w:ascii="Arial" w:hAnsi="Arial" w:cs="Arial"/>
          <w:iCs/>
          <w:sz w:val="22"/>
          <w:szCs w:val="22"/>
        </w:rPr>
        <w:t>) s’appliquent aux documents contractuels de l</w:t>
      </w:r>
      <w:r>
        <w:rPr>
          <w:rFonts w:ascii="Arial" w:hAnsi="Arial" w:cs="Arial"/>
          <w:iCs/>
          <w:sz w:val="22"/>
          <w:szCs w:val="22"/>
        </w:rPr>
        <w:t>’</w:t>
      </w:r>
      <w:r w:rsidR="00511067">
        <w:rPr>
          <w:rFonts w:ascii="Arial" w:hAnsi="Arial" w:cs="Arial"/>
          <w:iCs/>
          <w:sz w:val="22"/>
          <w:szCs w:val="22"/>
        </w:rPr>
        <w:t>Office</w:t>
      </w:r>
      <w:r w:rsidRPr="00064F42">
        <w:rPr>
          <w:rFonts w:ascii="Arial" w:hAnsi="Arial" w:cs="Arial"/>
          <w:iCs/>
          <w:sz w:val="22"/>
          <w:szCs w:val="22"/>
        </w:rPr>
        <w:t>. En cas d’incompatibilité entre une disposition des documents contractuels et les textes législatifs et règlementaires, ceux-ci prévalent.</w:t>
      </w:r>
    </w:p>
    <w:p w:rsidR="00E71641" w:rsidRDefault="00E71641" w:rsidP="00E71641">
      <w:pPr>
        <w:ind w:left="1170"/>
        <w:jc w:val="both"/>
        <w:rPr>
          <w:rFonts w:ascii="Arial" w:hAnsi="Arial" w:cs="Arial"/>
          <w:iCs/>
          <w:sz w:val="22"/>
          <w:szCs w:val="22"/>
        </w:rPr>
      </w:pPr>
    </w:p>
    <w:p w:rsidR="00E71641" w:rsidRPr="00E71641" w:rsidRDefault="00E71641" w:rsidP="00E71641">
      <w:pPr>
        <w:ind w:left="1170"/>
        <w:jc w:val="both"/>
        <w:rPr>
          <w:rFonts w:ascii="Arial" w:hAnsi="Arial" w:cs="Arial"/>
          <w:sz w:val="22"/>
          <w:szCs w:val="22"/>
        </w:rPr>
      </w:pPr>
      <w:r w:rsidRPr="00E71641">
        <w:rPr>
          <w:rFonts w:ascii="Arial" w:hAnsi="Arial" w:cs="Arial"/>
          <w:sz w:val="22"/>
          <w:szCs w:val="22"/>
        </w:rPr>
        <w:t>L</w:t>
      </w:r>
      <w:r w:rsidR="00787FF2">
        <w:rPr>
          <w:rFonts w:ascii="Arial" w:hAnsi="Arial" w:cs="Arial"/>
          <w:sz w:val="22"/>
          <w:szCs w:val="22"/>
        </w:rPr>
        <w:t>’</w:t>
      </w:r>
      <w:r w:rsidRPr="00E71641">
        <w:rPr>
          <w:rFonts w:ascii="Arial" w:hAnsi="Arial" w:cs="Arial"/>
          <w:sz w:val="22"/>
          <w:szCs w:val="22"/>
        </w:rPr>
        <w:t>entrepreneur doit se munir de tous les permis, les licences, les brevets et les certificats nécessaires à l</w:t>
      </w:r>
      <w:r w:rsidR="00787FF2">
        <w:rPr>
          <w:rFonts w:ascii="Arial" w:hAnsi="Arial" w:cs="Arial"/>
          <w:sz w:val="22"/>
          <w:szCs w:val="22"/>
        </w:rPr>
        <w:t>’</w:t>
      </w:r>
      <w:r w:rsidRPr="00E71641">
        <w:rPr>
          <w:rFonts w:ascii="Arial" w:hAnsi="Arial" w:cs="Arial"/>
          <w:sz w:val="22"/>
          <w:szCs w:val="22"/>
        </w:rPr>
        <w:t xml:space="preserve">exécution du contrat, respecter et faire respecter les lois, les règlements, les ordonnances, les décrets, les codes et les conventions collectives touchant la construction, la main-d’œuvre, la santé et la sécurité et, sur demande de </w:t>
      </w:r>
      <w:r>
        <w:rPr>
          <w:rFonts w:ascii="Arial" w:hAnsi="Arial" w:cs="Arial"/>
          <w:sz w:val="22"/>
          <w:szCs w:val="22"/>
        </w:rPr>
        <w:t>l’</w:t>
      </w:r>
      <w:r w:rsidR="00511067">
        <w:rPr>
          <w:rFonts w:ascii="Arial" w:hAnsi="Arial" w:cs="Arial"/>
          <w:sz w:val="22"/>
          <w:szCs w:val="22"/>
        </w:rPr>
        <w:t>Office</w:t>
      </w:r>
      <w:r w:rsidRPr="00E71641">
        <w:rPr>
          <w:rFonts w:ascii="Arial" w:hAnsi="Arial" w:cs="Arial"/>
          <w:sz w:val="22"/>
          <w:szCs w:val="22"/>
        </w:rPr>
        <w:t>, fournir la preuve de leur observance.</w:t>
      </w:r>
    </w:p>
    <w:p w:rsidR="00AF7D62" w:rsidRPr="00320102" w:rsidRDefault="00AF7D62" w:rsidP="009A6BDE">
      <w:pPr>
        <w:ind w:left="567" w:firstLine="9"/>
        <w:jc w:val="both"/>
        <w:rPr>
          <w:rFonts w:ascii="Arial" w:hAnsi="Arial" w:cs="Arial"/>
          <w:sz w:val="22"/>
          <w:szCs w:val="22"/>
        </w:rPr>
      </w:pPr>
    </w:p>
    <w:p w:rsidR="00830F43" w:rsidRPr="00320102" w:rsidRDefault="003936C7" w:rsidP="00200548">
      <w:pPr>
        <w:pStyle w:val="Titre2"/>
      </w:pPr>
      <w:bookmarkStart w:id="294" w:name="_Toc499644841"/>
      <w:bookmarkStart w:id="295" w:name="_Toc9599573"/>
      <w:bookmarkStart w:id="296" w:name="_Toc9600666"/>
      <w:bookmarkStart w:id="297" w:name="_Toc20465447"/>
      <w:r w:rsidRPr="00320102">
        <w:t>LOI SUR LA SANTÉ ET LA SÉCURITÉ DU TRAVAIL</w:t>
      </w:r>
      <w:bookmarkEnd w:id="294"/>
      <w:bookmarkEnd w:id="295"/>
      <w:bookmarkEnd w:id="296"/>
      <w:bookmarkEnd w:id="297"/>
    </w:p>
    <w:p w:rsidR="00830F43" w:rsidRDefault="00830F43" w:rsidP="00E3667E">
      <w:pPr>
        <w:ind w:left="1170"/>
        <w:jc w:val="both"/>
        <w:rPr>
          <w:rFonts w:ascii="Arial" w:hAnsi="Arial" w:cs="Arial"/>
          <w:sz w:val="22"/>
          <w:szCs w:val="22"/>
        </w:rPr>
      </w:pPr>
      <w:bookmarkStart w:id="298" w:name="_Toc322950613"/>
      <w:r w:rsidRPr="00320102">
        <w:rPr>
          <w:rFonts w:ascii="Arial" w:hAnsi="Arial" w:cs="Arial"/>
          <w:sz w:val="22"/>
          <w:szCs w:val="22"/>
        </w:rPr>
        <w:t xml:space="preserve">L’entrepreneur, comme responsable de l’exécution de l’ensemble des travaux, doit remplir les obligations imputées au maître d’œuvre par la </w:t>
      </w:r>
      <w:r w:rsidRPr="00320102">
        <w:rPr>
          <w:rFonts w:ascii="Arial" w:hAnsi="Arial" w:cs="Arial"/>
          <w:iCs/>
          <w:sz w:val="22"/>
          <w:szCs w:val="22"/>
        </w:rPr>
        <w:t>Loi sur la santé et la sécurité du travail</w:t>
      </w:r>
      <w:r w:rsidR="0052755D" w:rsidRPr="00320102">
        <w:rPr>
          <w:rFonts w:ascii="Arial" w:hAnsi="Arial" w:cs="Arial"/>
          <w:sz w:val="22"/>
          <w:szCs w:val="22"/>
        </w:rPr>
        <w:t xml:space="preserve"> (</w:t>
      </w:r>
      <w:r w:rsidR="00265EE1" w:rsidRPr="00320102">
        <w:rPr>
          <w:rFonts w:ascii="Arial" w:hAnsi="Arial" w:cs="Arial"/>
          <w:sz w:val="22"/>
          <w:szCs w:val="22"/>
        </w:rPr>
        <w:t>RLRQ, </w:t>
      </w:r>
      <w:r w:rsidR="004E2588" w:rsidRPr="00320102">
        <w:rPr>
          <w:rFonts w:ascii="Arial" w:hAnsi="Arial" w:cs="Arial"/>
          <w:sz w:val="22"/>
          <w:szCs w:val="22"/>
        </w:rPr>
        <w:t>chapitre</w:t>
      </w:r>
      <w:r w:rsidR="0052755D" w:rsidRPr="00320102">
        <w:rPr>
          <w:rFonts w:ascii="Arial" w:hAnsi="Arial" w:cs="Arial"/>
          <w:sz w:val="22"/>
          <w:szCs w:val="22"/>
        </w:rPr>
        <w:t xml:space="preserve"> S-2.1)</w:t>
      </w:r>
      <w:r w:rsidR="00E53F6D" w:rsidRPr="00320102">
        <w:rPr>
          <w:rFonts w:ascii="Arial" w:hAnsi="Arial" w:cs="Arial"/>
          <w:sz w:val="22"/>
          <w:szCs w:val="22"/>
        </w:rPr>
        <w:t xml:space="preserve"> et s</w:t>
      </w:r>
      <w:r w:rsidRPr="00320102">
        <w:rPr>
          <w:rFonts w:ascii="Arial" w:hAnsi="Arial" w:cs="Arial"/>
          <w:sz w:val="22"/>
          <w:szCs w:val="22"/>
        </w:rPr>
        <w:t>es règlements afférents.</w:t>
      </w:r>
      <w:bookmarkEnd w:id="298"/>
    </w:p>
    <w:p w:rsidR="00E71641" w:rsidRDefault="00E71641" w:rsidP="00E3667E">
      <w:pPr>
        <w:ind w:left="1170"/>
        <w:jc w:val="both"/>
        <w:rPr>
          <w:rFonts w:ascii="Arial" w:hAnsi="Arial" w:cs="Arial"/>
          <w:sz w:val="22"/>
          <w:szCs w:val="22"/>
        </w:rPr>
      </w:pPr>
    </w:p>
    <w:p w:rsidR="00E71641" w:rsidRDefault="00E71641" w:rsidP="00E71641">
      <w:pPr>
        <w:ind w:left="1170"/>
        <w:jc w:val="both"/>
        <w:rPr>
          <w:rFonts w:ascii="Arial" w:hAnsi="Arial" w:cs="Arial"/>
          <w:sz w:val="22"/>
          <w:szCs w:val="22"/>
        </w:rPr>
      </w:pPr>
      <w:r w:rsidRPr="005875D8">
        <w:rPr>
          <w:rFonts w:ascii="Arial" w:hAnsi="Arial" w:cs="Arial"/>
          <w:sz w:val="22"/>
          <w:szCs w:val="22"/>
        </w:rPr>
        <w:t>À cet effet, l’entrepreneur doit notamment fournir, au début et à la fin des activités sur le chantier de construction, l’avis d’ouverture ou de fermeture du chantier selon les modalités prévues par règlement.</w:t>
      </w:r>
    </w:p>
    <w:p w:rsidR="00E71641" w:rsidRDefault="00E71641" w:rsidP="00E71641">
      <w:pPr>
        <w:ind w:left="1170"/>
        <w:jc w:val="both"/>
        <w:rPr>
          <w:rFonts w:ascii="Arial" w:hAnsi="Arial" w:cs="Arial"/>
          <w:sz w:val="22"/>
          <w:szCs w:val="22"/>
        </w:rPr>
      </w:pPr>
    </w:p>
    <w:p w:rsidR="00E71641" w:rsidRPr="00E71641" w:rsidRDefault="00E71641" w:rsidP="00E71641">
      <w:pPr>
        <w:ind w:left="1170"/>
        <w:jc w:val="both"/>
        <w:rPr>
          <w:rFonts w:ascii="Arial" w:hAnsi="Arial" w:cs="Arial"/>
          <w:sz w:val="22"/>
          <w:szCs w:val="22"/>
        </w:rPr>
      </w:pPr>
      <w:r>
        <w:rPr>
          <w:rFonts w:ascii="Arial" w:hAnsi="Arial" w:cs="Arial"/>
          <w:sz w:val="22"/>
          <w:szCs w:val="22"/>
        </w:rPr>
        <w:t>L’</w:t>
      </w:r>
      <w:r w:rsidR="00511067">
        <w:rPr>
          <w:rFonts w:ascii="Arial" w:hAnsi="Arial" w:cs="Arial"/>
          <w:sz w:val="22"/>
          <w:szCs w:val="22"/>
        </w:rPr>
        <w:t>Office</w:t>
      </w:r>
      <w:r w:rsidRPr="00E71641">
        <w:rPr>
          <w:rFonts w:ascii="Arial" w:hAnsi="Arial" w:cs="Arial"/>
          <w:sz w:val="22"/>
          <w:szCs w:val="22"/>
        </w:rPr>
        <w:t xml:space="preserve"> n’est responsable d</w:t>
      </w:r>
      <w:r w:rsidR="00787FF2">
        <w:rPr>
          <w:rFonts w:ascii="Arial" w:hAnsi="Arial" w:cs="Arial"/>
          <w:sz w:val="22"/>
          <w:szCs w:val="22"/>
        </w:rPr>
        <w:t>’</w:t>
      </w:r>
      <w:r w:rsidRPr="00E71641">
        <w:rPr>
          <w:rFonts w:ascii="Arial" w:hAnsi="Arial" w:cs="Arial"/>
          <w:sz w:val="22"/>
          <w:szCs w:val="22"/>
        </w:rPr>
        <w:t>aucun dommage pour tout retard ou arrêt dans les travaux ou pour tout coût additionnel dû au non-respect par l</w:t>
      </w:r>
      <w:r w:rsidR="00787FF2">
        <w:rPr>
          <w:rFonts w:ascii="Arial" w:hAnsi="Arial" w:cs="Arial"/>
          <w:sz w:val="22"/>
          <w:szCs w:val="22"/>
        </w:rPr>
        <w:t>’</w:t>
      </w:r>
      <w:r w:rsidRPr="00E71641">
        <w:rPr>
          <w:rFonts w:ascii="Arial" w:hAnsi="Arial" w:cs="Arial"/>
          <w:sz w:val="22"/>
          <w:szCs w:val="22"/>
        </w:rPr>
        <w:t>entrepreneur, ses emp</w:t>
      </w:r>
      <w:r w:rsidR="0001394F">
        <w:rPr>
          <w:rFonts w:ascii="Arial" w:hAnsi="Arial" w:cs="Arial"/>
          <w:sz w:val="22"/>
          <w:szCs w:val="22"/>
        </w:rPr>
        <w:t>loyés, mandataires et sous-contract</w:t>
      </w:r>
      <w:r w:rsidRPr="00E71641">
        <w:rPr>
          <w:rFonts w:ascii="Arial" w:hAnsi="Arial" w:cs="Arial"/>
          <w:sz w:val="22"/>
          <w:szCs w:val="22"/>
        </w:rPr>
        <w:t>ants d</w:t>
      </w:r>
      <w:r w:rsidR="00787FF2">
        <w:rPr>
          <w:rFonts w:ascii="Arial" w:hAnsi="Arial" w:cs="Arial"/>
          <w:sz w:val="22"/>
          <w:szCs w:val="22"/>
        </w:rPr>
        <w:t>’</w:t>
      </w:r>
      <w:r w:rsidRPr="00E71641">
        <w:rPr>
          <w:rFonts w:ascii="Arial" w:hAnsi="Arial" w:cs="Arial"/>
          <w:sz w:val="22"/>
          <w:szCs w:val="22"/>
        </w:rPr>
        <w:t xml:space="preserve">une disposition de toute loi ou </w:t>
      </w:r>
      <w:r w:rsidR="00787FF2">
        <w:rPr>
          <w:rFonts w:ascii="Arial" w:hAnsi="Arial" w:cs="Arial"/>
          <w:sz w:val="22"/>
          <w:szCs w:val="22"/>
        </w:rPr>
        <w:t xml:space="preserve">de tout </w:t>
      </w:r>
      <w:r w:rsidRPr="00E71641">
        <w:rPr>
          <w:rFonts w:ascii="Arial" w:hAnsi="Arial" w:cs="Arial"/>
          <w:sz w:val="22"/>
          <w:szCs w:val="22"/>
        </w:rPr>
        <w:t>règlement relatif</w:t>
      </w:r>
      <w:r w:rsidR="00787FF2">
        <w:rPr>
          <w:rFonts w:ascii="Arial" w:hAnsi="Arial" w:cs="Arial"/>
          <w:sz w:val="22"/>
          <w:szCs w:val="22"/>
        </w:rPr>
        <w:t>s</w:t>
      </w:r>
      <w:r w:rsidRPr="00E71641">
        <w:rPr>
          <w:rFonts w:ascii="Arial" w:hAnsi="Arial" w:cs="Arial"/>
          <w:sz w:val="22"/>
          <w:szCs w:val="22"/>
        </w:rPr>
        <w:t xml:space="preserve"> à la santé et à la sécurité du travail.</w:t>
      </w:r>
    </w:p>
    <w:p w:rsidR="00D34904" w:rsidRPr="00320102" w:rsidRDefault="00D34904" w:rsidP="009A6BDE">
      <w:pPr>
        <w:ind w:left="567" w:firstLine="9"/>
        <w:jc w:val="both"/>
        <w:rPr>
          <w:rFonts w:ascii="Arial" w:hAnsi="Arial" w:cs="Arial"/>
          <w:sz w:val="22"/>
          <w:szCs w:val="22"/>
        </w:rPr>
      </w:pPr>
    </w:p>
    <w:p w:rsidR="00F95C1E" w:rsidRDefault="00F95C1E">
      <w:pPr>
        <w:rPr>
          <w:rFonts w:ascii="Arial" w:hAnsi="Arial" w:cs="Arial"/>
          <w:caps/>
          <w:sz w:val="22"/>
          <w:szCs w:val="22"/>
        </w:rPr>
      </w:pPr>
      <w:bookmarkStart w:id="299" w:name="_Toc499644842"/>
      <w:bookmarkStart w:id="300" w:name="_Toc9599574"/>
      <w:bookmarkStart w:id="301" w:name="_Toc9600667"/>
      <w:r>
        <w:br w:type="page"/>
      </w:r>
    </w:p>
    <w:p w:rsidR="004D764A" w:rsidRPr="00320102" w:rsidRDefault="00830F43" w:rsidP="00200548">
      <w:pPr>
        <w:pStyle w:val="Titre2"/>
      </w:pPr>
      <w:bookmarkStart w:id="302" w:name="_Toc20465448"/>
      <w:r w:rsidRPr="00320102">
        <w:lastRenderedPageBreak/>
        <w:t>GARANTIE</w:t>
      </w:r>
      <w:r w:rsidR="004D764A" w:rsidRPr="00320102">
        <w:t xml:space="preserve"> D’EXÉCUTION ET GARANTIE DES OBLIGATIONS DE L’ENTREPRENEUR POUR GAGES, MATÉRIAUX ET SERVICES</w:t>
      </w:r>
      <w:bookmarkEnd w:id="299"/>
      <w:bookmarkEnd w:id="300"/>
      <w:bookmarkEnd w:id="301"/>
      <w:bookmarkEnd w:id="302"/>
    </w:p>
    <w:p w:rsidR="00B10F33" w:rsidRPr="00320102" w:rsidRDefault="00B10F33" w:rsidP="00E3667E">
      <w:pPr>
        <w:ind w:left="1170"/>
        <w:jc w:val="both"/>
        <w:rPr>
          <w:rFonts w:ascii="Arial" w:hAnsi="Arial" w:cs="Arial"/>
          <w:sz w:val="22"/>
          <w:szCs w:val="22"/>
        </w:rPr>
      </w:pPr>
      <w:r w:rsidRPr="00320102">
        <w:rPr>
          <w:rFonts w:ascii="Arial" w:hAnsi="Arial" w:cs="Arial"/>
          <w:sz w:val="22"/>
          <w:szCs w:val="22"/>
        </w:rPr>
        <w:t xml:space="preserve">Avant la signature du contrat, l’entrepreneur </w:t>
      </w:r>
      <w:r w:rsidR="002039FA">
        <w:rPr>
          <w:rFonts w:ascii="Arial" w:hAnsi="Arial" w:cs="Arial"/>
          <w:sz w:val="22"/>
          <w:szCs w:val="22"/>
        </w:rPr>
        <w:t>doit fournir à l’</w:t>
      </w:r>
      <w:r w:rsidR="00511067">
        <w:rPr>
          <w:rFonts w:ascii="Arial" w:hAnsi="Arial" w:cs="Arial"/>
          <w:sz w:val="22"/>
          <w:szCs w:val="22"/>
        </w:rPr>
        <w:t>Office</w:t>
      </w:r>
      <w:r w:rsidRPr="00320102">
        <w:rPr>
          <w:rFonts w:ascii="Arial" w:hAnsi="Arial" w:cs="Arial"/>
          <w:sz w:val="22"/>
          <w:szCs w:val="22"/>
        </w:rPr>
        <w:t xml:space="preserve"> une garantie d’exécution et une garantie des obligations de l’entrepreneur pour gages, matériaux et services. Ces garanties correspondent à l’un ou l’autre des montants suivants :</w:t>
      </w:r>
    </w:p>
    <w:p w:rsidR="00B10F33" w:rsidRPr="00320102" w:rsidRDefault="00B10F33" w:rsidP="009A0B3D">
      <w:pPr>
        <w:shd w:val="clear" w:color="auto" w:fill="FFFFFF"/>
        <w:ind w:left="1170"/>
        <w:jc w:val="both"/>
        <w:rPr>
          <w:rFonts w:ascii="Arial" w:hAnsi="Arial" w:cs="Arial"/>
          <w:sz w:val="22"/>
          <w:szCs w:val="22"/>
        </w:rPr>
      </w:pPr>
    </w:p>
    <w:p w:rsidR="00B10F33" w:rsidRDefault="0008068C" w:rsidP="00915AFC">
      <w:pPr>
        <w:numPr>
          <w:ilvl w:val="0"/>
          <w:numId w:val="22"/>
        </w:numPr>
        <w:shd w:val="clear" w:color="auto" w:fill="FFFFFF"/>
        <w:ind w:left="1800" w:hanging="630"/>
        <w:jc w:val="both"/>
        <w:rPr>
          <w:rFonts w:ascii="Arial" w:hAnsi="Arial" w:cs="Arial"/>
          <w:sz w:val="22"/>
          <w:szCs w:val="22"/>
        </w:rPr>
      </w:pPr>
      <w:r>
        <w:rPr>
          <w:rFonts w:ascii="Arial" w:hAnsi="Arial" w:cs="Arial"/>
          <w:sz w:val="22"/>
          <w:szCs w:val="22"/>
        </w:rPr>
        <w:t>Si les garanties sont fournies sous forme de cautionnement, chacune des garanties doit correspondre à c</w:t>
      </w:r>
      <w:r w:rsidR="00B56FCA" w:rsidRPr="00320102">
        <w:rPr>
          <w:rFonts w:ascii="Arial" w:hAnsi="Arial" w:cs="Arial"/>
          <w:sz w:val="22"/>
          <w:szCs w:val="22"/>
        </w:rPr>
        <w:t>inquante pour cent (</w:t>
      </w:r>
      <w:r w:rsidR="00B10F33" w:rsidRPr="00320102">
        <w:rPr>
          <w:rFonts w:ascii="Arial" w:hAnsi="Arial" w:cs="Arial"/>
          <w:sz w:val="22"/>
          <w:szCs w:val="22"/>
        </w:rPr>
        <w:t>50</w:t>
      </w:r>
      <w:r w:rsidR="00D904B0">
        <w:rPr>
          <w:rFonts w:ascii="Arial" w:hAnsi="Arial" w:cs="Arial"/>
          <w:sz w:val="22"/>
          <w:szCs w:val="22"/>
        </w:rPr>
        <w:t> </w:t>
      </w:r>
      <w:r w:rsidR="00B10F33" w:rsidRPr="00320102">
        <w:rPr>
          <w:rFonts w:ascii="Arial" w:hAnsi="Arial" w:cs="Arial"/>
          <w:sz w:val="22"/>
          <w:szCs w:val="22"/>
        </w:rPr>
        <w:t>%</w:t>
      </w:r>
      <w:r w:rsidR="00B56FCA" w:rsidRPr="00320102">
        <w:rPr>
          <w:rFonts w:ascii="Arial" w:hAnsi="Arial" w:cs="Arial"/>
          <w:sz w:val="22"/>
          <w:szCs w:val="22"/>
        </w:rPr>
        <w:t>)</w:t>
      </w:r>
      <w:r w:rsidR="00B10F33" w:rsidRPr="00320102">
        <w:rPr>
          <w:rFonts w:ascii="Arial" w:hAnsi="Arial" w:cs="Arial"/>
          <w:sz w:val="22"/>
          <w:szCs w:val="22"/>
        </w:rPr>
        <w:t xml:space="preserve"> du montant du contrat</w:t>
      </w:r>
      <w:r>
        <w:rPr>
          <w:rFonts w:ascii="Arial" w:hAnsi="Arial" w:cs="Arial"/>
          <w:sz w:val="22"/>
          <w:szCs w:val="22"/>
        </w:rPr>
        <w:t>. Ces garanties doivent être</w:t>
      </w:r>
      <w:r w:rsidR="00B10F33" w:rsidRPr="00320102">
        <w:rPr>
          <w:rFonts w:ascii="Arial" w:hAnsi="Arial" w:cs="Arial"/>
          <w:sz w:val="22"/>
          <w:szCs w:val="22"/>
        </w:rPr>
        <w:t xml:space="preserve"> émis</w:t>
      </w:r>
      <w:r>
        <w:rPr>
          <w:rFonts w:ascii="Arial" w:hAnsi="Arial" w:cs="Arial"/>
          <w:sz w:val="22"/>
          <w:szCs w:val="22"/>
        </w:rPr>
        <w:t>es</w:t>
      </w:r>
      <w:r w:rsidR="00B10F33" w:rsidRPr="00320102">
        <w:rPr>
          <w:rFonts w:ascii="Arial" w:hAnsi="Arial" w:cs="Arial"/>
          <w:sz w:val="22"/>
          <w:szCs w:val="22"/>
        </w:rPr>
        <w:t xml:space="preserve"> par une institution légalement habilitée à se porter caution </w:t>
      </w:r>
      <w:r w:rsidR="0012485A" w:rsidRPr="00320102">
        <w:rPr>
          <w:rFonts w:ascii="Arial" w:hAnsi="Arial" w:cs="Arial"/>
          <w:sz w:val="22"/>
          <w:szCs w:val="22"/>
        </w:rPr>
        <w:t>en</w:t>
      </w:r>
      <w:r w:rsidR="00B10F33" w:rsidRPr="00320102">
        <w:rPr>
          <w:rFonts w:ascii="Arial" w:hAnsi="Arial" w:cs="Arial"/>
          <w:sz w:val="22"/>
          <w:szCs w:val="22"/>
        </w:rPr>
        <w:t xml:space="preserve"> faveur de l’</w:t>
      </w:r>
      <w:r w:rsidR="00511067">
        <w:rPr>
          <w:rFonts w:ascii="Arial" w:hAnsi="Arial" w:cs="Arial"/>
          <w:sz w:val="22"/>
          <w:szCs w:val="22"/>
        </w:rPr>
        <w:t>Office</w:t>
      </w:r>
      <w:r w:rsidR="00B10F33" w:rsidRPr="00320102">
        <w:rPr>
          <w:rFonts w:ascii="Arial" w:hAnsi="Arial" w:cs="Arial"/>
          <w:sz w:val="22"/>
          <w:szCs w:val="22"/>
        </w:rPr>
        <w:t xml:space="preserve"> et conformes aux dispositions des formulaires</w:t>
      </w:r>
      <w:r>
        <w:rPr>
          <w:rFonts w:ascii="Arial" w:hAnsi="Arial" w:cs="Arial"/>
          <w:sz w:val="22"/>
          <w:szCs w:val="22"/>
        </w:rPr>
        <w:t xml:space="preserve"> </w:t>
      </w:r>
      <w:r w:rsidR="00B10F33" w:rsidRPr="00320102">
        <w:rPr>
          <w:rFonts w:ascii="Arial" w:hAnsi="Arial" w:cs="Arial"/>
          <w:i/>
          <w:sz w:val="22"/>
          <w:szCs w:val="22"/>
        </w:rPr>
        <w:t>Cautionnement d’exécution</w:t>
      </w:r>
      <w:r w:rsidR="00435B3D">
        <w:rPr>
          <w:rFonts w:ascii="Arial" w:hAnsi="Arial" w:cs="Arial"/>
          <w:i/>
          <w:sz w:val="22"/>
          <w:szCs w:val="22"/>
        </w:rPr>
        <w:t xml:space="preserve"> </w:t>
      </w:r>
      <w:r w:rsidR="00B10F33" w:rsidRPr="00320102">
        <w:rPr>
          <w:rFonts w:ascii="Arial" w:hAnsi="Arial" w:cs="Arial"/>
          <w:sz w:val="22"/>
          <w:szCs w:val="22"/>
        </w:rPr>
        <w:t xml:space="preserve">et </w:t>
      </w:r>
      <w:r w:rsidR="00B10F33" w:rsidRPr="00320102">
        <w:rPr>
          <w:rFonts w:ascii="Arial" w:hAnsi="Arial" w:cs="Arial"/>
          <w:i/>
          <w:sz w:val="22"/>
          <w:szCs w:val="22"/>
        </w:rPr>
        <w:t>Cautionnement des obligations de l’entrepreneur pour gages, matériaux et services</w:t>
      </w:r>
      <w:r w:rsidR="00E16B3A" w:rsidRPr="00E16B3A">
        <w:rPr>
          <w:rFonts w:ascii="Arial" w:hAnsi="Arial" w:cs="Arial"/>
          <w:sz w:val="22"/>
          <w:szCs w:val="22"/>
        </w:rPr>
        <w:t xml:space="preserve"> </w:t>
      </w:r>
      <w:r w:rsidR="00E16B3A">
        <w:rPr>
          <w:rFonts w:ascii="Arial" w:hAnsi="Arial" w:cs="Arial"/>
          <w:sz w:val="22"/>
          <w:szCs w:val="22"/>
        </w:rPr>
        <w:t>en annexe</w:t>
      </w:r>
      <w:r w:rsidR="00B10F33" w:rsidRPr="00175E2B">
        <w:rPr>
          <w:rFonts w:ascii="Arial" w:hAnsi="Arial" w:cs="Arial"/>
          <w:sz w:val="22"/>
          <w:szCs w:val="22"/>
        </w:rPr>
        <w:t>.</w:t>
      </w:r>
    </w:p>
    <w:p w:rsidR="00435B3D" w:rsidRDefault="00435B3D" w:rsidP="00435B3D">
      <w:pPr>
        <w:shd w:val="clear" w:color="auto" w:fill="FFFFFF"/>
        <w:ind w:left="1800"/>
        <w:jc w:val="both"/>
        <w:rPr>
          <w:rFonts w:ascii="Arial" w:hAnsi="Arial" w:cs="Arial"/>
          <w:sz w:val="22"/>
          <w:szCs w:val="22"/>
        </w:rPr>
      </w:pPr>
    </w:p>
    <w:p w:rsidR="00435B3D" w:rsidRDefault="00435B3D" w:rsidP="00435B3D">
      <w:pPr>
        <w:shd w:val="clear" w:color="auto" w:fill="FFFFFF"/>
        <w:ind w:left="1800"/>
        <w:jc w:val="both"/>
        <w:rPr>
          <w:rFonts w:ascii="Arial" w:hAnsi="Arial" w:cs="Arial"/>
          <w:sz w:val="22"/>
          <w:szCs w:val="22"/>
        </w:rPr>
      </w:pPr>
      <w:r w:rsidRPr="00435B3D">
        <w:rPr>
          <w:rFonts w:ascii="Arial" w:hAnsi="Arial" w:cs="Arial"/>
          <w:sz w:val="22"/>
          <w:szCs w:val="22"/>
        </w:rPr>
        <w:t xml:space="preserve">Le </w:t>
      </w:r>
      <w:r w:rsidRPr="0096467D">
        <w:rPr>
          <w:rFonts w:ascii="Arial" w:hAnsi="Arial" w:cs="Arial"/>
          <w:sz w:val="22"/>
          <w:szCs w:val="22"/>
        </w:rPr>
        <w:t xml:space="preserve">cautionnement doit être émis par une institution financière qui est un assureur </w:t>
      </w:r>
      <w:r w:rsidR="00997EF7">
        <w:rPr>
          <w:rFonts w:ascii="Arial" w:hAnsi="Arial" w:cs="Arial"/>
          <w:sz w:val="22"/>
          <w:szCs w:val="22"/>
        </w:rPr>
        <w:t>autorisé</w:t>
      </w:r>
      <w:r w:rsidR="008132FF" w:rsidRPr="0096467D">
        <w:rPr>
          <w:rFonts w:ascii="Arial" w:hAnsi="Arial" w:cs="Arial"/>
          <w:sz w:val="22"/>
          <w:szCs w:val="22"/>
        </w:rPr>
        <w:t xml:space="preserve"> </w:t>
      </w:r>
      <w:r w:rsidRPr="0096467D">
        <w:rPr>
          <w:rFonts w:ascii="Arial" w:hAnsi="Arial" w:cs="Arial"/>
          <w:sz w:val="22"/>
          <w:szCs w:val="22"/>
        </w:rPr>
        <w:t>conformément à la Loi sur les assur</w:t>
      </w:r>
      <w:r w:rsidR="00AE46B3">
        <w:rPr>
          <w:rFonts w:ascii="Arial" w:hAnsi="Arial" w:cs="Arial"/>
          <w:sz w:val="22"/>
          <w:szCs w:val="22"/>
        </w:rPr>
        <w:t>eurs</w:t>
      </w:r>
      <w:r w:rsidRPr="0096467D">
        <w:rPr>
          <w:rFonts w:ascii="Arial" w:hAnsi="Arial" w:cs="Arial"/>
          <w:sz w:val="22"/>
          <w:szCs w:val="22"/>
        </w:rPr>
        <w:t xml:space="preserve"> (RLRQ, chapitre A-32</w:t>
      </w:r>
      <w:r w:rsidR="00AE46B3">
        <w:rPr>
          <w:rFonts w:ascii="Arial" w:hAnsi="Arial" w:cs="Arial"/>
          <w:sz w:val="22"/>
          <w:szCs w:val="22"/>
        </w:rPr>
        <w:t>.1</w:t>
      </w:r>
      <w:r w:rsidRPr="0096467D">
        <w:rPr>
          <w:rFonts w:ascii="Arial" w:hAnsi="Arial" w:cs="Arial"/>
          <w:sz w:val="22"/>
          <w:szCs w:val="22"/>
        </w:rPr>
        <w:t xml:space="preserve">) l’autorisant à pratiquer l’assurance cautionnement, une société de fiducie </w:t>
      </w:r>
      <w:r w:rsidR="00997EF7">
        <w:rPr>
          <w:rFonts w:ascii="Arial" w:hAnsi="Arial" w:cs="Arial"/>
          <w:sz w:val="22"/>
          <w:szCs w:val="22"/>
        </w:rPr>
        <w:t>autorisée</w:t>
      </w:r>
      <w:r w:rsidRPr="0096467D">
        <w:rPr>
          <w:rFonts w:ascii="Arial" w:hAnsi="Arial" w:cs="Arial"/>
          <w:sz w:val="22"/>
          <w:szCs w:val="22"/>
        </w:rPr>
        <w:t xml:space="preserve"> en vertu de la Loi sur les sociétés de fiducie et les sociétés d’épargne (RLRQ, chapitre S</w:t>
      </w:r>
      <w:r w:rsidR="008132FF">
        <w:rPr>
          <w:rFonts w:ascii="Arial" w:hAnsi="Arial" w:cs="Arial"/>
          <w:sz w:val="22"/>
          <w:szCs w:val="22"/>
        </w:rPr>
        <w:noBreakHyphen/>
      </w:r>
      <w:r w:rsidR="00AE46B3">
        <w:rPr>
          <w:rFonts w:ascii="Arial" w:hAnsi="Arial" w:cs="Arial"/>
          <w:sz w:val="22"/>
          <w:szCs w:val="22"/>
        </w:rPr>
        <w:t>29.02</w:t>
      </w:r>
      <w:r w:rsidRPr="0096467D">
        <w:rPr>
          <w:rFonts w:ascii="Arial" w:hAnsi="Arial" w:cs="Arial"/>
          <w:sz w:val="22"/>
          <w:szCs w:val="22"/>
        </w:rPr>
        <w:t xml:space="preserve">), une coopérative de services financiers visée par la Loi sur les coopératives de services financiers (RLRQ, chapitre C-67.3), ou une banque au sens de la Loi sur les banques (L.C. </w:t>
      </w:r>
      <w:r w:rsidR="00AE46B3">
        <w:rPr>
          <w:rFonts w:ascii="Arial" w:hAnsi="Arial" w:cs="Arial"/>
          <w:sz w:val="22"/>
          <w:szCs w:val="22"/>
        </w:rPr>
        <w:t>(</w:t>
      </w:r>
      <w:r w:rsidRPr="0096467D">
        <w:rPr>
          <w:rFonts w:ascii="Arial" w:hAnsi="Arial" w:cs="Arial"/>
          <w:sz w:val="22"/>
          <w:szCs w:val="22"/>
        </w:rPr>
        <w:t>1991</w:t>
      </w:r>
      <w:r w:rsidR="00AE46B3">
        <w:rPr>
          <w:rFonts w:ascii="Arial" w:hAnsi="Arial" w:cs="Arial"/>
          <w:sz w:val="22"/>
          <w:szCs w:val="22"/>
        </w:rPr>
        <w:t>)</w:t>
      </w:r>
      <w:r w:rsidRPr="0096467D">
        <w:rPr>
          <w:rFonts w:ascii="Arial" w:hAnsi="Arial" w:cs="Arial"/>
          <w:sz w:val="22"/>
          <w:szCs w:val="22"/>
        </w:rPr>
        <w:t>, c</w:t>
      </w:r>
      <w:r w:rsidR="00AE46B3">
        <w:rPr>
          <w:rFonts w:ascii="Arial" w:hAnsi="Arial" w:cs="Arial"/>
          <w:sz w:val="22"/>
          <w:szCs w:val="22"/>
        </w:rPr>
        <w:t>h</w:t>
      </w:r>
      <w:r w:rsidRPr="0096467D">
        <w:rPr>
          <w:rFonts w:ascii="Arial" w:hAnsi="Arial" w:cs="Arial"/>
          <w:sz w:val="22"/>
          <w:szCs w:val="22"/>
        </w:rPr>
        <w:t>. 46).</w:t>
      </w:r>
    </w:p>
    <w:p w:rsidR="00435B3D" w:rsidRDefault="00435B3D" w:rsidP="00435B3D">
      <w:pPr>
        <w:shd w:val="clear" w:color="auto" w:fill="FFFFFF"/>
        <w:ind w:left="1800"/>
        <w:jc w:val="both"/>
        <w:rPr>
          <w:rFonts w:ascii="Arial" w:hAnsi="Arial" w:cs="Arial"/>
          <w:sz w:val="22"/>
          <w:szCs w:val="22"/>
        </w:rPr>
      </w:pPr>
    </w:p>
    <w:p w:rsidR="00B10F33" w:rsidRPr="00320102" w:rsidRDefault="00C451EF" w:rsidP="00915AFC">
      <w:pPr>
        <w:numPr>
          <w:ilvl w:val="0"/>
          <w:numId w:val="22"/>
        </w:numPr>
        <w:shd w:val="clear" w:color="auto" w:fill="FFFFFF"/>
        <w:ind w:left="1800" w:hanging="630"/>
        <w:jc w:val="both"/>
        <w:rPr>
          <w:rFonts w:ascii="Arial" w:hAnsi="Arial" w:cs="Arial"/>
          <w:sz w:val="22"/>
          <w:szCs w:val="22"/>
        </w:rPr>
      </w:pPr>
      <w:r>
        <w:rPr>
          <w:rFonts w:ascii="Arial" w:hAnsi="Arial" w:cs="Arial"/>
          <w:sz w:val="22"/>
          <w:szCs w:val="22"/>
        </w:rPr>
        <w:t>S</w:t>
      </w:r>
      <w:r w:rsidRPr="00320102">
        <w:rPr>
          <w:rFonts w:ascii="Arial" w:hAnsi="Arial" w:cs="Arial"/>
          <w:sz w:val="22"/>
          <w:szCs w:val="22"/>
        </w:rPr>
        <w:t>i l</w:t>
      </w:r>
      <w:r w:rsidR="000F6436">
        <w:rPr>
          <w:rFonts w:ascii="Arial" w:hAnsi="Arial" w:cs="Arial"/>
          <w:sz w:val="22"/>
          <w:szCs w:val="22"/>
        </w:rPr>
        <w:t>es</w:t>
      </w:r>
      <w:r w:rsidRPr="00320102">
        <w:rPr>
          <w:rFonts w:ascii="Arial" w:hAnsi="Arial" w:cs="Arial"/>
          <w:sz w:val="22"/>
          <w:szCs w:val="22"/>
        </w:rPr>
        <w:t xml:space="preserve"> garantie</w:t>
      </w:r>
      <w:r w:rsidR="000F6436">
        <w:rPr>
          <w:rFonts w:ascii="Arial" w:hAnsi="Arial" w:cs="Arial"/>
          <w:sz w:val="22"/>
          <w:szCs w:val="22"/>
        </w:rPr>
        <w:t>s</w:t>
      </w:r>
      <w:r w:rsidRPr="00320102">
        <w:rPr>
          <w:rFonts w:ascii="Arial" w:hAnsi="Arial" w:cs="Arial"/>
          <w:sz w:val="22"/>
          <w:szCs w:val="22"/>
        </w:rPr>
        <w:t xml:space="preserve"> </w:t>
      </w:r>
      <w:r w:rsidR="000F6436">
        <w:rPr>
          <w:rFonts w:ascii="Arial" w:hAnsi="Arial" w:cs="Arial"/>
          <w:sz w:val="22"/>
          <w:szCs w:val="22"/>
        </w:rPr>
        <w:t>son</w:t>
      </w:r>
      <w:r w:rsidRPr="00320102">
        <w:rPr>
          <w:rFonts w:ascii="Arial" w:hAnsi="Arial" w:cs="Arial"/>
          <w:sz w:val="22"/>
          <w:szCs w:val="22"/>
        </w:rPr>
        <w:t>t fournie</w:t>
      </w:r>
      <w:r w:rsidR="000F6436">
        <w:rPr>
          <w:rFonts w:ascii="Arial" w:hAnsi="Arial" w:cs="Arial"/>
          <w:sz w:val="22"/>
          <w:szCs w:val="22"/>
        </w:rPr>
        <w:t>s</w:t>
      </w:r>
      <w:r w:rsidRPr="00320102">
        <w:rPr>
          <w:rFonts w:ascii="Arial" w:hAnsi="Arial" w:cs="Arial"/>
          <w:sz w:val="22"/>
          <w:szCs w:val="22"/>
        </w:rPr>
        <w:t xml:space="preserve"> sous forme de chèque visé, de</w:t>
      </w:r>
      <w:r>
        <w:rPr>
          <w:rFonts w:ascii="Arial" w:hAnsi="Arial" w:cs="Arial"/>
          <w:sz w:val="22"/>
          <w:szCs w:val="22"/>
        </w:rPr>
        <w:t xml:space="preserve"> </w:t>
      </w:r>
      <w:r w:rsidRPr="00320102">
        <w:rPr>
          <w:rFonts w:ascii="Arial" w:hAnsi="Arial" w:cs="Arial"/>
          <w:sz w:val="22"/>
          <w:szCs w:val="22"/>
        </w:rPr>
        <w:t>mandat, de traite</w:t>
      </w:r>
      <w:r>
        <w:rPr>
          <w:rFonts w:ascii="Arial" w:hAnsi="Arial" w:cs="Arial"/>
          <w:sz w:val="22"/>
          <w:szCs w:val="22"/>
        </w:rPr>
        <w:t xml:space="preserve"> </w:t>
      </w:r>
      <w:r w:rsidRPr="00175E2B">
        <w:rPr>
          <w:rFonts w:ascii="Arial" w:hAnsi="Arial" w:cs="Arial"/>
          <w:sz w:val="22"/>
          <w:szCs w:val="22"/>
        </w:rPr>
        <w:t>ou par lettre de garantie bancaire irrévocable et encaissable sans condition</w:t>
      </w:r>
      <w:r>
        <w:rPr>
          <w:rFonts w:ascii="Arial" w:hAnsi="Arial" w:cs="Arial"/>
          <w:sz w:val="22"/>
          <w:szCs w:val="22"/>
        </w:rPr>
        <w:t xml:space="preserve">, </w:t>
      </w:r>
      <w:r w:rsidR="000F6436">
        <w:rPr>
          <w:rFonts w:ascii="Arial" w:hAnsi="Arial" w:cs="Arial"/>
          <w:sz w:val="22"/>
          <w:szCs w:val="22"/>
        </w:rPr>
        <w:t xml:space="preserve">la somme </w:t>
      </w:r>
      <w:r w:rsidR="00923C31">
        <w:rPr>
          <w:rFonts w:ascii="Arial" w:hAnsi="Arial" w:cs="Arial"/>
          <w:sz w:val="22"/>
          <w:szCs w:val="22"/>
        </w:rPr>
        <w:t>des garanties</w:t>
      </w:r>
      <w:r w:rsidR="000F6436">
        <w:rPr>
          <w:rFonts w:ascii="Arial" w:hAnsi="Arial" w:cs="Arial"/>
          <w:sz w:val="22"/>
          <w:szCs w:val="22"/>
        </w:rPr>
        <w:t xml:space="preserve"> </w:t>
      </w:r>
      <w:r>
        <w:rPr>
          <w:rFonts w:ascii="Arial" w:hAnsi="Arial" w:cs="Arial"/>
          <w:sz w:val="22"/>
          <w:szCs w:val="22"/>
        </w:rPr>
        <w:t>doit correspondre</w:t>
      </w:r>
      <w:r w:rsidR="00435B3D">
        <w:rPr>
          <w:rFonts w:ascii="Arial" w:hAnsi="Arial" w:cs="Arial"/>
          <w:sz w:val="22"/>
          <w:szCs w:val="22"/>
        </w:rPr>
        <w:t xml:space="preserve"> à d</w:t>
      </w:r>
      <w:r w:rsidR="00B56FCA" w:rsidRPr="00320102">
        <w:rPr>
          <w:rFonts w:ascii="Arial" w:hAnsi="Arial" w:cs="Arial"/>
          <w:sz w:val="22"/>
          <w:szCs w:val="22"/>
        </w:rPr>
        <w:t>ix pour cent (</w:t>
      </w:r>
      <w:r w:rsidR="00B10F33" w:rsidRPr="00320102">
        <w:rPr>
          <w:rFonts w:ascii="Arial" w:hAnsi="Arial" w:cs="Arial"/>
          <w:sz w:val="22"/>
          <w:szCs w:val="22"/>
        </w:rPr>
        <w:t>10</w:t>
      </w:r>
      <w:r>
        <w:rPr>
          <w:rFonts w:ascii="Arial" w:hAnsi="Arial" w:cs="Arial"/>
          <w:sz w:val="22"/>
          <w:szCs w:val="22"/>
        </w:rPr>
        <w:t> </w:t>
      </w:r>
      <w:r w:rsidR="00B10F33" w:rsidRPr="00320102">
        <w:rPr>
          <w:rFonts w:ascii="Arial" w:hAnsi="Arial" w:cs="Arial"/>
          <w:sz w:val="22"/>
          <w:szCs w:val="22"/>
        </w:rPr>
        <w:t>%</w:t>
      </w:r>
      <w:r w:rsidR="00B56FCA" w:rsidRPr="00320102">
        <w:rPr>
          <w:rFonts w:ascii="Arial" w:hAnsi="Arial" w:cs="Arial"/>
          <w:sz w:val="22"/>
          <w:szCs w:val="22"/>
        </w:rPr>
        <w:t>)</w:t>
      </w:r>
      <w:r w:rsidR="00923C31">
        <w:rPr>
          <w:rFonts w:ascii="Arial" w:hAnsi="Arial" w:cs="Arial"/>
          <w:sz w:val="22"/>
          <w:szCs w:val="22"/>
        </w:rPr>
        <w:t xml:space="preserve"> du montant du contrat et le document doit être émis en faveur de l’Office.</w:t>
      </w:r>
      <w:r w:rsidR="00B10F33" w:rsidRPr="00320102">
        <w:rPr>
          <w:rFonts w:ascii="Arial" w:hAnsi="Arial" w:cs="Arial"/>
          <w:sz w:val="22"/>
          <w:szCs w:val="22"/>
        </w:rPr>
        <w:t xml:space="preserve"> </w:t>
      </w:r>
    </w:p>
    <w:p w:rsidR="005E1083" w:rsidRPr="00320102" w:rsidRDefault="005E1083" w:rsidP="009A0B3D">
      <w:pPr>
        <w:shd w:val="clear" w:color="auto" w:fill="FFFFFF"/>
        <w:ind w:left="1170"/>
        <w:jc w:val="both"/>
        <w:rPr>
          <w:rFonts w:ascii="Arial" w:hAnsi="Arial" w:cs="Arial"/>
          <w:sz w:val="22"/>
          <w:szCs w:val="22"/>
        </w:rPr>
      </w:pPr>
    </w:p>
    <w:p w:rsidR="00FA4A4C" w:rsidRPr="00320102" w:rsidRDefault="00FA4A4C" w:rsidP="00E3667E">
      <w:pPr>
        <w:ind w:left="1170"/>
        <w:jc w:val="both"/>
        <w:rPr>
          <w:rFonts w:ascii="Arial" w:hAnsi="Arial" w:cs="Arial"/>
          <w:sz w:val="22"/>
          <w:szCs w:val="22"/>
        </w:rPr>
      </w:pPr>
      <w:r w:rsidRPr="00320102">
        <w:rPr>
          <w:rFonts w:ascii="Arial" w:hAnsi="Arial" w:cs="Arial"/>
          <w:sz w:val="22"/>
          <w:szCs w:val="22"/>
        </w:rPr>
        <w:t xml:space="preserve">Pour tout contrat faisant l’objet d’un ou </w:t>
      </w:r>
      <w:r w:rsidR="00B56FCA" w:rsidRPr="00320102">
        <w:rPr>
          <w:rFonts w:ascii="Arial" w:hAnsi="Arial" w:cs="Arial"/>
          <w:sz w:val="22"/>
          <w:szCs w:val="22"/>
        </w:rPr>
        <w:t xml:space="preserve">de </w:t>
      </w:r>
      <w:r w:rsidRPr="00320102">
        <w:rPr>
          <w:rFonts w:ascii="Arial" w:hAnsi="Arial" w:cs="Arial"/>
          <w:sz w:val="22"/>
          <w:szCs w:val="22"/>
        </w:rPr>
        <w:t xml:space="preserve">plusieurs avenants, de nouvelles garanties basées sur le montant révisé du </w:t>
      </w:r>
      <w:r w:rsidR="00C33AA7" w:rsidRPr="00320102">
        <w:rPr>
          <w:rFonts w:ascii="Arial" w:hAnsi="Arial" w:cs="Arial"/>
          <w:sz w:val="22"/>
          <w:szCs w:val="22"/>
        </w:rPr>
        <w:t xml:space="preserve">contrat doivent être fournies </w:t>
      </w:r>
      <w:r w:rsidRPr="00320102">
        <w:rPr>
          <w:rFonts w:ascii="Arial" w:hAnsi="Arial" w:cs="Arial"/>
          <w:sz w:val="22"/>
          <w:szCs w:val="22"/>
        </w:rPr>
        <w:t>chaque fois que le montant initial du contrat est haussé de dix pour</w:t>
      </w:r>
      <w:r w:rsidR="00B56FCA" w:rsidRPr="00320102">
        <w:rPr>
          <w:rFonts w:ascii="Arial" w:hAnsi="Arial" w:cs="Arial"/>
          <w:sz w:val="22"/>
          <w:szCs w:val="22"/>
        </w:rPr>
        <w:t xml:space="preserve"> </w:t>
      </w:r>
      <w:r w:rsidRPr="00320102">
        <w:rPr>
          <w:rFonts w:ascii="Arial" w:hAnsi="Arial" w:cs="Arial"/>
          <w:sz w:val="22"/>
          <w:szCs w:val="22"/>
        </w:rPr>
        <w:t>cent (10</w:t>
      </w:r>
      <w:r w:rsidR="00F4751E">
        <w:rPr>
          <w:rFonts w:ascii="Arial" w:hAnsi="Arial" w:cs="Arial"/>
          <w:sz w:val="22"/>
          <w:szCs w:val="22"/>
        </w:rPr>
        <w:t> </w:t>
      </w:r>
      <w:r w:rsidRPr="00320102">
        <w:rPr>
          <w:rFonts w:ascii="Arial" w:hAnsi="Arial" w:cs="Arial"/>
          <w:sz w:val="22"/>
          <w:szCs w:val="22"/>
        </w:rPr>
        <w:t>%)</w:t>
      </w:r>
      <w:r w:rsidR="00C652EA">
        <w:rPr>
          <w:rFonts w:ascii="Arial" w:hAnsi="Arial" w:cs="Arial"/>
          <w:sz w:val="22"/>
          <w:szCs w:val="22"/>
        </w:rPr>
        <w:t xml:space="preserve"> ou plus</w:t>
      </w:r>
      <w:r w:rsidRPr="00320102">
        <w:rPr>
          <w:rFonts w:ascii="Arial" w:hAnsi="Arial" w:cs="Arial"/>
          <w:sz w:val="22"/>
          <w:szCs w:val="22"/>
        </w:rPr>
        <w:t xml:space="preserve"> ou lorsqu’un cumul d’avenants entraîne une hausse de dix pour</w:t>
      </w:r>
      <w:r w:rsidR="00B56FCA" w:rsidRPr="00320102">
        <w:rPr>
          <w:rFonts w:ascii="Arial" w:hAnsi="Arial" w:cs="Arial"/>
          <w:sz w:val="22"/>
          <w:szCs w:val="22"/>
        </w:rPr>
        <w:t xml:space="preserve"> </w:t>
      </w:r>
      <w:r w:rsidRPr="00320102">
        <w:rPr>
          <w:rFonts w:ascii="Arial" w:hAnsi="Arial" w:cs="Arial"/>
          <w:sz w:val="22"/>
          <w:szCs w:val="22"/>
        </w:rPr>
        <w:t>cent (10</w:t>
      </w:r>
      <w:r w:rsidR="00F4751E">
        <w:rPr>
          <w:rFonts w:ascii="Arial" w:hAnsi="Arial" w:cs="Arial"/>
          <w:sz w:val="22"/>
          <w:szCs w:val="22"/>
        </w:rPr>
        <w:t> </w:t>
      </w:r>
      <w:r w:rsidRPr="00320102">
        <w:rPr>
          <w:rFonts w:ascii="Arial" w:hAnsi="Arial" w:cs="Arial"/>
          <w:sz w:val="22"/>
          <w:szCs w:val="22"/>
        </w:rPr>
        <w:t>%) ou plus.</w:t>
      </w:r>
    </w:p>
    <w:p w:rsidR="00FA4A4C" w:rsidRPr="00320102" w:rsidRDefault="00FA4A4C" w:rsidP="009A0B3D">
      <w:pPr>
        <w:shd w:val="clear" w:color="auto" w:fill="FFFFFF"/>
        <w:ind w:left="1170"/>
        <w:jc w:val="both"/>
        <w:rPr>
          <w:rFonts w:ascii="Arial" w:hAnsi="Arial" w:cs="Arial"/>
          <w:sz w:val="22"/>
          <w:szCs w:val="22"/>
        </w:rPr>
      </w:pPr>
    </w:p>
    <w:p w:rsidR="00FA4A4C" w:rsidRPr="00320102" w:rsidRDefault="00FA4A4C" w:rsidP="00E3667E">
      <w:pPr>
        <w:ind w:left="1170"/>
        <w:jc w:val="both"/>
        <w:rPr>
          <w:rFonts w:ascii="Arial" w:hAnsi="Arial" w:cs="Arial"/>
          <w:sz w:val="22"/>
          <w:szCs w:val="22"/>
        </w:rPr>
      </w:pPr>
      <w:r w:rsidRPr="00320102">
        <w:rPr>
          <w:rFonts w:ascii="Arial" w:hAnsi="Arial" w:cs="Arial"/>
          <w:sz w:val="22"/>
          <w:szCs w:val="22"/>
        </w:rPr>
        <w:t>La garantie d’exécution devra être valable pour toute la durée du contrat et les garanties autres que les cautionnements s</w:t>
      </w:r>
      <w:r w:rsidR="00C33AA7" w:rsidRPr="00320102">
        <w:rPr>
          <w:rFonts w:ascii="Arial" w:hAnsi="Arial" w:cs="Arial"/>
          <w:sz w:val="22"/>
          <w:szCs w:val="22"/>
        </w:rPr>
        <w:t>er</w:t>
      </w:r>
      <w:r w:rsidRPr="00320102">
        <w:rPr>
          <w:rFonts w:ascii="Arial" w:hAnsi="Arial" w:cs="Arial"/>
          <w:sz w:val="22"/>
          <w:szCs w:val="22"/>
        </w:rPr>
        <w:t>ont remises à l’entrepreneur au plus tard trente</w:t>
      </w:r>
      <w:r w:rsidR="00CC4C4D">
        <w:rPr>
          <w:rFonts w:ascii="Arial" w:hAnsi="Arial" w:cs="Arial"/>
          <w:sz w:val="22"/>
          <w:szCs w:val="22"/>
        </w:rPr>
        <w:t> </w:t>
      </w:r>
      <w:r w:rsidRPr="00320102">
        <w:rPr>
          <w:rFonts w:ascii="Arial" w:hAnsi="Arial" w:cs="Arial"/>
          <w:sz w:val="22"/>
          <w:szCs w:val="22"/>
        </w:rPr>
        <w:t>(30)</w:t>
      </w:r>
      <w:r w:rsidR="00CC4C4D">
        <w:rPr>
          <w:rFonts w:ascii="Arial" w:hAnsi="Arial" w:cs="Arial"/>
          <w:sz w:val="22"/>
          <w:szCs w:val="22"/>
        </w:rPr>
        <w:t> </w:t>
      </w:r>
      <w:r w:rsidRPr="00320102">
        <w:rPr>
          <w:rFonts w:ascii="Arial" w:hAnsi="Arial" w:cs="Arial"/>
          <w:sz w:val="22"/>
          <w:szCs w:val="22"/>
        </w:rPr>
        <w:t>jours après l’acceptation des travaux en échange de nouvelles garanties correspondant à un pour</w:t>
      </w:r>
      <w:r w:rsidR="00B56FCA" w:rsidRPr="00320102">
        <w:rPr>
          <w:rFonts w:ascii="Arial" w:hAnsi="Arial" w:cs="Arial"/>
          <w:sz w:val="22"/>
          <w:szCs w:val="22"/>
        </w:rPr>
        <w:t xml:space="preserve"> </w:t>
      </w:r>
      <w:r w:rsidRPr="00320102">
        <w:rPr>
          <w:rFonts w:ascii="Arial" w:hAnsi="Arial" w:cs="Arial"/>
          <w:sz w:val="22"/>
          <w:szCs w:val="22"/>
        </w:rPr>
        <w:t>cent (1 %) du montant du contrat, sans toutefois être inférieures à cinq cents dollars (500 $). Ces dernières sont remises à l’entrepreneur un</w:t>
      </w:r>
      <w:r w:rsidR="00CC4C4D">
        <w:rPr>
          <w:rFonts w:ascii="Arial" w:hAnsi="Arial" w:cs="Arial"/>
          <w:sz w:val="22"/>
          <w:szCs w:val="22"/>
        </w:rPr>
        <w:t> </w:t>
      </w:r>
      <w:r w:rsidRPr="00320102">
        <w:rPr>
          <w:rFonts w:ascii="Arial" w:hAnsi="Arial" w:cs="Arial"/>
          <w:sz w:val="22"/>
          <w:szCs w:val="22"/>
        </w:rPr>
        <w:t>(1)</w:t>
      </w:r>
      <w:r w:rsidR="00CC4C4D">
        <w:rPr>
          <w:rFonts w:ascii="Arial" w:hAnsi="Arial" w:cs="Arial"/>
          <w:sz w:val="22"/>
          <w:szCs w:val="22"/>
        </w:rPr>
        <w:t> </w:t>
      </w:r>
      <w:r w:rsidRPr="00320102">
        <w:rPr>
          <w:rFonts w:ascii="Arial" w:hAnsi="Arial" w:cs="Arial"/>
          <w:sz w:val="22"/>
          <w:szCs w:val="22"/>
        </w:rPr>
        <w:t>an après l’acceptation des travaux.</w:t>
      </w:r>
    </w:p>
    <w:p w:rsidR="009E2210" w:rsidRPr="00320102" w:rsidRDefault="009E2210" w:rsidP="00FA4A4C">
      <w:pPr>
        <w:tabs>
          <w:tab w:val="left" w:pos="0"/>
          <w:tab w:val="left" w:pos="356"/>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40"/>
        <w:jc w:val="both"/>
        <w:rPr>
          <w:rFonts w:ascii="Arial" w:hAnsi="Arial" w:cs="Arial"/>
          <w:sz w:val="22"/>
          <w:szCs w:val="22"/>
          <w:highlight w:val="yellow"/>
        </w:rPr>
      </w:pPr>
    </w:p>
    <w:p w:rsidR="00AA4B6A" w:rsidRPr="00320102" w:rsidRDefault="00AA4B6A" w:rsidP="00200548">
      <w:pPr>
        <w:pStyle w:val="Titre2"/>
      </w:pPr>
      <w:bookmarkStart w:id="303" w:name="_Toc499644843"/>
      <w:bookmarkStart w:id="304" w:name="_Toc9599575"/>
      <w:bookmarkStart w:id="305" w:name="_Toc9600668"/>
      <w:bookmarkStart w:id="306" w:name="_Toc20465449"/>
      <w:r w:rsidRPr="00320102">
        <w:t>ASSURANCES</w:t>
      </w:r>
      <w:bookmarkEnd w:id="303"/>
      <w:bookmarkEnd w:id="304"/>
      <w:bookmarkEnd w:id="305"/>
      <w:bookmarkEnd w:id="306"/>
    </w:p>
    <w:p w:rsidR="000E1656" w:rsidRDefault="000E1656" w:rsidP="00E3667E">
      <w:pPr>
        <w:ind w:left="1170"/>
        <w:jc w:val="both"/>
        <w:rPr>
          <w:rFonts w:ascii="Arial" w:hAnsi="Arial" w:cs="Arial"/>
          <w:sz w:val="22"/>
          <w:szCs w:val="22"/>
        </w:rPr>
      </w:pPr>
      <w:bookmarkStart w:id="307" w:name="_Hlt74707732"/>
      <w:bookmarkStart w:id="308" w:name="_Hlt70299020"/>
      <w:bookmarkEnd w:id="293"/>
      <w:bookmarkEnd w:id="307"/>
      <w:bookmarkEnd w:id="308"/>
      <w:r w:rsidRPr="00320102">
        <w:rPr>
          <w:rFonts w:ascii="Arial" w:hAnsi="Arial" w:cs="Arial"/>
          <w:sz w:val="22"/>
          <w:szCs w:val="22"/>
        </w:rPr>
        <w:t>L’entrepreneur retenu devra fournir la preuve qu’il détient une police d’assurance responsabilité civile égale ou supérieure à la valeur du bâti</w:t>
      </w:r>
      <w:r w:rsidR="00042B53" w:rsidRPr="00320102">
        <w:rPr>
          <w:rFonts w:ascii="Arial" w:hAnsi="Arial" w:cs="Arial"/>
          <w:sz w:val="22"/>
          <w:szCs w:val="22"/>
        </w:rPr>
        <w:t>ment. Sur demande, l</w:t>
      </w:r>
      <w:r w:rsidRPr="00320102">
        <w:rPr>
          <w:rFonts w:ascii="Arial" w:hAnsi="Arial" w:cs="Arial"/>
          <w:sz w:val="22"/>
          <w:szCs w:val="22"/>
        </w:rPr>
        <w:t>’entrepreneur devra fournir les preuves d’assurance responsabilité civile de tous les sous-contractants sur son chantier.</w:t>
      </w:r>
    </w:p>
    <w:p w:rsidR="002039FA" w:rsidRPr="00320102" w:rsidRDefault="002039FA" w:rsidP="00E3667E">
      <w:pPr>
        <w:ind w:left="1170"/>
        <w:jc w:val="both"/>
        <w:rPr>
          <w:rFonts w:ascii="Arial" w:hAnsi="Arial" w:cs="Arial"/>
          <w:sz w:val="22"/>
          <w:szCs w:val="22"/>
        </w:rPr>
      </w:pPr>
    </w:p>
    <w:p w:rsidR="000E1656" w:rsidRDefault="000E1656" w:rsidP="00E3667E">
      <w:pPr>
        <w:ind w:left="1170"/>
        <w:jc w:val="both"/>
        <w:rPr>
          <w:rFonts w:ascii="Arial" w:hAnsi="Arial" w:cs="Arial"/>
          <w:sz w:val="22"/>
          <w:szCs w:val="22"/>
        </w:rPr>
      </w:pPr>
      <w:r w:rsidRPr="00320102">
        <w:rPr>
          <w:rFonts w:ascii="Arial" w:hAnsi="Arial" w:cs="Arial"/>
          <w:sz w:val="22"/>
          <w:szCs w:val="22"/>
        </w:rPr>
        <w:t>Lorsque le bâtiment est inoccupé durant les travaux, l’entrepreneur retenu devra fournir la preuve qu’il détient une police d’assurance chantier dont la limite équivaut au montant des travaux à laquelle sera additionnée la valeur du bâtiment existant. Lorsque le bâtiment demeure occupé durant les rénovations, une police d’assurance chantier dont la limite équivaut au montant des travaux est exigée.</w:t>
      </w:r>
    </w:p>
    <w:p w:rsidR="002039FA" w:rsidRPr="00320102" w:rsidRDefault="002039FA" w:rsidP="00E3667E">
      <w:pPr>
        <w:ind w:left="1170"/>
        <w:jc w:val="both"/>
        <w:rPr>
          <w:rFonts w:ascii="Arial" w:hAnsi="Arial" w:cs="Arial"/>
          <w:sz w:val="22"/>
          <w:szCs w:val="22"/>
        </w:rPr>
      </w:pPr>
    </w:p>
    <w:p w:rsidR="000E1656" w:rsidRDefault="000E1656" w:rsidP="003872A0">
      <w:pPr>
        <w:ind w:left="1170"/>
        <w:jc w:val="both"/>
        <w:rPr>
          <w:rFonts w:ascii="Arial" w:hAnsi="Arial" w:cs="Arial"/>
          <w:sz w:val="22"/>
          <w:szCs w:val="22"/>
        </w:rPr>
      </w:pPr>
      <w:r w:rsidRPr="00320102">
        <w:rPr>
          <w:rFonts w:ascii="Arial" w:hAnsi="Arial" w:cs="Arial"/>
          <w:sz w:val="22"/>
          <w:szCs w:val="22"/>
        </w:rPr>
        <w:lastRenderedPageBreak/>
        <w:t>Les polices doivent être valables et en vigueur pour la durée des t</w:t>
      </w:r>
      <w:r w:rsidR="008325A0" w:rsidRPr="00320102">
        <w:rPr>
          <w:rFonts w:ascii="Arial" w:hAnsi="Arial" w:cs="Arial"/>
          <w:sz w:val="22"/>
          <w:szCs w:val="22"/>
        </w:rPr>
        <w:t>ravaux</w:t>
      </w:r>
      <w:r w:rsidR="009A6BDE">
        <w:rPr>
          <w:rFonts w:ascii="Arial" w:hAnsi="Arial" w:cs="Arial"/>
          <w:sz w:val="22"/>
          <w:szCs w:val="22"/>
        </w:rPr>
        <w:t>.</w:t>
      </w:r>
      <w:r w:rsidR="008325A0" w:rsidRPr="00320102">
        <w:rPr>
          <w:rFonts w:ascii="Arial" w:hAnsi="Arial" w:cs="Arial"/>
          <w:sz w:val="22"/>
          <w:szCs w:val="22"/>
        </w:rPr>
        <w:t xml:space="preserve"> </w:t>
      </w:r>
      <w:r w:rsidR="009A6BDE">
        <w:rPr>
          <w:rFonts w:ascii="Arial" w:hAnsi="Arial" w:cs="Arial"/>
          <w:sz w:val="22"/>
          <w:szCs w:val="22"/>
        </w:rPr>
        <w:t>L</w:t>
      </w:r>
      <w:r w:rsidR="008325A0" w:rsidRPr="00320102">
        <w:rPr>
          <w:rFonts w:ascii="Arial" w:hAnsi="Arial" w:cs="Arial"/>
          <w:sz w:val="22"/>
          <w:szCs w:val="22"/>
        </w:rPr>
        <w:t>’</w:t>
      </w:r>
      <w:r w:rsidR="00511067">
        <w:rPr>
          <w:rFonts w:ascii="Arial" w:hAnsi="Arial" w:cs="Arial"/>
          <w:sz w:val="22"/>
          <w:szCs w:val="22"/>
        </w:rPr>
        <w:t>Office</w:t>
      </w:r>
      <w:r w:rsidR="008325A0" w:rsidRPr="00320102">
        <w:rPr>
          <w:rFonts w:ascii="Arial" w:hAnsi="Arial" w:cs="Arial"/>
          <w:sz w:val="22"/>
          <w:szCs w:val="22"/>
        </w:rPr>
        <w:t xml:space="preserve"> et la S</w:t>
      </w:r>
      <w:r w:rsidR="00036EFA">
        <w:rPr>
          <w:rFonts w:ascii="Arial" w:hAnsi="Arial" w:cs="Arial"/>
          <w:sz w:val="22"/>
          <w:szCs w:val="22"/>
        </w:rPr>
        <w:t>ociété d’habitation du Québec</w:t>
      </w:r>
      <w:r w:rsidR="009A6BDE">
        <w:rPr>
          <w:rFonts w:ascii="Arial" w:hAnsi="Arial" w:cs="Arial"/>
          <w:sz w:val="22"/>
          <w:szCs w:val="22"/>
        </w:rPr>
        <w:t>,</w:t>
      </w:r>
      <w:r w:rsidR="00036EFA">
        <w:rPr>
          <w:rFonts w:ascii="Arial" w:hAnsi="Arial" w:cs="Arial"/>
          <w:sz w:val="22"/>
          <w:szCs w:val="22"/>
        </w:rPr>
        <w:t xml:space="preserve"> </w:t>
      </w:r>
      <w:r w:rsidR="008325A0" w:rsidRPr="00320102">
        <w:rPr>
          <w:rFonts w:ascii="Arial" w:hAnsi="Arial" w:cs="Arial"/>
          <w:sz w:val="22"/>
          <w:szCs w:val="22"/>
        </w:rPr>
        <w:t xml:space="preserve">si </w:t>
      </w:r>
      <w:r w:rsidR="00B72D29">
        <w:rPr>
          <w:rFonts w:ascii="Arial" w:hAnsi="Arial" w:cs="Arial"/>
          <w:sz w:val="22"/>
          <w:szCs w:val="22"/>
        </w:rPr>
        <w:t xml:space="preserve">cette dernière </w:t>
      </w:r>
      <w:r w:rsidR="008325A0" w:rsidRPr="00320102">
        <w:rPr>
          <w:rFonts w:ascii="Arial" w:hAnsi="Arial" w:cs="Arial"/>
          <w:sz w:val="22"/>
          <w:szCs w:val="22"/>
        </w:rPr>
        <w:t>est propriétaire, seront</w:t>
      </w:r>
      <w:r w:rsidRPr="00320102">
        <w:rPr>
          <w:rFonts w:ascii="Arial" w:hAnsi="Arial" w:cs="Arial"/>
          <w:sz w:val="22"/>
          <w:szCs w:val="22"/>
        </w:rPr>
        <w:t xml:space="preserve"> ajouté</w:t>
      </w:r>
      <w:r w:rsidR="008325A0" w:rsidRPr="00320102">
        <w:rPr>
          <w:rFonts w:ascii="Arial" w:hAnsi="Arial" w:cs="Arial"/>
          <w:sz w:val="22"/>
          <w:szCs w:val="22"/>
        </w:rPr>
        <w:t>s</w:t>
      </w:r>
      <w:r w:rsidRPr="00320102">
        <w:rPr>
          <w:rFonts w:ascii="Arial" w:hAnsi="Arial" w:cs="Arial"/>
          <w:sz w:val="22"/>
          <w:szCs w:val="22"/>
        </w:rPr>
        <w:t xml:space="preserve"> à titre d’assuré</w:t>
      </w:r>
      <w:r w:rsidR="008325A0" w:rsidRPr="00320102">
        <w:rPr>
          <w:rFonts w:ascii="Arial" w:hAnsi="Arial" w:cs="Arial"/>
          <w:sz w:val="22"/>
          <w:szCs w:val="22"/>
        </w:rPr>
        <w:t>s</w:t>
      </w:r>
      <w:r w:rsidRPr="00320102">
        <w:rPr>
          <w:rFonts w:ascii="Arial" w:hAnsi="Arial" w:cs="Arial"/>
          <w:sz w:val="22"/>
          <w:szCs w:val="22"/>
        </w:rPr>
        <w:t xml:space="preserve"> additionnel</w:t>
      </w:r>
      <w:r w:rsidR="008325A0" w:rsidRPr="00320102">
        <w:rPr>
          <w:rFonts w:ascii="Arial" w:hAnsi="Arial" w:cs="Arial"/>
          <w:sz w:val="22"/>
          <w:szCs w:val="22"/>
        </w:rPr>
        <w:t>s</w:t>
      </w:r>
      <w:r w:rsidR="009A6BDE">
        <w:rPr>
          <w:rFonts w:ascii="Arial" w:hAnsi="Arial" w:cs="Arial"/>
          <w:sz w:val="22"/>
          <w:szCs w:val="22"/>
        </w:rPr>
        <w:t xml:space="preserve"> </w:t>
      </w:r>
      <w:r w:rsidR="008132FF">
        <w:rPr>
          <w:rFonts w:ascii="Arial" w:hAnsi="Arial" w:cs="Arial"/>
          <w:sz w:val="22"/>
          <w:szCs w:val="22"/>
        </w:rPr>
        <w:t>au moyen de</w:t>
      </w:r>
      <w:r w:rsidR="009A6BDE">
        <w:rPr>
          <w:rFonts w:ascii="Arial" w:hAnsi="Arial" w:cs="Arial"/>
          <w:sz w:val="22"/>
          <w:szCs w:val="22"/>
        </w:rPr>
        <w:t xml:space="preserve"> </w:t>
      </w:r>
      <w:r w:rsidR="003872A0" w:rsidRPr="003872A0">
        <w:rPr>
          <w:rFonts w:ascii="Arial" w:hAnsi="Arial" w:cs="Arial"/>
          <w:sz w:val="22"/>
          <w:szCs w:val="22"/>
        </w:rPr>
        <w:t>l</w:t>
      </w:r>
      <w:r w:rsidR="003872A0" w:rsidRPr="0090604B">
        <w:rPr>
          <w:rFonts w:ascii="Arial" w:hAnsi="Arial" w:cs="Arial"/>
          <w:sz w:val="22"/>
          <w:szCs w:val="22"/>
        </w:rPr>
        <w:t>’</w:t>
      </w:r>
      <w:r w:rsidR="003872A0" w:rsidRPr="009A6BDE">
        <w:rPr>
          <w:rFonts w:ascii="Arial" w:hAnsi="Arial" w:cs="Arial"/>
          <w:i/>
          <w:sz w:val="22"/>
          <w:szCs w:val="22"/>
        </w:rPr>
        <w:t>A</w:t>
      </w:r>
      <w:r w:rsidR="00AD595A" w:rsidRPr="009A6BDE">
        <w:rPr>
          <w:rFonts w:ascii="Arial" w:hAnsi="Arial" w:cs="Arial"/>
          <w:i/>
          <w:sz w:val="22"/>
          <w:szCs w:val="22"/>
        </w:rPr>
        <w:t>venant</w:t>
      </w:r>
      <w:r w:rsidR="003872A0" w:rsidRPr="009A6BDE">
        <w:rPr>
          <w:rFonts w:ascii="Arial" w:hAnsi="Arial" w:cs="Arial"/>
          <w:i/>
          <w:sz w:val="22"/>
          <w:szCs w:val="22"/>
        </w:rPr>
        <w:t xml:space="preserve"> à la police d’assurance responsabilité civile de l’entrepreneur</w:t>
      </w:r>
      <w:r w:rsidR="003872A0">
        <w:rPr>
          <w:rFonts w:ascii="Arial" w:hAnsi="Arial" w:cs="Arial"/>
          <w:sz w:val="22"/>
          <w:szCs w:val="22"/>
        </w:rPr>
        <w:t xml:space="preserve"> et</w:t>
      </w:r>
      <w:r w:rsidR="008E6419">
        <w:rPr>
          <w:rFonts w:ascii="Arial" w:hAnsi="Arial" w:cs="Arial"/>
          <w:sz w:val="22"/>
          <w:szCs w:val="22"/>
        </w:rPr>
        <w:t xml:space="preserve"> de</w:t>
      </w:r>
      <w:r w:rsidR="003872A0">
        <w:rPr>
          <w:rFonts w:ascii="Arial" w:hAnsi="Arial" w:cs="Arial"/>
          <w:sz w:val="22"/>
          <w:szCs w:val="22"/>
        </w:rPr>
        <w:t xml:space="preserve"> </w:t>
      </w:r>
      <w:r w:rsidR="003872A0" w:rsidRPr="003872A0">
        <w:rPr>
          <w:rFonts w:ascii="Arial" w:hAnsi="Arial" w:cs="Arial"/>
          <w:sz w:val="22"/>
          <w:szCs w:val="22"/>
        </w:rPr>
        <w:t>l’</w:t>
      </w:r>
      <w:r w:rsidR="003872A0" w:rsidRPr="009A6BDE">
        <w:rPr>
          <w:rFonts w:ascii="Arial" w:hAnsi="Arial" w:cs="Arial"/>
          <w:i/>
          <w:sz w:val="22"/>
          <w:szCs w:val="22"/>
        </w:rPr>
        <w:t>Avenant à la police d’assurance chantier de l’entrepreneur</w:t>
      </w:r>
      <w:r w:rsidR="003872A0" w:rsidRPr="003872A0">
        <w:rPr>
          <w:rFonts w:ascii="Arial" w:hAnsi="Arial" w:cs="Arial"/>
          <w:sz w:val="22"/>
          <w:szCs w:val="22"/>
        </w:rPr>
        <w:t xml:space="preserve"> </w:t>
      </w:r>
      <w:r w:rsidR="003872A0">
        <w:rPr>
          <w:rFonts w:ascii="Arial" w:hAnsi="Arial" w:cs="Arial"/>
          <w:sz w:val="22"/>
          <w:szCs w:val="22"/>
        </w:rPr>
        <w:t xml:space="preserve">en </w:t>
      </w:r>
      <w:r w:rsidR="00AD595A" w:rsidRPr="00482A5B">
        <w:rPr>
          <w:rFonts w:ascii="Arial" w:hAnsi="Arial" w:cs="Arial"/>
          <w:sz w:val="22"/>
          <w:szCs w:val="22"/>
        </w:rPr>
        <w:t>annexe</w:t>
      </w:r>
      <w:r w:rsidRPr="00320102">
        <w:rPr>
          <w:rFonts w:ascii="Arial" w:hAnsi="Arial" w:cs="Arial"/>
          <w:sz w:val="22"/>
          <w:szCs w:val="22"/>
        </w:rPr>
        <w:t>.</w:t>
      </w:r>
    </w:p>
    <w:p w:rsidR="0083324F" w:rsidRPr="009A6BDE" w:rsidRDefault="0083324F" w:rsidP="009A6BDE">
      <w:pPr>
        <w:tabs>
          <w:tab w:val="left" w:pos="0"/>
          <w:tab w:val="left" w:pos="356"/>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40"/>
        <w:jc w:val="both"/>
        <w:rPr>
          <w:rFonts w:ascii="Arial" w:hAnsi="Arial" w:cs="Arial"/>
          <w:sz w:val="22"/>
          <w:szCs w:val="22"/>
          <w:highlight w:val="yellow"/>
        </w:rPr>
      </w:pPr>
    </w:p>
    <w:p w:rsidR="006B0181" w:rsidRPr="00320102" w:rsidRDefault="006B0181" w:rsidP="00200548">
      <w:pPr>
        <w:pStyle w:val="Titre2"/>
      </w:pPr>
      <w:bookmarkStart w:id="309" w:name="_Toc306721859"/>
      <w:bookmarkStart w:id="310" w:name="_Toc499644844"/>
      <w:bookmarkStart w:id="311" w:name="_Toc9599576"/>
      <w:bookmarkStart w:id="312" w:name="_Toc9600669"/>
      <w:bookmarkStart w:id="313" w:name="_Toc20465450"/>
      <w:r w:rsidRPr="00320102">
        <w:t>COMPUTATION DES DÉLAIS</w:t>
      </w:r>
      <w:bookmarkEnd w:id="309"/>
      <w:bookmarkEnd w:id="310"/>
      <w:bookmarkEnd w:id="311"/>
      <w:bookmarkEnd w:id="312"/>
      <w:bookmarkEnd w:id="313"/>
    </w:p>
    <w:p w:rsidR="006B0181" w:rsidRDefault="006B0181" w:rsidP="00E3667E">
      <w:pPr>
        <w:ind w:left="1170"/>
        <w:jc w:val="both"/>
        <w:rPr>
          <w:rFonts w:ascii="Arial" w:hAnsi="Arial" w:cs="Arial"/>
          <w:sz w:val="22"/>
          <w:szCs w:val="22"/>
        </w:rPr>
      </w:pPr>
      <w:r w:rsidRPr="00320102">
        <w:rPr>
          <w:rFonts w:ascii="Arial" w:hAnsi="Arial" w:cs="Arial"/>
          <w:sz w:val="22"/>
          <w:szCs w:val="22"/>
        </w:rPr>
        <w:t xml:space="preserve">Aux fins de la computation des délais fixés </w:t>
      </w:r>
      <w:r w:rsidR="001D44B2" w:rsidRPr="00320102">
        <w:rPr>
          <w:rFonts w:ascii="Arial" w:hAnsi="Arial" w:cs="Arial"/>
          <w:sz w:val="22"/>
          <w:szCs w:val="22"/>
        </w:rPr>
        <w:t>dans le</w:t>
      </w:r>
      <w:r w:rsidRPr="00320102">
        <w:rPr>
          <w:rFonts w:ascii="Arial" w:hAnsi="Arial" w:cs="Arial"/>
          <w:sz w:val="22"/>
          <w:szCs w:val="22"/>
        </w:rPr>
        <w:t xml:space="preserve"> contrat, lorsque les délais prévus pour remplir une obligation expirent un </w:t>
      </w:r>
      <w:r w:rsidR="00A55ECF">
        <w:rPr>
          <w:rFonts w:ascii="Arial" w:hAnsi="Arial" w:cs="Arial"/>
          <w:sz w:val="22"/>
          <w:szCs w:val="22"/>
        </w:rPr>
        <w:t xml:space="preserve">samedi ou un </w:t>
      </w:r>
      <w:r w:rsidRPr="00320102">
        <w:rPr>
          <w:rFonts w:ascii="Arial" w:hAnsi="Arial" w:cs="Arial"/>
          <w:sz w:val="22"/>
          <w:szCs w:val="22"/>
        </w:rPr>
        <w:t xml:space="preserve">jour </w:t>
      </w:r>
      <w:r w:rsidR="00A55ECF">
        <w:rPr>
          <w:rFonts w:ascii="Arial" w:hAnsi="Arial" w:cs="Arial"/>
          <w:sz w:val="22"/>
          <w:szCs w:val="22"/>
        </w:rPr>
        <w:t>férié</w:t>
      </w:r>
      <w:r w:rsidRPr="00320102">
        <w:rPr>
          <w:rFonts w:ascii="Arial" w:hAnsi="Arial" w:cs="Arial"/>
          <w:sz w:val="22"/>
          <w:szCs w:val="22"/>
        </w:rPr>
        <w:t xml:space="preserve">, cette obligation </w:t>
      </w:r>
      <w:r w:rsidR="00B84452" w:rsidRPr="00320102">
        <w:rPr>
          <w:rFonts w:ascii="Arial" w:hAnsi="Arial" w:cs="Arial"/>
          <w:sz w:val="22"/>
          <w:szCs w:val="22"/>
        </w:rPr>
        <w:t>peut</w:t>
      </w:r>
      <w:r w:rsidRPr="00320102">
        <w:rPr>
          <w:rFonts w:ascii="Arial" w:hAnsi="Arial" w:cs="Arial"/>
          <w:sz w:val="22"/>
          <w:szCs w:val="22"/>
        </w:rPr>
        <w:t xml:space="preserve"> être valablement remplie le premier jour </w:t>
      </w:r>
      <w:r w:rsidR="00A55ECF">
        <w:rPr>
          <w:rFonts w:ascii="Arial" w:hAnsi="Arial" w:cs="Arial"/>
          <w:sz w:val="22"/>
          <w:szCs w:val="22"/>
        </w:rPr>
        <w:t>ouvrable</w:t>
      </w:r>
      <w:r w:rsidRPr="00320102">
        <w:rPr>
          <w:rFonts w:ascii="Arial" w:hAnsi="Arial" w:cs="Arial"/>
          <w:sz w:val="22"/>
          <w:szCs w:val="22"/>
        </w:rPr>
        <w:t xml:space="preserve"> suivant.</w:t>
      </w:r>
    </w:p>
    <w:p w:rsidR="002039FA" w:rsidRPr="009A6BDE" w:rsidRDefault="002039FA" w:rsidP="009A6BDE">
      <w:pPr>
        <w:tabs>
          <w:tab w:val="left" w:pos="0"/>
          <w:tab w:val="left" w:pos="356"/>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40"/>
        <w:jc w:val="both"/>
        <w:rPr>
          <w:rFonts w:ascii="Arial" w:hAnsi="Arial" w:cs="Arial"/>
          <w:sz w:val="22"/>
          <w:szCs w:val="22"/>
          <w:highlight w:val="yellow"/>
        </w:rPr>
      </w:pPr>
    </w:p>
    <w:p w:rsidR="008514FF" w:rsidRDefault="008514FF" w:rsidP="00200548">
      <w:pPr>
        <w:pStyle w:val="Titre2"/>
      </w:pPr>
      <w:bookmarkStart w:id="314" w:name="_Hlt76864351"/>
      <w:bookmarkStart w:id="315" w:name="_Toc9599578"/>
      <w:bookmarkStart w:id="316" w:name="_Toc9600671"/>
      <w:bookmarkStart w:id="317" w:name="_Toc20465451"/>
      <w:bookmarkEnd w:id="314"/>
      <w:r>
        <w:t>ÉVALUATION DE RENDEMENT INSATISFAISANT</w:t>
      </w:r>
      <w:bookmarkEnd w:id="315"/>
      <w:bookmarkEnd w:id="316"/>
      <w:bookmarkEnd w:id="317"/>
    </w:p>
    <w:p w:rsidR="008514FF" w:rsidRPr="008514FF" w:rsidRDefault="008514FF" w:rsidP="008514FF">
      <w:pPr>
        <w:ind w:left="1170"/>
        <w:jc w:val="both"/>
        <w:rPr>
          <w:rFonts w:ascii="Arial" w:hAnsi="Arial" w:cs="Arial"/>
          <w:sz w:val="22"/>
          <w:szCs w:val="22"/>
        </w:rPr>
      </w:pPr>
      <w:r>
        <w:rPr>
          <w:rFonts w:ascii="Arial" w:hAnsi="Arial" w:cs="Arial"/>
          <w:sz w:val="22"/>
          <w:szCs w:val="22"/>
        </w:rPr>
        <w:t>L’</w:t>
      </w:r>
      <w:r w:rsidR="00511067">
        <w:rPr>
          <w:rFonts w:ascii="Arial" w:hAnsi="Arial" w:cs="Arial"/>
          <w:sz w:val="22"/>
          <w:szCs w:val="22"/>
        </w:rPr>
        <w:t>Office</w:t>
      </w:r>
      <w:r w:rsidRPr="008514FF">
        <w:rPr>
          <w:rFonts w:ascii="Arial" w:hAnsi="Arial" w:cs="Arial"/>
          <w:sz w:val="22"/>
          <w:szCs w:val="22"/>
        </w:rPr>
        <w:t xml:space="preserve"> peut consigner dans un rapport l’évaluation d’un </w:t>
      </w:r>
      <w:r w:rsidR="00EA2784">
        <w:rPr>
          <w:rFonts w:ascii="Arial" w:hAnsi="Arial" w:cs="Arial"/>
          <w:sz w:val="22"/>
          <w:szCs w:val="22"/>
        </w:rPr>
        <w:t>e</w:t>
      </w:r>
      <w:r w:rsidRPr="008514FF">
        <w:rPr>
          <w:rFonts w:ascii="Arial" w:hAnsi="Arial" w:cs="Arial"/>
          <w:sz w:val="22"/>
          <w:szCs w:val="22"/>
        </w:rPr>
        <w:t>ntrepreneur lorsque le rendement de celui-ci est insatisfaisant.</w:t>
      </w:r>
    </w:p>
    <w:p w:rsidR="008514FF" w:rsidRPr="008514FF" w:rsidRDefault="008514FF" w:rsidP="008514FF">
      <w:pPr>
        <w:ind w:left="1170"/>
        <w:jc w:val="both"/>
        <w:rPr>
          <w:rFonts w:ascii="Arial" w:hAnsi="Arial" w:cs="Arial"/>
          <w:sz w:val="22"/>
          <w:szCs w:val="22"/>
        </w:rPr>
      </w:pPr>
    </w:p>
    <w:p w:rsidR="008514FF" w:rsidRPr="008514FF" w:rsidRDefault="008514FF" w:rsidP="008514FF">
      <w:pPr>
        <w:ind w:left="1170"/>
        <w:jc w:val="both"/>
        <w:rPr>
          <w:rFonts w:ascii="Arial" w:hAnsi="Arial" w:cs="Arial"/>
          <w:sz w:val="22"/>
          <w:szCs w:val="22"/>
        </w:rPr>
      </w:pPr>
      <w:r>
        <w:rPr>
          <w:rFonts w:ascii="Arial" w:hAnsi="Arial" w:cs="Arial"/>
          <w:sz w:val="22"/>
          <w:szCs w:val="22"/>
        </w:rPr>
        <w:t>Dans un tel cas, l’</w:t>
      </w:r>
      <w:r w:rsidR="00511067">
        <w:rPr>
          <w:rFonts w:ascii="Arial" w:hAnsi="Arial" w:cs="Arial"/>
          <w:sz w:val="22"/>
          <w:szCs w:val="22"/>
        </w:rPr>
        <w:t>Office</w:t>
      </w:r>
      <w:r w:rsidRPr="008514FF">
        <w:rPr>
          <w:rFonts w:ascii="Arial" w:hAnsi="Arial" w:cs="Arial"/>
          <w:sz w:val="22"/>
          <w:szCs w:val="22"/>
        </w:rPr>
        <w:t xml:space="preserve"> doit </w:t>
      </w:r>
      <w:r w:rsidR="00EA2784">
        <w:rPr>
          <w:rFonts w:ascii="Arial" w:hAnsi="Arial" w:cs="Arial"/>
          <w:sz w:val="22"/>
          <w:szCs w:val="22"/>
        </w:rPr>
        <w:t>produire</w:t>
      </w:r>
      <w:r w:rsidR="00EA2784" w:rsidRPr="008514FF">
        <w:rPr>
          <w:rFonts w:ascii="Arial" w:hAnsi="Arial" w:cs="Arial"/>
          <w:sz w:val="22"/>
          <w:szCs w:val="22"/>
        </w:rPr>
        <w:t xml:space="preserve"> </w:t>
      </w:r>
      <w:r w:rsidRPr="008514FF">
        <w:rPr>
          <w:rFonts w:ascii="Arial" w:hAnsi="Arial" w:cs="Arial"/>
          <w:sz w:val="22"/>
          <w:szCs w:val="22"/>
        </w:rPr>
        <w:t>son évalua</w:t>
      </w:r>
      <w:r>
        <w:rPr>
          <w:rFonts w:ascii="Arial" w:hAnsi="Arial" w:cs="Arial"/>
          <w:sz w:val="22"/>
          <w:szCs w:val="22"/>
        </w:rPr>
        <w:t>tion au plus tard soixante (6</w:t>
      </w:r>
      <w:r w:rsidRPr="008514FF">
        <w:rPr>
          <w:rFonts w:ascii="Arial" w:hAnsi="Arial" w:cs="Arial"/>
          <w:sz w:val="22"/>
          <w:szCs w:val="22"/>
        </w:rPr>
        <w:t>0) jours après la date de la fin du contrat et transmettre à l’</w:t>
      </w:r>
      <w:r w:rsidR="00EA2784">
        <w:rPr>
          <w:rFonts w:ascii="Arial" w:hAnsi="Arial" w:cs="Arial"/>
          <w:sz w:val="22"/>
          <w:szCs w:val="22"/>
        </w:rPr>
        <w:t>e</w:t>
      </w:r>
      <w:r w:rsidRPr="008514FF">
        <w:rPr>
          <w:rFonts w:ascii="Arial" w:hAnsi="Arial" w:cs="Arial"/>
          <w:sz w:val="22"/>
          <w:szCs w:val="22"/>
        </w:rPr>
        <w:t>ntrepreneur un exemplaire de l’évaluation.</w:t>
      </w:r>
    </w:p>
    <w:p w:rsidR="008514FF" w:rsidRPr="008514FF" w:rsidRDefault="008514FF" w:rsidP="008514FF">
      <w:pPr>
        <w:ind w:left="1170"/>
        <w:jc w:val="both"/>
        <w:rPr>
          <w:rFonts w:ascii="Arial" w:hAnsi="Arial" w:cs="Arial"/>
          <w:sz w:val="22"/>
          <w:szCs w:val="22"/>
        </w:rPr>
      </w:pPr>
    </w:p>
    <w:p w:rsidR="008514FF" w:rsidRPr="008514FF" w:rsidRDefault="008514FF" w:rsidP="008514FF">
      <w:pPr>
        <w:ind w:left="1170"/>
        <w:jc w:val="both"/>
        <w:rPr>
          <w:rFonts w:ascii="Arial" w:hAnsi="Arial" w:cs="Arial"/>
          <w:sz w:val="22"/>
          <w:szCs w:val="22"/>
        </w:rPr>
      </w:pPr>
      <w:r w:rsidRPr="008514FF">
        <w:rPr>
          <w:rFonts w:ascii="Arial" w:hAnsi="Arial" w:cs="Arial"/>
          <w:sz w:val="22"/>
          <w:szCs w:val="22"/>
        </w:rPr>
        <w:t xml:space="preserve">Dans cette évaluation, </w:t>
      </w:r>
      <w:r>
        <w:rPr>
          <w:rFonts w:ascii="Arial" w:hAnsi="Arial" w:cs="Arial"/>
          <w:sz w:val="22"/>
          <w:szCs w:val="22"/>
        </w:rPr>
        <w:t>l’</w:t>
      </w:r>
      <w:r w:rsidR="00511067">
        <w:rPr>
          <w:rFonts w:ascii="Arial" w:hAnsi="Arial" w:cs="Arial"/>
          <w:sz w:val="22"/>
          <w:szCs w:val="22"/>
        </w:rPr>
        <w:t>Office</w:t>
      </w:r>
      <w:r w:rsidRPr="008514FF">
        <w:rPr>
          <w:rFonts w:ascii="Arial" w:hAnsi="Arial" w:cs="Arial"/>
          <w:sz w:val="22"/>
          <w:szCs w:val="22"/>
        </w:rPr>
        <w:t xml:space="preserve"> indiquera </w:t>
      </w:r>
      <w:r>
        <w:rPr>
          <w:rFonts w:ascii="Arial" w:hAnsi="Arial" w:cs="Arial"/>
          <w:sz w:val="22"/>
          <w:szCs w:val="22"/>
        </w:rPr>
        <w:t>la</w:t>
      </w:r>
      <w:r w:rsidRPr="008514FF">
        <w:rPr>
          <w:rFonts w:ascii="Arial" w:hAnsi="Arial" w:cs="Arial"/>
          <w:sz w:val="22"/>
          <w:szCs w:val="22"/>
        </w:rPr>
        <w:t xml:space="preserve"> période</w:t>
      </w:r>
      <w:r>
        <w:rPr>
          <w:rFonts w:ascii="Arial" w:hAnsi="Arial" w:cs="Arial"/>
          <w:sz w:val="22"/>
          <w:szCs w:val="22"/>
        </w:rPr>
        <w:t xml:space="preserve"> de deux ans</w:t>
      </w:r>
      <w:r w:rsidRPr="008514FF">
        <w:rPr>
          <w:rFonts w:ascii="Arial" w:hAnsi="Arial" w:cs="Arial"/>
          <w:sz w:val="22"/>
          <w:szCs w:val="22"/>
        </w:rPr>
        <w:t xml:space="preserve"> pendant laquelle </w:t>
      </w:r>
      <w:r>
        <w:rPr>
          <w:rFonts w:ascii="Arial" w:hAnsi="Arial" w:cs="Arial"/>
          <w:sz w:val="22"/>
          <w:szCs w:val="22"/>
        </w:rPr>
        <w:t>il</w:t>
      </w:r>
      <w:r w:rsidRPr="008514FF">
        <w:rPr>
          <w:rFonts w:ascii="Arial" w:hAnsi="Arial" w:cs="Arial"/>
          <w:sz w:val="22"/>
          <w:szCs w:val="22"/>
        </w:rPr>
        <w:t xml:space="preserve"> se réserve la possibilité de refuser toute soumission de cet </w:t>
      </w:r>
      <w:r w:rsidR="00EA2784">
        <w:rPr>
          <w:rFonts w:ascii="Arial" w:hAnsi="Arial" w:cs="Arial"/>
          <w:sz w:val="22"/>
          <w:szCs w:val="22"/>
        </w:rPr>
        <w:t>e</w:t>
      </w:r>
      <w:r w:rsidRPr="008514FF">
        <w:rPr>
          <w:rFonts w:ascii="Arial" w:hAnsi="Arial" w:cs="Arial"/>
          <w:sz w:val="22"/>
          <w:szCs w:val="22"/>
        </w:rPr>
        <w:t>ntrepreneur dans le cadre de</w:t>
      </w:r>
      <w:r w:rsidR="00BD1D0A">
        <w:rPr>
          <w:rFonts w:ascii="Arial" w:hAnsi="Arial" w:cs="Arial"/>
          <w:sz w:val="22"/>
          <w:szCs w:val="22"/>
        </w:rPr>
        <w:t xml:space="preserve"> se</w:t>
      </w:r>
      <w:r w:rsidRPr="008514FF">
        <w:rPr>
          <w:rFonts w:ascii="Arial" w:hAnsi="Arial" w:cs="Arial"/>
          <w:sz w:val="22"/>
          <w:szCs w:val="22"/>
        </w:rPr>
        <w:t>s prochains appels d’offres (la « sanction »). L’</w:t>
      </w:r>
      <w:r w:rsidR="00EA2784">
        <w:rPr>
          <w:rFonts w:ascii="Arial" w:hAnsi="Arial" w:cs="Arial"/>
          <w:sz w:val="22"/>
          <w:szCs w:val="22"/>
        </w:rPr>
        <w:t>e</w:t>
      </w:r>
      <w:r w:rsidRPr="008514FF">
        <w:rPr>
          <w:rFonts w:ascii="Arial" w:hAnsi="Arial" w:cs="Arial"/>
          <w:sz w:val="22"/>
          <w:szCs w:val="22"/>
        </w:rPr>
        <w:t>ntrepreneur pe</w:t>
      </w:r>
      <w:r>
        <w:rPr>
          <w:rFonts w:ascii="Arial" w:hAnsi="Arial" w:cs="Arial"/>
          <w:sz w:val="22"/>
          <w:szCs w:val="22"/>
        </w:rPr>
        <w:t>ut, dans un délai de trente</w:t>
      </w:r>
      <w:r w:rsidR="001D2B6D">
        <w:rPr>
          <w:rFonts w:ascii="Arial" w:hAnsi="Arial" w:cs="Arial"/>
          <w:sz w:val="22"/>
          <w:szCs w:val="22"/>
        </w:rPr>
        <w:t> </w:t>
      </w:r>
      <w:r>
        <w:rPr>
          <w:rFonts w:ascii="Arial" w:hAnsi="Arial" w:cs="Arial"/>
          <w:sz w:val="22"/>
          <w:szCs w:val="22"/>
        </w:rPr>
        <w:t>(3</w:t>
      </w:r>
      <w:r w:rsidRPr="008514FF">
        <w:rPr>
          <w:rFonts w:ascii="Arial" w:hAnsi="Arial" w:cs="Arial"/>
          <w:sz w:val="22"/>
          <w:szCs w:val="22"/>
        </w:rPr>
        <w:t>0)</w:t>
      </w:r>
      <w:r w:rsidR="001D2B6D">
        <w:rPr>
          <w:rFonts w:ascii="Arial" w:hAnsi="Arial" w:cs="Arial"/>
          <w:sz w:val="22"/>
          <w:szCs w:val="22"/>
        </w:rPr>
        <w:t> </w:t>
      </w:r>
      <w:r w:rsidRPr="008514FF">
        <w:rPr>
          <w:rFonts w:ascii="Arial" w:hAnsi="Arial" w:cs="Arial"/>
          <w:sz w:val="22"/>
          <w:szCs w:val="22"/>
        </w:rPr>
        <w:t xml:space="preserve">jours suivant la réception du rapport constatant le rendement insatisfaisant, transmettre par écrit à </w:t>
      </w:r>
      <w:r>
        <w:rPr>
          <w:rFonts w:ascii="Arial" w:hAnsi="Arial" w:cs="Arial"/>
          <w:sz w:val="22"/>
          <w:szCs w:val="22"/>
        </w:rPr>
        <w:t>l’</w:t>
      </w:r>
      <w:r w:rsidR="00511067">
        <w:rPr>
          <w:rFonts w:ascii="Arial" w:hAnsi="Arial" w:cs="Arial"/>
          <w:sz w:val="22"/>
          <w:szCs w:val="22"/>
        </w:rPr>
        <w:t>Office</w:t>
      </w:r>
      <w:r w:rsidRPr="008514FF">
        <w:rPr>
          <w:rFonts w:ascii="Arial" w:hAnsi="Arial" w:cs="Arial"/>
          <w:sz w:val="22"/>
          <w:szCs w:val="22"/>
        </w:rPr>
        <w:t xml:space="preserve"> tout commentaire sur ce rapport.</w:t>
      </w:r>
    </w:p>
    <w:p w:rsidR="008514FF" w:rsidRPr="008514FF" w:rsidRDefault="008514FF" w:rsidP="008514FF">
      <w:pPr>
        <w:ind w:left="1170"/>
        <w:jc w:val="both"/>
        <w:rPr>
          <w:rFonts w:ascii="Arial" w:hAnsi="Arial" w:cs="Arial"/>
          <w:sz w:val="22"/>
          <w:szCs w:val="22"/>
        </w:rPr>
      </w:pPr>
    </w:p>
    <w:p w:rsidR="00494984" w:rsidRPr="00320102" w:rsidRDefault="00802235" w:rsidP="009A6BDE">
      <w:pPr>
        <w:ind w:left="1170"/>
        <w:jc w:val="both"/>
        <w:rPr>
          <w:rFonts w:ascii="Arial" w:hAnsi="Arial" w:cs="Arial"/>
          <w:sz w:val="22"/>
          <w:szCs w:val="22"/>
        </w:rPr>
      </w:pPr>
      <w:r>
        <w:rPr>
          <w:rFonts w:ascii="Arial" w:hAnsi="Arial" w:cs="Arial"/>
          <w:sz w:val="22"/>
          <w:szCs w:val="22"/>
        </w:rPr>
        <w:t>Cette évaluation de rendement devient définitive si au plus tard</w:t>
      </w:r>
      <w:r w:rsidR="008514FF" w:rsidRPr="008514FF">
        <w:rPr>
          <w:rFonts w:ascii="Arial" w:hAnsi="Arial" w:cs="Arial"/>
          <w:sz w:val="22"/>
          <w:szCs w:val="22"/>
        </w:rPr>
        <w:t xml:space="preserve"> soixante (60) jours suivant l’expiration du délai prévu au paragraphe précédent ou suivant la réception des commentaires de l’</w:t>
      </w:r>
      <w:r w:rsidR="00EA2784">
        <w:rPr>
          <w:rFonts w:ascii="Arial" w:hAnsi="Arial" w:cs="Arial"/>
          <w:sz w:val="22"/>
          <w:szCs w:val="22"/>
        </w:rPr>
        <w:t>e</w:t>
      </w:r>
      <w:r w:rsidR="008514FF" w:rsidRPr="008514FF">
        <w:rPr>
          <w:rFonts w:ascii="Arial" w:hAnsi="Arial" w:cs="Arial"/>
          <w:sz w:val="22"/>
          <w:szCs w:val="22"/>
        </w:rPr>
        <w:t xml:space="preserve">ntrepreneur, le </w:t>
      </w:r>
      <w:r w:rsidR="008514FF">
        <w:rPr>
          <w:rFonts w:ascii="Arial" w:hAnsi="Arial" w:cs="Arial"/>
          <w:sz w:val="22"/>
          <w:szCs w:val="22"/>
        </w:rPr>
        <w:t>conseil d’administration de l’</w:t>
      </w:r>
      <w:r w:rsidR="00511067">
        <w:rPr>
          <w:rFonts w:ascii="Arial" w:hAnsi="Arial" w:cs="Arial"/>
          <w:sz w:val="22"/>
          <w:szCs w:val="22"/>
        </w:rPr>
        <w:t>Office</w:t>
      </w:r>
      <w:r w:rsidR="008514FF" w:rsidRPr="008514FF">
        <w:rPr>
          <w:rFonts w:ascii="Arial" w:hAnsi="Arial" w:cs="Arial"/>
          <w:sz w:val="22"/>
          <w:szCs w:val="22"/>
        </w:rPr>
        <w:t xml:space="preserve"> </w:t>
      </w:r>
      <w:r>
        <w:rPr>
          <w:rFonts w:ascii="Arial" w:hAnsi="Arial" w:cs="Arial"/>
          <w:sz w:val="22"/>
          <w:szCs w:val="22"/>
        </w:rPr>
        <w:t>approuve</w:t>
      </w:r>
      <w:r w:rsidR="008514FF" w:rsidRPr="008514FF">
        <w:rPr>
          <w:rFonts w:ascii="Arial" w:hAnsi="Arial" w:cs="Arial"/>
          <w:sz w:val="22"/>
          <w:szCs w:val="22"/>
        </w:rPr>
        <w:t xml:space="preserve"> l’évaluation effectuée</w:t>
      </w:r>
      <w:r>
        <w:rPr>
          <w:rFonts w:ascii="Arial" w:hAnsi="Arial" w:cs="Arial"/>
          <w:sz w:val="22"/>
          <w:szCs w:val="22"/>
        </w:rPr>
        <w:t>. Une copie certifiée conforme de l’évaluation approuvée est transmise à l’</w:t>
      </w:r>
      <w:r w:rsidR="00EA2784">
        <w:rPr>
          <w:rFonts w:ascii="Arial" w:hAnsi="Arial" w:cs="Arial"/>
          <w:sz w:val="22"/>
          <w:szCs w:val="22"/>
        </w:rPr>
        <w:t>e</w:t>
      </w:r>
      <w:r>
        <w:rPr>
          <w:rFonts w:ascii="Arial" w:hAnsi="Arial" w:cs="Arial"/>
          <w:sz w:val="22"/>
          <w:szCs w:val="22"/>
        </w:rPr>
        <w:t>ntrepreneur. Si le conseil d’administration</w:t>
      </w:r>
      <w:r w:rsidR="008514FF" w:rsidRPr="008514FF">
        <w:rPr>
          <w:rFonts w:ascii="Arial" w:hAnsi="Arial" w:cs="Arial"/>
          <w:sz w:val="22"/>
          <w:szCs w:val="22"/>
        </w:rPr>
        <w:t xml:space="preserve"> ne procède pas dans le délai prescrit, le rendement de l’</w:t>
      </w:r>
      <w:r w:rsidR="00EA2784">
        <w:rPr>
          <w:rFonts w:ascii="Arial" w:hAnsi="Arial" w:cs="Arial"/>
          <w:sz w:val="22"/>
          <w:szCs w:val="22"/>
        </w:rPr>
        <w:t>e</w:t>
      </w:r>
      <w:r w:rsidR="008514FF" w:rsidRPr="008514FF">
        <w:rPr>
          <w:rFonts w:ascii="Arial" w:hAnsi="Arial" w:cs="Arial"/>
          <w:sz w:val="22"/>
          <w:szCs w:val="22"/>
        </w:rPr>
        <w:t xml:space="preserve">ntrepreneur est considéré </w:t>
      </w:r>
      <w:r w:rsidR="00EA2784">
        <w:rPr>
          <w:rFonts w:ascii="Arial" w:hAnsi="Arial" w:cs="Arial"/>
          <w:sz w:val="22"/>
          <w:szCs w:val="22"/>
        </w:rPr>
        <w:t xml:space="preserve">comme </w:t>
      </w:r>
      <w:r w:rsidR="008514FF" w:rsidRPr="008514FF">
        <w:rPr>
          <w:rFonts w:ascii="Arial" w:hAnsi="Arial" w:cs="Arial"/>
          <w:sz w:val="22"/>
          <w:szCs w:val="22"/>
        </w:rPr>
        <w:t xml:space="preserve">satisfaisant. Le cas échéant, la sanction débute le jour </w:t>
      </w:r>
      <w:r>
        <w:rPr>
          <w:rFonts w:ascii="Arial" w:hAnsi="Arial" w:cs="Arial"/>
          <w:sz w:val="22"/>
          <w:szCs w:val="22"/>
        </w:rPr>
        <w:t>de la résolution du conseil d’administration.</w:t>
      </w:r>
      <w:r w:rsidR="0083324F" w:rsidRPr="00320102">
        <w:rPr>
          <w:rFonts w:ascii="Arial" w:hAnsi="Arial" w:cs="Arial"/>
          <w:sz w:val="22"/>
          <w:szCs w:val="22"/>
        </w:rPr>
        <w:br w:type="page"/>
      </w:r>
    </w:p>
    <w:p w:rsidR="006B0181" w:rsidRPr="00787E30" w:rsidRDefault="006B0181" w:rsidP="009A0B3D">
      <w:pPr>
        <w:pStyle w:val="Titre1"/>
        <w:jc w:val="left"/>
        <w:rPr>
          <w:rFonts w:ascii="Arial" w:hAnsi="Arial" w:cs="Arial"/>
          <w:b w:val="0"/>
          <w:sz w:val="22"/>
          <w:szCs w:val="22"/>
        </w:rPr>
      </w:pPr>
      <w:bookmarkStart w:id="318" w:name="_Toc306721861"/>
      <w:bookmarkStart w:id="319" w:name="_Toc499644846"/>
      <w:bookmarkStart w:id="320" w:name="_Toc9599579"/>
      <w:bookmarkStart w:id="321" w:name="_Toc9600672"/>
      <w:bookmarkStart w:id="322" w:name="_Toc20465452"/>
      <w:r w:rsidRPr="00787E30">
        <w:rPr>
          <w:rFonts w:ascii="Arial" w:hAnsi="Arial" w:cs="Arial"/>
          <w:b w:val="0"/>
          <w:sz w:val="22"/>
          <w:szCs w:val="22"/>
        </w:rPr>
        <w:lastRenderedPageBreak/>
        <w:t>CONDITIONS GÉNÉRALES COMPLÉMENTAIRES</w:t>
      </w:r>
      <w:bookmarkEnd w:id="318"/>
      <w:bookmarkEnd w:id="319"/>
      <w:bookmarkEnd w:id="320"/>
      <w:bookmarkEnd w:id="321"/>
      <w:bookmarkEnd w:id="322"/>
    </w:p>
    <w:p w:rsidR="00890008" w:rsidRPr="009A0B3D" w:rsidRDefault="00890008" w:rsidP="00F95C1E">
      <w:pPr>
        <w:jc w:val="both"/>
        <w:rPr>
          <w:rFonts w:ascii="Arial" w:hAnsi="Arial" w:cs="Arial"/>
          <w:sz w:val="22"/>
          <w:szCs w:val="22"/>
        </w:rPr>
      </w:pPr>
      <w:bookmarkStart w:id="323" w:name="_Hlt62029002"/>
      <w:bookmarkStart w:id="324" w:name="_Hlt63152086"/>
      <w:bookmarkStart w:id="325" w:name="_Toc9600673"/>
      <w:bookmarkStart w:id="326" w:name="_Toc9601022"/>
      <w:bookmarkStart w:id="327" w:name="_Toc9601102"/>
      <w:bookmarkStart w:id="328" w:name="_Toc13644755"/>
      <w:bookmarkStart w:id="329" w:name="_Toc13648568"/>
      <w:bookmarkStart w:id="330" w:name="_Toc13661853"/>
      <w:bookmarkStart w:id="331" w:name="_Toc13725895"/>
      <w:bookmarkStart w:id="332" w:name="_Toc14073854"/>
      <w:bookmarkStart w:id="333" w:name="_Toc14073928"/>
      <w:bookmarkStart w:id="334" w:name="_Toc14074002"/>
      <w:bookmarkStart w:id="335" w:name="_Toc14074076"/>
      <w:bookmarkStart w:id="336" w:name="_Toc9599580"/>
      <w:bookmarkStart w:id="337" w:name="_Toc306721862"/>
      <w:bookmarkStart w:id="338" w:name="_Toc499644847"/>
      <w:bookmarkEnd w:id="323"/>
      <w:bookmarkEnd w:id="324"/>
      <w:bookmarkEnd w:id="325"/>
      <w:bookmarkEnd w:id="326"/>
      <w:bookmarkEnd w:id="327"/>
      <w:bookmarkEnd w:id="328"/>
      <w:bookmarkEnd w:id="329"/>
      <w:bookmarkEnd w:id="330"/>
      <w:bookmarkEnd w:id="331"/>
      <w:bookmarkEnd w:id="332"/>
      <w:bookmarkEnd w:id="333"/>
      <w:bookmarkEnd w:id="334"/>
      <w:bookmarkEnd w:id="335"/>
    </w:p>
    <w:p w:rsidR="00DC7E2E" w:rsidRDefault="00DC7E2E" w:rsidP="00200548">
      <w:pPr>
        <w:pStyle w:val="Titre2"/>
      </w:pPr>
      <w:bookmarkStart w:id="339" w:name="_Toc9600674"/>
      <w:bookmarkStart w:id="340" w:name="_Toc20465453"/>
      <w:r>
        <w:t>LICENCE D’ENTREPRENEUR</w:t>
      </w:r>
      <w:bookmarkEnd w:id="336"/>
      <w:bookmarkEnd w:id="339"/>
      <w:bookmarkEnd w:id="340"/>
    </w:p>
    <w:p w:rsidR="00DC7E2E" w:rsidRPr="00DC7E2E" w:rsidRDefault="00DC7E2E" w:rsidP="00DC7E2E">
      <w:pPr>
        <w:shd w:val="clear" w:color="auto" w:fill="FFFFFF"/>
        <w:ind w:left="1170"/>
        <w:jc w:val="both"/>
        <w:rPr>
          <w:rFonts w:ascii="Arial" w:hAnsi="Arial" w:cs="Arial"/>
          <w:sz w:val="22"/>
          <w:szCs w:val="22"/>
        </w:rPr>
      </w:pPr>
      <w:r w:rsidRPr="00DC7E2E">
        <w:rPr>
          <w:rFonts w:ascii="Arial" w:hAnsi="Arial" w:cs="Arial"/>
          <w:sz w:val="22"/>
          <w:szCs w:val="22"/>
        </w:rPr>
        <w:t xml:space="preserve">Pendant </w:t>
      </w:r>
      <w:r w:rsidR="001B1379">
        <w:rPr>
          <w:rFonts w:ascii="Arial" w:hAnsi="Arial" w:cs="Arial"/>
          <w:sz w:val="22"/>
          <w:szCs w:val="22"/>
        </w:rPr>
        <w:t xml:space="preserve">toute </w:t>
      </w:r>
      <w:r w:rsidRPr="00DC7E2E">
        <w:rPr>
          <w:rFonts w:ascii="Arial" w:hAnsi="Arial" w:cs="Arial"/>
          <w:sz w:val="22"/>
          <w:szCs w:val="22"/>
        </w:rPr>
        <w:t xml:space="preserve">la durée du contrat, l’entrepreneur devra détenir une licence valide, avec la ou les sous-catégories appropriées, </w:t>
      </w:r>
      <w:r w:rsidR="00D141A2">
        <w:rPr>
          <w:rFonts w:ascii="Arial" w:hAnsi="Arial" w:cs="Arial"/>
          <w:sz w:val="22"/>
          <w:szCs w:val="22"/>
        </w:rPr>
        <w:t>délivrée</w:t>
      </w:r>
      <w:r w:rsidR="00D141A2" w:rsidRPr="00DC7E2E">
        <w:rPr>
          <w:rFonts w:ascii="Arial" w:hAnsi="Arial" w:cs="Arial"/>
          <w:sz w:val="22"/>
          <w:szCs w:val="22"/>
        </w:rPr>
        <w:t xml:space="preserve"> </w:t>
      </w:r>
      <w:r w:rsidRPr="00DC7E2E">
        <w:rPr>
          <w:rFonts w:ascii="Arial" w:hAnsi="Arial" w:cs="Arial"/>
          <w:sz w:val="22"/>
          <w:szCs w:val="22"/>
        </w:rPr>
        <w:t xml:space="preserve">par la Régie du bâtiment du Québec et ne comportant pas de restriction aux fins de </w:t>
      </w:r>
      <w:r w:rsidRPr="0096467D">
        <w:rPr>
          <w:rFonts w:ascii="Arial" w:hAnsi="Arial" w:cs="Arial"/>
          <w:sz w:val="22"/>
          <w:szCs w:val="22"/>
        </w:rPr>
        <w:t>l’obtention d’un contrat public en vertu de la Loi sur le bâtiment (RLRQ, chapitre B-1.1) et du Règlement sur les restrictions aux licences d’entrepreneur aux fins d’un contrat public (RLRQ, chapitre R-20, r. 14), sinon l’entrepreneur s’expose aux sanctions prévues à la loi.</w:t>
      </w:r>
    </w:p>
    <w:p w:rsidR="00DC7E2E" w:rsidRPr="009A6BDE" w:rsidRDefault="00DC7E2E" w:rsidP="009A6BDE">
      <w:pPr>
        <w:pStyle w:val="Corpsdetexte"/>
        <w:ind w:left="567"/>
        <w:rPr>
          <w:rFonts w:ascii="Arial" w:hAnsi="Arial" w:cs="Arial"/>
          <w:sz w:val="22"/>
          <w:szCs w:val="22"/>
        </w:rPr>
      </w:pPr>
    </w:p>
    <w:p w:rsidR="006B0181" w:rsidRPr="00320102" w:rsidRDefault="006B0181" w:rsidP="00200548">
      <w:pPr>
        <w:pStyle w:val="Titre2"/>
      </w:pPr>
      <w:bookmarkStart w:id="341" w:name="_Toc9599581"/>
      <w:bookmarkStart w:id="342" w:name="_Toc9600675"/>
      <w:bookmarkStart w:id="343" w:name="_Toc20465454"/>
      <w:r w:rsidRPr="00320102">
        <w:t xml:space="preserve">CHARGÉ DE PROJET </w:t>
      </w:r>
      <w:r w:rsidR="000B7BF4" w:rsidRPr="00320102">
        <w:t>DE L’ENTREPRENEUR</w:t>
      </w:r>
      <w:bookmarkStart w:id="344" w:name="_Hlt49678976"/>
      <w:bookmarkEnd w:id="337"/>
      <w:bookmarkEnd w:id="338"/>
      <w:bookmarkEnd w:id="341"/>
      <w:bookmarkEnd w:id="342"/>
      <w:bookmarkEnd w:id="343"/>
      <w:bookmarkEnd w:id="344"/>
    </w:p>
    <w:p w:rsidR="0028785E" w:rsidRPr="00320102" w:rsidRDefault="006B0181" w:rsidP="00DC7E2E">
      <w:pPr>
        <w:shd w:val="clear" w:color="auto" w:fill="FFFFFF"/>
        <w:ind w:left="1170"/>
        <w:jc w:val="both"/>
        <w:rPr>
          <w:rFonts w:ascii="Arial" w:hAnsi="Arial" w:cs="Arial"/>
          <w:sz w:val="22"/>
          <w:szCs w:val="22"/>
        </w:rPr>
      </w:pPr>
      <w:r w:rsidRPr="00320102">
        <w:rPr>
          <w:rFonts w:ascii="Arial" w:hAnsi="Arial" w:cs="Arial"/>
          <w:sz w:val="22"/>
          <w:szCs w:val="22"/>
        </w:rPr>
        <w:t xml:space="preserve">Le chargé de projet a pleine autorité pour agir au nom </w:t>
      </w:r>
      <w:r w:rsidR="000B7BF4" w:rsidRPr="00320102">
        <w:rPr>
          <w:rFonts w:ascii="Arial" w:hAnsi="Arial" w:cs="Arial"/>
          <w:sz w:val="22"/>
          <w:szCs w:val="22"/>
        </w:rPr>
        <w:t>de l’entrepreneur</w:t>
      </w:r>
      <w:r w:rsidR="00AA3196" w:rsidRPr="00320102">
        <w:rPr>
          <w:rFonts w:ascii="Arial" w:hAnsi="Arial" w:cs="Arial"/>
          <w:sz w:val="22"/>
          <w:szCs w:val="22"/>
        </w:rPr>
        <w:t xml:space="preserve">. </w:t>
      </w:r>
      <w:r w:rsidRPr="00320102">
        <w:rPr>
          <w:rFonts w:ascii="Arial" w:hAnsi="Arial" w:cs="Arial"/>
          <w:sz w:val="22"/>
          <w:szCs w:val="22"/>
        </w:rPr>
        <w:t>Il dirige et conseille quotidiennement l’équipe de travail</w:t>
      </w:r>
      <w:r w:rsidR="00AA3196" w:rsidRPr="00320102">
        <w:rPr>
          <w:rFonts w:ascii="Arial" w:hAnsi="Arial" w:cs="Arial"/>
          <w:sz w:val="22"/>
          <w:szCs w:val="22"/>
        </w:rPr>
        <w:t xml:space="preserve">. </w:t>
      </w:r>
      <w:r w:rsidRPr="00320102">
        <w:rPr>
          <w:rFonts w:ascii="Arial" w:hAnsi="Arial" w:cs="Arial"/>
          <w:sz w:val="22"/>
          <w:szCs w:val="22"/>
        </w:rPr>
        <w:t xml:space="preserve">Il </w:t>
      </w:r>
      <w:r w:rsidR="00A43042" w:rsidRPr="00320102">
        <w:rPr>
          <w:rFonts w:ascii="Arial" w:hAnsi="Arial" w:cs="Arial"/>
          <w:sz w:val="22"/>
          <w:szCs w:val="22"/>
        </w:rPr>
        <w:t>est</w:t>
      </w:r>
      <w:r w:rsidRPr="00320102">
        <w:rPr>
          <w:rFonts w:ascii="Arial" w:hAnsi="Arial" w:cs="Arial"/>
          <w:sz w:val="22"/>
          <w:szCs w:val="22"/>
        </w:rPr>
        <w:t xml:space="preserve"> le seul interlocuteur technique auprès d</w:t>
      </w:r>
      <w:r w:rsidR="00C64442" w:rsidRPr="00320102">
        <w:rPr>
          <w:rFonts w:ascii="Arial" w:hAnsi="Arial" w:cs="Arial"/>
          <w:sz w:val="22"/>
          <w:szCs w:val="22"/>
        </w:rPr>
        <w:t xml:space="preserve">e </w:t>
      </w:r>
      <w:r w:rsidR="002B1844" w:rsidRPr="00320102">
        <w:rPr>
          <w:rFonts w:ascii="Arial" w:hAnsi="Arial" w:cs="Arial"/>
          <w:sz w:val="22"/>
          <w:szCs w:val="22"/>
        </w:rPr>
        <w:t>l’</w:t>
      </w:r>
      <w:r w:rsidR="00511067">
        <w:rPr>
          <w:rFonts w:ascii="Arial" w:hAnsi="Arial" w:cs="Arial"/>
          <w:sz w:val="22"/>
          <w:szCs w:val="22"/>
        </w:rPr>
        <w:t>Office</w:t>
      </w:r>
      <w:r w:rsidR="00AA3196" w:rsidRPr="00320102">
        <w:rPr>
          <w:rFonts w:ascii="Arial" w:hAnsi="Arial" w:cs="Arial"/>
          <w:sz w:val="22"/>
          <w:szCs w:val="22"/>
        </w:rPr>
        <w:t xml:space="preserve">. </w:t>
      </w:r>
      <w:r w:rsidRPr="00320102">
        <w:rPr>
          <w:rFonts w:ascii="Arial" w:hAnsi="Arial" w:cs="Arial"/>
          <w:sz w:val="22"/>
          <w:szCs w:val="22"/>
        </w:rPr>
        <w:t>Il</w:t>
      </w:r>
      <w:r w:rsidR="00A70421">
        <w:rPr>
          <w:rFonts w:ascii="Arial" w:hAnsi="Arial" w:cs="Arial"/>
          <w:sz w:val="22"/>
          <w:szCs w:val="22"/>
        </w:rPr>
        <w:t xml:space="preserve"> </w:t>
      </w:r>
      <w:r w:rsidR="00A43042" w:rsidRPr="00320102">
        <w:rPr>
          <w:rFonts w:ascii="Arial" w:hAnsi="Arial" w:cs="Arial"/>
          <w:sz w:val="22"/>
          <w:szCs w:val="22"/>
        </w:rPr>
        <w:t>doit</w:t>
      </w:r>
      <w:r w:rsidRPr="00320102">
        <w:rPr>
          <w:rFonts w:ascii="Arial" w:hAnsi="Arial" w:cs="Arial"/>
          <w:sz w:val="22"/>
          <w:szCs w:val="22"/>
        </w:rPr>
        <w:t xml:space="preserve"> entretenir un dialogue avec le </w:t>
      </w:r>
      <w:r w:rsidR="0028785E" w:rsidRPr="00320102">
        <w:rPr>
          <w:rFonts w:ascii="Arial" w:hAnsi="Arial" w:cs="Arial"/>
          <w:sz w:val="22"/>
          <w:szCs w:val="22"/>
        </w:rPr>
        <w:t>représentant</w:t>
      </w:r>
      <w:r w:rsidR="00E22C75" w:rsidRPr="00320102">
        <w:rPr>
          <w:rFonts w:ascii="Arial" w:hAnsi="Arial" w:cs="Arial"/>
          <w:sz w:val="22"/>
          <w:szCs w:val="22"/>
        </w:rPr>
        <w:t xml:space="preserve"> de </w:t>
      </w:r>
      <w:r w:rsidR="002B1844" w:rsidRPr="00320102">
        <w:rPr>
          <w:rFonts w:ascii="Arial" w:hAnsi="Arial" w:cs="Arial"/>
          <w:sz w:val="22"/>
          <w:szCs w:val="22"/>
        </w:rPr>
        <w:t>l’</w:t>
      </w:r>
      <w:r w:rsidR="00511067">
        <w:rPr>
          <w:rFonts w:ascii="Arial" w:hAnsi="Arial" w:cs="Arial"/>
          <w:sz w:val="22"/>
          <w:szCs w:val="22"/>
        </w:rPr>
        <w:t>Office</w:t>
      </w:r>
      <w:r w:rsidRPr="00320102">
        <w:rPr>
          <w:rFonts w:ascii="Arial" w:hAnsi="Arial" w:cs="Arial"/>
          <w:sz w:val="22"/>
          <w:szCs w:val="22"/>
        </w:rPr>
        <w:t xml:space="preserve"> afin</w:t>
      </w:r>
      <w:r w:rsidR="00F1574C" w:rsidRPr="00320102">
        <w:rPr>
          <w:rFonts w:ascii="Arial" w:hAnsi="Arial" w:cs="Arial"/>
          <w:sz w:val="22"/>
          <w:szCs w:val="22"/>
        </w:rPr>
        <w:t xml:space="preserve"> de mieux évaluer et </w:t>
      </w:r>
      <w:r w:rsidR="00A43042" w:rsidRPr="00320102">
        <w:rPr>
          <w:rFonts w:ascii="Arial" w:hAnsi="Arial" w:cs="Arial"/>
          <w:sz w:val="22"/>
          <w:szCs w:val="22"/>
        </w:rPr>
        <w:t xml:space="preserve">résoudre </w:t>
      </w:r>
      <w:r w:rsidRPr="00320102">
        <w:rPr>
          <w:rFonts w:ascii="Arial" w:hAnsi="Arial" w:cs="Arial"/>
          <w:sz w:val="22"/>
          <w:szCs w:val="22"/>
        </w:rPr>
        <w:t>les problèmes relatifs à la réalisation du contrat.</w:t>
      </w:r>
      <w:bookmarkStart w:id="345" w:name="_Toc304987103"/>
      <w:bookmarkStart w:id="346" w:name="_Toc304987176"/>
      <w:bookmarkStart w:id="347" w:name="_Toc304987105"/>
      <w:bookmarkStart w:id="348" w:name="_Toc304987178"/>
      <w:bookmarkEnd w:id="345"/>
      <w:bookmarkEnd w:id="346"/>
      <w:bookmarkEnd w:id="347"/>
      <w:bookmarkEnd w:id="348"/>
    </w:p>
    <w:p w:rsidR="0028785E" w:rsidRPr="00320102" w:rsidRDefault="0028785E" w:rsidP="00A21A19">
      <w:pPr>
        <w:pStyle w:val="Corpsdetexte"/>
        <w:ind w:left="567"/>
        <w:rPr>
          <w:rFonts w:ascii="Arial" w:hAnsi="Arial" w:cs="Arial"/>
          <w:sz w:val="22"/>
          <w:szCs w:val="22"/>
        </w:rPr>
      </w:pPr>
    </w:p>
    <w:p w:rsidR="006B0181" w:rsidRPr="00320102" w:rsidRDefault="006B0181" w:rsidP="00200548">
      <w:pPr>
        <w:pStyle w:val="Titre2"/>
      </w:pPr>
      <w:bookmarkStart w:id="349" w:name="_Hlt57620722"/>
      <w:bookmarkStart w:id="350" w:name="_Toc306721864"/>
      <w:bookmarkStart w:id="351" w:name="_Toc499644848"/>
      <w:bookmarkStart w:id="352" w:name="_Toc9599582"/>
      <w:bookmarkStart w:id="353" w:name="_Toc9600676"/>
      <w:bookmarkStart w:id="354" w:name="_Toc20465455"/>
      <w:bookmarkEnd w:id="349"/>
      <w:r w:rsidRPr="00320102">
        <w:t xml:space="preserve">RESPONSABILITÉ </w:t>
      </w:r>
      <w:r w:rsidR="000B7BF4" w:rsidRPr="00320102">
        <w:t>DE L’ENTREPRENEUR</w:t>
      </w:r>
      <w:bookmarkEnd w:id="350"/>
      <w:bookmarkEnd w:id="351"/>
      <w:bookmarkEnd w:id="352"/>
      <w:bookmarkEnd w:id="353"/>
      <w:bookmarkEnd w:id="354"/>
    </w:p>
    <w:p w:rsidR="006B0181" w:rsidRDefault="000B7BF4" w:rsidP="00DC7E2E">
      <w:pPr>
        <w:shd w:val="clear" w:color="auto" w:fill="FFFFFF"/>
        <w:ind w:left="1170"/>
        <w:jc w:val="both"/>
        <w:rPr>
          <w:rFonts w:ascii="Arial" w:hAnsi="Arial" w:cs="Arial"/>
          <w:sz w:val="22"/>
          <w:szCs w:val="22"/>
        </w:rPr>
      </w:pPr>
      <w:r w:rsidRPr="00320102">
        <w:rPr>
          <w:rFonts w:ascii="Arial" w:hAnsi="Arial" w:cs="Arial"/>
          <w:sz w:val="22"/>
          <w:szCs w:val="22"/>
        </w:rPr>
        <w:t>L’entrepreneur</w:t>
      </w:r>
      <w:r w:rsidR="006B0181" w:rsidRPr="00320102">
        <w:rPr>
          <w:rFonts w:ascii="Arial" w:hAnsi="Arial" w:cs="Arial"/>
          <w:sz w:val="22"/>
          <w:szCs w:val="22"/>
        </w:rPr>
        <w:t xml:space="preserve"> </w:t>
      </w:r>
      <w:r w:rsidR="00A43042" w:rsidRPr="00320102">
        <w:rPr>
          <w:rFonts w:ascii="Arial" w:hAnsi="Arial" w:cs="Arial"/>
          <w:sz w:val="22"/>
          <w:szCs w:val="22"/>
        </w:rPr>
        <w:t>est</w:t>
      </w:r>
      <w:r w:rsidR="006B0181" w:rsidRPr="00320102">
        <w:rPr>
          <w:rFonts w:ascii="Arial" w:hAnsi="Arial" w:cs="Arial"/>
          <w:sz w:val="22"/>
          <w:szCs w:val="22"/>
        </w:rPr>
        <w:t xml:space="preserve"> responsable de tout dommage causé par lui, ses employés, </w:t>
      </w:r>
      <w:r w:rsidR="00A43042" w:rsidRPr="00320102">
        <w:rPr>
          <w:rFonts w:ascii="Arial" w:hAnsi="Arial" w:cs="Arial"/>
          <w:sz w:val="22"/>
          <w:szCs w:val="22"/>
        </w:rPr>
        <w:t xml:space="preserve">ses </w:t>
      </w:r>
      <w:r w:rsidR="006B0181" w:rsidRPr="00320102">
        <w:rPr>
          <w:rFonts w:ascii="Arial" w:hAnsi="Arial" w:cs="Arial"/>
          <w:sz w:val="22"/>
          <w:szCs w:val="22"/>
        </w:rPr>
        <w:t xml:space="preserve">agents, </w:t>
      </w:r>
      <w:r w:rsidR="00A43042" w:rsidRPr="00320102">
        <w:rPr>
          <w:rFonts w:ascii="Arial" w:hAnsi="Arial" w:cs="Arial"/>
          <w:sz w:val="22"/>
          <w:szCs w:val="22"/>
        </w:rPr>
        <w:t>ses</w:t>
      </w:r>
      <w:r w:rsidR="00A70421">
        <w:rPr>
          <w:rFonts w:ascii="Arial" w:hAnsi="Arial" w:cs="Arial"/>
          <w:sz w:val="22"/>
          <w:szCs w:val="22"/>
        </w:rPr>
        <w:t xml:space="preserve"> </w:t>
      </w:r>
      <w:r w:rsidR="006B0181" w:rsidRPr="00320102">
        <w:rPr>
          <w:rFonts w:ascii="Arial" w:hAnsi="Arial" w:cs="Arial"/>
          <w:sz w:val="22"/>
          <w:szCs w:val="22"/>
        </w:rPr>
        <w:t xml:space="preserve">représentants ou </w:t>
      </w:r>
      <w:r w:rsidR="00A43042" w:rsidRPr="00320102">
        <w:rPr>
          <w:rFonts w:ascii="Arial" w:hAnsi="Arial" w:cs="Arial"/>
          <w:sz w:val="22"/>
          <w:szCs w:val="22"/>
        </w:rPr>
        <w:t xml:space="preserve">ses </w:t>
      </w:r>
      <w:r w:rsidR="0001394F">
        <w:rPr>
          <w:rFonts w:ascii="Arial" w:hAnsi="Arial" w:cs="Arial"/>
          <w:sz w:val="22"/>
          <w:szCs w:val="22"/>
        </w:rPr>
        <w:t>sous-contrac</w:t>
      </w:r>
      <w:r w:rsidR="006B0181" w:rsidRPr="00320102">
        <w:rPr>
          <w:rFonts w:ascii="Arial" w:hAnsi="Arial" w:cs="Arial"/>
          <w:sz w:val="22"/>
          <w:szCs w:val="22"/>
        </w:rPr>
        <w:t>tants dans le cours ou à l’occasion de l’exécution du contrat</w:t>
      </w:r>
      <w:r w:rsidR="00DC7E2E">
        <w:rPr>
          <w:rFonts w:ascii="Arial" w:hAnsi="Arial" w:cs="Arial"/>
          <w:sz w:val="22"/>
          <w:szCs w:val="22"/>
        </w:rPr>
        <w:t xml:space="preserve">, </w:t>
      </w:r>
      <w:r w:rsidR="006B0181" w:rsidRPr="00320102">
        <w:rPr>
          <w:rFonts w:ascii="Arial" w:hAnsi="Arial" w:cs="Arial"/>
          <w:sz w:val="22"/>
          <w:szCs w:val="22"/>
        </w:rPr>
        <w:t xml:space="preserve">y compris </w:t>
      </w:r>
      <w:r w:rsidR="00DC7E2E">
        <w:rPr>
          <w:rFonts w:ascii="Arial" w:hAnsi="Arial" w:cs="Arial"/>
          <w:sz w:val="22"/>
          <w:szCs w:val="22"/>
        </w:rPr>
        <w:t>le</w:t>
      </w:r>
      <w:r w:rsidR="006B0181" w:rsidRPr="00320102">
        <w:rPr>
          <w:rFonts w:ascii="Arial" w:hAnsi="Arial" w:cs="Arial"/>
          <w:sz w:val="22"/>
          <w:szCs w:val="22"/>
        </w:rPr>
        <w:t xml:space="preserve"> dommage résultant d’un manquement à un engagement pris en vertu du contrat.</w:t>
      </w:r>
    </w:p>
    <w:p w:rsidR="00DC7E2E" w:rsidRPr="00320102" w:rsidRDefault="00DC7E2E" w:rsidP="00DC7E2E">
      <w:pPr>
        <w:shd w:val="clear" w:color="auto" w:fill="FFFFFF"/>
        <w:ind w:left="1170"/>
        <w:jc w:val="both"/>
        <w:rPr>
          <w:rFonts w:ascii="Arial" w:hAnsi="Arial" w:cs="Arial"/>
          <w:sz w:val="22"/>
          <w:szCs w:val="22"/>
        </w:rPr>
      </w:pPr>
    </w:p>
    <w:p w:rsidR="006B0181" w:rsidRPr="00320102" w:rsidRDefault="000B7BF4" w:rsidP="00DC7E2E">
      <w:pPr>
        <w:shd w:val="clear" w:color="auto" w:fill="FFFFFF"/>
        <w:ind w:left="1170"/>
        <w:jc w:val="both"/>
        <w:rPr>
          <w:rFonts w:ascii="Arial" w:hAnsi="Arial" w:cs="Arial"/>
          <w:sz w:val="22"/>
          <w:szCs w:val="22"/>
        </w:rPr>
      </w:pPr>
      <w:r w:rsidRPr="00320102">
        <w:rPr>
          <w:rFonts w:ascii="Arial" w:hAnsi="Arial" w:cs="Arial"/>
          <w:sz w:val="22"/>
          <w:szCs w:val="22"/>
        </w:rPr>
        <w:t>L’entrepreneur</w:t>
      </w:r>
      <w:r w:rsidR="006B0181" w:rsidRPr="00320102">
        <w:rPr>
          <w:rFonts w:ascii="Arial" w:hAnsi="Arial" w:cs="Arial"/>
          <w:sz w:val="22"/>
          <w:szCs w:val="22"/>
        </w:rPr>
        <w:t xml:space="preserve"> s’engage à indemniser</w:t>
      </w:r>
      <w:r w:rsidR="005F3E3F" w:rsidRPr="00320102">
        <w:rPr>
          <w:rFonts w:ascii="Arial" w:hAnsi="Arial" w:cs="Arial"/>
          <w:sz w:val="22"/>
          <w:szCs w:val="22"/>
        </w:rPr>
        <w:t xml:space="preserve"> et à</w:t>
      </w:r>
      <w:r w:rsidR="006B0181" w:rsidRPr="00320102">
        <w:rPr>
          <w:rFonts w:ascii="Arial" w:hAnsi="Arial" w:cs="Arial"/>
          <w:sz w:val="22"/>
          <w:szCs w:val="22"/>
        </w:rPr>
        <w:t xml:space="preserve"> protéger </w:t>
      </w:r>
      <w:r w:rsidR="002B1844" w:rsidRPr="00320102">
        <w:rPr>
          <w:rFonts w:ascii="Arial" w:hAnsi="Arial" w:cs="Arial"/>
          <w:sz w:val="22"/>
          <w:szCs w:val="22"/>
        </w:rPr>
        <w:t>l’</w:t>
      </w:r>
      <w:r w:rsidR="00511067">
        <w:rPr>
          <w:rFonts w:ascii="Arial" w:hAnsi="Arial" w:cs="Arial"/>
          <w:sz w:val="22"/>
          <w:szCs w:val="22"/>
        </w:rPr>
        <w:t>Office</w:t>
      </w:r>
      <w:r w:rsidR="00560E4F" w:rsidRPr="00320102">
        <w:rPr>
          <w:rFonts w:ascii="Arial" w:hAnsi="Arial" w:cs="Arial"/>
          <w:sz w:val="22"/>
          <w:szCs w:val="22"/>
        </w:rPr>
        <w:t xml:space="preserve"> </w:t>
      </w:r>
      <w:r w:rsidR="005F3E3F" w:rsidRPr="00320102">
        <w:rPr>
          <w:rFonts w:ascii="Arial" w:hAnsi="Arial" w:cs="Arial"/>
          <w:sz w:val="22"/>
          <w:szCs w:val="22"/>
        </w:rPr>
        <w:t xml:space="preserve">ainsi qu’à prendre fait et cause pour celui-ci </w:t>
      </w:r>
      <w:r w:rsidR="0011148C" w:rsidRPr="00320102">
        <w:rPr>
          <w:rFonts w:ascii="Arial" w:hAnsi="Arial" w:cs="Arial"/>
          <w:sz w:val="22"/>
          <w:szCs w:val="22"/>
        </w:rPr>
        <w:t>en cas de</w:t>
      </w:r>
      <w:r w:rsidR="006B0181" w:rsidRPr="00320102">
        <w:rPr>
          <w:rFonts w:ascii="Arial" w:hAnsi="Arial" w:cs="Arial"/>
          <w:sz w:val="22"/>
          <w:szCs w:val="22"/>
        </w:rPr>
        <w:t xml:space="preserve"> recours</w:t>
      </w:r>
      <w:r w:rsidR="0011148C" w:rsidRPr="00320102">
        <w:rPr>
          <w:rFonts w:ascii="Arial" w:hAnsi="Arial" w:cs="Arial"/>
          <w:sz w:val="22"/>
          <w:szCs w:val="22"/>
        </w:rPr>
        <w:t>, de</w:t>
      </w:r>
      <w:r w:rsidR="005F3E3F" w:rsidRPr="00320102">
        <w:rPr>
          <w:rFonts w:ascii="Arial" w:hAnsi="Arial" w:cs="Arial"/>
          <w:sz w:val="22"/>
          <w:szCs w:val="22"/>
        </w:rPr>
        <w:t xml:space="preserve"> </w:t>
      </w:r>
      <w:r w:rsidR="006B0181" w:rsidRPr="00320102">
        <w:rPr>
          <w:rFonts w:ascii="Arial" w:hAnsi="Arial" w:cs="Arial"/>
          <w:sz w:val="22"/>
          <w:szCs w:val="22"/>
        </w:rPr>
        <w:t xml:space="preserve">réclamations, </w:t>
      </w:r>
      <w:r w:rsidR="0011148C" w:rsidRPr="00320102">
        <w:rPr>
          <w:rFonts w:ascii="Arial" w:hAnsi="Arial" w:cs="Arial"/>
          <w:sz w:val="22"/>
          <w:szCs w:val="22"/>
        </w:rPr>
        <w:t xml:space="preserve">de </w:t>
      </w:r>
      <w:r w:rsidR="006B0181" w:rsidRPr="00320102">
        <w:rPr>
          <w:rFonts w:ascii="Arial" w:hAnsi="Arial" w:cs="Arial"/>
          <w:sz w:val="22"/>
          <w:szCs w:val="22"/>
        </w:rPr>
        <w:t>demande</w:t>
      </w:r>
      <w:r w:rsidR="00560E4F" w:rsidRPr="00320102">
        <w:rPr>
          <w:rFonts w:ascii="Arial" w:hAnsi="Arial" w:cs="Arial"/>
          <w:sz w:val="22"/>
          <w:szCs w:val="22"/>
        </w:rPr>
        <w:t>s</w:t>
      </w:r>
      <w:r w:rsidR="006B0181" w:rsidRPr="00320102">
        <w:rPr>
          <w:rFonts w:ascii="Arial" w:hAnsi="Arial" w:cs="Arial"/>
          <w:sz w:val="22"/>
          <w:szCs w:val="22"/>
        </w:rPr>
        <w:t xml:space="preserve">, </w:t>
      </w:r>
      <w:r w:rsidR="0011148C" w:rsidRPr="00320102">
        <w:rPr>
          <w:rFonts w:ascii="Arial" w:hAnsi="Arial" w:cs="Arial"/>
          <w:sz w:val="22"/>
          <w:szCs w:val="22"/>
        </w:rPr>
        <w:t xml:space="preserve">de </w:t>
      </w:r>
      <w:r w:rsidR="006B0181" w:rsidRPr="00320102">
        <w:rPr>
          <w:rFonts w:ascii="Arial" w:hAnsi="Arial" w:cs="Arial"/>
          <w:sz w:val="22"/>
          <w:szCs w:val="22"/>
        </w:rPr>
        <w:t>poursuite</w:t>
      </w:r>
      <w:r w:rsidR="00560E4F" w:rsidRPr="00320102">
        <w:rPr>
          <w:rFonts w:ascii="Arial" w:hAnsi="Arial" w:cs="Arial"/>
          <w:sz w:val="22"/>
          <w:szCs w:val="22"/>
        </w:rPr>
        <w:t>s</w:t>
      </w:r>
      <w:r w:rsidR="006B0181" w:rsidRPr="00320102">
        <w:rPr>
          <w:rFonts w:ascii="Arial" w:hAnsi="Arial" w:cs="Arial"/>
          <w:sz w:val="22"/>
          <w:szCs w:val="22"/>
        </w:rPr>
        <w:t xml:space="preserve"> </w:t>
      </w:r>
      <w:r w:rsidR="00A02B3B">
        <w:rPr>
          <w:rFonts w:ascii="Arial" w:hAnsi="Arial" w:cs="Arial"/>
          <w:sz w:val="22"/>
          <w:szCs w:val="22"/>
        </w:rPr>
        <w:t>ou</w:t>
      </w:r>
      <w:r w:rsidR="006B0181" w:rsidRPr="00320102">
        <w:rPr>
          <w:rFonts w:ascii="Arial" w:hAnsi="Arial" w:cs="Arial"/>
          <w:sz w:val="22"/>
          <w:szCs w:val="22"/>
        </w:rPr>
        <w:t xml:space="preserve"> </w:t>
      </w:r>
      <w:r w:rsidR="0011148C" w:rsidRPr="00320102">
        <w:rPr>
          <w:rFonts w:ascii="Arial" w:hAnsi="Arial" w:cs="Arial"/>
          <w:sz w:val="22"/>
          <w:szCs w:val="22"/>
        </w:rPr>
        <w:t>d’</w:t>
      </w:r>
      <w:r w:rsidR="006B0181" w:rsidRPr="00320102">
        <w:rPr>
          <w:rFonts w:ascii="Arial" w:hAnsi="Arial" w:cs="Arial"/>
          <w:sz w:val="22"/>
          <w:szCs w:val="22"/>
        </w:rPr>
        <w:t>autre</w:t>
      </w:r>
      <w:r w:rsidR="00560E4F" w:rsidRPr="00320102">
        <w:rPr>
          <w:rFonts w:ascii="Arial" w:hAnsi="Arial" w:cs="Arial"/>
          <w:sz w:val="22"/>
          <w:szCs w:val="22"/>
        </w:rPr>
        <w:t>s</w:t>
      </w:r>
      <w:r w:rsidR="006B0181" w:rsidRPr="00320102">
        <w:rPr>
          <w:rFonts w:ascii="Arial" w:hAnsi="Arial" w:cs="Arial"/>
          <w:sz w:val="22"/>
          <w:szCs w:val="22"/>
        </w:rPr>
        <w:t xml:space="preserve"> procédure</w:t>
      </w:r>
      <w:r w:rsidR="00560E4F" w:rsidRPr="00320102">
        <w:rPr>
          <w:rFonts w:ascii="Arial" w:hAnsi="Arial" w:cs="Arial"/>
          <w:sz w:val="22"/>
          <w:szCs w:val="22"/>
        </w:rPr>
        <w:t>s</w:t>
      </w:r>
      <w:r w:rsidR="00F1574C" w:rsidRPr="00320102">
        <w:rPr>
          <w:rFonts w:ascii="Arial" w:hAnsi="Arial" w:cs="Arial"/>
          <w:sz w:val="22"/>
          <w:szCs w:val="22"/>
        </w:rPr>
        <w:t xml:space="preserve"> intentés</w:t>
      </w:r>
      <w:r w:rsidR="006B0181" w:rsidRPr="00320102">
        <w:rPr>
          <w:rFonts w:ascii="Arial" w:hAnsi="Arial" w:cs="Arial"/>
          <w:sz w:val="22"/>
          <w:szCs w:val="22"/>
        </w:rPr>
        <w:t xml:space="preserve"> par toute personne en raison de dommages ainsi causés.</w:t>
      </w:r>
    </w:p>
    <w:p w:rsidR="006274E0" w:rsidRPr="00320102" w:rsidRDefault="006274E0">
      <w:pPr>
        <w:ind w:left="578"/>
        <w:jc w:val="both"/>
        <w:rPr>
          <w:rFonts w:ascii="Arial" w:hAnsi="Arial" w:cs="Arial"/>
          <w:color w:val="000000"/>
          <w:sz w:val="22"/>
          <w:szCs w:val="22"/>
        </w:rPr>
      </w:pPr>
    </w:p>
    <w:p w:rsidR="009D0499" w:rsidRPr="00320102" w:rsidRDefault="009D0499" w:rsidP="00200548">
      <w:pPr>
        <w:pStyle w:val="Titre2"/>
      </w:pPr>
      <w:bookmarkStart w:id="355" w:name="_Toc499644849"/>
      <w:bookmarkStart w:id="356" w:name="_Toc9599583"/>
      <w:bookmarkStart w:id="357" w:name="_Toc9600677"/>
      <w:bookmarkStart w:id="358" w:name="_Toc20465456"/>
      <w:bookmarkStart w:id="359" w:name="_Toc306721865"/>
      <w:r w:rsidRPr="00320102">
        <w:t>DEMANDE DE CHANGEMENT</w:t>
      </w:r>
      <w:bookmarkEnd w:id="355"/>
      <w:bookmarkEnd w:id="356"/>
      <w:bookmarkEnd w:id="357"/>
      <w:bookmarkEnd w:id="358"/>
    </w:p>
    <w:p w:rsidR="005D4A27" w:rsidRDefault="003819FB" w:rsidP="00DC7E2E">
      <w:pPr>
        <w:shd w:val="clear" w:color="auto" w:fill="FFFFFF"/>
        <w:ind w:left="1170"/>
        <w:jc w:val="both"/>
        <w:rPr>
          <w:rFonts w:ascii="Arial" w:hAnsi="Arial" w:cs="Arial"/>
          <w:sz w:val="22"/>
          <w:szCs w:val="22"/>
        </w:rPr>
      </w:pPr>
      <w:r w:rsidRPr="00320102">
        <w:rPr>
          <w:rFonts w:ascii="Arial" w:hAnsi="Arial" w:cs="Arial"/>
          <w:sz w:val="22"/>
          <w:szCs w:val="22"/>
        </w:rPr>
        <w:t>L’</w:t>
      </w:r>
      <w:r w:rsidR="00511067">
        <w:rPr>
          <w:rFonts w:ascii="Arial" w:hAnsi="Arial" w:cs="Arial"/>
          <w:sz w:val="22"/>
          <w:szCs w:val="22"/>
        </w:rPr>
        <w:t>Office</w:t>
      </w:r>
      <w:r w:rsidRPr="00320102">
        <w:rPr>
          <w:rFonts w:ascii="Arial" w:hAnsi="Arial" w:cs="Arial"/>
          <w:sz w:val="22"/>
          <w:szCs w:val="22"/>
        </w:rPr>
        <w:t xml:space="preserve"> peut, sans </w:t>
      </w:r>
      <w:r w:rsidR="005F3E3F" w:rsidRPr="00320102">
        <w:rPr>
          <w:rFonts w:ascii="Arial" w:hAnsi="Arial" w:cs="Arial"/>
          <w:sz w:val="22"/>
          <w:szCs w:val="22"/>
        </w:rPr>
        <w:t>entraîner la</w:t>
      </w:r>
      <w:r w:rsidRPr="00320102">
        <w:rPr>
          <w:rFonts w:ascii="Arial" w:hAnsi="Arial" w:cs="Arial"/>
          <w:sz w:val="22"/>
          <w:szCs w:val="22"/>
        </w:rPr>
        <w:t xml:space="preserve"> nullité</w:t>
      </w:r>
      <w:r w:rsidR="005F3E3F" w:rsidRPr="00320102">
        <w:rPr>
          <w:rFonts w:ascii="Arial" w:hAnsi="Arial" w:cs="Arial"/>
          <w:sz w:val="22"/>
          <w:szCs w:val="22"/>
        </w:rPr>
        <w:t xml:space="preserve"> du contrat</w:t>
      </w:r>
      <w:r w:rsidRPr="00320102">
        <w:rPr>
          <w:rFonts w:ascii="Arial" w:hAnsi="Arial" w:cs="Arial"/>
          <w:sz w:val="22"/>
          <w:szCs w:val="22"/>
        </w:rPr>
        <w:t xml:space="preserve">, apporter des changements aux travaux. </w:t>
      </w:r>
      <w:r w:rsidR="005D4A27">
        <w:rPr>
          <w:rFonts w:ascii="Arial" w:hAnsi="Arial" w:cs="Arial"/>
          <w:sz w:val="22"/>
          <w:szCs w:val="22"/>
        </w:rPr>
        <w:t xml:space="preserve">L’ordre de changement est produit sur le formulaire </w:t>
      </w:r>
      <w:r w:rsidR="007531F4">
        <w:rPr>
          <w:rFonts w:ascii="Arial" w:hAnsi="Arial" w:cs="Arial"/>
          <w:sz w:val="22"/>
          <w:szCs w:val="22"/>
        </w:rPr>
        <w:t xml:space="preserve">accepté </w:t>
      </w:r>
      <w:r w:rsidR="005D4A27">
        <w:rPr>
          <w:rFonts w:ascii="Arial" w:hAnsi="Arial" w:cs="Arial"/>
          <w:sz w:val="22"/>
          <w:szCs w:val="22"/>
        </w:rPr>
        <w:t>à cette fin par l’</w:t>
      </w:r>
      <w:r w:rsidR="00511067">
        <w:rPr>
          <w:rFonts w:ascii="Arial" w:hAnsi="Arial" w:cs="Arial"/>
          <w:sz w:val="22"/>
          <w:szCs w:val="22"/>
        </w:rPr>
        <w:t>Office</w:t>
      </w:r>
      <w:r w:rsidR="005D4A27">
        <w:rPr>
          <w:rFonts w:ascii="Arial" w:hAnsi="Arial" w:cs="Arial"/>
          <w:sz w:val="22"/>
          <w:szCs w:val="22"/>
        </w:rPr>
        <w:t>.</w:t>
      </w:r>
    </w:p>
    <w:p w:rsidR="00DC7E2E" w:rsidRPr="00320102" w:rsidRDefault="00DC7E2E" w:rsidP="00DC7E2E">
      <w:pPr>
        <w:shd w:val="clear" w:color="auto" w:fill="FFFFFF"/>
        <w:ind w:left="1170"/>
        <w:jc w:val="both"/>
        <w:rPr>
          <w:rFonts w:ascii="Arial" w:hAnsi="Arial" w:cs="Arial"/>
          <w:sz w:val="22"/>
          <w:szCs w:val="22"/>
        </w:rPr>
      </w:pPr>
    </w:p>
    <w:p w:rsidR="00660DA4" w:rsidRDefault="00660DA4" w:rsidP="00DC7E2E">
      <w:pPr>
        <w:shd w:val="clear" w:color="auto" w:fill="FFFFFF"/>
        <w:ind w:left="1170"/>
        <w:jc w:val="both"/>
        <w:rPr>
          <w:rFonts w:ascii="Arial" w:hAnsi="Arial" w:cs="Arial"/>
          <w:sz w:val="22"/>
          <w:szCs w:val="22"/>
        </w:rPr>
      </w:pPr>
      <w:r w:rsidRPr="00320102">
        <w:rPr>
          <w:rFonts w:ascii="Arial" w:hAnsi="Arial" w:cs="Arial"/>
          <w:sz w:val="22"/>
          <w:szCs w:val="22"/>
        </w:rPr>
        <w:t>La valeur de tout changement est déterminée suivant l’une ou plusieurs des méthodes indiquées ci-après :</w:t>
      </w:r>
    </w:p>
    <w:p w:rsidR="00DC7E2E" w:rsidRPr="00320102" w:rsidRDefault="00DC7E2E" w:rsidP="00DC7E2E">
      <w:pPr>
        <w:shd w:val="clear" w:color="auto" w:fill="FFFFFF"/>
        <w:ind w:left="1170"/>
        <w:jc w:val="both"/>
        <w:rPr>
          <w:rFonts w:ascii="Arial" w:hAnsi="Arial" w:cs="Arial"/>
          <w:sz w:val="22"/>
          <w:szCs w:val="22"/>
        </w:rPr>
      </w:pPr>
    </w:p>
    <w:p w:rsidR="00291089" w:rsidRDefault="000F24D6" w:rsidP="000F24D6">
      <w:pPr>
        <w:numPr>
          <w:ilvl w:val="0"/>
          <w:numId w:val="17"/>
        </w:numPr>
        <w:tabs>
          <w:tab w:val="clear" w:pos="1530"/>
          <w:tab w:val="num" w:pos="1620"/>
        </w:tabs>
        <w:ind w:left="1612" w:hanging="446"/>
        <w:jc w:val="both"/>
        <w:rPr>
          <w:rFonts w:ascii="Arial" w:hAnsi="Arial" w:cs="Arial"/>
          <w:sz w:val="22"/>
          <w:szCs w:val="22"/>
        </w:rPr>
      </w:pPr>
      <w:r>
        <w:rPr>
          <w:rFonts w:ascii="Arial" w:hAnsi="Arial" w:cs="Arial"/>
          <w:sz w:val="22"/>
          <w:szCs w:val="22"/>
        </w:rPr>
        <w:t>U</w:t>
      </w:r>
      <w:r w:rsidR="00291089" w:rsidRPr="00291089">
        <w:rPr>
          <w:rFonts w:ascii="Arial" w:hAnsi="Arial" w:cs="Arial"/>
          <w:sz w:val="22"/>
          <w:szCs w:val="22"/>
        </w:rPr>
        <w:t>ne estimation et une acceptation d’une somme forfaitaire incluant les frais inhérent</w:t>
      </w:r>
      <w:r>
        <w:rPr>
          <w:rFonts w:ascii="Arial" w:hAnsi="Arial" w:cs="Arial"/>
          <w:sz w:val="22"/>
          <w:szCs w:val="22"/>
        </w:rPr>
        <w:t>s au délai d’exécution prolongé.</w:t>
      </w:r>
    </w:p>
    <w:p w:rsidR="00291089" w:rsidRDefault="000F24D6" w:rsidP="000F24D6">
      <w:pPr>
        <w:numPr>
          <w:ilvl w:val="0"/>
          <w:numId w:val="17"/>
        </w:numPr>
        <w:tabs>
          <w:tab w:val="clear" w:pos="1530"/>
          <w:tab w:val="num" w:pos="1620"/>
        </w:tabs>
        <w:spacing w:before="120"/>
        <w:ind w:left="1620" w:hanging="450"/>
        <w:jc w:val="both"/>
        <w:rPr>
          <w:rFonts w:ascii="Arial" w:hAnsi="Arial" w:cs="Arial"/>
          <w:sz w:val="22"/>
          <w:szCs w:val="22"/>
        </w:rPr>
      </w:pPr>
      <w:r>
        <w:rPr>
          <w:rFonts w:ascii="Arial" w:hAnsi="Arial" w:cs="Arial"/>
          <w:sz w:val="22"/>
          <w:szCs w:val="22"/>
        </w:rPr>
        <w:t>D</w:t>
      </w:r>
      <w:r w:rsidR="00291089" w:rsidRPr="00291089">
        <w:rPr>
          <w:rFonts w:ascii="Arial" w:hAnsi="Arial" w:cs="Arial"/>
          <w:sz w:val="22"/>
          <w:szCs w:val="22"/>
        </w:rPr>
        <w:t xml:space="preserve">es prix unitaires mentionnés au contrat ou convenus par la suite, majorés le cas échéant des frais inhérents au délai d’exécution </w:t>
      </w:r>
      <w:r>
        <w:rPr>
          <w:rFonts w:ascii="Arial" w:hAnsi="Arial" w:cs="Arial"/>
          <w:sz w:val="22"/>
          <w:szCs w:val="22"/>
        </w:rPr>
        <w:t>prolongé.</w:t>
      </w:r>
    </w:p>
    <w:p w:rsidR="00291089" w:rsidRDefault="000F24D6" w:rsidP="000F24D6">
      <w:pPr>
        <w:numPr>
          <w:ilvl w:val="0"/>
          <w:numId w:val="17"/>
        </w:numPr>
        <w:tabs>
          <w:tab w:val="clear" w:pos="1530"/>
          <w:tab w:val="num" w:pos="1620"/>
        </w:tabs>
        <w:spacing w:before="120" w:after="120"/>
        <w:ind w:left="1612" w:hanging="446"/>
        <w:jc w:val="both"/>
        <w:rPr>
          <w:rFonts w:ascii="Arial" w:hAnsi="Arial" w:cs="Arial"/>
          <w:sz w:val="22"/>
          <w:szCs w:val="22"/>
        </w:rPr>
      </w:pPr>
      <w:r>
        <w:rPr>
          <w:rFonts w:ascii="Arial" w:hAnsi="Arial" w:cs="Arial"/>
          <w:sz w:val="22"/>
          <w:szCs w:val="22"/>
        </w:rPr>
        <w:t>U</w:t>
      </w:r>
      <w:r w:rsidR="00291089" w:rsidRPr="00291089">
        <w:rPr>
          <w:rFonts w:ascii="Arial" w:hAnsi="Arial" w:cs="Arial"/>
          <w:sz w:val="22"/>
          <w:szCs w:val="22"/>
        </w:rPr>
        <w:t>n coût basé sur une estimation détaillée dans laquelle sont inscrits les quantités et les coûts de la main-d’œuvre et des matériaux ainsi que les charges pour équipements (moins les crédits applicables), incluant les frais inhérents au délai d’exécution prolongé; le tout est majoré des pourcentages suivants :</w:t>
      </w:r>
    </w:p>
    <w:p w:rsidR="00291089" w:rsidRPr="00291089" w:rsidRDefault="00291089" w:rsidP="00915AFC">
      <w:pPr>
        <w:pStyle w:val="Paragraphedeliste"/>
        <w:numPr>
          <w:ilvl w:val="0"/>
          <w:numId w:val="18"/>
        </w:numPr>
        <w:tabs>
          <w:tab w:val="clear" w:pos="1778"/>
          <w:tab w:val="left" w:pos="360"/>
          <w:tab w:val="left" w:pos="1980"/>
          <w:tab w:val="left" w:pos="2160"/>
        </w:tabs>
        <w:spacing w:after="60"/>
        <w:ind w:left="1980"/>
        <w:jc w:val="both"/>
        <w:rPr>
          <w:rFonts w:ascii="Arial" w:hAnsi="Arial" w:cs="Arial"/>
          <w:sz w:val="22"/>
          <w:szCs w:val="22"/>
        </w:rPr>
      </w:pPr>
      <w:r w:rsidRPr="00291089">
        <w:rPr>
          <w:rFonts w:ascii="Arial" w:hAnsi="Arial" w:cs="Arial"/>
          <w:sz w:val="22"/>
          <w:szCs w:val="22"/>
        </w:rPr>
        <w:t>lorsque les travaux sont réalisés par l’</w:t>
      </w:r>
      <w:r w:rsidR="00D141A2">
        <w:rPr>
          <w:rFonts w:ascii="Arial" w:hAnsi="Arial" w:cs="Arial"/>
          <w:sz w:val="22"/>
          <w:szCs w:val="22"/>
        </w:rPr>
        <w:t>e</w:t>
      </w:r>
      <w:r w:rsidRPr="00291089">
        <w:rPr>
          <w:rFonts w:ascii="Arial" w:hAnsi="Arial" w:cs="Arial"/>
          <w:sz w:val="22"/>
          <w:szCs w:val="22"/>
        </w:rPr>
        <w:t>ntrepreneur, quinze pour cent (15 %) lui sont remis pour couvrir les frais généraux, les frais d’administration et les profits sur les travaux</w:t>
      </w:r>
      <w:r>
        <w:rPr>
          <w:rFonts w:ascii="Arial" w:hAnsi="Arial" w:cs="Arial"/>
          <w:sz w:val="22"/>
          <w:szCs w:val="22"/>
        </w:rPr>
        <w:t>;</w:t>
      </w:r>
    </w:p>
    <w:p w:rsidR="00291089" w:rsidRPr="00291089" w:rsidRDefault="00291089" w:rsidP="00915AFC">
      <w:pPr>
        <w:pStyle w:val="Paragraphedeliste"/>
        <w:numPr>
          <w:ilvl w:val="0"/>
          <w:numId w:val="18"/>
        </w:numPr>
        <w:tabs>
          <w:tab w:val="clear" w:pos="1778"/>
          <w:tab w:val="left" w:pos="360"/>
          <w:tab w:val="left" w:pos="1980"/>
          <w:tab w:val="left" w:pos="2160"/>
        </w:tabs>
        <w:spacing w:after="120"/>
        <w:ind w:left="1980"/>
        <w:jc w:val="both"/>
        <w:rPr>
          <w:rFonts w:ascii="Arial" w:hAnsi="Arial" w:cs="Arial"/>
          <w:sz w:val="22"/>
          <w:szCs w:val="22"/>
        </w:rPr>
      </w:pPr>
      <w:r w:rsidRPr="00291089">
        <w:rPr>
          <w:rFonts w:ascii="Arial" w:hAnsi="Arial" w:cs="Arial"/>
          <w:sz w:val="22"/>
          <w:szCs w:val="22"/>
        </w:rPr>
        <w:t>lorsque les travaux sont réalisés par des sous-contractants, dix pour cent (10 %) sont remis à l’</w:t>
      </w:r>
      <w:r w:rsidR="00D141A2">
        <w:rPr>
          <w:rFonts w:ascii="Arial" w:hAnsi="Arial" w:cs="Arial"/>
          <w:sz w:val="22"/>
          <w:szCs w:val="22"/>
        </w:rPr>
        <w:t>e</w:t>
      </w:r>
      <w:r w:rsidRPr="00291089">
        <w:rPr>
          <w:rFonts w:ascii="Arial" w:hAnsi="Arial" w:cs="Arial"/>
          <w:sz w:val="22"/>
          <w:szCs w:val="22"/>
        </w:rPr>
        <w:t>ntrepreneur et quinze pour cent (15 %), aux sous-</w:t>
      </w:r>
      <w:r w:rsidRPr="00291089">
        <w:rPr>
          <w:rFonts w:ascii="Arial" w:hAnsi="Arial" w:cs="Arial"/>
          <w:sz w:val="22"/>
          <w:szCs w:val="22"/>
        </w:rPr>
        <w:lastRenderedPageBreak/>
        <w:t>contractants pour couvrir les frais généraux, les frais d’administration et les profits sur les travaux.</w:t>
      </w:r>
    </w:p>
    <w:p w:rsidR="002E3F7F" w:rsidRDefault="002E3F7F" w:rsidP="00291089">
      <w:pPr>
        <w:shd w:val="clear" w:color="auto" w:fill="FFFFFF"/>
        <w:ind w:left="1170"/>
        <w:jc w:val="both"/>
        <w:rPr>
          <w:rFonts w:ascii="Arial" w:hAnsi="Arial" w:cs="Arial"/>
          <w:sz w:val="22"/>
          <w:szCs w:val="22"/>
        </w:rPr>
      </w:pPr>
      <w:r w:rsidRPr="00320102">
        <w:rPr>
          <w:rFonts w:ascii="Arial" w:hAnsi="Arial" w:cs="Arial"/>
          <w:sz w:val="22"/>
          <w:szCs w:val="22"/>
        </w:rPr>
        <w:t xml:space="preserve">Le coût de la main-d’œuvre inclut </w:t>
      </w:r>
      <w:r w:rsidR="0011148C" w:rsidRPr="00320102">
        <w:rPr>
          <w:rFonts w:ascii="Arial" w:hAnsi="Arial" w:cs="Arial"/>
          <w:sz w:val="22"/>
          <w:szCs w:val="22"/>
        </w:rPr>
        <w:t>la totalité des</w:t>
      </w:r>
      <w:r w:rsidRPr="00320102">
        <w:rPr>
          <w:rFonts w:ascii="Arial" w:hAnsi="Arial" w:cs="Arial"/>
          <w:sz w:val="22"/>
          <w:szCs w:val="22"/>
        </w:rPr>
        <w:t xml:space="preserve"> frais, </w:t>
      </w:r>
      <w:r w:rsidR="00D00CE6" w:rsidRPr="00320102">
        <w:rPr>
          <w:rFonts w:ascii="Arial" w:hAnsi="Arial" w:cs="Arial"/>
          <w:sz w:val="22"/>
          <w:szCs w:val="22"/>
        </w:rPr>
        <w:t xml:space="preserve">des </w:t>
      </w:r>
      <w:r w:rsidRPr="00320102">
        <w:rPr>
          <w:rFonts w:ascii="Arial" w:hAnsi="Arial" w:cs="Arial"/>
          <w:sz w:val="22"/>
          <w:szCs w:val="22"/>
        </w:rPr>
        <w:t xml:space="preserve">charges, </w:t>
      </w:r>
      <w:r w:rsidR="00D00CE6" w:rsidRPr="00320102">
        <w:rPr>
          <w:rFonts w:ascii="Arial" w:hAnsi="Arial" w:cs="Arial"/>
          <w:sz w:val="22"/>
          <w:szCs w:val="22"/>
        </w:rPr>
        <w:t>des</w:t>
      </w:r>
      <w:r w:rsidRPr="00320102">
        <w:rPr>
          <w:rFonts w:ascii="Arial" w:hAnsi="Arial" w:cs="Arial"/>
          <w:sz w:val="22"/>
          <w:szCs w:val="22"/>
        </w:rPr>
        <w:t xml:space="preserve"> salaire</w:t>
      </w:r>
      <w:r w:rsidR="00D00CE6" w:rsidRPr="00320102">
        <w:rPr>
          <w:rFonts w:ascii="Arial" w:hAnsi="Arial" w:cs="Arial"/>
          <w:sz w:val="22"/>
          <w:szCs w:val="22"/>
        </w:rPr>
        <w:t>s</w:t>
      </w:r>
      <w:r w:rsidRPr="00320102">
        <w:rPr>
          <w:rFonts w:ascii="Arial" w:hAnsi="Arial" w:cs="Arial"/>
          <w:sz w:val="22"/>
          <w:szCs w:val="22"/>
        </w:rPr>
        <w:t xml:space="preserve"> et </w:t>
      </w:r>
      <w:r w:rsidR="0011148C" w:rsidRPr="00320102">
        <w:rPr>
          <w:rFonts w:ascii="Arial" w:hAnsi="Arial" w:cs="Arial"/>
          <w:sz w:val="22"/>
          <w:szCs w:val="22"/>
        </w:rPr>
        <w:t>des avantages sociaux</w:t>
      </w:r>
      <w:r w:rsidRPr="00320102">
        <w:rPr>
          <w:rFonts w:ascii="Arial" w:hAnsi="Arial" w:cs="Arial"/>
          <w:sz w:val="22"/>
          <w:szCs w:val="22"/>
        </w:rPr>
        <w:t xml:space="preserve"> imposés à l’entrepreneur par le décret sur la construction en vigueur, si applicable.</w:t>
      </w:r>
    </w:p>
    <w:p w:rsidR="002B3613" w:rsidRPr="00C530D8" w:rsidRDefault="002B3613" w:rsidP="009A0B3D">
      <w:pPr>
        <w:shd w:val="clear" w:color="auto" w:fill="FFFFFF"/>
        <w:ind w:left="1170"/>
        <w:jc w:val="both"/>
        <w:rPr>
          <w:rFonts w:ascii="Arial" w:hAnsi="Arial" w:cs="Arial"/>
          <w:sz w:val="22"/>
          <w:szCs w:val="22"/>
        </w:rPr>
      </w:pPr>
    </w:p>
    <w:p w:rsidR="002B3613" w:rsidRDefault="002B3613" w:rsidP="002B3613">
      <w:pPr>
        <w:shd w:val="clear" w:color="auto" w:fill="FFFFFF"/>
        <w:ind w:left="1170"/>
        <w:jc w:val="both"/>
        <w:rPr>
          <w:rFonts w:ascii="Arial" w:hAnsi="Arial" w:cs="Arial"/>
          <w:sz w:val="22"/>
          <w:szCs w:val="22"/>
        </w:rPr>
      </w:pPr>
      <w:r w:rsidRPr="00C530D8">
        <w:rPr>
          <w:rFonts w:ascii="Arial" w:hAnsi="Arial" w:cs="Arial"/>
          <w:sz w:val="22"/>
          <w:szCs w:val="22"/>
        </w:rPr>
        <w:t>Le coût de l</w:t>
      </w:r>
      <w:r>
        <w:rPr>
          <w:rFonts w:ascii="Arial" w:hAnsi="Arial" w:cs="Arial"/>
          <w:sz w:val="22"/>
          <w:szCs w:val="22"/>
        </w:rPr>
        <w:t>’</w:t>
      </w:r>
      <w:r w:rsidRPr="00C530D8">
        <w:rPr>
          <w:rFonts w:ascii="Arial" w:hAnsi="Arial" w:cs="Arial"/>
          <w:sz w:val="22"/>
          <w:szCs w:val="22"/>
        </w:rPr>
        <w:t>équipement et des matériaux correspond aux meilleurs prix consentis à l</w:t>
      </w:r>
      <w:r>
        <w:rPr>
          <w:rFonts w:ascii="Arial" w:hAnsi="Arial" w:cs="Arial"/>
          <w:sz w:val="22"/>
          <w:szCs w:val="22"/>
        </w:rPr>
        <w:t>’e</w:t>
      </w:r>
      <w:r w:rsidRPr="00C530D8">
        <w:rPr>
          <w:rFonts w:ascii="Arial" w:hAnsi="Arial" w:cs="Arial"/>
          <w:sz w:val="22"/>
          <w:szCs w:val="22"/>
        </w:rPr>
        <w:t>ntrepreneur et aux sous-</w:t>
      </w:r>
      <w:r w:rsidR="00435A6E">
        <w:rPr>
          <w:rFonts w:ascii="Arial" w:hAnsi="Arial" w:cs="Arial"/>
          <w:sz w:val="22"/>
          <w:szCs w:val="22"/>
        </w:rPr>
        <w:t>contractants</w:t>
      </w:r>
      <w:r>
        <w:rPr>
          <w:rFonts w:ascii="Arial" w:hAnsi="Arial" w:cs="Arial"/>
          <w:sz w:val="22"/>
          <w:szCs w:val="22"/>
        </w:rPr>
        <w:t>. Des</w:t>
      </w:r>
      <w:r w:rsidRPr="00C530D8">
        <w:rPr>
          <w:rFonts w:ascii="Arial" w:hAnsi="Arial" w:cs="Arial"/>
          <w:sz w:val="22"/>
          <w:szCs w:val="22"/>
        </w:rPr>
        <w:t xml:space="preserve"> pièces justificatives pertinentes </w:t>
      </w:r>
      <w:r>
        <w:rPr>
          <w:rFonts w:ascii="Arial" w:hAnsi="Arial" w:cs="Arial"/>
          <w:sz w:val="22"/>
          <w:szCs w:val="22"/>
        </w:rPr>
        <w:t xml:space="preserve">doivent être fournies, </w:t>
      </w:r>
      <w:r w:rsidRPr="00C530D8">
        <w:rPr>
          <w:rFonts w:ascii="Arial" w:hAnsi="Arial" w:cs="Arial"/>
          <w:sz w:val="22"/>
          <w:szCs w:val="22"/>
        </w:rPr>
        <w:t>tel</w:t>
      </w:r>
      <w:r>
        <w:rPr>
          <w:rFonts w:ascii="Arial" w:hAnsi="Arial" w:cs="Arial"/>
          <w:sz w:val="22"/>
          <w:szCs w:val="22"/>
        </w:rPr>
        <w:t>les</w:t>
      </w:r>
      <w:r w:rsidRPr="00C530D8">
        <w:rPr>
          <w:rFonts w:ascii="Arial" w:hAnsi="Arial" w:cs="Arial"/>
          <w:sz w:val="22"/>
          <w:szCs w:val="22"/>
        </w:rPr>
        <w:t xml:space="preserve"> que bons de commande, propositions de prix, factures et autres </w:t>
      </w:r>
      <w:r>
        <w:rPr>
          <w:rFonts w:ascii="Arial" w:hAnsi="Arial" w:cs="Arial"/>
          <w:sz w:val="22"/>
          <w:szCs w:val="22"/>
        </w:rPr>
        <w:t>documents produits</w:t>
      </w:r>
      <w:r w:rsidRPr="00C530D8">
        <w:rPr>
          <w:rFonts w:ascii="Arial" w:hAnsi="Arial" w:cs="Arial"/>
          <w:sz w:val="22"/>
          <w:szCs w:val="22"/>
        </w:rPr>
        <w:t xml:space="preserve"> par l</w:t>
      </w:r>
      <w:r>
        <w:rPr>
          <w:rFonts w:ascii="Arial" w:hAnsi="Arial" w:cs="Arial"/>
          <w:sz w:val="22"/>
          <w:szCs w:val="22"/>
        </w:rPr>
        <w:t>’e</w:t>
      </w:r>
      <w:r w:rsidRPr="00C530D8">
        <w:rPr>
          <w:rFonts w:ascii="Arial" w:hAnsi="Arial" w:cs="Arial"/>
          <w:sz w:val="22"/>
          <w:szCs w:val="22"/>
        </w:rPr>
        <w:t>ntrepreneur, les sous-</w:t>
      </w:r>
      <w:r>
        <w:rPr>
          <w:rFonts w:ascii="Arial" w:hAnsi="Arial" w:cs="Arial"/>
          <w:sz w:val="22"/>
          <w:szCs w:val="22"/>
        </w:rPr>
        <w:t>contractants</w:t>
      </w:r>
      <w:r w:rsidRPr="00C530D8">
        <w:rPr>
          <w:rFonts w:ascii="Arial" w:hAnsi="Arial" w:cs="Arial"/>
          <w:sz w:val="22"/>
          <w:szCs w:val="22"/>
        </w:rPr>
        <w:t xml:space="preserve"> et leurs fournisseurs</w:t>
      </w:r>
      <w:r w:rsidR="00D141A2">
        <w:rPr>
          <w:rFonts w:ascii="Arial" w:hAnsi="Arial" w:cs="Arial"/>
          <w:sz w:val="22"/>
          <w:szCs w:val="22"/>
        </w:rPr>
        <w:t>.</w:t>
      </w:r>
    </w:p>
    <w:p w:rsidR="00673BC0" w:rsidRDefault="00673BC0" w:rsidP="00DC7E2E">
      <w:pPr>
        <w:shd w:val="clear" w:color="auto" w:fill="FFFFFF"/>
        <w:ind w:left="1170"/>
        <w:jc w:val="both"/>
        <w:rPr>
          <w:rFonts w:ascii="Arial" w:hAnsi="Arial" w:cs="Arial"/>
          <w:sz w:val="22"/>
          <w:szCs w:val="22"/>
        </w:rPr>
      </w:pPr>
    </w:p>
    <w:p w:rsidR="00E87E47" w:rsidRPr="00673BC0" w:rsidRDefault="00673BC0" w:rsidP="00E87E47">
      <w:pPr>
        <w:shd w:val="clear" w:color="auto" w:fill="FFFFFF"/>
        <w:ind w:left="1170"/>
        <w:jc w:val="both"/>
        <w:rPr>
          <w:rFonts w:ascii="Arial" w:hAnsi="Arial" w:cs="Arial"/>
          <w:sz w:val="22"/>
          <w:szCs w:val="22"/>
        </w:rPr>
      </w:pPr>
      <w:r w:rsidRPr="00673BC0">
        <w:rPr>
          <w:rFonts w:ascii="Arial" w:hAnsi="Arial" w:cs="Arial"/>
          <w:sz w:val="22"/>
          <w:szCs w:val="22"/>
        </w:rPr>
        <w:t xml:space="preserve">Si la valeur du changement résulte en un crédit en faveur de </w:t>
      </w:r>
      <w:r>
        <w:rPr>
          <w:rFonts w:ascii="Arial" w:hAnsi="Arial" w:cs="Arial"/>
          <w:sz w:val="22"/>
          <w:szCs w:val="22"/>
        </w:rPr>
        <w:t>l’</w:t>
      </w:r>
      <w:r w:rsidR="00511067">
        <w:rPr>
          <w:rFonts w:ascii="Arial" w:hAnsi="Arial" w:cs="Arial"/>
          <w:sz w:val="22"/>
          <w:szCs w:val="22"/>
        </w:rPr>
        <w:t>Office</w:t>
      </w:r>
      <w:r w:rsidRPr="00673BC0">
        <w:rPr>
          <w:rFonts w:ascii="Arial" w:hAnsi="Arial" w:cs="Arial"/>
          <w:sz w:val="22"/>
          <w:szCs w:val="22"/>
        </w:rPr>
        <w:t xml:space="preserve">, </w:t>
      </w:r>
      <w:r w:rsidR="007E2BE2">
        <w:rPr>
          <w:rFonts w:ascii="Arial" w:hAnsi="Arial" w:cs="Arial"/>
          <w:sz w:val="22"/>
          <w:szCs w:val="22"/>
        </w:rPr>
        <w:t xml:space="preserve">ce dernier </w:t>
      </w:r>
      <w:r w:rsidRPr="00673BC0">
        <w:rPr>
          <w:rFonts w:ascii="Arial" w:hAnsi="Arial" w:cs="Arial"/>
          <w:sz w:val="22"/>
          <w:szCs w:val="22"/>
        </w:rPr>
        <w:t>réduira, le cas échéant, la valeur du crédit d’un montant raisonnable de manière à compenser le temps et les frais attribuables à la préparation de la proposition de crédit de l’entrepreneur.</w:t>
      </w:r>
    </w:p>
    <w:p w:rsidR="009D0499" w:rsidRPr="00320102" w:rsidRDefault="009D0499" w:rsidP="00673BC0">
      <w:pPr>
        <w:ind w:left="540"/>
        <w:rPr>
          <w:rFonts w:ascii="Arial" w:hAnsi="Arial" w:cs="Arial"/>
          <w:sz w:val="22"/>
          <w:szCs w:val="22"/>
        </w:rPr>
      </w:pPr>
    </w:p>
    <w:p w:rsidR="00EF1FD6" w:rsidRPr="00320102" w:rsidRDefault="00010799" w:rsidP="00200548">
      <w:pPr>
        <w:pStyle w:val="Titre2"/>
      </w:pPr>
      <w:bookmarkStart w:id="360" w:name="_Toc499644850"/>
      <w:bookmarkStart w:id="361" w:name="_Toc9599584"/>
      <w:bookmarkStart w:id="362" w:name="_Toc9600678"/>
      <w:bookmarkStart w:id="363" w:name="_Toc20465457"/>
      <w:r w:rsidRPr="00320102">
        <w:t>DÉFAUT D’EXÉCUTION DU CONTRAT</w:t>
      </w:r>
      <w:bookmarkEnd w:id="360"/>
      <w:bookmarkEnd w:id="361"/>
      <w:bookmarkEnd w:id="362"/>
      <w:bookmarkEnd w:id="363"/>
    </w:p>
    <w:p w:rsidR="00EF1FD6" w:rsidRPr="00320102" w:rsidRDefault="00EF1FD6" w:rsidP="00DC7E2E">
      <w:pPr>
        <w:shd w:val="clear" w:color="auto" w:fill="FFFFFF"/>
        <w:ind w:left="1170"/>
        <w:jc w:val="both"/>
        <w:rPr>
          <w:rFonts w:ascii="Arial" w:hAnsi="Arial" w:cs="Arial"/>
          <w:sz w:val="22"/>
          <w:szCs w:val="22"/>
        </w:rPr>
      </w:pPr>
      <w:r w:rsidRPr="00320102">
        <w:rPr>
          <w:rFonts w:ascii="Arial" w:hAnsi="Arial" w:cs="Arial"/>
          <w:sz w:val="22"/>
          <w:szCs w:val="22"/>
        </w:rPr>
        <w:t>En cas d’inexécution du contrat p</w:t>
      </w:r>
      <w:r w:rsidR="00C56C8D" w:rsidRPr="00320102">
        <w:rPr>
          <w:rFonts w:ascii="Arial" w:hAnsi="Arial" w:cs="Arial"/>
          <w:sz w:val="22"/>
          <w:szCs w:val="22"/>
        </w:rPr>
        <w:t>ar l’entrepreneur, l’</w:t>
      </w:r>
      <w:r w:rsidR="00511067">
        <w:rPr>
          <w:rFonts w:ascii="Arial" w:hAnsi="Arial" w:cs="Arial"/>
          <w:sz w:val="22"/>
          <w:szCs w:val="22"/>
        </w:rPr>
        <w:t>Office</w:t>
      </w:r>
      <w:r w:rsidRPr="00320102">
        <w:rPr>
          <w:rFonts w:ascii="Arial" w:hAnsi="Arial" w:cs="Arial"/>
          <w:sz w:val="22"/>
          <w:szCs w:val="22"/>
        </w:rPr>
        <w:t xml:space="preserve">, après </w:t>
      </w:r>
      <w:r w:rsidR="00EA08BB" w:rsidRPr="00320102">
        <w:rPr>
          <w:rFonts w:ascii="Arial" w:hAnsi="Arial" w:cs="Arial"/>
          <w:sz w:val="22"/>
          <w:szCs w:val="22"/>
        </w:rPr>
        <w:t xml:space="preserve">lui avoir adressé un </w:t>
      </w:r>
      <w:r w:rsidRPr="00320102">
        <w:rPr>
          <w:rFonts w:ascii="Arial" w:hAnsi="Arial" w:cs="Arial"/>
          <w:sz w:val="22"/>
          <w:szCs w:val="22"/>
        </w:rPr>
        <w:t>avis, s’adresser</w:t>
      </w:r>
      <w:r w:rsidR="00C56C8D" w:rsidRPr="00320102">
        <w:rPr>
          <w:rFonts w:ascii="Arial" w:hAnsi="Arial" w:cs="Arial"/>
          <w:sz w:val="22"/>
          <w:szCs w:val="22"/>
        </w:rPr>
        <w:t>a</w:t>
      </w:r>
      <w:r w:rsidRPr="00320102">
        <w:rPr>
          <w:rFonts w:ascii="Arial" w:hAnsi="Arial" w:cs="Arial"/>
          <w:sz w:val="22"/>
          <w:szCs w:val="22"/>
        </w:rPr>
        <w:t xml:space="preserve"> à la caution</w:t>
      </w:r>
      <w:r w:rsidR="008E7228" w:rsidRPr="00320102">
        <w:rPr>
          <w:rFonts w:ascii="Arial" w:hAnsi="Arial" w:cs="Arial"/>
          <w:sz w:val="22"/>
          <w:szCs w:val="22"/>
        </w:rPr>
        <w:t xml:space="preserve"> ou, si</w:t>
      </w:r>
      <w:r w:rsidRPr="00320102">
        <w:rPr>
          <w:rFonts w:ascii="Arial" w:hAnsi="Arial" w:cs="Arial"/>
          <w:sz w:val="22"/>
          <w:szCs w:val="22"/>
        </w:rPr>
        <w:t xml:space="preserve"> la garantie </w:t>
      </w:r>
      <w:r w:rsidR="00EA08BB" w:rsidRPr="00320102">
        <w:rPr>
          <w:rFonts w:ascii="Arial" w:hAnsi="Arial" w:cs="Arial"/>
          <w:sz w:val="22"/>
          <w:szCs w:val="22"/>
        </w:rPr>
        <w:t xml:space="preserve">n’est pas </w:t>
      </w:r>
      <w:r w:rsidRPr="00320102">
        <w:rPr>
          <w:rFonts w:ascii="Arial" w:hAnsi="Arial" w:cs="Arial"/>
          <w:sz w:val="22"/>
          <w:szCs w:val="22"/>
        </w:rPr>
        <w:t>un cautionnement, confisquer</w:t>
      </w:r>
      <w:r w:rsidR="00C56C8D" w:rsidRPr="00320102">
        <w:rPr>
          <w:rFonts w:ascii="Arial" w:hAnsi="Arial" w:cs="Arial"/>
          <w:sz w:val="22"/>
          <w:szCs w:val="22"/>
        </w:rPr>
        <w:t>a</w:t>
      </w:r>
      <w:r w:rsidRPr="00320102">
        <w:rPr>
          <w:rFonts w:ascii="Arial" w:hAnsi="Arial" w:cs="Arial"/>
          <w:sz w:val="22"/>
          <w:szCs w:val="22"/>
        </w:rPr>
        <w:t xml:space="preserve"> la garantie, prendr</w:t>
      </w:r>
      <w:r w:rsidR="00C56C8D" w:rsidRPr="00320102">
        <w:rPr>
          <w:rFonts w:ascii="Arial" w:hAnsi="Arial" w:cs="Arial"/>
          <w:sz w:val="22"/>
          <w:szCs w:val="22"/>
        </w:rPr>
        <w:t>a</w:t>
      </w:r>
      <w:r w:rsidRPr="00320102">
        <w:rPr>
          <w:rFonts w:ascii="Arial" w:hAnsi="Arial" w:cs="Arial"/>
          <w:sz w:val="22"/>
          <w:szCs w:val="22"/>
        </w:rPr>
        <w:t xml:space="preserve"> possession du chantier et f</w:t>
      </w:r>
      <w:r w:rsidR="00C56C8D" w:rsidRPr="00320102">
        <w:rPr>
          <w:rFonts w:ascii="Arial" w:hAnsi="Arial" w:cs="Arial"/>
          <w:sz w:val="22"/>
          <w:szCs w:val="22"/>
        </w:rPr>
        <w:t>era</w:t>
      </w:r>
      <w:r w:rsidRPr="00320102">
        <w:rPr>
          <w:rFonts w:ascii="Arial" w:hAnsi="Arial" w:cs="Arial"/>
          <w:sz w:val="22"/>
          <w:szCs w:val="22"/>
        </w:rPr>
        <w:t xml:space="preserve"> terminer les travaux </w:t>
      </w:r>
      <w:r w:rsidR="00EA08BB" w:rsidRPr="00320102">
        <w:rPr>
          <w:rFonts w:ascii="Arial" w:hAnsi="Arial" w:cs="Arial"/>
          <w:sz w:val="22"/>
          <w:szCs w:val="22"/>
        </w:rPr>
        <w:t>en utilisant</w:t>
      </w:r>
      <w:r w:rsidRPr="00320102">
        <w:rPr>
          <w:rFonts w:ascii="Arial" w:hAnsi="Arial" w:cs="Arial"/>
          <w:sz w:val="22"/>
          <w:szCs w:val="22"/>
        </w:rPr>
        <w:t xml:space="preserve"> les sommes dues à l’en</w:t>
      </w:r>
      <w:r w:rsidR="00C56C8D" w:rsidRPr="00320102">
        <w:rPr>
          <w:rFonts w:ascii="Arial" w:hAnsi="Arial" w:cs="Arial"/>
          <w:sz w:val="22"/>
          <w:szCs w:val="22"/>
        </w:rPr>
        <w:t>trepreneur en vertu du contrat</w:t>
      </w:r>
      <w:r w:rsidR="009168BD">
        <w:rPr>
          <w:rFonts w:ascii="Arial" w:hAnsi="Arial" w:cs="Arial"/>
          <w:sz w:val="22"/>
          <w:szCs w:val="22"/>
        </w:rPr>
        <w:t>, incluant les retenues</w:t>
      </w:r>
      <w:r w:rsidR="00C56C8D" w:rsidRPr="00320102">
        <w:rPr>
          <w:rFonts w:ascii="Arial" w:hAnsi="Arial" w:cs="Arial"/>
          <w:sz w:val="22"/>
          <w:szCs w:val="22"/>
        </w:rPr>
        <w:t>.</w:t>
      </w:r>
    </w:p>
    <w:p w:rsidR="003936C7" w:rsidRPr="00320102" w:rsidRDefault="003936C7" w:rsidP="005A5C6E">
      <w:pPr>
        <w:ind w:left="540"/>
        <w:jc w:val="both"/>
        <w:rPr>
          <w:rFonts w:ascii="Arial" w:hAnsi="Arial" w:cs="Arial"/>
          <w:sz w:val="22"/>
          <w:szCs w:val="22"/>
        </w:rPr>
      </w:pPr>
      <w:bookmarkStart w:id="364" w:name="_Toc304987111"/>
      <w:bookmarkStart w:id="365" w:name="_Toc304987184"/>
      <w:bookmarkStart w:id="366" w:name="_Toc304987113"/>
      <w:bookmarkStart w:id="367" w:name="_Toc304987186"/>
      <w:bookmarkStart w:id="368" w:name="_Toc304987115"/>
      <w:bookmarkStart w:id="369" w:name="_Toc304987188"/>
      <w:bookmarkStart w:id="370" w:name="_Hlt63152179"/>
      <w:bookmarkStart w:id="371" w:name="_Toc304987117"/>
      <w:bookmarkStart w:id="372" w:name="_Toc304987190"/>
      <w:bookmarkStart w:id="373" w:name="_Toc304987119"/>
      <w:bookmarkStart w:id="374" w:name="_Toc304987192"/>
      <w:bookmarkStart w:id="375" w:name="_Toc304987120"/>
      <w:bookmarkStart w:id="376" w:name="_Toc304987193"/>
      <w:bookmarkStart w:id="377" w:name="_Toc304987121"/>
      <w:bookmarkStart w:id="378" w:name="_Toc304987194"/>
      <w:bookmarkStart w:id="379" w:name="_Toc304987122"/>
      <w:bookmarkStart w:id="380" w:name="_Toc304987195"/>
      <w:bookmarkStart w:id="381" w:name="_Hlt74725365"/>
      <w:bookmarkStart w:id="382" w:name="_Hlt74725399"/>
      <w:bookmarkEnd w:id="359"/>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rsidR="00C366C8" w:rsidRPr="00320102" w:rsidRDefault="00C366C8" w:rsidP="00200548">
      <w:pPr>
        <w:pStyle w:val="Titre2"/>
      </w:pPr>
      <w:bookmarkStart w:id="383" w:name="_Toc499644853"/>
      <w:bookmarkStart w:id="384" w:name="_Toc9599586"/>
      <w:bookmarkStart w:id="385" w:name="_Toc9600680"/>
      <w:bookmarkStart w:id="386" w:name="_Toc20465458"/>
      <w:r w:rsidRPr="00320102">
        <w:t>ÉTAT DES LIEUX</w:t>
      </w:r>
      <w:bookmarkEnd w:id="383"/>
      <w:bookmarkEnd w:id="384"/>
      <w:bookmarkEnd w:id="385"/>
      <w:bookmarkEnd w:id="386"/>
    </w:p>
    <w:p w:rsidR="00C366C8" w:rsidRPr="00320102" w:rsidRDefault="00FC3670" w:rsidP="00DC7E2E">
      <w:pPr>
        <w:shd w:val="clear" w:color="auto" w:fill="FFFFFF"/>
        <w:ind w:left="1170"/>
        <w:jc w:val="both"/>
        <w:rPr>
          <w:rFonts w:ascii="Arial" w:hAnsi="Arial" w:cs="Arial"/>
          <w:sz w:val="22"/>
          <w:szCs w:val="22"/>
        </w:rPr>
      </w:pPr>
      <w:r w:rsidRPr="00320102">
        <w:rPr>
          <w:rFonts w:ascii="Arial" w:hAnsi="Arial" w:cs="Arial"/>
          <w:sz w:val="22"/>
          <w:szCs w:val="22"/>
        </w:rPr>
        <w:t xml:space="preserve">L’entrepreneur doit tenir les lieux en ordre et libres de toute accumulation de rebuts ou </w:t>
      </w:r>
      <w:r w:rsidR="00A02FBA" w:rsidRPr="00320102">
        <w:rPr>
          <w:rFonts w:ascii="Arial" w:hAnsi="Arial" w:cs="Arial"/>
          <w:sz w:val="22"/>
          <w:szCs w:val="22"/>
        </w:rPr>
        <w:t xml:space="preserve">de </w:t>
      </w:r>
      <w:r w:rsidRPr="00320102">
        <w:rPr>
          <w:rFonts w:ascii="Arial" w:hAnsi="Arial" w:cs="Arial"/>
          <w:sz w:val="22"/>
          <w:szCs w:val="22"/>
        </w:rPr>
        <w:t xml:space="preserve">déchets. À la fin des travaux, il doit </w:t>
      </w:r>
      <w:r w:rsidR="00A02FBA" w:rsidRPr="00320102">
        <w:rPr>
          <w:rFonts w:ascii="Arial" w:hAnsi="Arial" w:cs="Arial"/>
          <w:sz w:val="22"/>
          <w:szCs w:val="22"/>
        </w:rPr>
        <w:t>enlever</w:t>
      </w:r>
      <w:r w:rsidRPr="00320102">
        <w:rPr>
          <w:rFonts w:ascii="Arial" w:hAnsi="Arial" w:cs="Arial"/>
          <w:sz w:val="22"/>
          <w:szCs w:val="22"/>
        </w:rPr>
        <w:t xml:space="preserve"> toute fourniture excédentaire, le matériel de construction</w:t>
      </w:r>
      <w:r w:rsidR="00A45B4D" w:rsidRPr="00320102">
        <w:rPr>
          <w:rFonts w:ascii="Arial" w:hAnsi="Arial" w:cs="Arial"/>
          <w:sz w:val="22"/>
          <w:szCs w:val="22"/>
        </w:rPr>
        <w:t xml:space="preserve"> et</w:t>
      </w:r>
      <w:r w:rsidRPr="00320102">
        <w:rPr>
          <w:rFonts w:ascii="Arial" w:hAnsi="Arial" w:cs="Arial"/>
          <w:sz w:val="22"/>
          <w:szCs w:val="22"/>
        </w:rPr>
        <w:t xml:space="preserve"> les équipements temporaires, autres que ceux du propriétaire, et laisser le chantier dans un état </w:t>
      </w:r>
      <w:r w:rsidR="00A02FBA" w:rsidRPr="00320102">
        <w:rPr>
          <w:rFonts w:ascii="Arial" w:hAnsi="Arial" w:cs="Arial"/>
          <w:sz w:val="22"/>
          <w:szCs w:val="22"/>
        </w:rPr>
        <w:t>permettant</w:t>
      </w:r>
      <w:r w:rsidRPr="00320102">
        <w:rPr>
          <w:rFonts w:ascii="Arial" w:hAnsi="Arial" w:cs="Arial"/>
          <w:sz w:val="22"/>
          <w:szCs w:val="22"/>
        </w:rPr>
        <w:t xml:space="preserve"> la prise de possession immédiate.</w:t>
      </w:r>
    </w:p>
    <w:p w:rsidR="00B57CA1" w:rsidRPr="00320102" w:rsidRDefault="00B57CA1" w:rsidP="005A5C6E">
      <w:pPr>
        <w:ind w:left="540"/>
        <w:jc w:val="both"/>
        <w:rPr>
          <w:rFonts w:ascii="Arial" w:hAnsi="Arial" w:cs="Arial"/>
          <w:sz w:val="22"/>
          <w:szCs w:val="22"/>
        </w:rPr>
      </w:pPr>
    </w:p>
    <w:p w:rsidR="00160015" w:rsidRPr="00320102" w:rsidRDefault="003936C7" w:rsidP="00200548">
      <w:pPr>
        <w:pStyle w:val="Titre2"/>
      </w:pPr>
      <w:bookmarkStart w:id="387" w:name="_Toc499644854"/>
      <w:bookmarkStart w:id="388" w:name="_Toc9599587"/>
      <w:bookmarkStart w:id="389" w:name="_Toc9600681"/>
      <w:bookmarkStart w:id="390" w:name="_Toc20465459"/>
      <w:r w:rsidRPr="00320102">
        <w:t>TRAVAUX NON CONFORMES</w:t>
      </w:r>
      <w:bookmarkEnd w:id="387"/>
      <w:bookmarkEnd w:id="388"/>
      <w:bookmarkEnd w:id="389"/>
      <w:bookmarkEnd w:id="390"/>
    </w:p>
    <w:p w:rsidR="00160015" w:rsidRPr="00320102" w:rsidRDefault="00EE3409" w:rsidP="00DC7E2E">
      <w:pPr>
        <w:shd w:val="clear" w:color="auto" w:fill="FFFFFF"/>
        <w:ind w:left="1170"/>
        <w:jc w:val="both"/>
        <w:rPr>
          <w:rFonts w:ascii="Arial" w:hAnsi="Arial" w:cs="Arial"/>
          <w:sz w:val="22"/>
          <w:szCs w:val="22"/>
        </w:rPr>
      </w:pPr>
      <w:r w:rsidRPr="00320102">
        <w:rPr>
          <w:rFonts w:ascii="Arial" w:hAnsi="Arial" w:cs="Arial"/>
          <w:sz w:val="22"/>
          <w:szCs w:val="22"/>
        </w:rPr>
        <w:t>Aucun</w:t>
      </w:r>
      <w:r w:rsidR="00160015" w:rsidRPr="00320102">
        <w:rPr>
          <w:rFonts w:ascii="Arial" w:hAnsi="Arial" w:cs="Arial"/>
          <w:sz w:val="22"/>
          <w:szCs w:val="22"/>
        </w:rPr>
        <w:t xml:space="preserve"> paiement fait par l’</w:t>
      </w:r>
      <w:r w:rsidR="00511067">
        <w:rPr>
          <w:rFonts w:ascii="Arial" w:hAnsi="Arial" w:cs="Arial"/>
          <w:sz w:val="22"/>
          <w:szCs w:val="22"/>
        </w:rPr>
        <w:t>Office</w:t>
      </w:r>
      <w:r w:rsidR="00160015" w:rsidRPr="00320102">
        <w:rPr>
          <w:rFonts w:ascii="Arial" w:hAnsi="Arial" w:cs="Arial"/>
          <w:sz w:val="22"/>
          <w:szCs w:val="22"/>
        </w:rPr>
        <w:t xml:space="preserve"> en vertu du contrat ni</w:t>
      </w:r>
      <w:r w:rsidRPr="00320102">
        <w:rPr>
          <w:rFonts w:ascii="Arial" w:hAnsi="Arial" w:cs="Arial"/>
          <w:sz w:val="22"/>
          <w:szCs w:val="22"/>
        </w:rPr>
        <w:t xml:space="preserve"> aucune </w:t>
      </w:r>
      <w:r w:rsidR="00160015" w:rsidRPr="00320102">
        <w:rPr>
          <w:rFonts w:ascii="Arial" w:hAnsi="Arial" w:cs="Arial"/>
          <w:sz w:val="22"/>
          <w:szCs w:val="22"/>
        </w:rPr>
        <w:t>utilisation ou occupation partielle ou totale de l’ouvrage par l’</w:t>
      </w:r>
      <w:r w:rsidR="00511067">
        <w:rPr>
          <w:rFonts w:ascii="Arial" w:hAnsi="Arial" w:cs="Arial"/>
          <w:sz w:val="22"/>
          <w:szCs w:val="22"/>
        </w:rPr>
        <w:t>Office</w:t>
      </w:r>
      <w:r w:rsidR="00160015" w:rsidRPr="00320102">
        <w:rPr>
          <w:rFonts w:ascii="Arial" w:hAnsi="Arial" w:cs="Arial"/>
          <w:sz w:val="22"/>
          <w:szCs w:val="22"/>
        </w:rPr>
        <w:t xml:space="preserve"> ne peu</w:t>
      </w:r>
      <w:r w:rsidR="000643F1" w:rsidRPr="00320102">
        <w:rPr>
          <w:rFonts w:ascii="Arial" w:hAnsi="Arial" w:cs="Arial"/>
          <w:sz w:val="22"/>
          <w:szCs w:val="22"/>
        </w:rPr>
        <w:t>ven</w:t>
      </w:r>
      <w:r w:rsidR="00160015" w:rsidRPr="00320102">
        <w:rPr>
          <w:rFonts w:ascii="Arial" w:hAnsi="Arial" w:cs="Arial"/>
          <w:sz w:val="22"/>
          <w:szCs w:val="22"/>
        </w:rPr>
        <w:t>t constituer une acceptation des travaux non conformes aux documents contractuels.</w:t>
      </w:r>
    </w:p>
    <w:p w:rsidR="00160015" w:rsidRPr="00320102" w:rsidRDefault="00160015" w:rsidP="00160015">
      <w:pPr>
        <w:ind w:left="540"/>
        <w:jc w:val="both"/>
        <w:rPr>
          <w:rFonts w:ascii="Arial" w:hAnsi="Arial" w:cs="Arial"/>
          <w:sz w:val="22"/>
          <w:szCs w:val="22"/>
        </w:rPr>
      </w:pPr>
    </w:p>
    <w:p w:rsidR="00C366C8" w:rsidRPr="00320102" w:rsidRDefault="00C366C8" w:rsidP="00200548">
      <w:pPr>
        <w:pStyle w:val="Titre2"/>
      </w:pPr>
      <w:bookmarkStart w:id="391" w:name="_Toc499644856"/>
      <w:bookmarkStart w:id="392" w:name="_Toc9599589"/>
      <w:bookmarkStart w:id="393" w:name="_Toc9600683"/>
      <w:bookmarkStart w:id="394" w:name="_Toc20465460"/>
      <w:r w:rsidRPr="00320102">
        <w:t>HYPOTHÈQUES LÉGALES</w:t>
      </w:r>
      <w:bookmarkEnd w:id="391"/>
      <w:bookmarkEnd w:id="392"/>
      <w:bookmarkEnd w:id="393"/>
      <w:bookmarkEnd w:id="394"/>
    </w:p>
    <w:p w:rsidR="006A3994" w:rsidRDefault="00FC3670" w:rsidP="00DC7E2E">
      <w:pPr>
        <w:shd w:val="clear" w:color="auto" w:fill="FFFFFF"/>
        <w:ind w:left="1170"/>
        <w:jc w:val="both"/>
        <w:rPr>
          <w:rFonts w:ascii="Arial" w:hAnsi="Arial" w:cs="Arial"/>
          <w:sz w:val="22"/>
          <w:szCs w:val="22"/>
        </w:rPr>
      </w:pPr>
      <w:r w:rsidRPr="00320102">
        <w:rPr>
          <w:rFonts w:ascii="Arial" w:hAnsi="Arial" w:cs="Arial"/>
          <w:sz w:val="22"/>
          <w:szCs w:val="22"/>
        </w:rPr>
        <w:t>Pour obtenir le p</w:t>
      </w:r>
      <w:r w:rsidR="00111D43" w:rsidRPr="00320102">
        <w:rPr>
          <w:rFonts w:ascii="Arial" w:hAnsi="Arial" w:cs="Arial"/>
          <w:sz w:val="22"/>
          <w:szCs w:val="22"/>
        </w:rPr>
        <w:t>aiement du solde du contrat, l’e</w:t>
      </w:r>
      <w:r w:rsidRPr="00320102">
        <w:rPr>
          <w:rFonts w:ascii="Arial" w:hAnsi="Arial" w:cs="Arial"/>
          <w:sz w:val="22"/>
          <w:szCs w:val="22"/>
        </w:rPr>
        <w:t xml:space="preserve">ntrepreneur </w:t>
      </w:r>
      <w:r w:rsidR="004D0EC4" w:rsidRPr="00320102">
        <w:rPr>
          <w:rFonts w:ascii="Arial" w:hAnsi="Arial" w:cs="Arial"/>
          <w:sz w:val="22"/>
          <w:szCs w:val="22"/>
        </w:rPr>
        <w:t>devra</w:t>
      </w:r>
      <w:r w:rsidRPr="00320102">
        <w:rPr>
          <w:rFonts w:ascii="Arial" w:hAnsi="Arial" w:cs="Arial"/>
          <w:sz w:val="22"/>
          <w:szCs w:val="22"/>
        </w:rPr>
        <w:t xml:space="preserve"> fournir</w:t>
      </w:r>
      <w:r w:rsidR="008362A9" w:rsidRPr="00320102">
        <w:rPr>
          <w:rFonts w:ascii="Arial" w:hAnsi="Arial" w:cs="Arial"/>
          <w:sz w:val="22"/>
          <w:szCs w:val="22"/>
        </w:rPr>
        <w:t>,</w:t>
      </w:r>
      <w:r w:rsidRPr="00320102">
        <w:rPr>
          <w:rFonts w:ascii="Arial" w:hAnsi="Arial" w:cs="Arial"/>
          <w:sz w:val="22"/>
          <w:szCs w:val="22"/>
        </w:rPr>
        <w:t xml:space="preserve"> avec sa demande de paiement, </w:t>
      </w:r>
      <w:r w:rsidR="004D0EC4" w:rsidRPr="00320102">
        <w:rPr>
          <w:rFonts w:ascii="Arial" w:hAnsi="Arial" w:cs="Arial"/>
          <w:sz w:val="22"/>
          <w:szCs w:val="22"/>
        </w:rPr>
        <w:t xml:space="preserve">une quittance finale pour chacun des sous-contractants et fournisseurs </w:t>
      </w:r>
      <w:r w:rsidR="00F00F72" w:rsidRPr="00320102">
        <w:rPr>
          <w:rFonts w:ascii="Arial" w:hAnsi="Arial" w:cs="Arial"/>
          <w:sz w:val="22"/>
          <w:szCs w:val="22"/>
        </w:rPr>
        <w:t xml:space="preserve">qui </w:t>
      </w:r>
      <w:r w:rsidR="00E61698" w:rsidRPr="00320102">
        <w:rPr>
          <w:rFonts w:ascii="Arial" w:hAnsi="Arial" w:cs="Arial"/>
          <w:sz w:val="22"/>
          <w:szCs w:val="22"/>
        </w:rPr>
        <w:t>ont</w:t>
      </w:r>
      <w:r w:rsidR="00F00F72" w:rsidRPr="00320102">
        <w:rPr>
          <w:rFonts w:ascii="Arial" w:hAnsi="Arial" w:cs="Arial"/>
          <w:sz w:val="22"/>
          <w:szCs w:val="22"/>
        </w:rPr>
        <w:t xml:space="preserve"> dénoncé</w:t>
      </w:r>
      <w:r w:rsidR="00E61698" w:rsidRPr="00320102">
        <w:rPr>
          <w:rFonts w:ascii="Arial" w:hAnsi="Arial" w:cs="Arial"/>
          <w:sz w:val="22"/>
          <w:szCs w:val="22"/>
        </w:rPr>
        <w:t xml:space="preserve"> leur contrat pour les travaux faits ou les matériaux et services fournis après cette dénonciation. En l’absence des quittances finales exigées, l’entrepreneur fournira</w:t>
      </w:r>
      <w:r w:rsidR="004D0EC4" w:rsidRPr="00320102">
        <w:rPr>
          <w:rFonts w:ascii="Arial" w:hAnsi="Arial" w:cs="Arial"/>
          <w:sz w:val="22"/>
          <w:szCs w:val="22"/>
        </w:rPr>
        <w:t xml:space="preserve"> </w:t>
      </w:r>
      <w:r w:rsidR="00111D43" w:rsidRPr="00320102">
        <w:rPr>
          <w:rFonts w:ascii="Arial" w:hAnsi="Arial" w:cs="Arial"/>
          <w:sz w:val="22"/>
          <w:szCs w:val="22"/>
        </w:rPr>
        <w:t xml:space="preserve">une renonciation de ses créanciers à leur droit à une hypothèque légale ou </w:t>
      </w:r>
      <w:r w:rsidR="004D0EC4" w:rsidRPr="00320102">
        <w:rPr>
          <w:rFonts w:ascii="Arial" w:hAnsi="Arial" w:cs="Arial"/>
          <w:sz w:val="22"/>
          <w:szCs w:val="22"/>
        </w:rPr>
        <w:t xml:space="preserve">une copie du registre foncier datée d’au moins </w:t>
      </w:r>
      <w:r w:rsidR="004E7018" w:rsidRPr="00320102">
        <w:rPr>
          <w:rFonts w:ascii="Arial" w:hAnsi="Arial" w:cs="Arial"/>
          <w:sz w:val="22"/>
          <w:szCs w:val="22"/>
        </w:rPr>
        <w:t>trente et un (</w:t>
      </w:r>
      <w:r w:rsidR="004D0EC4" w:rsidRPr="00320102">
        <w:rPr>
          <w:rFonts w:ascii="Arial" w:hAnsi="Arial" w:cs="Arial"/>
          <w:sz w:val="22"/>
          <w:szCs w:val="22"/>
        </w:rPr>
        <w:t>31</w:t>
      </w:r>
      <w:r w:rsidR="004E7018" w:rsidRPr="00320102">
        <w:rPr>
          <w:rFonts w:ascii="Arial" w:hAnsi="Arial" w:cs="Arial"/>
          <w:sz w:val="22"/>
          <w:szCs w:val="22"/>
        </w:rPr>
        <w:t>)</w:t>
      </w:r>
      <w:r w:rsidR="004D0EC4" w:rsidRPr="00320102">
        <w:rPr>
          <w:rFonts w:ascii="Arial" w:hAnsi="Arial" w:cs="Arial"/>
          <w:sz w:val="22"/>
          <w:szCs w:val="22"/>
        </w:rPr>
        <w:t xml:space="preserve"> jours après la date de réception des travaux qui confirme que l’immeuble est libre de toute hypothèque légale.</w:t>
      </w:r>
    </w:p>
    <w:p w:rsidR="009168BD" w:rsidRPr="00320102" w:rsidRDefault="009168BD" w:rsidP="00DC7E2E">
      <w:pPr>
        <w:shd w:val="clear" w:color="auto" w:fill="FFFFFF"/>
        <w:ind w:left="1170"/>
        <w:jc w:val="both"/>
        <w:rPr>
          <w:rFonts w:ascii="Arial" w:hAnsi="Arial" w:cs="Arial"/>
          <w:sz w:val="22"/>
          <w:szCs w:val="22"/>
        </w:rPr>
      </w:pPr>
    </w:p>
    <w:p w:rsidR="00FC3670" w:rsidRPr="00320102" w:rsidRDefault="00FC3670" w:rsidP="009A0B3D">
      <w:pPr>
        <w:shd w:val="clear" w:color="auto" w:fill="FFFFFF"/>
        <w:ind w:left="1170"/>
        <w:jc w:val="both"/>
        <w:rPr>
          <w:rFonts w:ascii="Arial" w:hAnsi="Arial" w:cs="Arial"/>
          <w:sz w:val="22"/>
          <w:szCs w:val="22"/>
        </w:rPr>
      </w:pPr>
      <w:r w:rsidRPr="00320102">
        <w:rPr>
          <w:rFonts w:ascii="Arial" w:hAnsi="Arial" w:cs="Arial"/>
          <w:sz w:val="22"/>
          <w:szCs w:val="22"/>
        </w:rPr>
        <w:t xml:space="preserve">Advenant l’enregistrement d’hypothèques légales pour des travaux prévus </w:t>
      </w:r>
      <w:r w:rsidR="008362A9" w:rsidRPr="00320102">
        <w:rPr>
          <w:rFonts w:ascii="Arial" w:hAnsi="Arial" w:cs="Arial"/>
          <w:sz w:val="22"/>
          <w:szCs w:val="22"/>
        </w:rPr>
        <w:t>dans</w:t>
      </w:r>
      <w:r w:rsidRPr="00320102">
        <w:rPr>
          <w:rFonts w:ascii="Arial" w:hAnsi="Arial" w:cs="Arial"/>
          <w:sz w:val="22"/>
          <w:szCs w:val="22"/>
        </w:rPr>
        <w:t xml:space="preserve"> la présente commande d’exécution, l’</w:t>
      </w:r>
      <w:r w:rsidR="00511067">
        <w:rPr>
          <w:rFonts w:ascii="Arial" w:hAnsi="Arial" w:cs="Arial"/>
          <w:sz w:val="22"/>
          <w:szCs w:val="22"/>
        </w:rPr>
        <w:t>Office</w:t>
      </w:r>
      <w:r w:rsidRPr="00320102">
        <w:rPr>
          <w:rFonts w:ascii="Arial" w:hAnsi="Arial" w:cs="Arial"/>
          <w:sz w:val="22"/>
          <w:szCs w:val="22"/>
        </w:rPr>
        <w:t xml:space="preserve"> se réserve le droit de </w:t>
      </w:r>
      <w:r w:rsidR="009168BD">
        <w:rPr>
          <w:rFonts w:ascii="Arial" w:hAnsi="Arial" w:cs="Arial"/>
          <w:sz w:val="22"/>
          <w:szCs w:val="22"/>
        </w:rPr>
        <w:t xml:space="preserve">faire radier </w:t>
      </w:r>
      <w:r w:rsidRPr="00320102">
        <w:rPr>
          <w:rFonts w:ascii="Arial" w:hAnsi="Arial" w:cs="Arial"/>
          <w:sz w:val="22"/>
          <w:szCs w:val="22"/>
        </w:rPr>
        <w:t xml:space="preserve">lui-même </w:t>
      </w:r>
      <w:r w:rsidR="008362A9" w:rsidRPr="00320102">
        <w:rPr>
          <w:rFonts w:ascii="Arial" w:hAnsi="Arial" w:cs="Arial"/>
          <w:sz w:val="22"/>
          <w:szCs w:val="22"/>
        </w:rPr>
        <w:t>ces hypothèques en utilisant</w:t>
      </w:r>
      <w:r w:rsidRPr="00320102">
        <w:rPr>
          <w:rFonts w:ascii="Arial" w:hAnsi="Arial" w:cs="Arial"/>
          <w:sz w:val="22"/>
          <w:szCs w:val="22"/>
        </w:rPr>
        <w:t xml:space="preserve"> le solde du contrat.</w:t>
      </w:r>
    </w:p>
    <w:p w:rsidR="00A57AC1" w:rsidRPr="00320102" w:rsidRDefault="002901D6" w:rsidP="006E2712">
      <w:pPr>
        <w:shd w:val="clear" w:color="auto" w:fill="FFFFFF"/>
        <w:ind w:left="1170"/>
        <w:jc w:val="both"/>
        <w:rPr>
          <w:rFonts w:ascii="Arial" w:hAnsi="Arial" w:cs="Arial"/>
          <w:sz w:val="22"/>
          <w:szCs w:val="22"/>
        </w:rPr>
      </w:pPr>
      <w:r w:rsidRPr="00320102">
        <w:rPr>
          <w:rFonts w:ascii="Arial" w:hAnsi="Arial" w:cs="Arial"/>
          <w:sz w:val="22"/>
          <w:szCs w:val="22"/>
        </w:rPr>
        <w:br w:type="page"/>
      </w:r>
    </w:p>
    <w:p w:rsidR="006B0181" w:rsidRPr="004B5B34" w:rsidRDefault="006B0181" w:rsidP="009A0B3D">
      <w:pPr>
        <w:pStyle w:val="Titre1"/>
        <w:jc w:val="left"/>
        <w:rPr>
          <w:rFonts w:ascii="Arial" w:hAnsi="Arial" w:cs="Arial"/>
          <w:b w:val="0"/>
          <w:sz w:val="22"/>
          <w:szCs w:val="22"/>
        </w:rPr>
      </w:pPr>
      <w:bookmarkStart w:id="395" w:name="_Toc499644858"/>
      <w:bookmarkStart w:id="396" w:name="_Toc9599591"/>
      <w:bookmarkStart w:id="397" w:name="_Toc9600685"/>
      <w:bookmarkStart w:id="398" w:name="_Toc20465461"/>
      <w:r w:rsidRPr="004B5B34">
        <w:rPr>
          <w:rFonts w:ascii="Arial" w:hAnsi="Arial" w:cs="Arial"/>
          <w:b w:val="0"/>
          <w:sz w:val="22"/>
          <w:szCs w:val="22"/>
        </w:rPr>
        <w:lastRenderedPageBreak/>
        <w:t>CONTRAT À SIGNER</w:t>
      </w:r>
      <w:bookmarkStart w:id="399" w:name="_Hlt93378102"/>
      <w:bookmarkEnd w:id="395"/>
      <w:bookmarkEnd w:id="396"/>
      <w:bookmarkEnd w:id="397"/>
      <w:bookmarkEnd w:id="398"/>
      <w:bookmarkEnd w:id="399"/>
    </w:p>
    <w:p w:rsidR="006B0181" w:rsidRPr="00320102" w:rsidRDefault="006B0181">
      <w:pPr>
        <w:pStyle w:val="Corpsdetexte"/>
        <w:rPr>
          <w:rFonts w:ascii="Arial" w:hAnsi="Arial" w:cs="Arial"/>
          <w:color w:val="000000"/>
          <w:sz w:val="22"/>
          <w:szCs w:val="22"/>
        </w:rPr>
      </w:pPr>
    </w:p>
    <w:p w:rsidR="00EF4F50" w:rsidRPr="00320102" w:rsidRDefault="00EF4F50" w:rsidP="000B7BF4">
      <w:pPr>
        <w:ind w:left="3780" w:hanging="3780"/>
        <w:jc w:val="center"/>
        <w:rPr>
          <w:rFonts w:ascii="Arial" w:hAnsi="Arial" w:cs="Arial"/>
          <w:b/>
          <w:bCs/>
          <w:sz w:val="22"/>
          <w:szCs w:val="22"/>
        </w:rPr>
      </w:pPr>
      <w:bookmarkStart w:id="400" w:name="_Hlt63238072"/>
      <w:bookmarkEnd w:id="400"/>
      <w:r w:rsidRPr="00320102">
        <w:rPr>
          <w:rFonts w:ascii="Arial" w:hAnsi="Arial" w:cs="Arial"/>
          <w:b/>
          <w:bCs/>
          <w:sz w:val="22"/>
          <w:szCs w:val="22"/>
        </w:rPr>
        <w:t xml:space="preserve">CONTRAT DE </w:t>
      </w:r>
      <w:r w:rsidR="000B7BF4" w:rsidRPr="00320102">
        <w:rPr>
          <w:rFonts w:ascii="Arial" w:hAnsi="Arial" w:cs="Arial"/>
          <w:b/>
          <w:bCs/>
          <w:sz w:val="22"/>
          <w:szCs w:val="22"/>
        </w:rPr>
        <w:t>TRAVAUX DE CONSTRUCTION</w:t>
      </w:r>
    </w:p>
    <w:p w:rsidR="00604A64" w:rsidRPr="00320102" w:rsidRDefault="00604A64" w:rsidP="00EF4F50">
      <w:pPr>
        <w:ind w:hanging="3780"/>
        <w:rPr>
          <w:rFonts w:ascii="Arial" w:hAnsi="Arial" w:cs="Arial"/>
          <w:sz w:val="22"/>
          <w:szCs w:val="22"/>
        </w:rPr>
      </w:pPr>
    </w:p>
    <w:tbl>
      <w:tblPr>
        <w:tblW w:w="9725" w:type="dxa"/>
        <w:tblInd w:w="-9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625"/>
        <w:gridCol w:w="8100"/>
      </w:tblGrid>
      <w:tr w:rsidR="00034C94" w:rsidRPr="00055D9E" w:rsidTr="00AD595A">
        <w:trPr>
          <w:trHeight w:val="170"/>
        </w:trPr>
        <w:tc>
          <w:tcPr>
            <w:tcW w:w="1625" w:type="dxa"/>
            <w:tcBorders>
              <w:top w:val="single" w:sz="4" w:space="0" w:color="BFBFBF" w:themeColor="background1" w:themeShade="BF"/>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center"/>
            <w:hideMark/>
          </w:tcPr>
          <w:p w:rsidR="00034C94" w:rsidRPr="00055D9E" w:rsidRDefault="00034C94" w:rsidP="000F4795">
            <w:pPr>
              <w:pStyle w:val="Corpsdetexte"/>
              <w:shd w:val="clear" w:color="auto" w:fill="auto"/>
              <w:spacing w:before="120" w:after="120"/>
              <w:ind w:left="95"/>
              <w:rPr>
                <w:rFonts w:ascii="Arial" w:hAnsi="Arial" w:cs="Arial"/>
                <w:spacing w:val="-2"/>
                <w:sz w:val="22"/>
                <w:szCs w:val="22"/>
              </w:rPr>
            </w:pPr>
            <w:r w:rsidRPr="00055D9E">
              <w:rPr>
                <w:rFonts w:ascii="Arial" w:hAnsi="Arial" w:cs="Arial"/>
                <w:sz w:val="22"/>
                <w:szCs w:val="22"/>
              </w:rPr>
              <w:t>Titre</w:t>
            </w:r>
            <w:r w:rsidR="000F4795">
              <w:rPr>
                <w:rFonts w:ascii="Arial" w:hAnsi="Arial" w:cs="Arial"/>
                <w:sz w:val="22"/>
                <w:szCs w:val="22"/>
              </w:rPr>
              <w:t xml:space="preserve"> </w:t>
            </w:r>
            <w:r w:rsidRPr="00055D9E">
              <w:rPr>
                <w:rFonts w:ascii="Arial" w:hAnsi="Arial" w:cs="Arial"/>
                <w:sz w:val="22"/>
                <w:szCs w:val="22"/>
              </w:rPr>
              <w:t>du projet</w:t>
            </w:r>
            <w:r w:rsidR="000F4795">
              <w:rPr>
                <w:rFonts w:ascii="Arial" w:hAnsi="Arial" w:cs="Arial"/>
                <w:sz w:val="22"/>
                <w:szCs w:val="22"/>
              </w:rPr>
              <w:t> </w:t>
            </w:r>
            <w:r w:rsidRPr="00055D9E">
              <w:rPr>
                <w:rFonts w:ascii="Arial" w:hAnsi="Arial" w:cs="Arial"/>
                <w:sz w:val="22"/>
                <w:szCs w:val="22"/>
              </w:rPr>
              <w:t>:</w:t>
            </w:r>
          </w:p>
        </w:tc>
        <w:tc>
          <w:tcPr>
            <w:tcW w:w="8100" w:type="dxa"/>
            <w:tcBorders>
              <w:top w:val="single" w:sz="4" w:space="0" w:color="BFBFBF" w:themeColor="background1" w:themeShade="BF"/>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center"/>
          </w:tcPr>
          <w:p w:rsidR="00034C94" w:rsidRPr="00055D9E" w:rsidRDefault="00034C94" w:rsidP="00AD595A">
            <w:pPr>
              <w:pStyle w:val="Corpsdetexte"/>
              <w:shd w:val="clear" w:color="auto" w:fill="auto"/>
              <w:spacing w:before="120" w:after="120"/>
              <w:ind w:left="180"/>
              <w:rPr>
                <w:rFonts w:ascii="Arial" w:hAnsi="Arial" w:cs="Arial"/>
                <w:spacing w:val="-2"/>
                <w:sz w:val="22"/>
                <w:szCs w:val="22"/>
              </w:rPr>
            </w:pPr>
          </w:p>
        </w:tc>
      </w:tr>
      <w:tr w:rsidR="00034C94" w:rsidRPr="00055D9E" w:rsidTr="00AD595A">
        <w:trPr>
          <w:trHeight w:val="458"/>
        </w:trPr>
        <w:tc>
          <w:tcPr>
            <w:tcW w:w="1625" w:type="dxa"/>
            <w:tcBorders>
              <w:top w:val="single" w:sz="6" w:space="0" w:color="A6A6A6" w:themeColor="background1" w:themeShade="A6"/>
              <w:left w:val="single" w:sz="4" w:space="0" w:color="BFBFBF" w:themeColor="background1" w:themeShade="BF"/>
              <w:bottom w:val="single" w:sz="4" w:space="0" w:color="BFBFBF" w:themeColor="background1" w:themeShade="BF"/>
              <w:right w:val="single" w:sz="6" w:space="0" w:color="A6A6A6" w:themeColor="background1" w:themeShade="A6"/>
            </w:tcBorders>
            <w:tcMar>
              <w:top w:w="0" w:type="dxa"/>
              <w:left w:w="0" w:type="dxa"/>
              <w:bottom w:w="0" w:type="dxa"/>
              <w:right w:w="0" w:type="dxa"/>
            </w:tcMar>
            <w:vAlign w:val="bottom"/>
            <w:hideMark/>
          </w:tcPr>
          <w:p w:rsidR="00034C94" w:rsidRPr="00055D9E" w:rsidRDefault="00034C94" w:rsidP="00AD595A">
            <w:pPr>
              <w:pStyle w:val="Corpsdetexte"/>
              <w:shd w:val="clear" w:color="auto" w:fill="auto"/>
              <w:spacing w:before="120" w:after="120"/>
              <w:ind w:left="95"/>
              <w:rPr>
                <w:rFonts w:ascii="Arial" w:hAnsi="Arial" w:cs="Arial"/>
                <w:sz w:val="22"/>
                <w:szCs w:val="22"/>
              </w:rPr>
            </w:pPr>
            <w:r w:rsidRPr="00055D9E">
              <w:rPr>
                <w:rFonts w:ascii="Arial" w:hAnsi="Arial" w:cs="Arial"/>
                <w:sz w:val="22"/>
                <w:szCs w:val="22"/>
              </w:rPr>
              <w:t>N</w:t>
            </w:r>
            <w:r w:rsidRPr="00055D9E">
              <w:rPr>
                <w:rFonts w:ascii="Arial" w:hAnsi="Arial" w:cs="Arial"/>
                <w:sz w:val="22"/>
                <w:szCs w:val="22"/>
                <w:vertAlign w:val="superscript"/>
              </w:rPr>
              <w:t>o</w:t>
            </w:r>
            <w:r w:rsidRPr="00055D9E">
              <w:rPr>
                <w:rFonts w:ascii="Arial" w:hAnsi="Arial" w:cs="Arial"/>
                <w:sz w:val="22"/>
                <w:szCs w:val="22"/>
              </w:rPr>
              <w:t> </w:t>
            </w:r>
            <w:r w:rsidR="00CF425B">
              <w:rPr>
                <w:rFonts w:ascii="Arial" w:hAnsi="Arial" w:cs="Arial"/>
                <w:sz w:val="22"/>
                <w:szCs w:val="22"/>
              </w:rPr>
              <w:t>du projet </w:t>
            </w:r>
            <w:r w:rsidRPr="00055D9E">
              <w:rPr>
                <w:rFonts w:ascii="Arial" w:hAnsi="Arial" w:cs="Arial"/>
                <w:sz w:val="22"/>
                <w:szCs w:val="22"/>
              </w:rPr>
              <w:t>:</w:t>
            </w:r>
          </w:p>
        </w:tc>
        <w:tc>
          <w:tcPr>
            <w:tcW w:w="8100" w:type="dxa"/>
            <w:tcBorders>
              <w:top w:val="single" w:sz="6" w:space="0" w:color="A6A6A6" w:themeColor="background1" w:themeShade="A6"/>
              <w:left w:val="single" w:sz="6" w:space="0" w:color="A6A6A6" w:themeColor="background1" w:themeShade="A6"/>
              <w:bottom w:val="single" w:sz="4" w:space="0" w:color="BFBFBF" w:themeColor="background1" w:themeShade="BF"/>
              <w:right w:val="single" w:sz="4" w:space="0" w:color="BFBFBF" w:themeColor="background1" w:themeShade="BF"/>
            </w:tcBorders>
            <w:tcMar>
              <w:top w:w="0" w:type="dxa"/>
              <w:left w:w="0" w:type="dxa"/>
              <w:bottom w:w="0" w:type="dxa"/>
              <w:right w:w="0" w:type="dxa"/>
            </w:tcMar>
            <w:vAlign w:val="bottom"/>
          </w:tcPr>
          <w:p w:rsidR="00034C94" w:rsidRPr="00055D9E" w:rsidRDefault="00034C94" w:rsidP="00AD595A">
            <w:pPr>
              <w:pStyle w:val="Corpsdetexte"/>
              <w:shd w:val="clear" w:color="auto" w:fill="auto"/>
              <w:spacing w:before="120" w:after="120"/>
              <w:ind w:left="180"/>
              <w:rPr>
                <w:rFonts w:ascii="Arial" w:hAnsi="Arial" w:cs="Arial"/>
                <w:sz w:val="22"/>
                <w:szCs w:val="22"/>
              </w:rPr>
            </w:pPr>
          </w:p>
        </w:tc>
      </w:tr>
    </w:tbl>
    <w:p w:rsidR="00034C94" w:rsidRPr="00320102" w:rsidRDefault="00034C94" w:rsidP="00EF4F50">
      <w:pPr>
        <w:ind w:left="3780" w:hanging="3780"/>
        <w:jc w:val="both"/>
        <w:rPr>
          <w:rFonts w:ascii="Arial" w:hAnsi="Arial" w:cs="Arial"/>
          <w:sz w:val="22"/>
          <w:szCs w:val="22"/>
        </w:rPr>
      </w:pPr>
    </w:p>
    <w:p w:rsidR="00B74716" w:rsidRPr="00786083" w:rsidRDefault="00EF4F50" w:rsidP="00753F03">
      <w:pPr>
        <w:ind w:left="1440" w:hanging="1440"/>
        <w:jc w:val="both"/>
        <w:rPr>
          <w:rFonts w:ascii="Arial" w:hAnsi="Arial" w:cs="Arial"/>
          <w:sz w:val="22"/>
          <w:szCs w:val="22"/>
        </w:rPr>
      </w:pPr>
      <w:r w:rsidRPr="00320102">
        <w:rPr>
          <w:rFonts w:ascii="Arial" w:hAnsi="Arial" w:cs="Arial"/>
          <w:b/>
          <w:bCs/>
          <w:sz w:val="22"/>
          <w:szCs w:val="22"/>
        </w:rPr>
        <w:t>ENTRE :</w:t>
      </w:r>
      <w:r w:rsidR="00B74716" w:rsidRPr="00320102">
        <w:rPr>
          <w:rFonts w:ascii="Arial" w:hAnsi="Arial" w:cs="Arial"/>
          <w:b/>
          <w:bCs/>
          <w:sz w:val="22"/>
          <w:szCs w:val="22"/>
        </w:rPr>
        <w:tab/>
      </w:r>
      <w:r w:rsidR="00E63302" w:rsidRPr="00E63302">
        <w:rPr>
          <w:rFonts w:ascii="Arial" w:hAnsi="Arial" w:cs="Arial"/>
          <w:b/>
          <w:bCs/>
          <w:sz w:val="22"/>
          <w:szCs w:val="22"/>
        </w:rPr>
        <w:t xml:space="preserve">OFFICE </w:t>
      </w:r>
      <w:r w:rsidR="00753F03" w:rsidRPr="00786083">
        <w:rPr>
          <w:rFonts w:ascii="Arial" w:hAnsi="Arial" w:cs="Arial"/>
          <w:b/>
          <w:bCs/>
          <w:color w:val="FF0000"/>
          <w:sz w:val="22"/>
          <w:szCs w:val="22"/>
        </w:rPr>
        <w:t>[</w:t>
      </w:r>
      <w:r w:rsidR="00753F03" w:rsidRPr="00786083">
        <w:rPr>
          <w:rFonts w:ascii="Arial" w:hAnsi="Arial" w:cs="Arial"/>
          <w:b/>
          <w:bCs/>
          <w:caps/>
          <w:color w:val="FF0000"/>
          <w:sz w:val="22"/>
          <w:szCs w:val="22"/>
        </w:rPr>
        <w:t>nom de l’</w:t>
      </w:r>
      <w:r w:rsidR="000B3FA9" w:rsidRPr="00786083">
        <w:rPr>
          <w:rFonts w:ascii="Arial" w:hAnsi="Arial" w:cs="Arial"/>
          <w:b/>
          <w:bCs/>
          <w:caps/>
          <w:color w:val="FF0000"/>
          <w:sz w:val="22"/>
          <w:szCs w:val="22"/>
        </w:rPr>
        <w:t>O</w:t>
      </w:r>
      <w:r w:rsidR="00771707" w:rsidRPr="00786083">
        <w:rPr>
          <w:rFonts w:ascii="Arial" w:hAnsi="Arial" w:cs="Arial"/>
          <w:b/>
          <w:bCs/>
          <w:caps/>
          <w:color w:val="FF0000"/>
          <w:sz w:val="22"/>
          <w:szCs w:val="22"/>
        </w:rPr>
        <w:t>FFICE</w:t>
      </w:r>
      <w:r w:rsidR="00753F03" w:rsidRPr="00786083">
        <w:rPr>
          <w:rFonts w:ascii="Arial" w:hAnsi="Arial" w:cs="Arial"/>
          <w:b/>
          <w:bCs/>
          <w:color w:val="FF0000"/>
          <w:sz w:val="22"/>
          <w:szCs w:val="22"/>
        </w:rPr>
        <w:t>]</w:t>
      </w:r>
      <w:r w:rsidR="002901D6" w:rsidRPr="00786083">
        <w:rPr>
          <w:rFonts w:ascii="Arial" w:hAnsi="Arial" w:cs="Arial"/>
          <w:bCs/>
          <w:sz w:val="22"/>
          <w:szCs w:val="22"/>
        </w:rPr>
        <w:t xml:space="preserve">, </w:t>
      </w:r>
      <w:r w:rsidR="00771707" w:rsidRPr="00786083">
        <w:rPr>
          <w:rFonts w:ascii="Arial" w:hAnsi="Arial" w:cs="Arial"/>
          <w:bCs/>
          <w:sz w:val="22"/>
          <w:szCs w:val="22"/>
        </w:rPr>
        <w:t xml:space="preserve">corporation </w:t>
      </w:r>
      <w:r w:rsidR="002901D6" w:rsidRPr="00786083">
        <w:rPr>
          <w:rFonts w:ascii="Arial" w:hAnsi="Arial" w:cs="Arial"/>
          <w:bCs/>
          <w:sz w:val="22"/>
          <w:szCs w:val="22"/>
        </w:rPr>
        <w:t>légalement constitué</w:t>
      </w:r>
      <w:r w:rsidR="007B4640" w:rsidRPr="00786083">
        <w:rPr>
          <w:rFonts w:ascii="Arial" w:hAnsi="Arial" w:cs="Arial"/>
          <w:bCs/>
          <w:sz w:val="22"/>
          <w:szCs w:val="22"/>
        </w:rPr>
        <w:t>e</w:t>
      </w:r>
      <w:r w:rsidR="00771707" w:rsidRPr="00786083">
        <w:rPr>
          <w:rFonts w:ascii="Arial" w:hAnsi="Arial" w:cs="Arial"/>
          <w:bCs/>
          <w:sz w:val="22"/>
          <w:szCs w:val="22"/>
        </w:rPr>
        <w:t xml:space="preserve"> en vertu de la Loi sur la Société d’habitation du Québec (RLRQ, chapitre S-8)</w:t>
      </w:r>
      <w:r w:rsidR="002901D6" w:rsidRPr="00786083">
        <w:rPr>
          <w:rFonts w:ascii="Arial" w:hAnsi="Arial" w:cs="Arial"/>
          <w:bCs/>
          <w:sz w:val="22"/>
          <w:szCs w:val="22"/>
        </w:rPr>
        <w:t xml:space="preserve">, représenté par </w:t>
      </w:r>
      <w:r w:rsidR="00956CB9" w:rsidRPr="00786083">
        <w:rPr>
          <w:rFonts w:ascii="Arial" w:hAnsi="Arial" w:cs="Arial"/>
          <w:bCs/>
          <w:color w:val="FF0000"/>
          <w:sz w:val="22"/>
          <w:szCs w:val="22"/>
        </w:rPr>
        <w:t>[</w:t>
      </w:r>
      <w:r w:rsidR="002901D6" w:rsidRPr="00786083">
        <w:rPr>
          <w:rFonts w:ascii="Arial" w:hAnsi="Arial" w:cs="Arial"/>
          <w:bCs/>
          <w:color w:val="FF0000"/>
          <w:sz w:val="22"/>
          <w:szCs w:val="22"/>
        </w:rPr>
        <w:t xml:space="preserve">nom du </w:t>
      </w:r>
      <w:r w:rsidR="00E63302">
        <w:rPr>
          <w:rFonts w:ascii="Arial" w:hAnsi="Arial" w:cs="Arial"/>
          <w:bCs/>
          <w:color w:val="FF0000"/>
          <w:sz w:val="22"/>
          <w:szCs w:val="22"/>
        </w:rPr>
        <w:t xml:space="preserve">(de la) </w:t>
      </w:r>
      <w:r w:rsidR="002901D6" w:rsidRPr="00786083">
        <w:rPr>
          <w:rFonts w:ascii="Arial" w:hAnsi="Arial" w:cs="Arial"/>
          <w:bCs/>
          <w:color w:val="FF0000"/>
          <w:sz w:val="22"/>
          <w:szCs w:val="22"/>
        </w:rPr>
        <w:t>représentant</w:t>
      </w:r>
      <w:r w:rsidR="00E63302">
        <w:rPr>
          <w:rFonts w:ascii="Arial" w:hAnsi="Arial" w:cs="Arial"/>
          <w:bCs/>
          <w:color w:val="FF0000"/>
          <w:sz w:val="22"/>
          <w:szCs w:val="22"/>
        </w:rPr>
        <w:t>(e)</w:t>
      </w:r>
      <w:r w:rsidR="002901D6" w:rsidRPr="00786083">
        <w:rPr>
          <w:rFonts w:ascii="Arial" w:hAnsi="Arial" w:cs="Arial"/>
          <w:bCs/>
          <w:color w:val="FF0000"/>
          <w:sz w:val="22"/>
          <w:szCs w:val="22"/>
        </w:rPr>
        <w:t>, fonction</w:t>
      </w:r>
      <w:r w:rsidR="00956CB9" w:rsidRPr="00786083">
        <w:rPr>
          <w:rFonts w:ascii="Arial" w:hAnsi="Arial" w:cs="Arial"/>
          <w:bCs/>
          <w:color w:val="FF0000"/>
          <w:sz w:val="22"/>
          <w:szCs w:val="22"/>
        </w:rPr>
        <w:t>]</w:t>
      </w:r>
      <w:r w:rsidR="00771707" w:rsidRPr="00786083">
        <w:rPr>
          <w:rFonts w:ascii="Arial" w:hAnsi="Arial" w:cs="Arial"/>
          <w:bCs/>
          <w:sz w:val="22"/>
          <w:szCs w:val="22"/>
        </w:rPr>
        <w:t xml:space="preserve">, ayant son siège </w:t>
      </w:r>
      <w:r w:rsidR="002901D6" w:rsidRPr="00786083">
        <w:rPr>
          <w:rFonts w:ascii="Arial" w:hAnsi="Arial" w:cs="Arial"/>
          <w:bCs/>
          <w:sz w:val="22"/>
          <w:szCs w:val="22"/>
        </w:rPr>
        <w:t xml:space="preserve">au </w:t>
      </w:r>
      <w:r w:rsidR="00956CB9" w:rsidRPr="00786083">
        <w:rPr>
          <w:rFonts w:ascii="Arial" w:hAnsi="Arial" w:cs="Arial"/>
          <w:bCs/>
          <w:color w:val="FF0000"/>
          <w:sz w:val="22"/>
          <w:szCs w:val="22"/>
        </w:rPr>
        <w:t>[</w:t>
      </w:r>
      <w:r w:rsidR="002901D6" w:rsidRPr="00786083">
        <w:rPr>
          <w:rFonts w:ascii="Arial" w:hAnsi="Arial" w:cs="Arial"/>
          <w:bCs/>
          <w:color w:val="FF0000"/>
          <w:sz w:val="22"/>
          <w:szCs w:val="22"/>
        </w:rPr>
        <w:t>adresse</w:t>
      </w:r>
      <w:r w:rsidR="00956CB9" w:rsidRPr="00786083">
        <w:rPr>
          <w:rFonts w:ascii="Arial" w:hAnsi="Arial" w:cs="Arial"/>
          <w:bCs/>
          <w:color w:val="FF0000"/>
          <w:sz w:val="22"/>
          <w:szCs w:val="22"/>
        </w:rPr>
        <w:t>]</w:t>
      </w:r>
      <w:r w:rsidR="00771707" w:rsidRPr="00786083">
        <w:rPr>
          <w:rFonts w:ascii="Arial" w:hAnsi="Arial" w:cs="Arial"/>
          <w:bCs/>
          <w:sz w:val="22"/>
          <w:szCs w:val="22"/>
        </w:rPr>
        <w:t>;</w:t>
      </w:r>
    </w:p>
    <w:p w:rsidR="00EF4F50" w:rsidRPr="00786083" w:rsidRDefault="00EF4F50" w:rsidP="00EF4F50">
      <w:pPr>
        <w:ind w:left="3780" w:hanging="3780"/>
        <w:jc w:val="both"/>
        <w:rPr>
          <w:rFonts w:ascii="Arial" w:hAnsi="Arial" w:cs="Arial"/>
          <w:sz w:val="22"/>
          <w:szCs w:val="22"/>
        </w:rPr>
      </w:pPr>
    </w:p>
    <w:p w:rsidR="00E21A29" w:rsidRPr="00786083" w:rsidRDefault="002B678C" w:rsidP="00753F03">
      <w:pPr>
        <w:ind w:left="3780" w:hanging="3780"/>
        <w:jc w:val="right"/>
        <w:rPr>
          <w:rFonts w:ascii="Arial" w:hAnsi="Arial" w:cs="Arial"/>
          <w:sz w:val="22"/>
          <w:szCs w:val="22"/>
        </w:rPr>
      </w:pPr>
      <w:r w:rsidRPr="00786083">
        <w:rPr>
          <w:rFonts w:ascii="Arial" w:hAnsi="Arial" w:cs="Arial"/>
          <w:sz w:val="22"/>
          <w:szCs w:val="22"/>
        </w:rPr>
        <w:t>(</w:t>
      </w:r>
      <w:proofErr w:type="gramStart"/>
      <w:r w:rsidRPr="00786083">
        <w:rPr>
          <w:rFonts w:ascii="Arial" w:hAnsi="Arial" w:cs="Arial"/>
          <w:sz w:val="22"/>
          <w:szCs w:val="22"/>
        </w:rPr>
        <w:t>ci</w:t>
      </w:r>
      <w:proofErr w:type="gramEnd"/>
      <w:r w:rsidRPr="00786083">
        <w:rPr>
          <w:rFonts w:ascii="Arial" w:hAnsi="Arial" w:cs="Arial"/>
          <w:sz w:val="22"/>
          <w:szCs w:val="22"/>
        </w:rPr>
        <w:t>-après «</w:t>
      </w:r>
      <w:r w:rsidR="0043292B" w:rsidRPr="00786083">
        <w:rPr>
          <w:rFonts w:ascii="Arial" w:hAnsi="Arial" w:cs="Arial"/>
          <w:sz w:val="22"/>
          <w:szCs w:val="22"/>
        </w:rPr>
        <w:t> </w:t>
      </w:r>
      <w:r w:rsidR="00511067" w:rsidRPr="00786083">
        <w:rPr>
          <w:rFonts w:ascii="Arial" w:hAnsi="Arial" w:cs="Arial"/>
          <w:sz w:val="22"/>
          <w:szCs w:val="22"/>
        </w:rPr>
        <w:t>Office</w:t>
      </w:r>
      <w:r w:rsidR="0043292B" w:rsidRPr="00786083">
        <w:rPr>
          <w:rFonts w:ascii="Arial" w:hAnsi="Arial" w:cs="Arial"/>
          <w:sz w:val="22"/>
          <w:szCs w:val="22"/>
        </w:rPr>
        <w:t> </w:t>
      </w:r>
      <w:r w:rsidR="00E21A29" w:rsidRPr="00786083">
        <w:rPr>
          <w:rFonts w:ascii="Arial" w:hAnsi="Arial" w:cs="Arial"/>
          <w:sz w:val="22"/>
          <w:szCs w:val="22"/>
        </w:rPr>
        <w:t>»)</w:t>
      </w:r>
    </w:p>
    <w:p w:rsidR="00EF4F50" w:rsidRPr="00786083" w:rsidRDefault="00EF4F50" w:rsidP="00EF4F50">
      <w:pPr>
        <w:ind w:left="3780" w:hanging="3780"/>
        <w:jc w:val="both"/>
        <w:rPr>
          <w:rFonts w:ascii="Arial" w:hAnsi="Arial" w:cs="Arial"/>
          <w:sz w:val="22"/>
          <w:szCs w:val="22"/>
        </w:rPr>
      </w:pPr>
    </w:p>
    <w:p w:rsidR="00EF4F50" w:rsidRPr="00786083" w:rsidRDefault="00EF4F50" w:rsidP="00EF4F50">
      <w:pPr>
        <w:ind w:left="1440" w:hanging="1440"/>
        <w:jc w:val="both"/>
        <w:rPr>
          <w:rFonts w:ascii="Arial" w:hAnsi="Arial" w:cs="Arial"/>
          <w:sz w:val="22"/>
          <w:szCs w:val="22"/>
        </w:rPr>
      </w:pPr>
      <w:r w:rsidRPr="00786083">
        <w:rPr>
          <w:rFonts w:ascii="Arial" w:hAnsi="Arial" w:cs="Arial"/>
          <w:b/>
          <w:bCs/>
          <w:sz w:val="22"/>
          <w:szCs w:val="22"/>
        </w:rPr>
        <w:t>ET :</w:t>
      </w:r>
      <w:r w:rsidRPr="00786083">
        <w:rPr>
          <w:rFonts w:ascii="Arial" w:hAnsi="Arial" w:cs="Arial"/>
          <w:b/>
          <w:bCs/>
          <w:sz w:val="22"/>
          <w:szCs w:val="22"/>
        </w:rPr>
        <w:tab/>
      </w:r>
      <w:r w:rsidR="00B308B1" w:rsidRPr="00786083">
        <w:rPr>
          <w:rFonts w:ascii="Arial" w:hAnsi="Arial" w:cs="Arial"/>
          <w:b/>
          <w:bCs/>
          <w:color w:val="FF0000"/>
          <w:sz w:val="22"/>
          <w:szCs w:val="22"/>
        </w:rPr>
        <w:t>[</w:t>
      </w:r>
      <w:r w:rsidRPr="00786083">
        <w:rPr>
          <w:rFonts w:ascii="Arial" w:hAnsi="Arial" w:cs="Arial"/>
          <w:b/>
          <w:bCs/>
          <w:color w:val="FF0000"/>
          <w:sz w:val="22"/>
          <w:szCs w:val="22"/>
        </w:rPr>
        <w:t xml:space="preserve">NOM DE </w:t>
      </w:r>
      <w:r w:rsidR="00771707" w:rsidRPr="00786083">
        <w:rPr>
          <w:rFonts w:ascii="Arial" w:hAnsi="Arial" w:cs="Arial"/>
          <w:b/>
          <w:bCs/>
          <w:color w:val="FF0000"/>
          <w:sz w:val="22"/>
          <w:szCs w:val="22"/>
        </w:rPr>
        <w:t>L’ENTREPRENEUR</w:t>
      </w:r>
      <w:r w:rsidR="00B308B1" w:rsidRPr="00786083">
        <w:rPr>
          <w:rFonts w:ascii="Arial" w:hAnsi="Arial" w:cs="Arial"/>
          <w:b/>
          <w:bCs/>
          <w:color w:val="FF0000"/>
          <w:sz w:val="22"/>
          <w:szCs w:val="22"/>
        </w:rPr>
        <w:t>]</w:t>
      </w:r>
      <w:r w:rsidRPr="00786083">
        <w:rPr>
          <w:rFonts w:ascii="Arial" w:hAnsi="Arial" w:cs="Arial"/>
          <w:bCs/>
          <w:sz w:val="22"/>
          <w:szCs w:val="22"/>
        </w:rPr>
        <w:t xml:space="preserve">, </w:t>
      </w:r>
      <w:r w:rsidR="002901D6" w:rsidRPr="00786083">
        <w:rPr>
          <w:rFonts w:ascii="Arial" w:hAnsi="Arial" w:cs="Arial"/>
          <w:bCs/>
          <w:sz w:val="22"/>
          <w:szCs w:val="22"/>
        </w:rPr>
        <w:t xml:space="preserve">dont le numéro d’entreprise du Québec (NEQ) est </w:t>
      </w:r>
      <w:r w:rsidR="00956CB9" w:rsidRPr="00786083">
        <w:rPr>
          <w:rFonts w:ascii="Arial" w:hAnsi="Arial" w:cs="Arial"/>
          <w:bCs/>
          <w:color w:val="FF0000"/>
          <w:sz w:val="22"/>
          <w:szCs w:val="22"/>
        </w:rPr>
        <w:t>[</w:t>
      </w:r>
      <w:r w:rsidR="002901D6" w:rsidRPr="00786083">
        <w:rPr>
          <w:rFonts w:ascii="Arial" w:hAnsi="Arial" w:cs="Arial"/>
          <w:bCs/>
          <w:color w:val="FF0000"/>
          <w:sz w:val="22"/>
          <w:szCs w:val="22"/>
        </w:rPr>
        <w:t>numéro</w:t>
      </w:r>
      <w:r w:rsidR="00956CB9" w:rsidRPr="00786083">
        <w:rPr>
          <w:rFonts w:ascii="Arial" w:hAnsi="Arial" w:cs="Arial"/>
          <w:bCs/>
          <w:color w:val="FF0000"/>
          <w:sz w:val="22"/>
          <w:szCs w:val="22"/>
        </w:rPr>
        <w:t>]</w:t>
      </w:r>
      <w:r w:rsidR="002901D6" w:rsidRPr="00786083">
        <w:rPr>
          <w:rFonts w:ascii="Arial" w:hAnsi="Arial" w:cs="Arial"/>
          <w:bCs/>
          <w:sz w:val="22"/>
          <w:szCs w:val="22"/>
        </w:rPr>
        <w:t xml:space="preserve">, </w:t>
      </w:r>
      <w:r w:rsidRPr="00786083">
        <w:rPr>
          <w:rFonts w:ascii="Arial" w:hAnsi="Arial" w:cs="Arial"/>
          <w:bCs/>
          <w:sz w:val="22"/>
          <w:szCs w:val="22"/>
        </w:rPr>
        <w:t xml:space="preserve">ayant son siège social au </w:t>
      </w:r>
      <w:r w:rsidR="005868FC" w:rsidRPr="00786083">
        <w:rPr>
          <w:rFonts w:ascii="Arial" w:hAnsi="Arial" w:cs="Arial"/>
          <w:bCs/>
          <w:color w:val="FF0000"/>
          <w:sz w:val="22"/>
          <w:szCs w:val="22"/>
        </w:rPr>
        <w:t>[</w:t>
      </w:r>
      <w:r w:rsidRPr="00786083">
        <w:rPr>
          <w:rFonts w:ascii="Arial" w:hAnsi="Arial" w:cs="Arial"/>
          <w:bCs/>
          <w:color w:val="FF0000"/>
          <w:sz w:val="22"/>
          <w:szCs w:val="22"/>
        </w:rPr>
        <w:t>adresse</w:t>
      </w:r>
      <w:r w:rsidR="005868FC" w:rsidRPr="00786083">
        <w:rPr>
          <w:rFonts w:ascii="Arial" w:hAnsi="Arial" w:cs="Arial"/>
          <w:bCs/>
          <w:color w:val="FF0000"/>
          <w:sz w:val="22"/>
          <w:szCs w:val="22"/>
        </w:rPr>
        <w:t>]</w:t>
      </w:r>
      <w:r w:rsidRPr="00786083">
        <w:rPr>
          <w:rFonts w:ascii="Arial" w:hAnsi="Arial" w:cs="Arial"/>
          <w:bCs/>
          <w:sz w:val="22"/>
          <w:szCs w:val="22"/>
        </w:rPr>
        <w:t xml:space="preserve"> </w:t>
      </w:r>
      <w:r w:rsidR="003D2A1C" w:rsidRPr="00786083">
        <w:rPr>
          <w:rFonts w:ascii="Arial" w:hAnsi="Arial" w:cs="Arial"/>
          <w:bCs/>
          <w:sz w:val="22"/>
          <w:szCs w:val="22"/>
        </w:rPr>
        <w:t xml:space="preserve">et </w:t>
      </w:r>
      <w:r w:rsidRPr="00786083">
        <w:rPr>
          <w:rFonts w:ascii="Arial" w:hAnsi="Arial" w:cs="Arial"/>
          <w:bCs/>
          <w:sz w:val="22"/>
          <w:szCs w:val="22"/>
        </w:rPr>
        <w:t xml:space="preserve">agissant par </w:t>
      </w:r>
      <w:r w:rsidR="00956CB9" w:rsidRPr="00786083">
        <w:rPr>
          <w:rFonts w:ascii="Arial" w:hAnsi="Arial" w:cs="Arial"/>
          <w:bCs/>
          <w:color w:val="FF0000"/>
          <w:sz w:val="22"/>
          <w:szCs w:val="22"/>
        </w:rPr>
        <w:t>[</w:t>
      </w:r>
      <w:r w:rsidRPr="00786083">
        <w:rPr>
          <w:rFonts w:ascii="Arial" w:hAnsi="Arial" w:cs="Arial"/>
          <w:bCs/>
          <w:color w:val="FF0000"/>
          <w:sz w:val="22"/>
          <w:szCs w:val="22"/>
        </w:rPr>
        <w:t xml:space="preserve">nom du </w:t>
      </w:r>
      <w:r w:rsidR="00E63302">
        <w:rPr>
          <w:rFonts w:ascii="Arial" w:hAnsi="Arial" w:cs="Arial"/>
          <w:bCs/>
          <w:color w:val="FF0000"/>
          <w:sz w:val="22"/>
          <w:szCs w:val="22"/>
        </w:rPr>
        <w:t xml:space="preserve">(de la) </w:t>
      </w:r>
      <w:r w:rsidRPr="00786083">
        <w:rPr>
          <w:rFonts w:ascii="Arial" w:hAnsi="Arial" w:cs="Arial"/>
          <w:bCs/>
          <w:color w:val="FF0000"/>
          <w:sz w:val="22"/>
          <w:szCs w:val="22"/>
        </w:rPr>
        <w:t>représentant</w:t>
      </w:r>
      <w:r w:rsidR="00E63302">
        <w:rPr>
          <w:rFonts w:ascii="Arial" w:hAnsi="Arial" w:cs="Arial"/>
          <w:bCs/>
          <w:color w:val="FF0000"/>
          <w:sz w:val="22"/>
          <w:szCs w:val="22"/>
        </w:rPr>
        <w:t>(e)</w:t>
      </w:r>
      <w:r w:rsidR="00956CB9" w:rsidRPr="00786083">
        <w:rPr>
          <w:rFonts w:ascii="Arial" w:hAnsi="Arial" w:cs="Arial"/>
          <w:bCs/>
          <w:color w:val="FF0000"/>
          <w:sz w:val="22"/>
          <w:szCs w:val="22"/>
        </w:rPr>
        <w:t>]</w:t>
      </w:r>
      <w:r w:rsidRPr="00786083">
        <w:rPr>
          <w:rFonts w:ascii="Arial" w:hAnsi="Arial" w:cs="Arial"/>
          <w:bCs/>
          <w:sz w:val="22"/>
          <w:szCs w:val="22"/>
        </w:rPr>
        <w:t xml:space="preserve">, </w:t>
      </w:r>
      <w:r w:rsidR="00956CB9" w:rsidRPr="00786083">
        <w:rPr>
          <w:rFonts w:ascii="Arial" w:hAnsi="Arial" w:cs="Arial"/>
          <w:bCs/>
          <w:color w:val="FF0000"/>
          <w:sz w:val="22"/>
          <w:szCs w:val="22"/>
        </w:rPr>
        <w:t>[</w:t>
      </w:r>
      <w:r w:rsidRPr="00786083">
        <w:rPr>
          <w:rFonts w:ascii="Arial" w:hAnsi="Arial" w:cs="Arial"/>
          <w:bCs/>
          <w:color w:val="FF0000"/>
          <w:sz w:val="22"/>
          <w:szCs w:val="22"/>
        </w:rPr>
        <w:t>fonction</w:t>
      </w:r>
      <w:r w:rsidR="00956CB9" w:rsidRPr="00786083">
        <w:rPr>
          <w:rFonts w:ascii="Arial" w:hAnsi="Arial" w:cs="Arial"/>
          <w:bCs/>
          <w:color w:val="FF0000"/>
          <w:sz w:val="22"/>
          <w:szCs w:val="22"/>
        </w:rPr>
        <w:t>]</w:t>
      </w:r>
      <w:r w:rsidRPr="00786083">
        <w:rPr>
          <w:rFonts w:ascii="Arial" w:hAnsi="Arial" w:cs="Arial"/>
          <w:bCs/>
          <w:sz w:val="22"/>
          <w:szCs w:val="22"/>
        </w:rPr>
        <w:t>, dûment autorisé</w:t>
      </w:r>
      <w:r w:rsidR="007B4640" w:rsidRPr="00786083">
        <w:rPr>
          <w:rFonts w:ascii="Arial" w:hAnsi="Arial" w:cs="Arial"/>
          <w:bCs/>
          <w:sz w:val="22"/>
          <w:szCs w:val="22"/>
        </w:rPr>
        <w:t>(e)</w:t>
      </w:r>
      <w:r w:rsidR="00596566" w:rsidRPr="00786083">
        <w:rPr>
          <w:rFonts w:ascii="Arial" w:hAnsi="Arial" w:cs="Arial"/>
          <w:sz w:val="22"/>
          <w:szCs w:val="22"/>
        </w:rPr>
        <w:t xml:space="preserve"> </w:t>
      </w:r>
      <w:r w:rsidRPr="00786083">
        <w:rPr>
          <w:rFonts w:ascii="Arial" w:hAnsi="Arial" w:cs="Arial"/>
          <w:bCs/>
          <w:sz w:val="22"/>
          <w:szCs w:val="22"/>
        </w:rPr>
        <w:t xml:space="preserve">ainsi qu’il </w:t>
      </w:r>
      <w:r w:rsidR="009D17D0" w:rsidRPr="00786083">
        <w:rPr>
          <w:rFonts w:ascii="Arial" w:hAnsi="Arial" w:cs="Arial"/>
          <w:bCs/>
          <w:sz w:val="22"/>
          <w:szCs w:val="22"/>
        </w:rPr>
        <w:t xml:space="preserve">ou qu’elle </w:t>
      </w:r>
      <w:r w:rsidRPr="00786083">
        <w:rPr>
          <w:rFonts w:ascii="Arial" w:hAnsi="Arial" w:cs="Arial"/>
          <w:bCs/>
          <w:sz w:val="22"/>
          <w:szCs w:val="22"/>
        </w:rPr>
        <w:t>le déclare</w:t>
      </w:r>
      <w:r w:rsidR="00771707" w:rsidRPr="00786083">
        <w:rPr>
          <w:rFonts w:ascii="Arial" w:hAnsi="Arial" w:cs="Arial"/>
          <w:bCs/>
          <w:sz w:val="22"/>
          <w:szCs w:val="22"/>
        </w:rPr>
        <w:t>;</w:t>
      </w:r>
    </w:p>
    <w:p w:rsidR="00CB56E9" w:rsidRPr="00320102" w:rsidRDefault="00CB56E9" w:rsidP="00CB56E9">
      <w:pPr>
        <w:jc w:val="both"/>
        <w:rPr>
          <w:rFonts w:ascii="Arial" w:hAnsi="Arial" w:cs="Arial"/>
          <w:sz w:val="22"/>
          <w:szCs w:val="22"/>
        </w:rPr>
      </w:pPr>
    </w:p>
    <w:p w:rsidR="00EF4F50" w:rsidRPr="00320102" w:rsidRDefault="0001144B" w:rsidP="000B7BF4">
      <w:pPr>
        <w:ind w:left="3780" w:hanging="3780"/>
        <w:jc w:val="right"/>
        <w:rPr>
          <w:rFonts w:ascii="Arial" w:hAnsi="Arial" w:cs="Arial"/>
          <w:sz w:val="22"/>
          <w:szCs w:val="22"/>
        </w:rPr>
      </w:pPr>
      <w:r w:rsidRPr="00320102">
        <w:rPr>
          <w:rFonts w:ascii="Arial" w:hAnsi="Arial" w:cs="Arial"/>
          <w:sz w:val="22"/>
          <w:szCs w:val="22"/>
        </w:rPr>
        <w:t>(</w:t>
      </w:r>
      <w:proofErr w:type="gramStart"/>
      <w:r w:rsidRPr="00320102">
        <w:rPr>
          <w:rFonts w:ascii="Arial" w:hAnsi="Arial" w:cs="Arial"/>
          <w:sz w:val="22"/>
          <w:szCs w:val="22"/>
        </w:rPr>
        <w:t>ci</w:t>
      </w:r>
      <w:proofErr w:type="gramEnd"/>
      <w:r w:rsidRPr="00320102">
        <w:rPr>
          <w:rFonts w:ascii="Arial" w:hAnsi="Arial" w:cs="Arial"/>
          <w:sz w:val="22"/>
          <w:szCs w:val="22"/>
        </w:rPr>
        <w:t>-après </w:t>
      </w:r>
      <w:r w:rsidR="006A602F" w:rsidRPr="00320102">
        <w:rPr>
          <w:rFonts w:ascii="Arial" w:hAnsi="Arial" w:cs="Arial"/>
          <w:sz w:val="22"/>
          <w:szCs w:val="22"/>
        </w:rPr>
        <w:t>« </w:t>
      </w:r>
      <w:r w:rsidR="000B7BF4" w:rsidRPr="00320102">
        <w:rPr>
          <w:rFonts w:ascii="Arial" w:hAnsi="Arial" w:cs="Arial"/>
          <w:sz w:val="22"/>
          <w:szCs w:val="22"/>
        </w:rPr>
        <w:t>Entrepreneur</w:t>
      </w:r>
      <w:r w:rsidR="006A602F" w:rsidRPr="00320102">
        <w:rPr>
          <w:rFonts w:ascii="Arial" w:hAnsi="Arial" w:cs="Arial"/>
          <w:sz w:val="22"/>
          <w:szCs w:val="22"/>
        </w:rPr>
        <w:t> »)</w:t>
      </w:r>
    </w:p>
    <w:p w:rsidR="00EF4F50" w:rsidRPr="00320102" w:rsidRDefault="00EF4F50" w:rsidP="00EF4F50">
      <w:pPr>
        <w:ind w:hanging="3780"/>
        <w:rPr>
          <w:rFonts w:ascii="Arial" w:hAnsi="Arial" w:cs="Arial"/>
          <w:sz w:val="22"/>
          <w:szCs w:val="22"/>
        </w:rPr>
      </w:pPr>
    </w:p>
    <w:p w:rsidR="00EF4F50" w:rsidRPr="00320102" w:rsidRDefault="00863444" w:rsidP="00863444">
      <w:pPr>
        <w:tabs>
          <w:tab w:val="left" w:pos="709"/>
        </w:tabs>
        <w:spacing w:after="120"/>
        <w:jc w:val="both"/>
        <w:rPr>
          <w:rFonts w:ascii="Arial" w:hAnsi="Arial" w:cs="Arial"/>
          <w:b/>
          <w:bCs/>
          <w:sz w:val="22"/>
          <w:szCs w:val="22"/>
        </w:rPr>
      </w:pPr>
      <w:r w:rsidRPr="00320102">
        <w:rPr>
          <w:rFonts w:ascii="Arial" w:hAnsi="Arial" w:cs="Arial"/>
          <w:b/>
          <w:bCs/>
          <w:sz w:val="22"/>
          <w:szCs w:val="22"/>
        </w:rPr>
        <w:t>1.</w:t>
      </w:r>
      <w:r w:rsidRPr="00320102">
        <w:rPr>
          <w:rFonts w:ascii="Arial" w:hAnsi="Arial" w:cs="Arial"/>
          <w:b/>
          <w:bCs/>
          <w:sz w:val="22"/>
          <w:szCs w:val="22"/>
        </w:rPr>
        <w:tab/>
      </w:r>
      <w:r w:rsidR="00EF4F50" w:rsidRPr="00320102">
        <w:rPr>
          <w:rFonts w:ascii="Arial" w:hAnsi="Arial" w:cs="Arial"/>
          <w:b/>
          <w:bCs/>
          <w:sz w:val="22"/>
          <w:szCs w:val="22"/>
        </w:rPr>
        <w:t>INTERPRÉTATION</w:t>
      </w:r>
    </w:p>
    <w:p w:rsidR="00EF4F50" w:rsidRPr="00320102" w:rsidRDefault="00EF4F50" w:rsidP="00EF4F50">
      <w:pPr>
        <w:ind w:firstLine="708"/>
        <w:jc w:val="both"/>
        <w:rPr>
          <w:rFonts w:ascii="Arial" w:hAnsi="Arial" w:cs="Arial"/>
          <w:b/>
          <w:bCs/>
          <w:sz w:val="22"/>
          <w:szCs w:val="22"/>
        </w:rPr>
      </w:pPr>
      <w:r w:rsidRPr="00320102">
        <w:rPr>
          <w:rFonts w:ascii="Arial" w:hAnsi="Arial" w:cs="Arial"/>
          <w:b/>
          <w:bCs/>
          <w:sz w:val="22"/>
          <w:szCs w:val="22"/>
        </w:rPr>
        <w:t>1.1</w:t>
      </w:r>
      <w:r w:rsidRPr="00320102">
        <w:rPr>
          <w:rFonts w:ascii="Arial" w:hAnsi="Arial" w:cs="Arial"/>
          <w:b/>
          <w:bCs/>
          <w:sz w:val="22"/>
          <w:szCs w:val="22"/>
        </w:rPr>
        <w:tab/>
        <w:t>Documents contractuels</w:t>
      </w:r>
    </w:p>
    <w:p w:rsidR="00EF4F50" w:rsidRPr="00320102" w:rsidRDefault="00EF4F50" w:rsidP="00C14147">
      <w:pPr>
        <w:spacing w:before="120"/>
        <w:ind w:left="1440"/>
        <w:jc w:val="both"/>
        <w:rPr>
          <w:rFonts w:ascii="Arial" w:hAnsi="Arial" w:cs="Arial"/>
          <w:sz w:val="22"/>
          <w:szCs w:val="22"/>
        </w:rPr>
      </w:pPr>
      <w:r w:rsidRPr="00320102">
        <w:rPr>
          <w:rFonts w:ascii="Arial" w:hAnsi="Arial" w:cs="Arial"/>
          <w:sz w:val="22"/>
          <w:szCs w:val="22"/>
        </w:rPr>
        <w:t>Le contrat est constitué des documents suivants :</w:t>
      </w:r>
    </w:p>
    <w:p w:rsidR="00EF4F50" w:rsidRPr="00320102" w:rsidRDefault="003D2A1C" w:rsidP="00915AFC">
      <w:pPr>
        <w:numPr>
          <w:ilvl w:val="0"/>
          <w:numId w:val="3"/>
        </w:numPr>
        <w:spacing w:before="120"/>
        <w:jc w:val="both"/>
        <w:rPr>
          <w:rFonts w:ascii="Arial" w:hAnsi="Arial" w:cs="Arial"/>
          <w:sz w:val="22"/>
          <w:szCs w:val="22"/>
        </w:rPr>
      </w:pPr>
      <w:r w:rsidRPr="00320102">
        <w:rPr>
          <w:rFonts w:ascii="Arial" w:hAnsi="Arial" w:cs="Arial"/>
          <w:sz w:val="22"/>
          <w:szCs w:val="22"/>
        </w:rPr>
        <w:t>L</w:t>
      </w:r>
      <w:r w:rsidR="00EF4F50" w:rsidRPr="00320102">
        <w:rPr>
          <w:rFonts w:ascii="Arial" w:hAnsi="Arial" w:cs="Arial"/>
          <w:sz w:val="22"/>
          <w:szCs w:val="22"/>
        </w:rPr>
        <w:t xml:space="preserve">e </w:t>
      </w:r>
      <w:r w:rsidR="00915AFC">
        <w:rPr>
          <w:rFonts w:ascii="Arial" w:hAnsi="Arial" w:cs="Arial"/>
          <w:sz w:val="22"/>
          <w:szCs w:val="22"/>
        </w:rPr>
        <w:t xml:space="preserve">présent </w:t>
      </w:r>
      <w:r w:rsidR="00EF4F50" w:rsidRPr="00320102">
        <w:rPr>
          <w:rFonts w:ascii="Arial" w:hAnsi="Arial" w:cs="Arial"/>
          <w:sz w:val="22"/>
          <w:szCs w:val="22"/>
        </w:rPr>
        <w:t xml:space="preserve">contrat dûment rempli et signé par les parties ainsi que les </w:t>
      </w:r>
      <w:r w:rsidR="00D34C7D" w:rsidRPr="00320102">
        <w:rPr>
          <w:rFonts w:ascii="Arial" w:hAnsi="Arial" w:cs="Arial"/>
          <w:sz w:val="22"/>
          <w:szCs w:val="22"/>
        </w:rPr>
        <w:t>modifications</w:t>
      </w:r>
      <w:r w:rsidR="00EF4F50" w:rsidRPr="00320102">
        <w:rPr>
          <w:rFonts w:ascii="Arial" w:hAnsi="Arial" w:cs="Arial"/>
          <w:sz w:val="22"/>
          <w:szCs w:val="22"/>
        </w:rPr>
        <w:t xml:space="preserve"> au contrat</w:t>
      </w:r>
      <w:r w:rsidR="00145949">
        <w:rPr>
          <w:rFonts w:ascii="Arial" w:hAnsi="Arial" w:cs="Arial"/>
          <w:sz w:val="22"/>
          <w:szCs w:val="22"/>
        </w:rPr>
        <w:t>.</w:t>
      </w:r>
    </w:p>
    <w:p w:rsidR="00EF4F50" w:rsidRPr="00320102" w:rsidRDefault="003D2A1C" w:rsidP="00915AFC">
      <w:pPr>
        <w:numPr>
          <w:ilvl w:val="0"/>
          <w:numId w:val="3"/>
        </w:numPr>
        <w:spacing w:before="120"/>
        <w:jc w:val="both"/>
        <w:rPr>
          <w:rFonts w:ascii="Arial" w:hAnsi="Arial" w:cs="Arial"/>
          <w:sz w:val="22"/>
          <w:szCs w:val="22"/>
        </w:rPr>
      </w:pPr>
      <w:r w:rsidRPr="00320102">
        <w:rPr>
          <w:rFonts w:ascii="Arial" w:hAnsi="Arial" w:cs="Arial"/>
          <w:sz w:val="22"/>
          <w:szCs w:val="22"/>
        </w:rPr>
        <w:t>L</w:t>
      </w:r>
      <w:r w:rsidR="00EF4F50" w:rsidRPr="00320102">
        <w:rPr>
          <w:rFonts w:ascii="Arial" w:hAnsi="Arial" w:cs="Arial"/>
          <w:sz w:val="22"/>
          <w:szCs w:val="22"/>
        </w:rPr>
        <w:t>es documents d’appel d’offres</w:t>
      </w:r>
      <w:r w:rsidRPr="00320102">
        <w:rPr>
          <w:rFonts w:ascii="Arial" w:hAnsi="Arial" w:cs="Arial"/>
          <w:sz w:val="22"/>
          <w:szCs w:val="22"/>
        </w:rPr>
        <w:t>,</w:t>
      </w:r>
      <w:r w:rsidR="00EF4F50" w:rsidRPr="00320102">
        <w:rPr>
          <w:rFonts w:ascii="Arial" w:hAnsi="Arial" w:cs="Arial"/>
          <w:sz w:val="22"/>
          <w:szCs w:val="22"/>
        </w:rPr>
        <w:t xml:space="preserve"> qui comprennent généralement l’avis d’appel d’offres, la description des besoins, les instructions aux </w:t>
      </w:r>
      <w:r w:rsidR="000B7BF4" w:rsidRPr="00320102">
        <w:rPr>
          <w:rFonts w:ascii="Arial" w:hAnsi="Arial" w:cs="Arial"/>
          <w:sz w:val="22"/>
          <w:szCs w:val="22"/>
        </w:rPr>
        <w:t>entrepreneurs</w:t>
      </w:r>
      <w:r w:rsidR="00EF4F50" w:rsidRPr="00320102">
        <w:rPr>
          <w:rFonts w:ascii="Arial" w:hAnsi="Arial" w:cs="Arial"/>
          <w:sz w:val="22"/>
          <w:szCs w:val="22"/>
        </w:rPr>
        <w:t>, les</w:t>
      </w:r>
      <w:r w:rsidR="001D7B00">
        <w:rPr>
          <w:rFonts w:ascii="Arial" w:hAnsi="Arial" w:cs="Arial"/>
          <w:sz w:val="22"/>
          <w:szCs w:val="22"/>
        </w:rPr>
        <w:t xml:space="preserve"> </w:t>
      </w:r>
      <w:r w:rsidR="00EF4F50" w:rsidRPr="00320102">
        <w:rPr>
          <w:rFonts w:ascii="Arial" w:hAnsi="Arial" w:cs="Arial"/>
          <w:sz w:val="22"/>
          <w:szCs w:val="22"/>
        </w:rPr>
        <w:t xml:space="preserve">conditions générales, </w:t>
      </w:r>
      <w:r w:rsidR="00D65F1B" w:rsidRPr="00320102">
        <w:rPr>
          <w:rFonts w:ascii="Arial" w:hAnsi="Arial" w:cs="Arial"/>
          <w:sz w:val="22"/>
          <w:szCs w:val="22"/>
        </w:rPr>
        <w:t xml:space="preserve">les conditions générales complémentaires, </w:t>
      </w:r>
      <w:r w:rsidR="00EF4F50" w:rsidRPr="00320102">
        <w:rPr>
          <w:rFonts w:ascii="Arial" w:hAnsi="Arial" w:cs="Arial"/>
          <w:sz w:val="22"/>
          <w:szCs w:val="22"/>
        </w:rPr>
        <w:t>les annexes</w:t>
      </w:r>
      <w:r w:rsidR="00CB0BD6" w:rsidRPr="00320102">
        <w:rPr>
          <w:rFonts w:ascii="Arial" w:hAnsi="Arial" w:cs="Arial"/>
          <w:sz w:val="22"/>
          <w:szCs w:val="22"/>
        </w:rPr>
        <w:t xml:space="preserve"> </w:t>
      </w:r>
      <w:r w:rsidR="00D65F1B" w:rsidRPr="00320102">
        <w:rPr>
          <w:rFonts w:ascii="Arial" w:hAnsi="Arial" w:cs="Arial"/>
          <w:sz w:val="22"/>
          <w:szCs w:val="22"/>
        </w:rPr>
        <w:t>et, le cas échéant,</w:t>
      </w:r>
      <w:r w:rsidR="00EF4F50" w:rsidRPr="00320102">
        <w:rPr>
          <w:rFonts w:ascii="Arial" w:hAnsi="Arial" w:cs="Arial"/>
          <w:sz w:val="22"/>
          <w:szCs w:val="22"/>
        </w:rPr>
        <w:t xml:space="preserve"> les addenda</w:t>
      </w:r>
      <w:r w:rsidR="007B4640" w:rsidRPr="00320102">
        <w:rPr>
          <w:rFonts w:ascii="Arial" w:hAnsi="Arial" w:cs="Arial"/>
          <w:sz w:val="22"/>
          <w:szCs w:val="22"/>
        </w:rPr>
        <w:t>s</w:t>
      </w:r>
      <w:r w:rsidR="00145949">
        <w:rPr>
          <w:rFonts w:ascii="Arial" w:hAnsi="Arial" w:cs="Arial"/>
          <w:sz w:val="22"/>
          <w:szCs w:val="22"/>
        </w:rPr>
        <w:t>.</w:t>
      </w:r>
    </w:p>
    <w:p w:rsidR="00C5406C" w:rsidRPr="00320102" w:rsidRDefault="003D2A1C" w:rsidP="00915AFC">
      <w:pPr>
        <w:numPr>
          <w:ilvl w:val="0"/>
          <w:numId w:val="3"/>
        </w:numPr>
        <w:spacing w:before="120"/>
        <w:jc w:val="both"/>
        <w:rPr>
          <w:rFonts w:ascii="Arial" w:hAnsi="Arial" w:cs="Arial"/>
          <w:sz w:val="22"/>
          <w:szCs w:val="22"/>
        </w:rPr>
      </w:pPr>
      <w:r w:rsidRPr="00320102">
        <w:rPr>
          <w:rFonts w:ascii="Arial" w:hAnsi="Arial" w:cs="Arial"/>
          <w:sz w:val="22"/>
          <w:szCs w:val="22"/>
        </w:rPr>
        <w:t>L</w:t>
      </w:r>
      <w:r w:rsidR="00C5406C" w:rsidRPr="00320102">
        <w:rPr>
          <w:rFonts w:ascii="Arial" w:hAnsi="Arial" w:cs="Arial"/>
          <w:sz w:val="22"/>
          <w:szCs w:val="22"/>
        </w:rPr>
        <w:t>es plans et devis joints aux documents d’appel d’offres</w:t>
      </w:r>
      <w:r w:rsidR="00145949">
        <w:rPr>
          <w:rFonts w:ascii="Arial" w:hAnsi="Arial" w:cs="Arial"/>
          <w:sz w:val="22"/>
          <w:szCs w:val="22"/>
        </w:rPr>
        <w:t>.</w:t>
      </w:r>
    </w:p>
    <w:p w:rsidR="00EF4F50" w:rsidRPr="00320102" w:rsidRDefault="003D2A1C" w:rsidP="00915AFC">
      <w:pPr>
        <w:numPr>
          <w:ilvl w:val="0"/>
          <w:numId w:val="3"/>
        </w:numPr>
        <w:spacing w:before="120"/>
        <w:jc w:val="both"/>
        <w:rPr>
          <w:rFonts w:ascii="Arial" w:hAnsi="Arial" w:cs="Arial"/>
          <w:sz w:val="22"/>
          <w:szCs w:val="22"/>
        </w:rPr>
      </w:pPr>
      <w:r w:rsidRPr="00320102">
        <w:rPr>
          <w:rFonts w:ascii="Arial" w:hAnsi="Arial" w:cs="Arial"/>
          <w:sz w:val="22"/>
          <w:szCs w:val="22"/>
        </w:rPr>
        <w:t>L</w:t>
      </w:r>
      <w:r w:rsidR="0001144B" w:rsidRPr="00320102">
        <w:rPr>
          <w:rFonts w:ascii="Arial" w:hAnsi="Arial" w:cs="Arial"/>
          <w:sz w:val="22"/>
          <w:szCs w:val="22"/>
        </w:rPr>
        <w:t xml:space="preserve">a soumission présentée par </w:t>
      </w:r>
      <w:r w:rsidR="000B7BF4" w:rsidRPr="00320102">
        <w:rPr>
          <w:rFonts w:ascii="Arial" w:hAnsi="Arial" w:cs="Arial"/>
          <w:sz w:val="22"/>
          <w:szCs w:val="22"/>
        </w:rPr>
        <w:t>l’</w:t>
      </w:r>
      <w:r w:rsidR="00915AFC">
        <w:rPr>
          <w:rFonts w:ascii="Arial" w:hAnsi="Arial" w:cs="Arial"/>
          <w:sz w:val="22"/>
          <w:szCs w:val="22"/>
        </w:rPr>
        <w:t>E</w:t>
      </w:r>
      <w:r w:rsidR="000B7BF4" w:rsidRPr="00320102">
        <w:rPr>
          <w:rFonts w:ascii="Arial" w:hAnsi="Arial" w:cs="Arial"/>
          <w:sz w:val="22"/>
          <w:szCs w:val="22"/>
        </w:rPr>
        <w:t>ntrepreneur</w:t>
      </w:r>
      <w:r w:rsidR="00EF4F50" w:rsidRPr="00320102">
        <w:rPr>
          <w:rFonts w:ascii="Arial" w:hAnsi="Arial" w:cs="Arial"/>
          <w:sz w:val="22"/>
          <w:szCs w:val="22"/>
        </w:rPr>
        <w:t>.</w:t>
      </w:r>
    </w:p>
    <w:p w:rsidR="00EF4F50" w:rsidRPr="00320102" w:rsidRDefault="00EF4F50" w:rsidP="00BB152D">
      <w:pPr>
        <w:spacing w:before="120"/>
        <w:ind w:left="1440"/>
        <w:jc w:val="both"/>
        <w:rPr>
          <w:rFonts w:ascii="Arial" w:hAnsi="Arial" w:cs="Arial"/>
          <w:sz w:val="22"/>
          <w:szCs w:val="22"/>
        </w:rPr>
      </w:pPr>
      <w:r w:rsidRPr="00320102">
        <w:rPr>
          <w:rFonts w:ascii="Arial" w:hAnsi="Arial" w:cs="Arial"/>
          <w:sz w:val="22"/>
          <w:szCs w:val="22"/>
        </w:rPr>
        <w:t xml:space="preserve">En cas de conflit entre les termes de l’un ou l’autre de ces documents, les termes du document qui figure en premier dans la liste </w:t>
      </w:r>
      <w:r w:rsidR="003D2A1C" w:rsidRPr="00320102">
        <w:rPr>
          <w:rFonts w:ascii="Arial" w:hAnsi="Arial" w:cs="Arial"/>
          <w:sz w:val="22"/>
          <w:szCs w:val="22"/>
        </w:rPr>
        <w:t>préva</w:t>
      </w:r>
      <w:r w:rsidR="00C14147" w:rsidRPr="00320102">
        <w:rPr>
          <w:rFonts w:ascii="Arial" w:hAnsi="Arial" w:cs="Arial"/>
          <w:sz w:val="22"/>
          <w:szCs w:val="22"/>
        </w:rPr>
        <w:t>udront</w:t>
      </w:r>
      <w:r w:rsidRPr="00320102">
        <w:rPr>
          <w:rFonts w:ascii="Arial" w:hAnsi="Arial" w:cs="Arial"/>
          <w:sz w:val="22"/>
          <w:szCs w:val="22"/>
        </w:rPr>
        <w:t xml:space="preserve"> sur ceux des documents </w:t>
      </w:r>
      <w:r w:rsidR="00C14147" w:rsidRPr="00320102">
        <w:rPr>
          <w:rFonts w:ascii="Arial" w:hAnsi="Arial" w:cs="Arial"/>
          <w:sz w:val="22"/>
          <w:szCs w:val="22"/>
        </w:rPr>
        <w:t>qui le suivent</w:t>
      </w:r>
      <w:r w:rsidRPr="00320102">
        <w:rPr>
          <w:rFonts w:ascii="Arial" w:hAnsi="Arial" w:cs="Arial"/>
          <w:sz w:val="22"/>
          <w:szCs w:val="22"/>
        </w:rPr>
        <w:t>.</w:t>
      </w:r>
    </w:p>
    <w:p w:rsidR="00EF4F50" w:rsidRPr="00320102" w:rsidRDefault="000B7BF4" w:rsidP="00C14147">
      <w:pPr>
        <w:spacing w:before="120"/>
        <w:ind w:left="1440"/>
        <w:jc w:val="both"/>
        <w:rPr>
          <w:rFonts w:ascii="Arial" w:hAnsi="Arial" w:cs="Arial"/>
          <w:sz w:val="22"/>
          <w:szCs w:val="22"/>
        </w:rPr>
      </w:pPr>
      <w:r w:rsidRPr="00320102">
        <w:rPr>
          <w:rFonts w:ascii="Arial" w:hAnsi="Arial" w:cs="Arial"/>
          <w:sz w:val="22"/>
          <w:szCs w:val="22"/>
        </w:rPr>
        <w:t>L’</w:t>
      </w:r>
      <w:r w:rsidR="00AA1150" w:rsidRPr="00320102">
        <w:rPr>
          <w:rFonts w:ascii="Arial" w:hAnsi="Arial" w:cs="Arial"/>
          <w:sz w:val="22"/>
          <w:szCs w:val="22"/>
        </w:rPr>
        <w:t>E</w:t>
      </w:r>
      <w:r w:rsidRPr="00320102">
        <w:rPr>
          <w:rFonts w:ascii="Arial" w:hAnsi="Arial" w:cs="Arial"/>
          <w:sz w:val="22"/>
          <w:szCs w:val="22"/>
        </w:rPr>
        <w:t>ntrepreneur</w:t>
      </w:r>
      <w:r w:rsidR="00CB0BD6" w:rsidRPr="00320102">
        <w:rPr>
          <w:rFonts w:ascii="Arial" w:hAnsi="Arial" w:cs="Arial"/>
          <w:sz w:val="22"/>
          <w:szCs w:val="22"/>
        </w:rPr>
        <w:t xml:space="preserve"> reconnaît</w:t>
      </w:r>
      <w:r w:rsidR="00EF4F50" w:rsidRPr="00320102">
        <w:rPr>
          <w:rFonts w:ascii="Arial" w:hAnsi="Arial" w:cs="Arial"/>
          <w:sz w:val="22"/>
          <w:szCs w:val="22"/>
        </w:rPr>
        <w:t xml:space="preserve"> avoir reçu une copie de l’ensemble de ces documents</w:t>
      </w:r>
      <w:r w:rsidR="005716F6" w:rsidRPr="00320102">
        <w:rPr>
          <w:rFonts w:ascii="Arial" w:hAnsi="Arial" w:cs="Arial"/>
          <w:sz w:val="22"/>
          <w:szCs w:val="22"/>
        </w:rPr>
        <w:t>,</w:t>
      </w:r>
      <w:r w:rsidR="00EF4F50" w:rsidRPr="00320102">
        <w:rPr>
          <w:rFonts w:ascii="Arial" w:hAnsi="Arial" w:cs="Arial"/>
          <w:sz w:val="22"/>
          <w:szCs w:val="22"/>
        </w:rPr>
        <w:t xml:space="preserve"> les</w:t>
      </w:r>
      <w:r w:rsidR="0043292B">
        <w:rPr>
          <w:rFonts w:ascii="Arial" w:hAnsi="Arial" w:cs="Arial"/>
          <w:sz w:val="22"/>
          <w:szCs w:val="22"/>
        </w:rPr>
        <w:t xml:space="preserve"> </w:t>
      </w:r>
      <w:r w:rsidR="00EF4F50" w:rsidRPr="00320102">
        <w:rPr>
          <w:rFonts w:ascii="Arial" w:hAnsi="Arial" w:cs="Arial"/>
          <w:sz w:val="22"/>
          <w:szCs w:val="22"/>
        </w:rPr>
        <w:t>avoir lus</w:t>
      </w:r>
      <w:r w:rsidR="007B4640" w:rsidRPr="00320102">
        <w:rPr>
          <w:rFonts w:ascii="Arial" w:hAnsi="Arial" w:cs="Arial"/>
          <w:sz w:val="22"/>
          <w:szCs w:val="22"/>
        </w:rPr>
        <w:t>,</w:t>
      </w:r>
      <w:r w:rsidR="005716F6" w:rsidRPr="00320102">
        <w:rPr>
          <w:rFonts w:ascii="Arial" w:hAnsi="Arial" w:cs="Arial"/>
          <w:sz w:val="22"/>
          <w:szCs w:val="22"/>
        </w:rPr>
        <w:t xml:space="preserve"> et</w:t>
      </w:r>
      <w:r w:rsidR="00B95786" w:rsidRPr="00320102">
        <w:rPr>
          <w:rFonts w:ascii="Arial" w:hAnsi="Arial" w:cs="Arial"/>
          <w:sz w:val="22"/>
          <w:szCs w:val="22"/>
        </w:rPr>
        <w:t xml:space="preserve"> </w:t>
      </w:r>
      <w:r w:rsidR="00EF4F50" w:rsidRPr="00320102">
        <w:rPr>
          <w:rFonts w:ascii="Arial" w:hAnsi="Arial" w:cs="Arial"/>
          <w:sz w:val="22"/>
          <w:szCs w:val="22"/>
        </w:rPr>
        <w:t xml:space="preserve">consent </w:t>
      </w:r>
      <w:r w:rsidR="005716F6" w:rsidRPr="00320102">
        <w:rPr>
          <w:rFonts w:ascii="Arial" w:hAnsi="Arial" w:cs="Arial"/>
          <w:sz w:val="22"/>
          <w:szCs w:val="22"/>
        </w:rPr>
        <w:t>aux</w:t>
      </w:r>
      <w:r w:rsidR="00EF4F50" w:rsidRPr="00320102">
        <w:rPr>
          <w:rFonts w:ascii="Arial" w:hAnsi="Arial" w:cs="Arial"/>
          <w:sz w:val="22"/>
          <w:szCs w:val="22"/>
        </w:rPr>
        <w:t xml:space="preserve"> normes et </w:t>
      </w:r>
      <w:r w:rsidR="005716F6" w:rsidRPr="00320102">
        <w:rPr>
          <w:rFonts w:ascii="Arial" w:hAnsi="Arial" w:cs="Arial"/>
          <w:sz w:val="22"/>
          <w:szCs w:val="22"/>
        </w:rPr>
        <w:t>aux</w:t>
      </w:r>
      <w:r w:rsidR="00EF4F50" w:rsidRPr="00320102">
        <w:rPr>
          <w:rFonts w:ascii="Arial" w:hAnsi="Arial" w:cs="Arial"/>
          <w:sz w:val="22"/>
          <w:szCs w:val="22"/>
        </w:rPr>
        <w:t xml:space="preserve"> conditions qui y sont énoncées.</w:t>
      </w:r>
    </w:p>
    <w:p w:rsidR="00EF4F50" w:rsidRPr="00320102" w:rsidRDefault="00EF4F50" w:rsidP="00C14147">
      <w:pPr>
        <w:spacing w:before="120"/>
        <w:ind w:left="1440"/>
        <w:jc w:val="both"/>
        <w:rPr>
          <w:rFonts w:ascii="Arial" w:hAnsi="Arial" w:cs="Arial"/>
          <w:sz w:val="22"/>
          <w:szCs w:val="22"/>
        </w:rPr>
      </w:pPr>
      <w:r w:rsidRPr="00320102">
        <w:rPr>
          <w:rFonts w:ascii="Arial" w:hAnsi="Arial" w:cs="Arial"/>
          <w:sz w:val="22"/>
          <w:szCs w:val="22"/>
        </w:rPr>
        <w:t xml:space="preserve">Le présent contrat constitue la seule entente entre les parties et toute autre entente non reproduite </w:t>
      </w:r>
      <w:r w:rsidR="008D246A" w:rsidRPr="00320102">
        <w:rPr>
          <w:rFonts w:ascii="Arial" w:hAnsi="Arial" w:cs="Arial"/>
          <w:sz w:val="22"/>
          <w:szCs w:val="22"/>
        </w:rPr>
        <w:t>dans celui-ci</w:t>
      </w:r>
      <w:r w:rsidRPr="00320102">
        <w:rPr>
          <w:rFonts w:ascii="Arial" w:hAnsi="Arial" w:cs="Arial"/>
          <w:sz w:val="22"/>
          <w:szCs w:val="22"/>
        </w:rPr>
        <w:t xml:space="preserve"> est réputée nulle et sans effet.</w:t>
      </w:r>
    </w:p>
    <w:p w:rsidR="00C14147" w:rsidRPr="00320102" w:rsidRDefault="00C14147" w:rsidP="005A5C6E">
      <w:pPr>
        <w:ind w:left="709"/>
        <w:jc w:val="both"/>
        <w:rPr>
          <w:rFonts w:ascii="Arial" w:hAnsi="Arial" w:cs="Arial"/>
          <w:sz w:val="22"/>
          <w:szCs w:val="22"/>
        </w:rPr>
      </w:pPr>
    </w:p>
    <w:p w:rsidR="00EF4F50" w:rsidRPr="00320102" w:rsidRDefault="00EF4F50" w:rsidP="00EF4F50">
      <w:pPr>
        <w:ind w:left="720"/>
        <w:jc w:val="both"/>
        <w:rPr>
          <w:rFonts w:ascii="Arial" w:hAnsi="Arial" w:cs="Arial"/>
          <w:b/>
          <w:bCs/>
          <w:sz w:val="22"/>
          <w:szCs w:val="22"/>
          <w:u w:val="single"/>
        </w:rPr>
      </w:pPr>
      <w:r w:rsidRPr="00320102">
        <w:rPr>
          <w:rFonts w:ascii="Arial" w:hAnsi="Arial" w:cs="Arial"/>
          <w:b/>
          <w:bCs/>
          <w:sz w:val="22"/>
          <w:szCs w:val="22"/>
        </w:rPr>
        <w:t>1.2</w:t>
      </w:r>
      <w:r w:rsidRPr="00320102">
        <w:rPr>
          <w:rFonts w:ascii="Arial" w:hAnsi="Arial" w:cs="Arial"/>
          <w:b/>
          <w:bCs/>
          <w:sz w:val="22"/>
          <w:szCs w:val="22"/>
        </w:rPr>
        <w:tab/>
        <w:t>Lois applicables et tribuna</w:t>
      </w:r>
      <w:r w:rsidR="008C4821" w:rsidRPr="00320102">
        <w:rPr>
          <w:rFonts w:ascii="Arial" w:hAnsi="Arial" w:cs="Arial"/>
          <w:b/>
          <w:bCs/>
          <w:sz w:val="22"/>
          <w:szCs w:val="22"/>
        </w:rPr>
        <w:t>ux</w:t>
      </w:r>
      <w:r w:rsidRPr="00320102">
        <w:rPr>
          <w:rFonts w:ascii="Arial" w:hAnsi="Arial" w:cs="Arial"/>
          <w:b/>
          <w:bCs/>
          <w:sz w:val="22"/>
          <w:szCs w:val="22"/>
        </w:rPr>
        <w:t xml:space="preserve"> compétent</w:t>
      </w:r>
      <w:r w:rsidR="008C4821" w:rsidRPr="00320102">
        <w:rPr>
          <w:rFonts w:ascii="Arial" w:hAnsi="Arial" w:cs="Arial"/>
          <w:b/>
          <w:bCs/>
          <w:sz w:val="22"/>
          <w:szCs w:val="22"/>
        </w:rPr>
        <w:t>s</w:t>
      </w:r>
    </w:p>
    <w:p w:rsidR="00EF4F50" w:rsidRPr="00320102" w:rsidRDefault="00EF4F50" w:rsidP="00C14147">
      <w:pPr>
        <w:spacing w:before="120"/>
        <w:ind w:left="1440"/>
        <w:jc w:val="both"/>
        <w:rPr>
          <w:rFonts w:ascii="Arial" w:hAnsi="Arial" w:cs="Arial"/>
          <w:sz w:val="22"/>
          <w:szCs w:val="22"/>
        </w:rPr>
      </w:pPr>
      <w:r w:rsidRPr="00320102">
        <w:rPr>
          <w:rFonts w:ascii="Arial" w:hAnsi="Arial" w:cs="Arial"/>
          <w:sz w:val="22"/>
          <w:szCs w:val="22"/>
        </w:rPr>
        <w:t>Le contrat est régi par le droit applicable au Québec et</w:t>
      </w:r>
      <w:r w:rsidR="005E1DE9" w:rsidRPr="00320102">
        <w:rPr>
          <w:rFonts w:ascii="Arial" w:hAnsi="Arial" w:cs="Arial"/>
          <w:sz w:val="22"/>
          <w:szCs w:val="22"/>
        </w:rPr>
        <w:t>,</w:t>
      </w:r>
      <w:r w:rsidRPr="00320102">
        <w:rPr>
          <w:rFonts w:ascii="Arial" w:hAnsi="Arial" w:cs="Arial"/>
          <w:sz w:val="22"/>
          <w:szCs w:val="22"/>
        </w:rPr>
        <w:t xml:space="preserve"> en cas de contestation, les</w:t>
      </w:r>
      <w:r w:rsidR="0043292B">
        <w:rPr>
          <w:rFonts w:ascii="Arial" w:hAnsi="Arial" w:cs="Arial"/>
          <w:sz w:val="22"/>
          <w:szCs w:val="22"/>
        </w:rPr>
        <w:t xml:space="preserve"> </w:t>
      </w:r>
      <w:r w:rsidRPr="00320102">
        <w:rPr>
          <w:rFonts w:ascii="Arial" w:hAnsi="Arial" w:cs="Arial"/>
          <w:sz w:val="22"/>
          <w:szCs w:val="22"/>
        </w:rPr>
        <w:t xml:space="preserve">tribunaux du Québec </w:t>
      </w:r>
      <w:r w:rsidR="008C4821" w:rsidRPr="00320102">
        <w:rPr>
          <w:rFonts w:ascii="Arial" w:hAnsi="Arial" w:cs="Arial"/>
          <w:sz w:val="22"/>
          <w:szCs w:val="22"/>
        </w:rPr>
        <w:t>sont les</w:t>
      </w:r>
      <w:r w:rsidR="0040509E" w:rsidRPr="00320102">
        <w:rPr>
          <w:rFonts w:ascii="Arial" w:hAnsi="Arial" w:cs="Arial"/>
          <w:sz w:val="22"/>
          <w:szCs w:val="22"/>
        </w:rPr>
        <w:t xml:space="preserve"> </w:t>
      </w:r>
      <w:r w:rsidRPr="00320102">
        <w:rPr>
          <w:rFonts w:ascii="Arial" w:hAnsi="Arial" w:cs="Arial"/>
          <w:sz w:val="22"/>
          <w:szCs w:val="22"/>
        </w:rPr>
        <w:t>seul</w:t>
      </w:r>
      <w:r w:rsidR="0040509E" w:rsidRPr="00320102">
        <w:rPr>
          <w:rFonts w:ascii="Arial" w:hAnsi="Arial" w:cs="Arial"/>
          <w:sz w:val="22"/>
          <w:szCs w:val="22"/>
        </w:rPr>
        <w:t>e</w:t>
      </w:r>
      <w:r w:rsidRPr="00320102">
        <w:rPr>
          <w:rFonts w:ascii="Arial" w:hAnsi="Arial" w:cs="Arial"/>
          <w:sz w:val="22"/>
          <w:szCs w:val="22"/>
        </w:rPr>
        <w:t xml:space="preserve">s </w:t>
      </w:r>
      <w:r w:rsidR="0040509E" w:rsidRPr="00320102">
        <w:rPr>
          <w:rFonts w:ascii="Arial" w:hAnsi="Arial" w:cs="Arial"/>
          <w:sz w:val="22"/>
          <w:szCs w:val="22"/>
        </w:rPr>
        <w:t xml:space="preserve">instances </w:t>
      </w:r>
      <w:r w:rsidRPr="00320102">
        <w:rPr>
          <w:rFonts w:ascii="Arial" w:hAnsi="Arial" w:cs="Arial"/>
          <w:sz w:val="22"/>
          <w:szCs w:val="22"/>
        </w:rPr>
        <w:t>compétent</w:t>
      </w:r>
      <w:r w:rsidR="0040509E" w:rsidRPr="00320102">
        <w:rPr>
          <w:rFonts w:ascii="Arial" w:hAnsi="Arial" w:cs="Arial"/>
          <w:sz w:val="22"/>
          <w:szCs w:val="22"/>
        </w:rPr>
        <w:t>e</w:t>
      </w:r>
      <w:r w:rsidRPr="00320102">
        <w:rPr>
          <w:rFonts w:ascii="Arial" w:hAnsi="Arial" w:cs="Arial"/>
          <w:sz w:val="22"/>
          <w:szCs w:val="22"/>
        </w:rPr>
        <w:t>s.</w:t>
      </w:r>
    </w:p>
    <w:p w:rsidR="0054376A" w:rsidRPr="00320102" w:rsidRDefault="0054376A" w:rsidP="00EF4F50">
      <w:pPr>
        <w:jc w:val="both"/>
        <w:rPr>
          <w:rFonts w:ascii="Arial" w:hAnsi="Arial" w:cs="Arial"/>
          <w:sz w:val="22"/>
          <w:szCs w:val="22"/>
        </w:rPr>
      </w:pPr>
    </w:p>
    <w:p w:rsidR="00482A5B" w:rsidRPr="009A0B3D" w:rsidRDefault="00482A5B" w:rsidP="00863444">
      <w:pPr>
        <w:tabs>
          <w:tab w:val="left" w:pos="709"/>
        </w:tabs>
        <w:spacing w:after="120"/>
        <w:jc w:val="both"/>
        <w:rPr>
          <w:rFonts w:ascii="Arial" w:hAnsi="Arial" w:cs="Arial"/>
          <w:bCs/>
          <w:sz w:val="22"/>
          <w:szCs w:val="22"/>
        </w:rPr>
      </w:pPr>
    </w:p>
    <w:p w:rsidR="00EF4F50" w:rsidRPr="00320102" w:rsidRDefault="00863444" w:rsidP="00863444">
      <w:pPr>
        <w:tabs>
          <w:tab w:val="left" w:pos="709"/>
        </w:tabs>
        <w:spacing w:after="120"/>
        <w:jc w:val="both"/>
        <w:rPr>
          <w:rFonts w:ascii="Arial" w:hAnsi="Arial" w:cs="Arial"/>
          <w:b/>
          <w:bCs/>
          <w:sz w:val="22"/>
          <w:szCs w:val="22"/>
        </w:rPr>
      </w:pPr>
      <w:r w:rsidRPr="00320102">
        <w:rPr>
          <w:rFonts w:ascii="Arial" w:hAnsi="Arial" w:cs="Arial"/>
          <w:b/>
          <w:bCs/>
          <w:sz w:val="22"/>
          <w:szCs w:val="22"/>
        </w:rPr>
        <w:lastRenderedPageBreak/>
        <w:t>2.</w:t>
      </w:r>
      <w:r w:rsidRPr="00320102">
        <w:rPr>
          <w:rFonts w:ascii="Arial" w:hAnsi="Arial" w:cs="Arial"/>
          <w:b/>
          <w:bCs/>
          <w:sz w:val="22"/>
          <w:szCs w:val="22"/>
        </w:rPr>
        <w:tab/>
      </w:r>
      <w:r w:rsidR="00EF4F50" w:rsidRPr="00320102">
        <w:rPr>
          <w:rFonts w:ascii="Arial" w:hAnsi="Arial" w:cs="Arial"/>
          <w:b/>
          <w:bCs/>
          <w:sz w:val="22"/>
          <w:szCs w:val="22"/>
        </w:rPr>
        <w:t>REPRÉSENTANT DES PARTIES</w:t>
      </w:r>
    </w:p>
    <w:p w:rsidR="00EF4F50" w:rsidRPr="00786083" w:rsidRDefault="00CD1474" w:rsidP="00CD1474">
      <w:pPr>
        <w:ind w:left="1418" w:hanging="698"/>
        <w:jc w:val="both"/>
        <w:rPr>
          <w:rFonts w:ascii="Arial" w:hAnsi="Arial" w:cs="Arial"/>
          <w:sz w:val="22"/>
          <w:szCs w:val="22"/>
        </w:rPr>
      </w:pPr>
      <w:r w:rsidRPr="00320102">
        <w:rPr>
          <w:rFonts w:ascii="Arial" w:hAnsi="Arial" w:cs="Arial"/>
          <w:b/>
          <w:bCs/>
          <w:sz w:val="22"/>
          <w:szCs w:val="22"/>
        </w:rPr>
        <w:t>2.1</w:t>
      </w:r>
      <w:r w:rsidRPr="00320102">
        <w:rPr>
          <w:rFonts w:ascii="Arial" w:hAnsi="Arial" w:cs="Arial"/>
          <w:sz w:val="22"/>
          <w:szCs w:val="22"/>
        </w:rPr>
        <w:tab/>
      </w:r>
      <w:r w:rsidR="002B678C" w:rsidRPr="00320102">
        <w:rPr>
          <w:rFonts w:ascii="Arial" w:hAnsi="Arial" w:cs="Arial"/>
          <w:sz w:val="22"/>
          <w:szCs w:val="22"/>
        </w:rPr>
        <w:t>L’</w:t>
      </w:r>
      <w:r w:rsidR="00511067">
        <w:rPr>
          <w:rFonts w:ascii="Arial" w:hAnsi="Arial" w:cs="Arial"/>
          <w:sz w:val="22"/>
          <w:szCs w:val="22"/>
        </w:rPr>
        <w:t>Office</w:t>
      </w:r>
      <w:r w:rsidR="00EF4F50" w:rsidRPr="00320102">
        <w:rPr>
          <w:rFonts w:ascii="Arial" w:hAnsi="Arial" w:cs="Arial"/>
          <w:sz w:val="22"/>
          <w:szCs w:val="22"/>
        </w:rPr>
        <w:t xml:space="preserve"> </w:t>
      </w:r>
      <w:r w:rsidR="002B678C" w:rsidRPr="00786083">
        <w:rPr>
          <w:rFonts w:ascii="Arial" w:hAnsi="Arial" w:cs="Arial"/>
          <w:sz w:val="22"/>
          <w:szCs w:val="22"/>
        </w:rPr>
        <w:t>désigne</w:t>
      </w:r>
      <w:r w:rsidR="00E94941" w:rsidRPr="00786083">
        <w:rPr>
          <w:rFonts w:ascii="Arial" w:hAnsi="Arial" w:cs="Arial"/>
          <w:sz w:val="22"/>
          <w:szCs w:val="22"/>
        </w:rPr>
        <w:t xml:space="preserve"> </w:t>
      </w:r>
      <w:r w:rsidR="00E94941" w:rsidRPr="00786083">
        <w:rPr>
          <w:rFonts w:ascii="Arial" w:hAnsi="Arial" w:cs="Arial"/>
          <w:color w:val="FF0000"/>
          <w:sz w:val="22"/>
          <w:szCs w:val="22"/>
        </w:rPr>
        <w:t xml:space="preserve">[nom </w:t>
      </w:r>
      <w:r w:rsidR="00D34C7D" w:rsidRPr="00786083">
        <w:rPr>
          <w:rFonts w:ascii="Arial" w:hAnsi="Arial" w:cs="Arial"/>
          <w:color w:val="FF0000"/>
          <w:sz w:val="22"/>
          <w:szCs w:val="22"/>
        </w:rPr>
        <w:t>et fonction du</w:t>
      </w:r>
      <w:r w:rsidR="00FC28DC">
        <w:rPr>
          <w:rFonts w:ascii="Arial" w:hAnsi="Arial" w:cs="Arial"/>
          <w:color w:val="FF0000"/>
          <w:sz w:val="22"/>
          <w:szCs w:val="22"/>
        </w:rPr>
        <w:t xml:space="preserve"> (de la)</w:t>
      </w:r>
      <w:r w:rsidR="00D34C7D" w:rsidRPr="00786083">
        <w:rPr>
          <w:rFonts w:ascii="Arial" w:hAnsi="Arial" w:cs="Arial"/>
          <w:color w:val="FF0000"/>
          <w:sz w:val="22"/>
          <w:szCs w:val="22"/>
        </w:rPr>
        <w:t xml:space="preserve"> représentant</w:t>
      </w:r>
      <w:r w:rsidR="00FC28DC">
        <w:rPr>
          <w:rFonts w:ascii="Arial" w:hAnsi="Arial" w:cs="Arial"/>
          <w:color w:val="FF0000"/>
          <w:sz w:val="22"/>
          <w:szCs w:val="22"/>
        </w:rPr>
        <w:t>(e)</w:t>
      </w:r>
      <w:r w:rsidR="00E94941" w:rsidRPr="00786083">
        <w:rPr>
          <w:rFonts w:ascii="Arial" w:hAnsi="Arial" w:cs="Arial"/>
          <w:color w:val="FF0000"/>
          <w:sz w:val="22"/>
          <w:szCs w:val="22"/>
        </w:rPr>
        <w:t>]</w:t>
      </w:r>
      <w:r w:rsidR="00E94941" w:rsidRPr="00786083">
        <w:rPr>
          <w:rFonts w:ascii="Arial" w:hAnsi="Arial" w:cs="Arial"/>
          <w:sz w:val="22"/>
          <w:szCs w:val="22"/>
        </w:rPr>
        <w:t xml:space="preserve"> pour le représenter</w:t>
      </w:r>
      <w:r w:rsidR="002B678C" w:rsidRPr="00786083">
        <w:rPr>
          <w:rFonts w:ascii="Arial" w:hAnsi="Arial" w:cs="Arial"/>
          <w:sz w:val="22"/>
          <w:szCs w:val="22"/>
        </w:rPr>
        <w:t xml:space="preserve"> </w:t>
      </w:r>
      <w:r w:rsidR="00EF4F50" w:rsidRPr="00786083">
        <w:rPr>
          <w:rFonts w:ascii="Arial" w:hAnsi="Arial" w:cs="Arial"/>
          <w:sz w:val="22"/>
          <w:szCs w:val="22"/>
        </w:rPr>
        <w:t xml:space="preserve">aux fins de l’application du présent contrat, y compris pour </w:t>
      </w:r>
      <w:r w:rsidR="008C4821" w:rsidRPr="00786083">
        <w:rPr>
          <w:rFonts w:ascii="Arial" w:hAnsi="Arial" w:cs="Arial"/>
          <w:sz w:val="22"/>
          <w:szCs w:val="22"/>
        </w:rPr>
        <w:t xml:space="preserve">autoriser </w:t>
      </w:r>
      <w:r w:rsidR="00EF4F50" w:rsidRPr="00786083">
        <w:rPr>
          <w:rFonts w:ascii="Arial" w:hAnsi="Arial" w:cs="Arial"/>
          <w:sz w:val="22"/>
          <w:szCs w:val="22"/>
        </w:rPr>
        <w:t>toute</w:t>
      </w:r>
      <w:r w:rsidR="00E91AAF" w:rsidRPr="00786083">
        <w:rPr>
          <w:rFonts w:ascii="Arial" w:hAnsi="Arial" w:cs="Arial"/>
          <w:sz w:val="22"/>
          <w:szCs w:val="22"/>
        </w:rPr>
        <w:t xml:space="preserve"> approbation requise</w:t>
      </w:r>
      <w:r w:rsidR="00EF4F50" w:rsidRPr="00786083">
        <w:rPr>
          <w:rFonts w:ascii="Arial" w:hAnsi="Arial" w:cs="Arial"/>
          <w:sz w:val="22"/>
          <w:szCs w:val="22"/>
        </w:rPr>
        <w:t xml:space="preserve">. Si un remplacement </w:t>
      </w:r>
      <w:r w:rsidR="00E94941" w:rsidRPr="00786083">
        <w:rPr>
          <w:rFonts w:ascii="Arial" w:hAnsi="Arial" w:cs="Arial"/>
          <w:sz w:val="22"/>
          <w:szCs w:val="22"/>
        </w:rPr>
        <w:t>est</w:t>
      </w:r>
      <w:r w:rsidR="005E1DE9" w:rsidRPr="00786083">
        <w:rPr>
          <w:rFonts w:ascii="Arial" w:hAnsi="Arial" w:cs="Arial"/>
          <w:sz w:val="22"/>
          <w:szCs w:val="22"/>
        </w:rPr>
        <w:t xml:space="preserve"> </w:t>
      </w:r>
      <w:r w:rsidR="00EF4F50" w:rsidRPr="00786083">
        <w:rPr>
          <w:rFonts w:ascii="Arial" w:hAnsi="Arial" w:cs="Arial"/>
          <w:sz w:val="22"/>
          <w:szCs w:val="22"/>
        </w:rPr>
        <w:t xml:space="preserve">rendu nécessaire, </w:t>
      </w:r>
      <w:r w:rsidR="0064762B" w:rsidRPr="00786083">
        <w:rPr>
          <w:rFonts w:ascii="Arial" w:hAnsi="Arial" w:cs="Arial"/>
          <w:sz w:val="22"/>
          <w:szCs w:val="22"/>
        </w:rPr>
        <w:t>l’</w:t>
      </w:r>
      <w:r w:rsidR="00511067" w:rsidRPr="00786083">
        <w:rPr>
          <w:rFonts w:ascii="Arial" w:hAnsi="Arial" w:cs="Arial"/>
          <w:sz w:val="22"/>
          <w:szCs w:val="22"/>
        </w:rPr>
        <w:t>Office</w:t>
      </w:r>
      <w:r w:rsidR="0064762B" w:rsidRPr="00786083">
        <w:rPr>
          <w:rFonts w:ascii="Arial" w:hAnsi="Arial" w:cs="Arial"/>
          <w:sz w:val="22"/>
          <w:szCs w:val="22"/>
        </w:rPr>
        <w:t xml:space="preserve"> </w:t>
      </w:r>
      <w:r w:rsidR="00E94941" w:rsidRPr="00786083">
        <w:rPr>
          <w:rFonts w:ascii="Arial" w:hAnsi="Arial" w:cs="Arial"/>
          <w:sz w:val="22"/>
          <w:szCs w:val="22"/>
        </w:rPr>
        <w:t xml:space="preserve">doit </w:t>
      </w:r>
      <w:r w:rsidR="00EF4F50" w:rsidRPr="00786083">
        <w:rPr>
          <w:rFonts w:ascii="Arial" w:hAnsi="Arial" w:cs="Arial"/>
          <w:sz w:val="22"/>
          <w:szCs w:val="22"/>
        </w:rPr>
        <w:t>en avise</w:t>
      </w:r>
      <w:r w:rsidR="00E94941" w:rsidRPr="00786083">
        <w:rPr>
          <w:rFonts w:ascii="Arial" w:hAnsi="Arial" w:cs="Arial"/>
          <w:sz w:val="22"/>
          <w:szCs w:val="22"/>
        </w:rPr>
        <w:t>r</w:t>
      </w:r>
      <w:r w:rsidR="00EF4F50" w:rsidRPr="00786083">
        <w:rPr>
          <w:rFonts w:ascii="Arial" w:hAnsi="Arial" w:cs="Arial"/>
          <w:sz w:val="22"/>
          <w:szCs w:val="22"/>
        </w:rPr>
        <w:t xml:space="preserve"> </w:t>
      </w:r>
      <w:r w:rsidR="00AA1150" w:rsidRPr="00786083">
        <w:rPr>
          <w:rFonts w:ascii="Arial" w:hAnsi="Arial" w:cs="Arial"/>
          <w:sz w:val="22"/>
          <w:szCs w:val="22"/>
        </w:rPr>
        <w:t>l’E</w:t>
      </w:r>
      <w:r w:rsidR="000B7BF4" w:rsidRPr="00786083">
        <w:rPr>
          <w:rFonts w:ascii="Arial" w:hAnsi="Arial" w:cs="Arial"/>
          <w:sz w:val="22"/>
          <w:szCs w:val="22"/>
        </w:rPr>
        <w:t>ntrepreneur</w:t>
      </w:r>
      <w:r w:rsidR="00EF4F50" w:rsidRPr="00786083">
        <w:rPr>
          <w:rFonts w:ascii="Arial" w:hAnsi="Arial" w:cs="Arial"/>
          <w:sz w:val="22"/>
          <w:szCs w:val="22"/>
        </w:rPr>
        <w:t xml:space="preserve"> dans les meilleurs délais.</w:t>
      </w:r>
    </w:p>
    <w:p w:rsidR="00EF4F50" w:rsidRPr="00786083" w:rsidRDefault="00EF4F50" w:rsidP="00EF4F50">
      <w:pPr>
        <w:ind w:left="720"/>
        <w:jc w:val="both"/>
        <w:rPr>
          <w:rFonts w:ascii="Arial" w:hAnsi="Arial" w:cs="Arial"/>
          <w:sz w:val="22"/>
          <w:szCs w:val="22"/>
        </w:rPr>
      </w:pPr>
    </w:p>
    <w:p w:rsidR="00EF4F50" w:rsidRPr="00786083" w:rsidRDefault="00CD1474" w:rsidP="00CD1474">
      <w:pPr>
        <w:ind w:left="1418" w:hanging="698"/>
        <w:jc w:val="both"/>
        <w:rPr>
          <w:rFonts w:ascii="Arial" w:hAnsi="Arial" w:cs="Arial"/>
          <w:sz w:val="22"/>
          <w:szCs w:val="22"/>
        </w:rPr>
      </w:pPr>
      <w:r w:rsidRPr="00786083">
        <w:rPr>
          <w:rFonts w:ascii="Arial" w:hAnsi="Arial" w:cs="Arial"/>
          <w:b/>
          <w:bCs/>
          <w:sz w:val="22"/>
          <w:szCs w:val="22"/>
        </w:rPr>
        <w:t>2.2</w:t>
      </w:r>
      <w:r w:rsidRPr="00786083">
        <w:rPr>
          <w:rFonts w:ascii="Arial" w:hAnsi="Arial" w:cs="Arial"/>
          <w:sz w:val="22"/>
          <w:szCs w:val="22"/>
        </w:rPr>
        <w:tab/>
      </w:r>
      <w:r w:rsidR="00EF4F50" w:rsidRPr="00786083">
        <w:rPr>
          <w:rFonts w:ascii="Arial" w:hAnsi="Arial" w:cs="Arial"/>
          <w:sz w:val="22"/>
          <w:szCs w:val="22"/>
        </w:rPr>
        <w:t xml:space="preserve">De même, </w:t>
      </w:r>
      <w:r w:rsidR="00AA1150" w:rsidRPr="00786083">
        <w:rPr>
          <w:rFonts w:ascii="Arial" w:hAnsi="Arial" w:cs="Arial"/>
          <w:sz w:val="22"/>
          <w:szCs w:val="22"/>
        </w:rPr>
        <w:t>l’E</w:t>
      </w:r>
      <w:r w:rsidR="000B7BF4" w:rsidRPr="00786083">
        <w:rPr>
          <w:rFonts w:ascii="Arial" w:hAnsi="Arial" w:cs="Arial"/>
          <w:sz w:val="22"/>
          <w:szCs w:val="22"/>
        </w:rPr>
        <w:t>ntrepreneur</w:t>
      </w:r>
      <w:r w:rsidR="00EF4F50" w:rsidRPr="00786083">
        <w:rPr>
          <w:rFonts w:ascii="Arial" w:hAnsi="Arial" w:cs="Arial"/>
          <w:sz w:val="22"/>
          <w:szCs w:val="22"/>
        </w:rPr>
        <w:t xml:space="preserve"> désigne </w:t>
      </w:r>
      <w:r w:rsidR="001B6EBD" w:rsidRPr="00786083">
        <w:rPr>
          <w:rFonts w:ascii="Arial" w:hAnsi="Arial" w:cs="Arial"/>
          <w:color w:val="FF0000"/>
          <w:sz w:val="22"/>
          <w:szCs w:val="22"/>
        </w:rPr>
        <w:t>[</w:t>
      </w:r>
      <w:r w:rsidR="00EF4F50" w:rsidRPr="00786083">
        <w:rPr>
          <w:rFonts w:ascii="Arial" w:hAnsi="Arial" w:cs="Arial"/>
          <w:color w:val="FF0000"/>
          <w:sz w:val="22"/>
          <w:szCs w:val="22"/>
        </w:rPr>
        <w:t xml:space="preserve">nom et fonction du </w:t>
      </w:r>
      <w:r w:rsidR="00FC28DC">
        <w:rPr>
          <w:rFonts w:ascii="Arial" w:hAnsi="Arial" w:cs="Arial"/>
          <w:color w:val="FF0000"/>
          <w:sz w:val="22"/>
          <w:szCs w:val="22"/>
        </w:rPr>
        <w:t xml:space="preserve">(de la) </w:t>
      </w:r>
      <w:r w:rsidR="00EF4F50" w:rsidRPr="00786083">
        <w:rPr>
          <w:rFonts w:ascii="Arial" w:hAnsi="Arial" w:cs="Arial"/>
          <w:color w:val="FF0000"/>
          <w:sz w:val="22"/>
          <w:szCs w:val="22"/>
        </w:rPr>
        <w:t>ou des représentants</w:t>
      </w:r>
      <w:r w:rsidR="001B6EBD" w:rsidRPr="00786083">
        <w:rPr>
          <w:rFonts w:ascii="Arial" w:hAnsi="Arial" w:cs="Arial"/>
          <w:color w:val="FF0000"/>
          <w:sz w:val="22"/>
          <w:szCs w:val="22"/>
        </w:rPr>
        <w:t>]</w:t>
      </w:r>
      <w:r w:rsidR="00EF4F50" w:rsidRPr="00786083">
        <w:rPr>
          <w:rFonts w:ascii="Arial" w:hAnsi="Arial" w:cs="Arial"/>
          <w:sz w:val="22"/>
          <w:szCs w:val="22"/>
        </w:rPr>
        <w:t xml:space="preserve"> pour le représenter. </w:t>
      </w:r>
      <w:r w:rsidR="00CE44B6" w:rsidRPr="00786083">
        <w:rPr>
          <w:rFonts w:ascii="Arial" w:hAnsi="Arial" w:cs="Arial"/>
          <w:sz w:val="22"/>
          <w:szCs w:val="22"/>
        </w:rPr>
        <w:t xml:space="preserve">Si un remplacement </w:t>
      </w:r>
      <w:r w:rsidR="00E94941" w:rsidRPr="00786083">
        <w:rPr>
          <w:rFonts w:ascii="Arial" w:hAnsi="Arial" w:cs="Arial"/>
          <w:sz w:val="22"/>
          <w:szCs w:val="22"/>
        </w:rPr>
        <w:t>est</w:t>
      </w:r>
      <w:r w:rsidR="00CE44B6" w:rsidRPr="00786083">
        <w:rPr>
          <w:rFonts w:ascii="Arial" w:hAnsi="Arial" w:cs="Arial"/>
          <w:sz w:val="22"/>
          <w:szCs w:val="22"/>
        </w:rPr>
        <w:t xml:space="preserve"> rendu nécessaire, </w:t>
      </w:r>
      <w:r w:rsidR="00AA1150" w:rsidRPr="00786083">
        <w:rPr>
          <w:rFonts w:ascii="Arial" w:hAnsi="Arial" w:cs="Arial"/>
          <w:sz w:val="22"/>
          <w:szCs w:val="22"/>
        </w:rPr>
        <w:t>l’E</w:t>
      </w:r>
      <w:r w:rsidR="000B7BF4" w:rsidRPr="00786083">
        <w:rPr>
          <w:rFonts w:ascii="Arial" w:hAnsi="Arial" w:cs="Arial"/>
          <w:sz w:val="22"/>
          <w:szCs w:val="22"/>
        </w:rPr>
        <w:t>ntrepreneur</w:t>
      </w:r>
      <w:r w:rsidR="00EF4F50" w:rsidRPr="00786083">
        <w:rPr>
          <w:rFonts w:ascii="Arial" w:hAnsi="Arial" w:cs="Arial"/>
          <w:sz w:val="22"/>
          <w:szCs w:val="22"/>
        </w:rPr>
        <w:t xml:space="preserve"> </w:t>
      </w:r>
      <w:r w:rsidR="00E94941" w:rsidRPr="00786083">
        <w:rPr>
          <w:rFonts w:ascii="Arial" w:hAnsi="Arial" w:cs="Arial"/>
          <w:sz w:val="22"/>
          <w:szCs w:val="22"/>
        </w:rPr>
        <w:t xml:space="preserve">doit </w:t>
      </w:r>
      <w:r w:rsidR="00EF4F50" w:rsidRPr="00786083">
        <w:rPr>
          <w:rFonts w:ascii="Arial" w:hAnsi="Arial" w:cs="Arial"/>
          <w:sz w:val="22"/>
          <w:szCs w:val="22"/>
        </w:rPr>
        <w:t>en aviser</w:t>
      </w:r>
      <w:r w:rsidR="002B678C" w:rsidRPr="00786083">
        <w:rPr>
          <w:rFonts w:ascii="Arial" w:hAnsi="Arial" w:cs="Arial"/>
          <w:sz w:val="22"/>
          <w:szCs w:val="22"/>
        </w:rPr>
        <w:t xml:space="preserve"> l’</w:t>
      </w:r>
      <w:r w:rsidR="00511067" w:rsidRPr="00786083">
        <w:rPr>
          <w:rFonts w:ascii="Arial" w:hAnsi="Arial" w:cs="Arial"/>
          <w:sz w:val="22"/>
          <w:szCs w:val="22"/>
        </w:rPr>
        <w:t>Office</w:t>
      </w:r>
      <w:r w:rsidR="002B678C" w:rsidRPr="00786083">
        <w:rPr>
          <w:rFonts w:ascii="Arial" w:hAnsi="Arial" w:cs="Arial"/>
          <w:sz w:val="22"/>
          <w:szCs w:val="22"/>
        </w:rPr>
        <w:t xml:space="preserve"> </w:t>
      </w:r>
      <w:r w:rsidR="00EF4F50" w:rsidRPr="00786083">
        <w:rPr>
          <w:rFonts w:ascii="Arial" w:hAnsi="Arial" w:cs="Arial"/>
          <w:sz w:val="22"/>
          <w:szCs w:val="22"/>
        </w:rPr>
        <w:t>dans les meilleurs délais.</w:t>
      </w:r>
    </w:p>
    <w:p w:rsidR="00EF4F50" w:rsidRPr="00786083" w:rsidRDefault="00EF4F50" w:rsidP="00EF4F50">
      <w:pPr>
        <w:ind w:left="709"/>
        <w:jc w:val="both"/>
        <w:rPr>
          <w:rFonts w:ascii="Arial" w:hAnsi="Arial" w:cs="Arial"/>
          <w:sz w:val="22"/>
          <w:szCs w:val="22"/>
        </w:rPr>
      </w:pPr>
    </w:p>
    <w:p w:rsidR="00EF4F50" w:rsidRPr="00786083" w:rsidRDefault="00CD1474" w:rsidP="00CD1474">
      <w:pPr>
        <w:ind w:left="1418" w:hanging="698"/>
        <w:jc w:val="both"/>
        <w:rPr>
          <w:rFonts w:ascii="Arial" w:hAnsi="Arial" w:cs="Arial"/>
          <w:sz w:val="22"/>
          <w:szCs w:val="22"/>
        </w:rPr>
      </w:pPr>
      <w:r w:rsidRPr="00786083">
        <w:rPr>
          <w:rFonts w:ascii="Arial" w:hAnsi="Arial" w:cs="Arial"/>
          <w:b/>
          <w:bCs/>
          <w:sz w:val="22"/>
          <w:szCs w:val="22"/>
        </w:rPr>
        <w:t>2.3</w:t>
      </w:r>
      <w:r w:rsidRPr="00786083">
        <w:rPr>
          <w:rFonts w:ascii="Arial" w:hAnsi="Arial" w:cs="Arial"/>
          <w:sz w:val="22"/>
          <w:szCs w:val="22"/>
        </w:rPr>
        <w:tab/>
      </w:r>
      <w:r w:rsidR="00EF4F50" w:rsidRPr="00786083">
        <w:rPr>
          <w:rFonts w:ascii="Arial" w:hAnsi="Arial" w:cs="Arial"/>
          <w:sz w:val="22"/>
          <w:szCs w:val="22"/>
        </w:rPr>
        <w:t xml:space="preserve">Dans les cas où il y a plusieurs représentants, chacun </w:t>
      </w:r>
      <w:r w:rsidR="00E94941" w:rsidRPr="00786083">
        <w:rPr>
          <w:rFonts w:ascii="Arial" w:hAnsi="Arial" w:cs="Arial"/>
          <w:sz w:val="22"/>
          <w:szCs w:val="22"/>
        </w:rPr>
        <w:t>peut</w:t>
      </w:r>
      <w:r w:rsidR="00EF4F50" w:rsidRPr="00786083">
        <w:rPr>
          <w:rFonts w:ascii="Arial" w:hAnsi="Arial" w:cs="Arial"/>
          <w:sz w:val="22"/>
          <w:szCs w:val="22"/>
        </w:rPr>
        <w:t xml:space="preserve"> agir séparément et l’autorisation de l’un d’eux constitue une autorisation valide.</w:t>
      </w:r>
    </w:p>
    <w:p w:rsidR="0054376A" w:rsidRPr="009A0B3D" w:rsidRDefault="0054376A" w:rsidP="00EF4F50">
      <w:pPr>
        <w:jc w:val="both"/>
        <w:rPr>
          <w:rFonts w:ascii="Arial" w:hAnsi="Arial" w:cs="Arial"/>
          <w:sz w:val="22"/>
          <w:szCs w:val="22"/>
        </w:rPr>
      </w:pPr>
    </w:p>
    <w:p w:rsidR="00EF4F50" w:rsidRPr="00786083" w:rsidRDefault="00EF4F50" w:rsidP="00863444">
      <w:pPr>
        <w:tabs>
          <w:tab w:val="left" w:pos="709"/>
        </w:tabs>
        <w:spacing w:after="120"/>
        <w:jc w:val="both"/>
        <w:rPr>
          <w:rFonts w:ascii="Arial" w:hAnsi="Arial" w:cs="Arial"/>
          <w:b/>
          <w:bCs/>
          <w:sz w:val="22"/>
          <w:szCs w:val="22"/>
        </w:rPr>
      </w:pPr>
      <w:r w:rsidRPr="00786083">
        <w:rPr>
          <w:rFonts w:ascii="Arial" w:hAnsi="Arial" w:cs="Arial"/>
          <w:b/>
          <w:bCs/>
          <w:sz w:val="22"/>
          <w:szCs w:val="22"/>
        </w:rPr>
        <w:t>3.</w:t>
      </w:r>
      <w:r w:rsidRPr="00786083">
        <w:rPr>
          <w:rFonts w:ascii="Arial" w:hAnsi="Arial" w:cs="Arial"/>
          <w:b/>
          <w:bCs/>
          <w:sz w:val="22"/>
          <w:szCs w:val="22"/>
        </w:rPr>
        <w:tab/>
        <w:t>OBJET DU CONTRAT</w:t>
      </w:r>
    </w:p>
    <w:p w:rsidR="00EF4F50" w:rsidRPr="00786083" w:rsidRDefault="00CD1474" w:rsidP="008F7F1F">
      <w:pPr>
        <w:ind w:left="698" w:hanging="698"/>
        <w:jc w:val="both"/>
        <w:rPr>
          <w:rFonts w:ascii="Arial" w:hAnsi="Arial" w:cs="Arial"/>
          <w:sz w:val="22"/>
          <w:szCs w:val="22"/>
        </w:rPr>
      </w:pPr>
      <w:r w:rsidRPr="00786083">
        <w:rPr>
          <w:rFonts w:ascii="Arial" w:hAnsi="Arial" w:cs="Arial"/>
          <w:sz w:val="22"/>
          <w:szCs w:val="22"/>
        </w:rPr>
        <w:tab/>
      </w:r>
      <w:r w:rsidR="002B678C" w:rsidRPr="00786083">
        <w:rPr>
          <w:rFonts w:ascii="Arial" w:hAnsi="Arial" w:cs="Arial"/>
          <w:sz w:val="22"/>
          <w:szCs w:val="22"/>
        </w:rPr>
        <w:t>L’</w:t>
      </w:r>
      <w:r w:rsidR="00511067" w:rsidRPr="00786083">
        <w:rPr>
          <w:rFonts w:ascii="Arial" w:hAnsi="Arial" w:cs="Arial"/>
          <w:sz w:val="22"/>
          <w:szCs w:val="22"/>
        </w:rPr>
        <w:t>Office</w:t>
      </w:r>
      <w:r w:rsidR="002B678C" w:rsidRPr="00786083">
        <w:rPr>
          <w:rFonts w:ascii="Arial" w:hAnsi="Arial" w:cs="Arial"/>
          <w:sz w:val="22"/>
          <w:szCs w:val="22"/>
        </w:rPr>
        <w:t xml:space="preserve"> </w:t>
      </w:r>
      <w:r w:rsidR="00EF4F50" w:rsidRPr="00786083">
        <w:rPr>
          <w:rFonts w:ascii="Arial" w:hAnsi="Arial" w:cs="Arial"/>
          <w:sz w:val="22"/>
          <w:szCs w:val="22"/>
        </w:rPr>
        <w:t xml:space="preserve">retient </w:t>
      </w:r>
      <w:r w:rsidR="005716F6" w:rsidRPr="00786083">
        <w:rPr>
          <w:rFonts w:ascii="Arial" w:hAnsi="Arial" w:cs="Arial"/>
          <w:sz w:val="22"/>
          <w:szCs w:val="22"/>
        </w:rPr>
        <w:t xml:space="preserve">les services de </w:t>
      </w:r>
      <w:r w:rsidR="00AA1150" w:rsidRPr="00786083">
        <w:rPr>
          <w:rFonts w:ascii="Arial" w:hAnsi="Arial" w:cs="Arial"/>
          <w:sz w:val="22"/>
          <w:szCs w:val="22"/>
        </w:rPr>
        <w:t>l’E</w:t>
      </w:r>
      <w:r w:rsidR="000B7BF4" w:rsidRPr="00786083">
        <w:rPr>
          <w:rFonts w:ascii="Arial" w:hAnsi="Arial" w:cs="Arial"/>
          <w:sz w:val="22"/>
          <w:szCs w:val="22"/>
        </w:rPr>
        <w:t>ntrepreneur</w:t>
      </w:r>
      <w:r w:rsidR="0057148D" w:rsidRPr="00786083">
        <w:rPr>
          <w:rFonts w:ascii="Arial" w:hAnsi="Arial" w:cs="Arial"/>
          <w:sz w:val="22"/>
          <w:szCs w:val="22"/>
        </w:rPr>
        <w:t>,</w:t>
      </w:r>
      <w:r w:rsidR="00EF4F50" w:rsidRPr="00786083">
        <w:rPr>
          <w:rFonts w:ascii="Arial" w:hAnsi="Arial" w:cs="Arial"/>
          <w:sz w:val="22"/>
          <w:szCs w:val="22"/>
        </w:rPr>
        <w:t xml:space="preserve"> qui ac</w:t>
      </w:r>
      <w:r w:rsidR="000B7BF4" w:rsidRPr="00786083">
        <w:rPr>
          <w:rFonts w:ascii="Arial" w:hAnsi="Arial" w:cs="Arial"/>
          <w:sz w:val="22"/>
          <w:szCs w:val="22"/>
        </w:rPr>
        <w:t xml:space="preserve">cepte d’exécuter </w:t>
      </w:r>
      <w:r w:rsidR="005716F6" w:rsidRPr="00786083">
        <w:rPr>
          <w:rFonts w:ascii="Arial" w:hAnsi="Arial" w:cs="Arial"/>
          <w:sz w:val="22"/>
          <w:szCs w:val="22"/>
        </w:rPr>
        <w:t>l</w:t>
      </w:r>
      <w:r w:rsidR="000B7BF4" w:rsidRPr="00786083">
        <w:rPr>
          <w:rFonts w:ascii="Arial" w:hAnsi="Arial" w:cs="Arial"/>
          <w:sz w:val="22"/>
          <w:szCs w:val="22"/>
        </w:rPr>
        <w:t xml:space="preserve">es travaux </w:t>
      </w:r>
      <w:r w:rsidR="005716F6" w:rsidRPr="00786083">
        <w:rPr>
          <w:rFonts w:ascii="Arial" w:hAnsi="Arial" w:cs="Arial"/>
          <w:sz w:val="22"/>
          <w:szCs w:val="22"/>
        </w:rPr>
        <w:t>de</w:t>
      </w:r>
      <w:r w:rsidR="0051580E" w:rsidRPr="00786083">
        <w:rPr>
          <w:rFonts w:ascii="Arial" w:hAnsi="Arial" w:cs="Arial"/>
          <w:sz w:val="22"/>
          <w:szCs w:val="22"/>
        </w:rPr>
        <w:t xml:space="preserve"> </w:t>
      </w:r>
      <w:r w:rsidR="002B678C" w:rsidRPr="00786083">
        <w:rPr>
          <w:rFonts w:ascii="Arial" w:hAnsi="Arial" w:cs="Arial"/>
          <w:color w:val="FF0000"/>
          <w:sz w:val="22"/>
          <w:szCs w:val="22"/>
        </w:rPr>
        <w:t>[</w:t>
      </w:r>
      <w:r w:rsidR="00814015" w:rsidRPr="00786083">
        <w:rPr>
          <w:rFonts w:ascii="Arial" w:hAnsi="Arial" w:cs="Arial"/>
          <w:color w:val="FF0000"/>
          <w:sz w:val="22"/>
          <w:szCs w:val="22"/>
        </w:rPr>
        <w:t>description sommaire des travaux</w:t>
      </w:r>
      <w:r w:rsidR="002B678C" w:rsidRPr="00786083">
        <w:rPr>
          <w:rFonts w:ascii="Arial" w:hAnsi="Arial" w:cs="Arial"/>
          <w:color w:val="FF0000"/>
          <w:sz w:val="22"/>
          <w:szCs w:val="22"/>
        </w:rPr>
        <w:t>]</w:t>
      </w:r>
      <w:r w:rsidR="0051580E" w:rsidRPr="00786083">
        <w:rPr>
          <w:rFonts w:ascii="Arial" w:hAnsi="Arial" w:cs="Arial"/>
          <w:sz w:val="22"/>
          <w:szCs w:val="22"/>
        </w:rPr>
        <w:t>,</w:t>
      </w:r>
      <w:r w:rsidR="00EF4F50" w:rsidRPr="00786083">
        <w:rPr>
          <w:rFonts w:ascii="Arial" w:hAnsi="Arial" w:cs="Arial"/>
          <w:sz w:val="22"/>
          <w:szCs w:val="22"/>
        </w:rPr>
        <w:t xml:space="preserve"> conformément au</w:t>
      </w:r>
      <w:r w:rsidR="0064762B" w:rsidRPr="00786083">
        <w:rPr>
          <w:rFonts w:ascii="Arial" w:hAnsi="Arial" w:cs="Arial"/>
          <w:sz w:val="22"/>
          <w:szCs w:val="22"/>
        </w:rPr>
        <w:t>x documents contractuels</w:t>
      </w:r>
      <w:r w:rsidR="00EF4F50" w:rsidRPr="00786083">
        <w:rPr>
          <w:rFonts w:ascii="Arial" w:hAnsi="Arial" w:cs="Arial"/>
          <w:sz w:val="22"/>
          <w:szCs w:val="22"/>
        </w:rPr>
        <w:t>.</w:t>
      </w:r>
    </w:p>
    <w:p w:rsidR="0054376A" w:rsidRPr="00786083" w:rsidRDefault="0054376A" w:rsidP="009A0B3D">
      <w:pPr>
        <w:jc w:val="both"/>
        <w:rPr>
          <w:rFonts w:ascii="Arial" w:hAnsi="Arial" w:cs="Arial"/>
          <w:sz w:val="22"/>
          <w:szCs w:val="22"/>
        </w:rPr>
      </w:pPr>
    </w:p>
    <w:p w:rsidR="00EF4F50" w:rsidRPr="00786083" w:rsidRDefault="00EF4F50" w:rsidP="00863444">
      <w:pPr>
        <w:tabs>
          <w:tab w:val="left" w:pos="709"/>
        </w:tabs>
        <w:spacing w:after="120"/>
        <w:jc w:val="both"/>
        <w:rPr>
          <w:rFonts w:ascii="Arial" w:hAnsi="Arial" w:cs="Arial"/>
          <w:b/>
          <w:bCs/>
          <w:sz w:val="22"/>
          <w:szCs w:val="22"/>
        </w:rPr>
      </w:pPr>
      <w:r w:rsidRPr="00786083">
        <w:rPr>
          <w:rFonts w:ascii="Arial" w:hAnsi="Arial" w:cs="Arial"/>
          <w:b/>
          <w:bCs/>
          <w:sz w:val="22"/>
          <w:szCs w:val="22"/>
        </w:rPr>
        <w:t>4.</w:t>
      </w:r>
      <w:r w:rsidRPr="00786083">
        <w:rPr>
          <w:rFonts w:ascii="Arial" w:hAnsi="Arial" w:cs="Arial"/>
          <w:b/>
          <w:bCs/>
          <w:sz w:val="22"/>
          <w:szCs w:val="22"/>
        </w:rPr>
        <w:tab/>
        <w:t>DURÉE DU CONTRAT</w:t>
      </w:r>
    </w:p>
    <w:p w:rsidR="00284DBF" w:rsidRPr="00786083" w:rsidRDefault="007B3388" w:rsidP="005F0F67">
      <w:pPr>
        <w:ind w:left="709"/>
        <w:jc w:val="both"/>
        <w:rPr>
          <w:rFonts w:ascii="Arial" w:hAnsi="Arial" w:cs="Arial"/>
          <w:b/>
          <w:bCs/>
          <w:sz w:val="22"/>
          <w:szCs w:val="22"/>
        </w:rPr>
      </w:pPr>
      <w:r w:rsidRPr="00786083">
        <w:rPr>
          <w:rFonts w:ascii="Arial" w:hAnsi="Arial" w:cs="Arial"/>
          <w:sz w:val="22"/>
          <w:szCs w:val="22"/>
        </w:rPr>
        <w:t xml:space="preserve">L’Entrepreneur s’engage à </w:t>
      </w:r>
      <w:r w:rsidR="00E94941" w:rsidRPr="00786083">
        <w:rPr>
          <w:rFonts w:ascii="Arial" w:hAnsi="Arial" w:cs="Arial"/>
          <w:sz w:val="22"/>
          <w:szCs w:val="22"/>
        </w:rPr>
        <w:t>terminer</w:t>
      </w:r>
      <w:r w:rsidR="00284DBF" w:rsidRPr="00786083">
        <w:rPr>
          <w:rFonts w:ascii="Arial" w:hAnsi="Arial" w:cs="Arial"/>
          <w:sz w:val="22"/>
          <w:szCs w:val="22"/>
        </w:rPr>
        <w:t xml:space="preserve"> les travaux pour le</w:t>
      </w:r>
      <w:r w:rsidR="0043292B" w:rsidRPr="00786083">
        <w:rPr>
          <w:rFonts w:ascii="Arial" w:hAnsi="Arial" w:cs="Arial"/>
          <w:sz w:val="22"/>
          <w:szCs w:val="22"/>
        </w:rPr>
        <w:t xml:space="preserve"> </w:t>
      </w:r>
      <w:r w:rsidR="00284DBF" w:rsidRPr="009A0B3D">
        <w:rPr>
          <w:rFonts w:ascii="Arial" w:hAnsi="Arial" w:cs="Arial"/>
          <w:color w:val="FF0000"/>
          <w:sz w:val="22"/>
          <w:szCs w:val="22"/>
        </w:rPr>
        <w:t>[date]</w:t>
      </w:r>
      <w:r w:rsidR="00284DBF" w:rsidRPr="00786083">
        <w:rPr>
          <w:rFonts w:ascii="Arial" w:hAnsi="Arial" w:cs="Arial"/>
          <w:sz w:val="22"/>
          <w:szCs w:val="22"/>
        </w:rPr>
        <w:t>.</w:t>
      </w:r>
    </w:p>
    <w:p w:rsidR="0054376A" w:rsidRPr="009A0B3D" w:rsidRDefault="0054376A" w:rsidP="005F0F67">
      <w:pPr>
        <w:jc w:val="both"/>
        <w:rPr>
          <w:rFonts w:ascii="Arial" w:hAnsi="Arial" w:cs="Arial"/>
          <w:bCs/>
          <w:sz w:val="22"/>
          <w:szCs w:val="22"/>
        </w:rPr>
      </w:pPr>
    </w:p>
    <w:p w:rsidR="00EF4F50" w:rsidRDefault="00EF4F50" w:rsidP="00863444">
      <w:pPr>
        <w:tabs>
          <w:tab w:val="left" w:pos="709"/>
        </w:tabs>
        <w:spacing w:after="120"/>
        <w:jc w:val="both"/>
        <w:rPr>
          <w:rFonts w:ascii="Arial" w:hAnsi="Arial" w:cs="Arial"/>
          <w:b/>
          <w:bCs/>
          <w:sz w:val="22"/>
          <w:szCs w:val="22"/>
        </w:rPr>
      </w:pPr>
      <w:r w:rsidRPr="00320102">
        <w:rPr>
          <w:rFonts w:ascii="Arial" w:hAnsi="Arial" w:cs="Arial"/>
          <w:b/>
          <w:bCs/>
          <w:sz w:val="22"/>
          <w:szCs w:val="22"/>
        </w:rPr>
        <w:t>5.</w:t>
      </w:r>
      <w:r w:rsidRPr="00320102">
        <w:rPr>
          <w:rFonts w:ascii="Arial" w:hAnsi="Arial" w:cs="Arial"/>
          <w:b/>
          <w:bCs/>
          <w:sz w:val="22"/>
          <w:szCs w:val="22"/>
        </w:rPr>
        <w:tab/>
        <w:t xml:space="preserve">OBLIGATIONS </w:t>
      </w:r>
      <w:r w:rsidR="00034C94">
        <w:rPr>
          <w:rFonts w:ascii="Arial" w:hAnsi="Arial" w:cs="Arial"/>
          <w:b/>
          <w:bCs/>
          <w:sz w:val="22"/>
          <w:szCs w:val="22"/>
        </w:rPr>
        <w:t>DE L’ENTREPRENEUR</w:t>
      </w:r>
    </w:p>
    <w:p w:rsidR="00034C94" w:rsidRPr="00034C94" w:rsidRDefault="00034C94" w:rsidP="00863444">
      <w:pPr>
        <w:tabs>
          <w:tab w:val="left" w:pos="709"/>
        </w:tabs>
        <w:spacing w:after="120"/>
        <w:jc w:val="both"/>
        <w:rPr>
          <w:rFonts w:ascii="Arial" w:hAnsi="Arial" w:cs="Arial"/>
          <w:bCs/>
          <w:sz w:val="22"/>
          <w:szCs w:val="22"/>
        </w:rPr>
      </w:pPr>
      <w:r>
        <w:rPr>
          <w:rFonts w:ascii="Arial" w:hAnsi="Arial" w:cs="Arial"/>
          <w:b/>
          <w:bCs/>
          <w:sz w:val="22"/>
          <w:szCs w:val="22"/>
        </w:rPr>
        <w:tab/>
      </w:r>
      <w:r w:rsidRPr="00034C94">
        <w:rPr>
          <w:rFonts w:ascii="Arial" w:hAnsi="Arial" w:cs="Arial"/>
          <w:bCs/>
          <w:sz w:val="22"/>
          <w:szCs w:val="22"/>
        </w:rPr>
        <w:t>En plus des autres</w:t>
      </w:r>
      <w:r>
        <w:rPr>
          <w:rFonts w:ascii="Arial" w:hAnsi="Arial" w:cs="Arial"/>
          <w:bCs/>
          <w:sz w:val="22"/>
          <w:szCs w:val="22"/>
        </w:rPr>
        <w:t xml:space="preserve"> obligations prévues au présent contrat, l’Entrepreneur s’engage à :</w:t>
      </w:r>
      <w:r w:rsidRPr="00034C94">
        <w:rPr>
          <w:rFonts w:ascii="Arial" w:hAnsi="Arial" w:cs="Arial"/>
          <w:bCs/>
          <w:sz w:val="22"/>
          <w:szCs w:val="22"/>
        </w:rPr>
        <w:t xml:space="preserve"> </w:t>
      </w:r>
    </w:p>
    <w:p w:rsidR="00034C94" w:rsidRDefault="00FD7ADC" w:rsidP="00915AFC">
      <w:pPr>
        <w:pStyle w:val="Paragraphedeliste"/>
        <w:numPr>
          <w:ilvl w:val="0"/>
          <w:numId w:val="41"/>
        </w:numPr>
        <w:ind w:left="1440" w:hanging="720"/>
        <w:jc w:val="both"/>
        <w:rPr>
          <w:rFonts w:ascii="Arial" w:hAnsi="Arial" w:cs="Arial"/>
          <w:sz w:val="22"/>
          <w:szCs w:val="22"/>
        </w:rPr>
      </w:pPr>
      <w:r w:rsidRPr="00915AFC">
        <w:rPr>
          <w:rFonts w:ascii="Arial" w:hAnsi="Arial" w:cs="Arial"/>
          <w:sz w:val="22"/>
          <w:szCs w:val="22"/>
        </w:rPr>
        <w:t>réaliser le</w:t>
      </w:r>
      <w:r w:rsidR="005716F6" w:rsidRPr="00915AFC">
        <w:rPr>
          <w:rFonts w:ascii="Arial" w:hAnsi="Arial" w:cs="Arial"/>
          <w:sz w:val="22"/>
          <w:szCs w:val="22"/>
        </w:rPr>
        <w:t>s</w:t>
      </w:r>
      <w:r w:rsidRPr="00915AFC">
        <w:rPr>
          <w:rFonts w:ascii="Arial" w:hAnsi="Arial" w:cs="Arial"/>
          <w:sz w:val="22"/>
          <w:szCs w:val="22"/>
        </w:rPr>
        <w:t xml:space="preserve"> </w:t>
      </w:r>
      <w:r w:rsidR="005716F6" w:rsidRPr="00915AFC">
        <w:rPr>
          <w:rFonts w:ascii="Arial" w:hAnsi="Arial" w:cs="Arial"/>
          <w:sz w:val="22"/>
          <w:szCs w:val="22"/>
        </w:rPr>
        <w:t>travaux</w:t>
      </w:r>
      <w:r w:rsidR="008F7F1F" w:rsidRPr="00915AFC">
        <w:rPr>
          <w:rFonts w:ascii="Arial" w:hAnsi="Arial" w:cs="Arial"/>
          <w:sz w:val="22"/>
          <w:szCs w:val="22"/>
        </w:rPr>
        <w:t xml:space="preserve"> décrits aux document</w:t>
      </w:r>
      <w:r w:rsidR="00034C94" w:rsidRPr="00915AFC">
        <w:rPr>
          <w:rFonts w:ascii="Arial" w:hAnsi="Arial" w:cs="Arial"/>
          <w:sz w:val="22"/>
          <w:szCs w:val="22"/>
        </w:rPr>
        <w:t>s contractuels, ce qui inclut les travaux qui, bien que non spécifiquement énumérés dans ces documents, sont requis suivant la nature du présent contrat;</w:t>
      </w:r>
    </w:p>
    <w:p w:rsidR="00915AFC" w:rsidRDefault="00915AFC" w:rsidP="00915AFC">
      <w:pPr>
        <w:pStyle w:val="Paragraphedeliste"/>
        <w:ind w:left="1440"/>
        <w:jc w:val="both"/>
        <w:rPr>
          <w:rFonts w:ascii="Arial" w:hAnsi="Arial" w:cs="Arial"/>
          <w:sz w:val="22"/>
          <w:szCs w:val="22"/>
        </w:rPr>
      </w:pPr>
    </w:p>
    <w:p w:rsidR="00FD7ADC" w:rsidRPr="00915AFC" w:rsidRDefault="00034C94" w:rsidP="00915AFC">
      <w:pPr>
        <w:pStyle w:val="Paragraphedeliste"/>
        <w:numPr>
          <w:ilvl w:val="0"/>
          <w:numId w:val="41"/>
        </w:numPr>
        <w:ind w:left="1440" w:hanging="720"/>
        <w:jc w:val="both"/>
        <w:rPr>
          <w:rFonts w:ascii="Arial" w:hAnsi="Arial" w:cs="Arial"/>
          <w:sz w:val="22"/>
          <w:szCs w:val="22"/>
        </w:rPr>
      </w:pPr>
      <w:r w:rsidRPr="00915AFC">
        <w:rPr>
          <w:rFonts w:ascii="Arial" w:hAnsi="Arial" w:cs="Arial"/>
          <w:sz w:val="22"/>
          <w:szCs w:val="22"/>
        </w:rPr>
        <w:t>collaborer entièrement avec l’O</w:t>
      </w:r>
      <w:r w:rsidR="00C71D51" w:rsidRPr="00915AFC">
        <w:rPr>
          <w:rFonts w:ascii="Arial" w:hAnsi="Arial" w:cs="Arial"/>
          <w:sz w:val="22"/>
          <w:szCs w:val="22"/>
        </w:rPr>
        <w:t>ffice</w:t>
      </w:r>
      <w:r w:rsidRPr="00915AFC">
        <w:rPr>
          <w:rFonts w:ascii="Arial" w:hAnsi="Arial" w:cs="Arial"/>
          <w:sz w:val="22"/>
          <w:szCs w:val="22"/>
        </w:rPr>
        <w:t xml:space="preserve"> dans l’exécution du contrat et tenir compte de toutes ses instructions et recommandations relativement à la façon de préparer et d’exécuter le mandat.</w:t>
      </w:r>
    </w:p>
    <w:p w:rsidR="0054376A" w:rsidRPr="00320102" w:rsidRDefault="0054376A" w:rsidP="0054376A">
      <w:pPr>
        <w:jc w:val="both"/>
        <w:rPr>
          <w:rFonts w:ascii="Arial" w:hAnsi="Arial" w:cs="Arial"/>
          <w:sz w:val="22"/>
          <w:szCs w:val="22"/>
        </w:rPr>
      </w:pPr>
    </w:p>
    <w:p w:rsidR="00EF4F50" w:rsidRPr="00320102" w:rsidRDefault="00863444" w:rsidP="00863444">
      <w:pPr>
        <w:tabs>
          <w:tab w:val="left" w:pos="709"/>
        </w:tabs>
        <w:spacing w:after="120"/>
        <w:jc w:val="both"/>
        <w:rPr>
          <w:rFonts w:ascii="Arial" w:hAnsi="Arial" w:cs="Arial"/>
          <w:b/>
          <w:bCs/>
          <w:sz w:val="22"/>
          <w:szCs w:val="22"/>
        </w:rPr>
      </w:pPr>
      <w:r w:rsidRPr="00320102">
        <w:rPr>
          <w:rFonts w:ascii="Arial" w:hAnsi="Arial" w:cs="Arial"/>
          <w:b/>
          <w:bCs/>
          <w:sz w:val="22"/>
          <w:szCs w:val="22"/>
        </w:rPr>
        <w:t>6</w:t>
      </w:r>
      <w:r w:rsidR="00EE2915" w:rsidRPr="00320102">
        <w:rPr>
          <w:rFonts w:ascii="Arial" w:hAnsi="Arial" w:cs="Arial"/>
          <w:b/>
          <w:bCs/>
          <w:sz w:val="22"/>
          <w:szCs w:val="22"/>
        </w:rPr>
        <w:t>.</w:t>
      </w:r>
      <w:r w:rsidR="00EE2915" w:rsidRPr="00320102">
        <w:rPr>
          <w:rFonts w:ascii="Arial" w:hAnsi="Arial" w:cs="Arial"/>
          <w:b/>
          <w:bCs/>
          <w:sz w:val="22"/>
          <w:szCs w:val="22"/>
        </w:rPr>
        <w:tab/>
      </w:r>
      <w:r w:rsidR="00FD7ADC" w:rsidRPr="00320102">
        <w:rPr>
          <w:rFonts w:ascii="Arial" w:hAnsi="Arial" w:cs="Arial"/>
          <w:b/>
          <w:bCs/>
          <w:sz w:val="22"/>
          <w:szCs w:val="22"/>
        </w:rPr>
        <w:t>PRIX</w:t>
      </w:r>
    </w:p>
    <w:p w:rsidR="00BB152D" w:rsidRDefault="00034C94" w:rsidP="00786083">
      <w:pPr>
        <w:ind w:left="720"/>
        <w:jc w:val="both"/>
        <w:rPr>
          <w:rFonts w:ascii="Arial" w:hAnsi="Arial" w:cs="Arial"/>
          <w:b/>
          <w:bCs/>
          <w:sz w:val="22"/>
          <w:szCs w:val="22"/>
        </w:rPr>
      </w:pPr>
      <w:r w:rsidRPr="00034C94">
        <w:rPr>
          <w:rFonts w:ascii="Arial" w:hAnsi="Arial" w:cs="Arial"/>
          <w:sz w:val="22"/>
          <w:szCs w:val="22"/>
        </w:rPr>
        <w:t xml:space="preserve">Pour son exécution complète et entière, le présent contrat est fait en considération d’un prix de </w:t>
      </w:r>
      <w:r w:rsidR="005A5C6E" w:rsidRPr="005A5C6E">
        <w:rPr>
          <w:rFonts w:ascii="Arial" w:hAnsi="Arial" w:cs="Arial"/>
          <w:sz w:val="22"/>
          <w:szCs w:val="22"/>
          <w:u w:val="single"/>
        </w:rPr>
        <w:tab/>
      </w:r>
      <w:r w:rsidR="005A5C6E" w:rsidRPr="005A5C6E">
        <w:rPr>
          <w:rFonts w:ascii="Arial" w:hAnsi="Arial" w:cs="Arial"/>
          <w:sz w:val="22"/>
          <w:szCs w:val="22"/>
          <w:u w:val="single"/>
        </w:rPr>
        <w:tab/>
      </w:r>
      <w:r w:rsidR="00786083">
        <w:rPr>
          <w:rFonts w:ascii="Arial" w:hAnsi="Arial" w:cs="Arial"/>
          <w:sz w:val="22"/>
          <w:szCs w:val="22"/>
          <w:u w:val="single"/>
        </w:rPr>
        <w:tab/>
      </w:r>
      <w:r w:rsidR="005A5C6E">
        <w:rPr>
          <w:rFonts w:ascii="Arial" w:hAnsi="Arial" w:cs="Arial"/>
          <w:sz w:val="22"/>
          <w:szCs w:val="22"/>
        </w:rPr>
        <w:t> </w:t>
      </w:r>
      <w:r w:rsidR="00786083">
        <w:rPr>
          <w:rFonts w:ascii="Arial" w:hAnsi="Arial" w:cs="Arial"/>
          <w:sz w:val="22"/>
          <w:szCs w:val="22"/>
        </w:rPr>
        <w:t>$</w:t>
      </w:r>
      <w:r w:rsidR="005A5C6E">
        <w:rPr>
          <w:rFonts w:ascii="Arial" w:hAnsi="Arial" w:cs="Arial"/>
          <w:sz w:val="22"/>
          <w:szCs w:val="22"/>
        </w:rPr>
        <w:t>,</w:t>
      </w:r>
      <w:r w:rsidRPr="00034C94">
        <w:rPr>
          <w:rFonts w:ascii="Arial" w:hAnsi="Arial" w:cs="Arial"/>
          <w:sz w:val="22"/>
          <w:szCs w:val="22"/>
        </w:rPr>
        <w:t xml:space="preserve"> auquel s’ajoute un montant de </w:t>
      </w:r>
      <w:r w:rsidR="00323E5E" w:rsidRPr="00323E5E">
        <w:rPr>
          <w:rFonts w:ascii="Arial" w:hAnsi="Arial" w:cs="Arial"/>
          <w:sz w:val="22"/>
          <w:szCs w:val="22"/>
          <w:u w:val="single"/>
        </w:rPr>
        <w:tab/>
      </w:r>
      <w:r w:rsidR="00323E5E" w:rsidRPr="00323E5E">
        <w:rPr>
          <w:rFonts w:ascii="Arial" w:hAnsi="Arial" w:cs="Arial"/>
          <w:sz w:val="22"/>
          <w:szCs w:val="22"/>
          <w:u w:val="single"/>
        </w:rPr>
        <w:tab/>
      </w:r>
      <w:r w:rsidR="00323E5E" w:rsidRPr="00323E5E">
        <w:rPr>
          <w:rFonts w:ascii="Arial" w:hAnsi="Arial" w:cs="Arial"/>
          <w:sz w:val="22"/>
          <w:szCs w:val="22"/>
          <w:u w:val="single"/>
        </w:rPr>
        <w:tab/>
      </w:r>
      <w:r w:rsidR="00323E5E" w:rsidRPr="00323E5E">
        <w:rPr>
          <w:rFonts w:ascii="Arial" w:hAnsi="Arial" w:cs="Arial"/>
          <w:sz w:val="22"/>
          <w:szCs w:val="22"/>
          <w:u w:val="single"/>
        </w:rPr>
        <w:tab/>
      </w:r>
      <w:r w:rsidR="00786083">
        <w:rPr>
          <w:rFonts w:ascii="Arial" w:hAnsi="Arial" w:cs="Arial"/>
          <w:sz w:val="22"/>
          <w:szCs w:val="22"/>
        </w:rPr>
        <w:t xml:space="preserve">$ </w:t>
      </w:r>
      <w:r w:rsidRPr="00034C94">
        <w:rPr>
          <w:rFonts w:ascii="Arial" w:hAnsi="Arial" w:cs="Arial"/>
          <w:sz w:val="22"/>
          <w:szCs w:val="22"/>
        </w:rPr>
        <w:t>correspondant aux taxes de vente applicables.</w:t>
      </w:r>
    </w:p>
    <w:p w:rsidR="001D7B00" w:rsidRPr="00320102" w:rsidRDefault="001D7B00">
      <w:pPr>
        <w:rPr>
          <w:rFonts w:ascii="Arial" w:hAnsi="Arial" w:cs="Arial"/>
          <w:b/>
          <w:bCs/>
          <w:sz w:val="22"/>
          <w:szCs w:val="22"/>
        </w:rPr>
      </w:pPr>
    </w:p>
    <w:p w:rsidR="00800A4B" w:rsidRPr="00320102" w:rsidRDefault="00863444" w:rsidP="00A153F0">
      <w:pPr>
        <w:tabs>
          <w:tab w:val="left" w:pos="709"/>
        </w:tabs>
        <w:spacing w:after="120"/>
        <w:jc w:val="both"/>
        <w:rPr>
          <w:rFonts w:ascii="Arial" w:hAnsi="Arial" w:cs="Arial"/>
          <w:b/>
          <w:bCs/>
          <w:sz w:val="22"/>
          <w:szCs w:val="22"/>
        </w:rPr>
      </w:pPr>
      <w:r w:rsidRPr="00320102">
        <w:rPr>
          <w:rFonts w:ascii="Arial" w:hAnsi="Arial" w:cs="Arial"/>
          <w:b/>
          <w:bCs/>
          <w:sz w:val="22"/>
          <w:szCs w:val="22"/>
        </w:rPr>
        <w:t>7</w:t>
      </w:r>
      <w:r w:rsidR="00800A4B" w:rsidRPr="00320102">
        <w:rPr>
          <w:rFonts w:ascii="Arial" w:hAnsi="Arial" w:cs="Arial"/>
          <w:b/>
          <w:bCs/>
          <w:sz w:val="22"/>
          <w:szCs w:val="22"/>
        </w:rPr>
        <w:t>.</w:t>
      </w:r>
      <w:r w:rsidR="00800A4B" w:rsidRPr="00320102">
        <w:rPr>
          <w:rFonts w:ascii="Arial" w:hAnsi="Arial" w:cs="Arial"/>
          <w:b/>
          <w:bCs/>
          <w:sz w:val="22"/>
          <w:szCs w:val="22"/>
        </w:rPr>
        <w:tab/>
        <w:t>PAIEMENT</w:t>
      </w:r>
      <w:r w:rsidR="009168BD">
        <w:rPr>
          <w:rFonts w:ascii="Arial" w:hAnsi="Arial" w:cs="Arial"/>
          <w:b/>
          <w:bCs/>
          <w:sz w:val="22"/>
          <w:szCs w:val="22"/>
        </w:rPr>
        <w:t xml:space="preserve"> ET RETENUES</w:t>
      </w:r>
    </w:p>
    <w:p w:rsidR="009168BD" w:rsidRDefault="009168BD" w:rsidP="009168BD">
      <w:pPr>
        <w:ind w:left="720"/>
        <w:jc w:val="both"/>
        <w:rPr>
          <w:rFonts w:ascii="Arial" w:hAnsi="Arial" w:cs="Arial"/>
          <w:sz w:val="22"/>
          <w:szCs w:val="22"/>
        </w:rPr>
      </w:pPr>
      <w:r w:rsidRPr="0003794F">
        <w:rPr>
          <w:rFonts w:ascii="Arial" w:hAnsi="Arial" w:cs="Arial"/>
          <w:sz w:val="22"/>
          <w:szCs w:val="22"/>
        </w:rPr>
        <w:t>Après vérification, l</w:t>
      </w:r>
      <w:r w:rsidR="00175E2B">
        <w:rPr>
          <w:rFonts w:ascii="Arial" w:hAnsi="Arial" w:cs="Arial"/>
          <w:sz w:val="22"/>
          <w:szCs w:val="22"/>
        </w:rPr>
        <w:t>’</w:t>
      </w:r>
      <w:r w:rsidR="00511067">
        <w:rPr>
          <w:rFonts w:ascii="Arial" w:hAnsi="Arial" w:cs="Arial"/>
          <w:sz w:val="22"/>
          <w:szCs w:val="22"/>
        </w:rPr>
        <w:t>Office</w:t>
      </w:r>
      <w:r w:rsidRPr="0003794F">
        <w:rPr>
          <w:rFonts w:ascii="Arial" w:hAnsi="Arial" w:cs="Arial"/>
          <w:sz w:val="22"/>
          <w:szCs w:val="22"/>
        </w:rPr>
        <w:t xml:space="preserve"> </w:t>
      </w:r>
      <w:r>
        <w:rPr>
          <w:rFonts w:ascii="Arial" w:hAnsi="Arial" w:cs="Arial"/>
          <w:sz w:val="22"/>
          <w:szCs w:val="22"/>
        </w:rPr>
        <w:t>verse</w:t>
      </w:r>
      <w:r w:rsidRPr="0003794F">
        <w:rPr>
          <w:rFonts w:ascii="Arial" w:hAnsi="Arial" w:cs="Arial"/>
          <w:sz w:val="22"/>
          <w:szCs w:val="22"/>
        </w:rPr>
        <w:t xml:space="preserve"> normalement les </w:t>
      </w:r>
      <w:r>
        <w:rPr>
          <w:rFonts w:ascii="Arial" w:hAnsi="Arial" w:cs="Arial"/>
          <w:sz w:val="22"/>
          <w:szCs w:val="22"/>
        </w:rPr>
        <w:t>sommes dues à</w:t>
      </w:r>
      <w:r w:rsidRPr="0003794F">
        <w:rPr>
          <w:rFonts w:ascii="Arial" w:hAnsi="Arial" w:cs="Arial"/>
          <w:sz w:val="22"/>
          <w:szCs w:val="22"/>
        </w:rPr>
        <w:t xml:space="preserve"> l</w:t>
      </w:r>
      <w:r>
        <w:rPr>
          <w:rFonts w:ascii="Arial" w:hAnsi="Arial" w:cs="Arial"/>
          <w:sz w:val="22"/>
          <w:szCs w:val="22"/>
        </w:rPr>
        <w:t>’</w:t>
      </w:r>
      <w:r w:rsidRPr="0003794F">
        <w:rPr>
          <w:rFonts w:ascii="Arial" w:hAnsi="Arial" w:cs="Arial"/>
          <w:sz w:val="22"/>
          <w:szCs w:val="22"/>
        </w:rPr>
        <w:t>Entrepreneur dans les trente</w:t>
      </w:r>
      <w:r w:rsidR="00C61D52">
        <w:rPr>
          <w:rFonts w:ascii="Arial" w:hAnsi="Arial" w:cs="Arial"/>
          <w:sz w:val="22"/>
          <w:szCs w:val="22"/>
        </w:rPr>
        <w:t> </w:t>
      </w:r>
      <w:r w:rsidRPr="0003794F">
        <w:rPr>
          <w:rFonts w:ascii="Arial" w:hAnsi="Arial" w:cs="Arial"/>
          <w:sz w:val="22"/>
          <w:szCs w:val="22"/>
        </w:rPr>
        <w:t>(30)</w:t>
      </w:r>
      <w:r w:rsidR="00C61D52">
        <w:rPr>
          <w:rFonts w:ascii="Arial" w:hAnsi="Arial" w:cs="Arial"/>
          <w:sz w:val="22"/>
          <w:szCs w:val="22"/>
        </w:rPr>
        <w:t> </w:t>
      </w:r>
      <w:r w:rsidRPr="0003794F">
        <w:rPr>
          <w:rFonts w:ascii="Arial" w:hAnsi="Arial" w:cs="Arial"/>
          <w:sz w:val="22"/>
          <w:szCs w:val="22"/>
        </w:rPr>
        <w:t xml:space="preserve">jours qui suivent </w:t>
      </w:r>
      <w:r>
        <w:rPr>
          <w:rFonts w:ascii="Arial" w:hAnsi="Arial" w:cs="Arial"/>
          <w:sz w:val="22"/>
          <w:szCs w:val="22"/>
        </w:rPr>
        <w:t>la</w:t>
      </w:r>
      <w:r w:rsidRPr="0003794F">
        <w:rPr>
          <w:rFonts w:ascii="Arial" w:hAnsi="Arial" w:cs="Arial"/>
          <w:sz w:val="22"/>
          <w:szCs w:val="22"/>
        </w:rPr>
        <w:t xml:space="preserve"> réception</w:t>
      </w:r>
      <w:r>
        <w:rPr>
          <w:rFonts w:ascii="Arial" w:hAnsi="Arial" w:cs="Arial"/>
          <w:sz w:val="22"/>
          <w:szCs w:val="22"/>
        </w:rPr>
        <w:t xml:space="preserve"> des demandes de paiement</w:t>
      </w:r>
      <w:r w:rsidRPr="0003794F">
        <w:rPr>
          <w:rFonts w:ascii="Arial" w:hAnsi="Arial" w:cs="Arial"/>
          <w:sz w:val="22"/>
          <w:szCs w:val="22"/>
        </w:rPr>
        <w:t>.</w:t>
      </w:r>
      <w:r>
        <w:rPr>
          <w:rFonts w:ascii="Arial" w:hAnsi="Arial" w:cs="Arial"/>
          <w:sz w:val="22"/>
          <w:szCs w:val="22"/>
        </w:rPr>
        <w:t xml:space="preserve"> </w:t>
      </w:r>
      <w:r w:rsidRPr="00584E93">
        <w:rPr>
          <w:rFonts w:ascii="Arial" w:hAnsi="Arial" w:cs="Arial"/>
          <w:sz w:val="22"/>
          <w:szCs w:val="22"/>
        </w:rPr>
        <w:t>Ces demandes totalisent la valeur des travaux parachevés, déduction faite des paiements antérieurs</w:t>
      </w:r>
      <w:r w:rsidR="002B3613">
        <w:rPr>
          <w:rFonts w:ascii="Arial" w:hAnsi="Arial" w:cs="Arial"/>
          <w:sz w:val="22"/>
          <w:szCs w:val="22"/>
        </w:rPr>
        <w:t>, des dénonciations</w:t>
      </w:r>
      <w:r w:rsidRPr="00584E93">
        <w:rPr>
          <w:rFonts w:ascii="Arial" w:hAnsi="Arial" w:cs="Arial"/>
          <w:sz w:val="22"/>
          <w:szCs w:val="22"/>
        </w:rPr>
        <w:t xml:space="preserve"> et des retenues.</w:t>
      </w:r>
    </w:p>
    <w:p w:rsidR="009168BD" w:rsidRDefault="009168BD" w:rsidP="009168BD">
      <w:pPr>
        <w:ind w:left="720"/>
        <w:jc w:val="both"/>
        <w:rPr>
          <w:rFonts w:ascii="Arial" w:hAnsi="Arial" w:cs="Arial"/>
          <w:sz w:val="22"/>
          <w:szCs w:val="22"/>
        </w:rPr>
      </w:pPr>
    </w:p>
    <w:p w:rsidR="00DC18AF" w:rsidRDefault="00DC18AF" w:rsidP="009168BD">
      <w:pPr>
        <w:ind w:left="720"/>
        <w:jc w:val="both"/>
        <w:rPr>
          <w:rFonts w:ascii="Arial" w:hAnsi="Arial" w:cs="Arial"/>
          <w:sz w:val="22"/>
          <w:szCs w:val="22"/>
        </w:rPr>
      </w:pPr>
      <w:r>
        <w:rPr>
          <w:rFonts w:ascii="Arial" w:hAnsi="Arial" w:cs="Arial"/>
          <w:sz w:val="22"/>
          <w:szCs w:val="22"/>
        </w:rPr>
        <w:t>Chaque demande de paiement devra être accompagn</w:t>
      </w:r>
      <w:r w:rsidR="004F2C4A">
        <w:rPr>
          <w:rFonts w:ascii="Arial" w:hAnsi="Arial" w:cs="Arial"/>
          <w:sz w:val="22"/>
          <w:szCs w:val="22"/>
        </w:rPr>
        <w:t>ée d’un échéancier mis à jour</w:t>
      </w:r>
      <w:r>
        <w:rPr>
          <w:rFonts w:ascii="Arial" w:hAnsi="Arial" w:cs="Arial"/>
          <w:sz w:val="22"/>
          <w:szCs w:val="22"/>
        </w:rPr>
        <w:t>.</w:t>
      </w:r>
    </w:p>
    <w:p w:rsidR="00DC18AF" w:rsidRDefault="00DC18AF" w:rsidP="009168BD">
      <w:pPr>
        <w:ind w:left="720"/>
        <w:jc w:val="both"/>
        <w:rPr>
          <w:rFonts w:ascii="Arial" w:hAnsi="Arial" w:cs="Arial"/>
          <w:sz w:val="22"/>
          <w:szCs w:val="22"/>
        </w:rPr>
      </w:pPr>
    </w:p>
    <w:p w:rsidR="009168BD" w:rsidRDefault="009168BD" w:rsidP="009168BD">
      <w:pPr>
        <w:ind w:left="720"/>
        <w:jc w:val="both"/>
        <w:rPr>
          <w:rFonts w:ascii="Arial" w:hAnsi="Arial" w:cs="Arial"/>
          <w:sz w:val="22"/>
          <w:szCs w:val="22"/>
        </w:rPr>
      </w:pPr>
      <w:r w:rsidRPr="00584E93">
        <w:rPr>
          <w:rFonts w:ascii="Arial" w:hAnsi="Arial" w:cs="Arial"/>
          <w:sz w:val="22"/>
          <w:szCs w:val="22"/>
        </w:rPr>
        <w:t>Des retenues de dix pour cent (10 %) sont effectuées sur chaque paiement et remises à l’Entrepreneur, dès la réception définitive des travaux, si toutes ses obligations ont été remplies.</w:t>
      </w:r>
    </w:p>
    <w:p w:rsidR="009168BD" w:rsidRDefault="009168BD" w:rsidP="009168BD">
      <w:pPr>
        <w:ind w:left="720"/>
        <w:jc w:val="both"/>
        <w:rPr>
          <w:rFonts w:ascii="Arial" w:hAnsi="Arial" w:cs="Arial"/>
          <w:sz w:val="22"/>
          <w:szCs w:val="22"/>
        </w:rPr>
      </w:pPr>
    </w:p>
    <w:p w:rsidR="00034C94" w:rsidRPr="00034C94" w:rsidRDefault="00034C94" w:rsidP="009168BD">
      <w:pPr>
        <w:ind w:left="720"/>
        <w:jc w:val="both"/>
        <w:rPr>
          <w:rFonts w:ascii="Arial" w:hAnsi="Arial" w:cs="Arial"/>
          <w:sz w:val="22"/>
          <w:szCs w:val="22"/>
        </w:rPr>
      </w:pPr>
      <w:r w:rsidRPr="00034C94">
        <w:rPr>
          <w:rFonts w:ascii="Arial" w:hAnsi="Arial" w:cs="Arial"/>
          <w:sz w:val="22"/>
          <w:szCs w:val="22"/>
        </w:rPr>
        <w:lastRenderedPageBreak/>
        <w:t>En outre, l’</w:t>
      </w:r>
      <w:r w:rsidR="00511067">
        <w:rPr>
          <w:rFonts w:ascii="Arial" w:hAnsi="Arial" w:cs="Arial"/>
          <w:sz w:val="22"/>
          <w:szCs w:val="22"/>
        </w:rPr>
        <w:t>Office</w:t>
      </w:r>
      <w:r w:rsidRPr="00034C94">
        <w:rPr>
          <w:rFonts w:ascii="Arial" w:hAnsi="Arial" w:cs="Arial"/>
          <w:sz w:val="22"/>
          <w:szCs w:val="22"/>
        </w:rPr>
        <w:t xml:space="preserve"> peut retenir, sur le prix du contrat, toute somme suffisante pour acquitter les créances des ouvriers, de même que celles des autres personnes qui ont dénoncé leur contrat avec l'Entrepreneur, pour les travaux faits et les matériaux ou services fournis après cette dénonciation. Cette retenue est valable tant que l'Entrepreneur n'a pas remis à l</w:t>
      </w:r>
      <w:r>
        <w:rPr>
          <w:rFonts w:ascii="Arial" w:hAnsi="Arial" w:cs="Arial"/>
          <w:sz w:val="22"/>
          <w:szCs w:val="22"/>
        </w:rPr>
        <w:t>’</w:t>
      </w:r>
      <w:r w:rsidR="00511067">
        <w:rPr>
          <w:rFonts w:ascii="Arial" w:hAnsi="Arial" w:cs="Arial"/>
          <w:sz w:val="22"/>
          <w:szCs w:val="22"/>
        </w:rPr>
        <w:t>Office</w:t>
      </w:r>
      <w:r>
        <w:rPr>
          <w:rFonts w:ascii="Arial" w:hAnsi="Arial" w:cs="Arial"/>
          <w:sz w:val="22"/>
          <w:szCs w:val="22"/>
        </w:rPr>
        <w:t xml:space="preserve"> </w:t>
      </w:r>
      <w:r w:rsidRPr="00034C94">
        <w:rPr>
          <w:rFonts w:ascii="Arial" w:hAnsi="Arial" w:cs="Arial"/>
          <w:sz w:val="22"/>
          <w:szCs w:val="22"/>
        </w:rPr>
        <w:t xml:space="preserve">une quittance de ces créances ou une renonciation de </w:t>
      </w:r>
      <w:r w:rsidR="000F24D6">
        <w:rPr>
          <w:rFonts w:ascii="Arial" w:hAnsi="Arial" w:cs="Arial"/>
          <w:sz w:val="22"/>
          <w:szCs w:val="22"/>
        </w:rPr>
        <w:t>s</w:t>
      </w:r>
      <w:r w:rsidRPr="00034C94">
        <w:rPr>
          <w:rFonts w:ascii="Arial" w:hAnsi="Arial" w:cs="Arial"/>
          <w:sz w:val="22"/>
          <w:szCs w:val="22"/>
        </w:rPr>
        <w:t>es créanciers à leur droit à une hypothèque légale.</w:t>
      </w:r>
    </w:p>
    <w:p w:rsidR="00034C94" w:rsidRDefault="00034C94" w:rsidP="009168BD">
      <w:pPr>
        <w:ind w:left="720"/>
        <w:jc w:val="both"/>
        <w:rPr>
          <w:rFonts w:ascii="Arial" w:hAnsi="Arial" w:cs="Arial"/>
          <w:sz w:val="22"/>
          <w:szCs w:val="22"/>
        </w:rPr>
      </w:pPr>
    </w:p>
    <w:p w:rsidR="009168BD" w:rsidRPr="00584E93" w:rsidRDefault="009168BD" w:rsidP="002B3613">
      <w:pPr>
        <w:ind w:left="720"/>
        <w:jc w:val="both"/>
        <w:rPr>
          <w:rFonts w:ascii="Arial" w:hAnsi="Arial" w:cs="Arial"/>
          <w:sz w:val="22"/>
          <w:szCs w:val="22"/>
        </w:rPr>
      </w:pPr>
      <w:r>
        <w:rPr>
          <w:rFonts w:ascii="Arial" w:hAnsi="Arial" w:cs="Arial"/>
          <w:sz w:val="22"/>
          <w:szCs w:val="22"/>
        </w:rPr>
        <w:t>L’</w:t>
      </w:r>
      <w:r w:rsidR="00511067">
        <w:rPr>
          <w:rFonts w:ascii="Arial" w:hAnsi="Arial" w:cs="Arial"/>
          <w:sz w:val="22"/>
          <w:szCs w:val="22"/>
        </w:rPr>
        <w:t>Office</w:t>
      </w:r>
      <w:r w:rsidRPr="00584E93">
        <w:rPr>
          <w:rFonts w:ascii="Arial" w:hAnsi="Arial" w:cs="Arial"/>
          <w:sz w:val="22"/>
          <w:szCs w:val="22"/>
        </w:rPr>
        <w:t xml:space="preserve"> se réserve le droit de verser directement les retenues, en tout ou en partie, aux créanciers de l’Entrepreneur si les travaux ou matériaux fournis par ceux-ci n’ont pas été payés.</w:t>
      </w:r>
      <w:r w:rsidR="002B3613">
        <w:rPr>
          <w:rFonts w:ascii="Arial" w:hAnsi="Arial" w:cs="Arial"/>
          <w:sz w:val="22"/>
          <w:szCs w:val="22"/>
        </w:rPr>
        <w:t xml:space="preserve"> </w:t>
      </w:r>
      <w:r w:rsidRPr="00584E93">
        <w:rPr>
          <w:rFonts w:ascii="Arial" w:hAnsi="Arial" w:cs="Arial"/>
          <w:sz w:val="22"/>
          <w:szCs w:val="22"/>
        </w:rPr>
        <w:t xml:space="preserve">Advenant le cas où </w:t>
      </w:r>
      <w:r>
        <w:rPr>
          <w:rFonts w:ascii="Arial" w:hAnsi="Arial" w:cs="Arial"/>
          <w:sz w:val="22"/>
          <w:szCs w:val="22"/>
        </w:rPr>
        <w:t>l’</w:t>
      </w:r>
      <w:r w:rsidR="00511067">
        <w:rPr>
          <w:rFonts w:ascii="Arial" w:hAnsi="Arial" w:cs="Arial"/>
          <w:sz w:val="22"/>
          <w:szCs w:val="22"/>
        </w:rPr>
        <w:t>Office</w:t>
      </w:r>
      <w:r w:rsidRPr="00584E93">
        <w:rPr>
          <w:rFonts w:ascii="Arial" w:hAnsi="Arial" w:cs="Arial"/>
          <w:sz w:val="22"/>
          <w:szCs w:val="22"/>
        </w:rPr>
        <w:t xml:space="preserve"> utilise les retenues, en tout ou en partie, pour payer directement les créanciers de l’Entrepreneur, les paiements ainsi effectués sont considérés comme ayant été effectués à l’Entrepreneur et sont déduits des montants qui lui sont dus en vertu de son contrat. </w:t>
      </w:r>
    </w:p>
    <w:p w:rsidR="009168BD" w:rsidRPr="0003794F" w:rsidRDefault="009168BD" w:rsidP="009168BD">
      <w:pPr>
        <w:ind w:left="720"/>
        <w:jc w:val="both"/>
        <w:rPr>
          <w:rFonts w:ascii="Arial" w:hAnsi="Arial" w:cs="Arial"/>
          <w:sz w:val="22"/>
          <w:szCs w:val="22"/>
        </w:rPr>
      </w:pPr>
    </w:p>
    <w:p w:rsidR="009168BD" w:rsidRDefault="009168BD" w:rsidP="001B1379">
      <w:pPr>
        <w:ind w:left="720"/>
        <w:jc w:val="both"/>
        <w:rPr>
          <w:rFonts w:ascii="Arial" w:hAnsi="Arial" w:cs="Arial"/>
          <w:sz w:val="22"/>
          <w:szCs w:val="22"/>
        </w:rPr>
      </w:pPr>
      <w:r w:rsidRPr="0003794F">
        <w:rPr>
          <w:rFonts w:ascii="Arial" w:hAnsi="Arial" w:cs="Arial"/>
          <w:sz w:val="22"/>
          <w:szCs w:val="22"/>
        </w:rPr>
        <w:t>Le paiement unique ou le dernier paiement, le cas échéant, est payable dans les quarante-cinq</w:t>
      </w:r>
      <w:r w:rsidR="004A45BB">
        <w:rPr>
          <w:rFonts w:ascii="Arial" w:hAnsi="Arial" w:cs="Arial"/>
          <w:sz w:val="22"/>
          <w:szCs w:val="22"/>
        </w:rPr>
        <w:t> </w:t>
      </w:r>
      <w:r w:rsidRPr="0003794F">
        <w:rPr>
          <w:rFonts w:ascii="Arial" w:hAnsi="Arial" w:cs="Arial"/>
          <w:sz w:val="22"/>
          <w:szCs w:val="22"/>
        </w:rPr>
        <w:t>(45)</w:t>
      </w:r>
      <w:r w:rsidR="004A45BB">
        <w:rPr>
          <w:rFonts w:ascii="Arial" w:hAnsi="Arial" w:cs="Arial"/>
          <w:sz w:val="22"/>
          <w:szCs w:val="22"/>
        </w:rPr>
        <w:t> </w:t>
      </w:r>
      <w:r w:rsidRPr="0003794F">
        <w:rPr>
          <w:rFonts w:ascii="Arial" w:hAnsi="Arial" w:cs="Arial"/>
          <w:sz w:val="22"/>
          <w:szCs w:val="22"/>
        </w:rPr>
        <w:t>jours suivant la date de réception de la demande finale de paiement, si</w:t>
      </w:r>
      <w:r w:rsidR="00DC18AF">
        <w:rPr>
          <w:rFonts w:ascii="Arial" w:hAnsi="Arial" w:cs="Arial"/>
          <w:sz w:val="22"/>
          <w:szCs w:val="22"/>
        </w:rPr>
        <w:t xml:space="preserve"> </w:t>
      </w:r>
      <w:r w:rsidRPr="0003794F">
        <w:rPr>
          <w:rFonts w:ascii="Arial" w:hAnsi="Arial" w:cs="Arial"/>
          <w:sz w:val="22"/>
          <w:szCs w:val="22"/>
        </w:rPr>
        <w:t>l</w:t>
      </w:r>
      <w:r>
        <w:rPr>
          <w:rFonts w:ascii="Arial" w:hAnsi="Arial" w:cs="Arial"/>
          <w:sz w:val="22"/>
          <w:szCs w:val="22"/>
        </w:rPr>
        <w:t>’E</w:t>
      </w:r>
      <w:r w:rsidRPr="0003794F">
        <w:rPr>
          <w:rFonts w:ascii="Arial" w:hAnsi="Arial" w:cs="Arial"/>
          <w:sz w:val="22"/>
          <w:szCs w:val="22"/>
        </w:rPr>
        <w:t>ntrepreneur a rempli toutes ses obligations.</w:t>
      </w:r>
      <w:r w:rsidR="006A19F1">
        <w:rPr>
          <w:rFonts w:ascii="Arial" w:hAnsi="Arial" w:cs="Arial"/>
          <w:sz w:val="22"/>
          <w:szCs w:val="22"/>
        </w:rPr>
        <w:t xml:space="preserve"> Pour obtenir le paiement final, l’Entrepreneur d</w:t>
      </w:r>
      <w:r w:rsidR="001B1379">
        <w:rPr>
          <w:rFonts w:ascii="Arial" w:hAnsi="Arial" w:cs="Arial"/>
          <w:sz w:val="22"/>
          <w:szCs w:val="22"/>
        </w:rPr>
        <w:t>evra</w:t>
      </w:r>
      <w:r w:rsidR="006A19F1">
        <w:rPr>
          <w:rFonts w:ascii="Arial" w:hAnsi="Arial" w:cs="Arial"/>
          <w:sz w:val="22"/>
          <w:szCs w:val="22"/>
        </w:rPr>
        <w:t xml:space="preserve"> avoir remis à l’</w:t>
      </w:r>
      <w:r w:rsidR="00511067">
        <w:rPr>
          <w:rFonts w:ascii="Arial" w:hAnsi="Arial" w:cs="Arial"/>
          <w:sz w:val="22"/>
          <w:szCs w:val="22"/>
        </w:rPr>
        <w:t>Office</w:t>
      </w:r>
      <w:r w:rsidR="006A19F1">
        <w:rPr>
          <w:rFonts w:ascii="Arial" w:hAnsi="Arial" w:cs="Arial"/>
          <w:sz w:val="22"/>
          <w:szCs w:val="22"/>
        </w:rPr>
        <w:t xml:space="preserve"> son attestation de conformité de la </w:t>
      </w:r>
      <w:r w:rsidR="001B1379">
        <w:rPr>
          <w:rFonts w:ascii="Arial" w:hAnsi="Arial" w:cs="Arial"/>
          <w:sz w:val="22"/>
          <w:szCs w:val="22"/>
        </w:rPr>
        <w:t xml:space="preserve">Commission </w:t>
      </w:r>
      <w:r w:rsidR="001B1379" w:rsidRPr="001B1379">
        <w:rPr>
          <w:rFonts w:ascii="Arial" w:hAnsi="Arial" w:cs="Arial"/>
          <w:sz w:val="22"/>
          <w:szCs w:val="22"/>
        </w:rPr>
        <w:t>des normes, de l’équité, de</w:t>
      </w:r>
      <w:r w:rsidR="001B1379">
        <w:rPr>
          <w:rFonts w:ascii="Arial" w:hAnsi="Arial" w:cs="Arial"/>
          <w:sz w:val="22"/>
          <w:szCs w:val="22"/>
        </w:rPr>
        <w:t xml:space="preserve"> </w:t>
      </w:r>
      <w:r w:rsidR="001B1379" w:rsidRPr="001B1379">
        <w:rPr>
          <w:rFonts w:ascii="Arial" w:hAnsi="Arial" w:cs="Arial"/>
          <w:sz w:val="22"/>
          <w:szCs w:val="22"/>
        </w:rPr>
        <w:t>la santé et de la sécurité du travail (CNESST)</w:t>
      </w:r>
      <w:r w:rsidR="001B1379">
        <w:rPr>
          <w:rFonts w:ascii="Arial" w:hAnsi="Arial" w:cs="Arial"/>
          <w:sz w:val="22"/>
          <w:szCs w:val="22"/>
        </w:rPr>
        <w:t>.</w:t>
      </w:r>
    </w:p>
    <w:p w:rsidR="00BB152D" w:rsidRPr="00320102" w:rsidRDefault="00BB152D" w:rsidP="00BB152D">
      <w:pPr>
        <w:jc w:val="both"/>
        <w:rPr>
          <w:rFonts w:ascii="Arial" w:hAnsi="Arial" w:cs="Arial"/>
          <w:sz w:val="22"/>
          <w:szCs w:val="22"/>
        </w:rPr>
      </w:pPr>
    </w:p>
    <w:p w:rsidR="00E60DE4" w:rsidRPr="00E60DE4" w:rsidRDefault="00863444" w:rsidP="00E60DE4">
      <w:pPr>
        <w:tabs>
          <w:tab w:val="left" w:pos="709"/>
        </w:tabs>
        <w:spacing w:after="120"/>
        <w:jc w:val="both"/>
        <w:rPr>
          <w:rFonts w:ascii="Arial" w:hAnsi="Arial" w:cs="Arial"/>
          <w:b/>
          <w:bCs/>
          <w:sz w:val="22"/>
          <w:szCs w:val="22"/>
        </w:rPr>
      </w:pPr>
      <w:r w:rsidRPr="00320102">
        <w:rPr>
          <w:rFonts w:ascii="Arial" w:hAnsi="Arial" w:cs="Arial"/>
          <w:b/>
          <w:bCs/>
          <w:sz w:val="22"/>
          <w:szCs w:val="22"/>
        </w:rPr>
        <w:t>8</w:t>
      </w:r>
      <w:r w:rsidR="00182120" w:rsidRPr="00320102">
        <w:rPr>
          <w:rFonts w:ascii="Arial" w:hAnsi="Arial" w:cs="Arial"/>
          <w:b/>
          <w:bCs/>
          <w:sz w:val="22"/>
          <w:szCs w:val="22"/>
        </w:rPr>
        <w:t>.</w:t>
      </w:r>
      <w:r w:rsidR="00182120" w:rsidRPr="00320102">
        <w:rPr>
          <w:rFonts w:ascii="Arial" w:hAnsi="Arial" w:cs="Arial"/>
          <w:b/>
          <w:bCs/>
          <w:sz w:val="22"/>
          <w:szCs w:val="22"/>
        </w:rPr>
        <w:tab/>
      </w:r>
      <w:r w:rsidR="00E60DE4" w:rsidRPr="00E60DE4">
        <w:rPr>
          <w:rFonts w:ascii="Arial" w:hAnsi="Arial" w:cs="Arial"/>
          <w:b/>
          <w:bCs/>
          <w:sz w:val="22"/>
          <w:szCs w:val="22"/>
        </w:rPr>
        <w:t>GARANTIES</w:t>
      </w:r>
    </w:p>
    <w:p w:rsidR="00E60DE4" w:rsidRPr="00E60DE4" w:rsidRDefault="00E60DE4" w:rsidP="00E60DE4">
      <w:pPr>
        <w:tabs>
          <w:tab w:val="left" w:pos="720"/>
        </w:tabs>
        <w:ind w:left="720"/>
        <w:rPr>
          <w:rFonts w:ascii="Arial" w:hAnsi="Arial" w:cs="Arial"/>
          <w:bCs/>
          <w:sz w:val="22"/>
          <w:szCs w:val="22"/>
        </w:rPr>
      </w:pPr>
      <w:r w:rsidRPr="00E60DE4">
        <w:rPr>
          <w:rFonts w:ascii="Arial" w:hAnsi="Arial" w:cs="Arial"/>
          <w:bCs/>
          <w:sz w:val="22"/>
          <w:szCs w:val="22"/>
        </w:rPr>
        <w:t>8.1</w:t>
      </w:r>
      <w:r w:rsidRPr="00E60DE4">
        <w:rPr>
          <w:rFonts w:ascii="Arial" w:hAnsi="Arial" w:cs="Arial"/>
          <w:bCs/>
          <w:sz w:val="22"/>
          <w:szCs w:val="22"/>
        </w:rPr>
        <w:tab/>
        <w:t>Cautionnement d’exécution</w:t>
      </w:r>
    </w:p>
    <w:p w:rsidR="00E60DE4" w:rsidRPr="00E60DE4" w:rsidRDefault="00E60DE4" w:rsidP="00E60DE4">
      <w:pPr>
        <w:ind w:left="1440"/>
        <w:rPr>
          <w:rFonts w:ascii="Arial" w:hAnsi="Arial" w:cs="Arial"/>
          <w:bCs/>
          <w:sz w:val="22"/>
          <w:szCs w:val="22"/>
        </w:rPr>
      </w:pPr>
    </w:p>
    <w:p w:rsidR="00E60DE4" w:rsidRPr="00E60DE4" w:rsidRDefault="00E60DE4" w:rsidP="00E60DE4">
      <w:pPr>
        <w:tabs>
          <w:tab w:val="left" w:pos="720"/>
        </w:tabs>
        <w:ind w:left="1410"/>
        <w:jc w:val="both"/>
        <w:rPr>
          <w:rFonts w:ascii="Arial" w:hAnsi="Arial" w:cs="Arial"/>
          <w:bCs/>
          <w:sz w:val="22"/>
          <w:szCs w:val="22"/>
        </w:rPr>
      </w:pPr>
      <w:r w:rsidRPr="00E60DE4">
        <w:rPr>
          <w:rFonts w:ascii="Arial" w:hAnsi="Arial" w:cs="Arial"/>
          <w:bCs/>
          <w:sz w:val="22"/>
          <w:szCs w:val="22"/>
        </w:rPr>
        <w:t xml:space="preserve">L’Entrepreneur a fourni un cautionnement d’exécution portant le numéro </w:t>
      </w:r>
      <w:r w:rsidR="00890008">
        <w:rPr>
          <w:rFonts w:ascii="Arial" w:hAnsi="Arial" w:cs="Arial"/>
          <w:bCs/>
          <w:sz w:val="22"/>
          <w:szCs w:val="22"/>
        </w:rPr>
        <w:t>____________</w:t>
      </w:r>
      <w:r w:rsidRPr="00E60DE4">
        <w:rPr>
          <w:rFonts w:ascii="Arial" w:hAnsi="Arial" w:cs="Arial"/>
          <w:bCs/>
          <w:sz w:val="22"/>
          <w:szCs w:val="22"/>
        </w:rPr>
        <w:t>___</w:t>
      </w:r>
      <w:r w:rsidR="00987971">
        <w:rPr>
          <w:rFonts w:ascii="Arial" w:hAnsi="Arial" w:cs="Arial"/>
          <w:bCs/>
          <w:sz w:val="22"/>
          <w:szCs w:val="22"/>
        </w:rPr>
        <w:t>_</w:t>
      </w:r>
      <w:r w:rsidRPr="00E60DE4">
        <w:rPr>
          <w:rFonts w:ascii="Arial" w:hAnsi="Arial" w:cs="Arial"/>
          <w:bCs/>
          <w:sz w:val="22"/>
          <w:szCs w:val="22"/>
        </w:rPr>
        <w:t>_</w:t>
      </w:r>
      <w:r w:rsidR="002B1CE2">
        <w:rPr>
          <w:rFonts w:ascii="Arial" w:hAnsi="Arial" w:cs="Arial"/>
          <w:bCs/>
          <w:sz w:val="22"/>
          <w:szCs w:val="22"/>
        </w:rPr>
        <w:t>___</w:t>
      </w:r>
      <w:r w:rsidRPr="00E60DE4">
        <w:rPr>
          <w:rFonts w:ascii="Arial" w:hAnsi="Arial" w:cs="Arial"/>
          <w:bCs/>
          <w:sz w:val="22"/>
          <w:szCs w:val="22"/>
        </w:rPr>
        <w:t>__, de _____</w:t>
      </w:r>
      <w:r w:rsidR="00890008">
        <w:rPr>
          <w:rFonts w:ascii="Arial" w:hAnsi="Arial" w:cs="Arial"/>
          <w:bCs/>
          <w:sz w:val="22"/>
          <w:szCs w:val="22"/>
        </w:rPr>
        <w:t>_</w:t>
      </w:r>
      <w:r w:rsidR="007B3110">
        <w:rPr>
          <w:rFonts w:ascii="Arial" w:hAnsi="Arial" w:cs="Arial"/>
          <w:bCs/>
          <w:sz w:val="22"/>
          <w:szCs w:val="22"/>
        </w:rPr>
        <w:t>_______</w:t>
      </w:r>
      <w:r w:rsidR="002B1CE2">
        <w:rPr>
          <w:rFonts w:ascii="Arial" w:hAnsi="Arial" w:cs="Arial"/>
          <w:bCs/>
          <w:sz w:val="22"/>
          <w:szCs w:val="22"/>
        </w:rPr>
        <w:t>__</w:t>
      </w:r>
      <w:r w:rsidR="007B3110">
        <w:rPr>
          <w:rFonts w:ascii="Arial" w:hAnsi="Arial" w:cs="Arial"/>
          <w:bCs/>
          <w:sz w:val="22"/>
          <w:szCs w:val="22"/>
        </w:rPr>
        <w:t>____</w:t>
      </w:r>
      <w:r w:rsidR="00890008">
        <w:rPr>
          <w:rFonts w:ascii="Arial" w:hAnsi="Arial" w:cs="Arial"/>
          <w:bCs/>
          <w:sz w:val="22"/>
          <w:szCs w:val="22"/>
        </w:rPr>
        <w:t>__</w:t>
      </w:r>
      <w:r w:rsidRPr="00E60DE4">
        <w:rPr>
          <w:rFonts w:ascii="Arial" w:hAnsi="Arial" w:cs="Arial"/>
          <w:bCs/>
          <w:sz w:val="22"/>
          <w:szCs w:val="22"/>
        </w:rPr>
        <w:t>_____</w:t>
      </w:r>
      <w:r w:rsidR="007B3110">
        <w:rPr>
          <w:rFonts w:ascii="Arial" w:hAnsi="Arial" w:cs="Arial"/>
          <w:bCs/>
          <w:sz w:val="22"/>
          <w:szCs w:val="22"/>
        </w:rPr>
        <w:t> </w:t>
      </w:r>
      <w:r w:rsidRPr="00E60DE4">
        <w:rPr>
          <w:rFonts w:ascii="Arial" w:hAnsi="Arial" w:cs="Arial"/>
          <w:bCs/>
          <w:sz w:val="22"/>
          <w:szCs w:val="22"/>
        </w:rPr>
        <w:t xml:space="preserve">$, de l’entreprise </w:t>
      </w:r>
      <w:r w:rsidR="00890008">
        <w:rPr>
          <w:rFonts w:ascii="Arial" w:hAnsi="Arial" w:cs="Arial"/>
          <w:bCs/>
          <w:sz w:val="22"/>
          <w:szCs w:val="22"/>
        </w:rPr>
        <w:t>____________</w:t>
      </w:r>
      <w:r w:rsidRPr="00E60DE4">
        <w:rPr>
          <w:rFonts w:ascii="Arial" w:hAnsi="Arial" w:cs="Arial"/>
          <w:bCs/>
          <w:sz w:val="22"/>
          <w:szCs w:val="22"/>
        </w:rPr>
        <w:t>_________</w:t>
      </w:r>
      <w:r w:rsidR="007B3110">
        <w:rPr>
          <w:rFonts w:ascii="Arial" w:hAnsi="Arial" w:cs="Arial"/>
          <w:bCs/>
          <w:sz w:val="22"/>
          <w:szCs w:val="22"/>
        </w:rPr>
        <w:t>__</w:t>
      </w:r>
      <w:r w:rsidR="002B1CE2">
        <w:rPr>
          <w:rFonts w:ascii="Arial" w:hAnsi="Arial" w:cs="Arial"/>
          <w:bCs/>
          <w:sz w:val="22"/>
          <w:szCs w:val="22"/>
        </w:rPr>
        <w:t>____</w:t>
      </w:r>
      <w:r w:rsidR="007B3110">
        <w:rPr>
          <w:rFonts w:ascii="Arial" w:hAnsi="Arial" w:cs="Arial"/>
          <w:bCs/>
          <w:sz w:val="22"/>
          <w:szCs w:val="22"/>
        </w:rPr>
        <w:t>________</w:t>
      </w:r>
      <w:r w:rsidRPr="00E60DE4">
        <w:rPr>
          <w:rFonts w:ascii="Arial" w:hAnsi="Arial" w:cs="Arial"/>
          <w:bCs/>
          <w:sz w:val="22"/>
          <w:szCs w:val="22"/>
        </w:rPr>
        <w:t xml:space="preserve"> et </w:t>
      </w:r>
      <w:r>
        <w:rPr>
          <w:rFonts w:ascii="Arial" w:hAnsi="Arial" w:cs="Arial"/>
          <w:bCs/>
          <w:sz w:val="22"/>
          <w:szCs w:val="22"/>
        </w:rPr>
        <w:t>l’</w:t>
      </w:r>
      <w:r w:rsidR="00511067">
        <w:rPr>
          <w:rFonts w:ascii="Arial" w:hAnsi="Arial" w:cs="Arial"/>
          <w:bCs/>
          <w:sz w:val="22"/>
          <w:szCs w:val="22"/>
        </w:rPr>
        <w:t>Office</w:t>
      </w:r>
      <w:r w:rsidRPr="00E60DE4">
        <w:rPr>
          <w:rFonts w:ascii="Arial" w:hAnsi="Arial" w:cs="Arial"/>
          <w:bCs/>
          <w:sz w:val="22"/>
          <w:szCs w:val="22"/>
        </w:rPr>
        <w:t xml:space="preserve"> l’a accepté.</w:t>
      </w:r>
    </w:p>
    <w:p w:rsidR="00E60DE4" w:rsidRPr="00E60DE4" w:rsidRDefault="00E60DE4" w:rsidP="00E60DE4">
      <w:pPr>
        <w:tabs>
          <w:tab w:val="left" w:pos="720"/>
        </w:tabs>
        <w:ind w:left="1440"/>
        <w:rPr>
          <w:rFonts w:ascii="Arial" w:hAnsi="Arial" w:cs="Arial"/>
          <w:bCs/>
          <w:sz w:val="22"/>
          <w:szCs w:val="22"/>
        </w:rPr>
      </w:pPr>
    </w:p>
    <w:p w:rsidR="00E60DE4" w:rsidRPr="00E60DE4" w:rsidRDefault="00E60DE4" w:rsidP="00E60DE4">
      <w:pPr>
        <w:tabs>
          <w:tab w:val="left" w:pos="720"/>
        </w:tabs>
        <w:ind w:left="1410" w:hanging="690"/>
        <w:jc w:val="both"/>
        <w:rPr>
          <w:rFonts w:ascii="Arial" w:hAnsi="Arial" w:cs="Arial"/>
          <w:bCs/>
          <w:sz w:val="22"/>
          <w:szCs w:val="22"/>
        </w:rPr>
      </w:pPr>
      <w:r w:rsidRPr="00E60DE4">
        <w:rPr>
          <w:rFonts w:ascii="Arial" w:hAnsi="Arial" w:cs="Arial"/>
          <w:bCs/>
          <w:sz w:val="22"/>
          <w:szCs w:val="22"/>
        </w:rPr>
        <w:t>8.2</w:t>
      </w:r>
      <w:r w:rsidRPr="00E60DE4">
        <w:rPr>
          <w:rFonts w:ascii="Arial" w:hAnsi="Arial" w:cs="Arial"/>
          <w:bCs/>
          <w:sz w:val="22"/>
          <w:szCs w:val="22"/>
        </w:rPr>
        <w:tab/>
        <w:t>Cautionnement d’obligations pour gages, matériaux et services</w:t>
      </w:r>
    </w:p>
    <w:p w:rsidR="00E60DE4" w:rsidRPr="00E60DE4" w:rsidRDefault="00E60DE4" w:rsidP="00E60DE4">
      <w:pPr>
        <w:ind w:left="1440"/>
        <w:rPr>
          <w:rFonts w:ascii="Arial" w:hAnsi="Arial" w:cs="Arial"/>
          <w:bCs/>
          <w:sz w:val="22"/>
          <w:szCs w:val="22"/>
        </w:rPr>
      </w:pPr>
    </w:p>
    <w:p w:rsidR="00E60DE4" w:rsidRDefault="00E60DE4" w:rsidP="00E60DE4">
      <w:pPr>
        <w:ind w:left="1440"/>
        <w:jc w:val="both"/>
        <w:rPr>
          <w:rFonts w:ascii="Arial" w:hAnsi="Arial" w:cs="Arial"/>
          <w:bCs/>
          <w:sz w:val="22"/>
          <w:szCs w:val="22"/>
        </w:rPr>
      </w:pPr>
      <w:r w:rsidRPr="00E60DE4">
        <w:rPr>
          <w:rFonts w:ascii="Arial" w:hAnsi="Arial" w:cs="Arial"/>
          <w:bCs/>
          <w:sz w:val="22"/>
          <w:szCs w:val="22"/>
        </w:rPr>
        <w:t>L’Entrepreneur a fourni un cautionnement d’obligations pour gages, matériaux et services portant le numéro _____</w:t>
      </w:r>
      <w:r w:rsidR="00987971">
        <w:rPr>
          <w:rFonts w:ascii="Arial" w:hAnsi="Arial" w:cs="Arial"/>
          <w:bCs/>
          <w:sz w:val="22"/>
          <w:szCs w:val="22"/>
        </w:rPr>
        <w:t>_________</w:t>
      </w:r>
      <w:r w:rsidRPr="00E60DE4">
        <w:rPr>
          <w:rFonts w:ascii="Arial" w:hAnsi="Arial" w:cs="Arial"/>
          <w:bCs/>
          <w:sz w:val="22"/>
          <w:szCs w:val="22"/>
        </w:rPr>
        <w:t>_</w:t>
      </w:r>
      <w:r w:rsidR="00890008">
        <w:rPr>
          <w:rFonts w:ascii="Arial" w:hAnsi="Arial" w:cs="Arial"/>
          <w:bCs/>
          <w:sz w:val="22"/>
          <w:szCs w:val="22"/>
        </w:rPr>
        <w:t>_______</w:t>
      </w:r>
      <w:r w:rsidRPr="00E60DE4">
        <w:rPr>
          <w:rFonts w:ascii="Arial" w:hAnsi="Arial" w:cs="Arial"/>
          <w:bCs/>
          <w:sz w:val="22"/>
          <w:szCs w:val="22"/>
        </w:rPr>
        <w:t>, de __</w:t>
      </w:r>
      <w:r w:rsidR="00987971">
        <w:rPr>
          <w:rFonts w:ascii="Arial" w:hAnsi="Arial" w:cs="Arial"/>
          <w:bCs/>
          <w:sz w:val="22"/>
          <w:szCs w:val="22"/>
        </w:rPr>
        <w:t>_</w:t>
      </w:r>
      <w:r w:rsidRPr="00E60DE4">
        <w:rPr>
          <w:rFonts w:ascii="Arial" w:hAnsi="Arial" w:cs="Arial"/>
          <w:bCs/>
          <w:sz w:val="22"/>
          <w:szCs w:val="22"/>
        </w:rPr>
        <w:t>_</w:t>
      </w:r>
      <w:r w:rsidR="00890008">
        <w:rPr>
          <w:rFonts w:ascii="Arial" w:hAnsi="Arial" w:cs="Arial"/>
          <w:bCs/>
          <w:sz w:val="22"/>
          <w:szCs w:val="22"/>
        </w:rPr>
        <w:t>______</w:t>
      </w:r>
      <w:r w:rsidRPr="00E60DE4">
        <w:rPr>
          <w:rFonts w:ascii="Arial" w:hAnsi="Arial" w:cs="Arial"/>
          <w:bCs/>
          <w:sz w:val="22"/>
          <w:szCs w:val="22"/>
        </w:rPr>
        <w:t>_</w:t>
      </w:r>
      <w:r w:rsidR="00987971">
        <w:rPr>
          <w:rFonts w:ascii="Arial" w:hAnsi="Arial" w:cs="Arial"/>
          <w:bCs/>
          <w:sz w:val="22"/>
          <w:szCs w:val="22"/>
        </w:rPr>
        <w:t>_____</w:t>
      </w:r>
      <w:r w:rsidRPr="00E60DE4">
        <w:rPr>
          <w:rFonts w:ascii="Arial" w:hAnsi="Arial" w:cs="Arial"/>
          <w:bCs/>
          <w:sz w:val="22"/>
          <w:szCs w:val="22"/>
        </w:rPr>
        <w:t>_</w:t>
      </w:r>
      <w:r w:rsidR="007B3110">
        <w:rPr>
          <w:rFonts w:ascii="Arial" w:hAnsi="Arial" w:cs="Arial"/>
          <w:bCs/>
          <w:sz w:val="22"/>
          <w:szCs w:val="22"/>
        </w:rPr>
        <w:t>_</w:t>
      </w:r>
      <w:r w:rsidRPr="00E60DE4">
        <w:rPr>
          <w:rFonts w:ascii="Arial" w:hAnsi="Arial" w:cs="Arial"/>
          <w:bCs/>
          <w:sz w:val="22"/>
          <w:szCs w:val="22"/>
        </w:rPr>
        <w:t>_</w:t>
      </w:r>
      <w:r w:rsidR="007B3110">
        <w:rPr>
          <w:rFonts w:ascii="Arial" w:hAnsi="Arial" w:cs="Arial"/>
          <w:bCs/>
          <w:sz w:val="22"/>
          <w:szCs w:val="22"/>
        </w:rPr>
        <w:t> </w:t>
      </w:r>
      <w:r w:rsidRPr="00E60DE4">
        <w:rPr>
          <w:rFonts w:ascii="Arial" w:hAnsi="Arial" w:cs="Arial"/>
          <w:bCs/>
          <w:sz w:val="22"/>
          <w:szCs w:val="22"/>
        </w:rPr>
        <w:t>$, de l’entreprise _______</w:t>
      </w:r>
      <w:r w:rsidR="00890008">
        <w:rPr>
          <w:rFonts w:ascii="Arial" w:hAnsi="Arial" w:cs="Arial"/>
          <w:bCs/>
          <w:sz w:val="22"/>
          <w:szCs w:val="22"/>
        </w:rPr>
        <w:t>________</w:t>
      </w:r>
      <w:r w:rsidR="007B3110">
        <w:rPr>
          <w:rFonts w:ascii="Arial" w:hAnsi="Arial" w:cs="Arial"/>
          <w:bCs/>
          <w:sz w:val="22"/>
          <w:szCs w:val="22"/>
        </w:rPr>
        <w:t>__________</w:t>
      </w:r>
      <w:r w:rsidR="00890008">
        <w:rPr>
          <w:rFonts w:ascii="Arial" w:hAnsi="Arial" w:cs="Arial"/>
          <w:bCs/>
          <w:sz w:val="22"/>
          <w:szCs w:val="22"/>
        </w:rPr>
        <w:t>_____</w:t>
      </w:r>
      <w:r w:rsidRPr="00E60DE4">
        <w:rPr>
          <w:rFonts w:ascii="Arial" w:hAnsi="Arial" w:cs="Arial"/>
          <w:bCs/>
          <w:sz w:val="22"/>
          <w:szCs w:val="22"/>
        </w:rPr>
        <w:t xml:space="preserve"> et </w:t>
      </w:r>
      <w:r>
        <w:rPr>
          <w:rFonts w:ascii="Arial" w:hAnsi="Arial" w:cs="Arial"/>
          <w:bCs/>
          <w:sz w:val="22"/>
          <w:szCs w:val="22"/>
        </w:rPr>
        <w:t>l’</w:t>
      </w:r>
      <w:r w:rsidR="00511067">
        <w:rPr>
          <w:rFonts w:ascii="Arial" w:hAnsi="Arial" w:cs="Arial"/>
          <w:bCs/>
          <w:sz w:val="22"/>
          <w:szCs w:val="22"/>
        </w:rPr>
        <w:t>Office</w:t>
      </w:r>
      <w:r w:rsidRPr="00E60DE4">
        <w:rPr>
          <w:rFonts w:ascii="Arial" w:hAnsi="Arial" w:cs="Arial"/>
          <w:bCs/>
          <w:sz w:val="22"/>
          <w:szCs w:val="22"/>
        </w:rPr>
        <w:t xml:space="preserve"> l’a accepté.</w:t>
      </w:r>
    </w:p>
    <w:p w:rsidR="00E60DE4" w:rsidRPr="00E60DE4" w:rsidRDefault="00E60DE4" w:rsidP="00E60DE4">
      <w:pPr>
        <w:ind w:left="1440"/>
        <w:jc w:val="both"/>
        <w:rPr>
          <w:rFonts w:ascii="Arial" w:hAnsi="Arial" w:cs="Arial"/>
          <w:bCs/>
          <w:sz w:val="22"/>
          <w:szCs w:val="22"/>
        </w:rPr>
      </w:pPr>
    </w:p>
    <w:p w:rsidR="00E60DE4" w:rsidRPr="00C71D51" w:rsidRDefault="00C71D51" w:rsidP="00E60DE4">
      <w:pPr>
        <w:tabs>
          <w:tab w:val="left" w:pos="720"/>
        </w:tabs>
        <w:ind w:left="1410" w:hanging="690"/>
        <w:jc w:val="both"/>
        <w:rPr>
          <w:rFonts w:ascii="Arial" w:hAnsi="Arial" w:cs="Arial"/>
          <w:b/>
          <w:bCs/>
          <w:color w:val="FF0000"/>
          <w:sz w:val="22"/>
          <w:szCs w:val="22"/>
        </w:rPr>
      </w:pPr>
      <w:r w:rsidRPr="00C71D51">
        <w:rPr>
          <w:rFonts w:ascii="Arial" w:hAnsi="Arial" w:cs="Arial"/>
          <w:b/>
          <w:bCs/>
          <w:color w:val="FF0000"/>
          <w:sz w:val="22"/>
          <w:szCs w:val="22"/>
        </w:rPr>
        <w:t>[</w:t>
      </w:r>
      <w:r w:rsidR="00E60DE4" w:rsidRPr="00C71D51">
        <w:rPr>
          <w:rFonts w:ascii="Arial" w:hAnsi="Arial" w:cs="Arial"/>
          <w:b/>
          <w:bCs/>
          <w:color w:val="FF0000"/>
          <w:sz w:val="22"/>
          <w:szCs w:val="22"/>
        </w:rPr>
        <w:t>OU</w:t>
      </w:r>
      <w:r w:rsidRPr="00C71D51">
        <w:rPr>
          <w:rFonts w:ascii="Arial" w:hAnsi="Arial" w:cs="Arial"/>
          <w:b/>
          <w:bCs/>
          <w:color w:val="FF0000"/>
          <w:sz w:val="22"/>
          <w:szCs w:val="22"/>
        </w:rPr>
        <w:t>]</w:t>
      </w:r>
    </w:p>
    <w:p w:rsidR="00E60DE4" w:rsidRPr="00E60DE4" w:rsidRDefault="00E60DE4" w:rsidP="00E60DE4">
      <w:pPr>
        <w:tabs>
          <w:tab w:val="left" w:pos="720"/>
        </w:tabs>
        <w:ind w:left="1440"/>
        <w:jc w:val="both"/>
        <w:rPr>
          <w:rFonts w:ascii="Arial" w:hAnsi="Arial" w:cs="Arial"/>
          <w:bCs/>
          <w:sz w:val="22"/>
          <w:szCs w:val="22"/>
        </w:rPr>
      </w:pPr>
      <w:r w:rsidRPr="00E60DE4">
        <w:rPr>
          <w:rFonts w:ascii="Arial" w:hAnsi="Arial" w:cs="Arial"/>
          <w:bCs/>
          <w:sz w:val="22"/>
          <w:szCs w:val="22"/>
        </w:rPr>
        <w:t>L’Entrepreneur a fourni, à titre de garanties, _____</w:t>
      </w:r>
      <w:r w:rsidR="007B3110">
        <w:rPr>
          <w:rFonts w:ascii="Arial" w:hAnsi="Arial" w:cs="Arial"/>
          <w:bCs/>
          <w:sz w:val="22"/>
          <w:szCs w:val="22"/>
        </w:rPr>
        <w:t>______</w:t>
      </w:r>
      <w:r w:rsidR="00EA10FA">
        <w:rPr>
          <w:rFonts w:ascii="Arial" w:hAnsi="Arial" w:cs="Arial"/>
          <w:bCs/>
          <w:sz w:val="22"/>
          <w:szCs w:val="22"/>
        </w:rPr>
        <w:t>__________</w:t>
      </w:r>
      <w:r w:rsidR="007B3110">
        <w:rPr>
          <w:rFonts w:ascii="Arial" w:hAnsi="Arial" w:cs="Arial"/>
          <w:bCs/>
          <w:sz w:val="22"/>
          <w:szCs w:val="22"/>
        </w:rPr>
        <w:t>___</w:t>
      </w:r>
      <w:r w:rsidRPr="00E60DE4">
        <w:rPr>
          <w:rFonts w:ascii="Arial" w:hAnsi="Arial" w:cs="Arial"/>
          <w:bCs/>
          <w:sz w:val="22"/>
          <w:szCs w:val="22"/>
        </w:rPr>
        <w:t xml:space="preserve">_____ </w:t>
      </w:r>
      <w:r w:rsidR="00C71D51">
        <w:rPr>
          <w:rFonts w:ascii="Arial" w:hAnsi="Arial" w:cs="Arial"/>
          <w:bCs/>
          <w:color w:val="FF0000"/>
          <w:sz w:val="22"/>
          <w:szCs w:val="22"/>
        </w:rPr>
        <w:t>[</w:t>
      </w:r>
      <w:r w:rsidRPr="009A0B3D">
        <w:rPr>
          <w:rFonts w:ascii="Arial" w:hAnsi="Arial" w:cs="Arial"/>
          <w:bCs/>
          <w:color w:val="FF0000"/>
          <w:sz w:val="22"/>
          <w:szCs w:val="22"/>
        </w:rPr>
        <w:t>exemples : chèque visé, traite bancaire, lettre de garantie irrévocable</w:t>
      </w:r>
      <w:r w:rsidR="00B066D1">
        <w:rPr>
          <w:rFonts w:ascii="Arial" w:hAnsi="Arial" w:cs="Arial"/>
          <w:bCs/>
          <w:color w:val="FF0000"/>
          <w:sz w:val="22"/>
          <w:szCs w:val="22"/>
        </w:rPr>
        <w:t>]</w:t>
      </w:r>
      <w:r w:rsidRPr="00786083">
        <w:rPr>
          <w:rFonts w:ascii="Arial" w:hAnsi="Arial" w:cs="Arial"/>
          <w:bCs/>
          <w:sz w:val="22"/>
          <w:szCs w:val="22"/>
        </w:rPr>
        <w:t xml:space="preserve"> </w:t>
      </w:r>
      <w:r w:rsidR="00890008">
        <w:rPr>
          <w:rFonts w:ascii="Arial" w:hAnsi="Arial" w:cs="Arial"/>
          <w:bCs/>
          <w:sz w:val="22"/>
          <w:szCs w:val="22"/>
        </w:rPr>
        <w:t>de ___</w:t>
      </w:r>
      <w:r w:rsidR="007B3110">
        <w:rPr>
          <w:rFonts w:ascii="Arial" w:hAnsi="Arial" w:cs="Arial"/>
          <w:bCs/>
          <w:sz w:val="22"/>
          <w:szCs w:val="22"/>
        </w:rPr>
        <w:t>______</w:t>
      </w:r>
      <w:r w:rsidR="00EA10FA">
        <w:rPr>
          <w:rFonts w:ascii="Arial" w:hAnsi="Arial" w:cs="Arial"/>
          <w:bCs/>
          <w:sz w:val="22"/>
          <w:szCs w:val="22"/>
        </w:rPr>
        <w:t>____</w:t>
      </w:r>
      <w:r w:rsidR="007B3110">
        <w:rPr>
          <w:rFonts w:ascii="Arial" w:hAnsi="Arial" w:cs="Arial"/>
          <w:bCs/>
          <w:sz w:val="22"/>
          <w:szCs w:val="22"/>
        </w:rPr>
        <w:t>_</w:t>
      </w:r>
      <w:r w:rsidR="00890008">
        <w:rPr>
          <w:rFonts w:ascii="Arial" w:hAnsi="Arial" w:cs="Arial"/>
          <w:bCs/>
          <w:sz w:val="22"/>
          <w:szCs w:val="22"/>
        </w:rPr>
        <w:t>___________ $ et</w:t>
      </w:r>
      <w:r w:rsidRPr="00E60DE4">
        <w:rPr>
          <w:rFonts w:ascii="Arial" w:hAnsi="Arial" w:cs="Arial"/>
          <w:bCs/>
          <w:sz w:val="22"/>
          <w:szCs w:val="22"/>
        </w:rPr>
        <w:t xml:space="preserve"> </w:t>
      </w:r>
      <w:r>
        <w:rPr>
          <w:rFonts w:ascii="Arial" w:hAnsi="Arial" w:cs="Arial"/>
          <w:bCs/>
          <w:sz w:val="22"/>
          <w:szCs w:val="22"/>
        </w:rPr>
        <w:t>l’</w:t>
      </w:r>
      <w:r w:rsidR="00511067">
        <w:rPr>
          <w:rFonts w:ascii="Arial" w:hAnsi="Arial" w:cs="Arial"/>
          <w:bCs/>
          <w:sz w:val="22"/>
          <w:szCs w:val="22"/>
        </w:rPr>
        <w:t>Office</w:t>
      </w:r>
      <w:r w:rsidRPr="00E60DE4">
        <w:rPr>
          <w:rFonts w:ascii="Arial" w:hAnsi="Arial" w:cs="Arial"/>
          <w:bCs/>
          <w:sz w:val="22"/>
          <w:szCs w:val="22"/>
        </w:rPr>
        <w:t xml:space="preserve"> l’a accepté</w:t>
      </w:r>
      <w:r w:rsidR="00B066D1" w:rsidRPr="00915AFC">
        <w:rPr>
          <w:rFonts w:ascii="Arial" w:hAnsi="Arial" w:cs="Arial"/>
          <w:bCs/>
          <w:color w:val="FF0000"/>
          <w:sz w:val="22"/>
          <w:szCs w:val="22"/>
        </w:rPr>
        <w:t>[</w:t>
      </w:r>
      <w:r w:rsidRPr="00915AFC">
        <w:rPr>
          <w:rFonts w:ascii="Arial" w:hAnsi="Arial" w:cs="Arial"/>
          <w:bCs/>
          <w:color w:val="FF0000"/>
          <w:sz w:val="22"/>
          <w:szCs w:val="22"/>
        </w:rPr>
        <w:t>e</w:t>
      </w:r>
      <w:r w:rsidR="00B066D1" w:rsidRPr="00915AFC">
        <w:rPr>
          <w:rFonts w:ascii="Arial" w:hAnsi="Arial" w:cs="Arial"/>
          <w:bCs/>
          <w:color w:val="FF0000"/>
          <w:sz w:val="22"/>
          <w:szCs w:val="22"/>
        </w:rPr>
        <w:t>]</w:t>
      </w:r>
      <w:r w:rsidRPr="00E60DE4">
        <w:rPr>
          <w:rFonts w:ascii="Arial" w:hAnsi="Arial" w:cs="Arial"/>
          <w:bCs/>
          <w:sz w:val="22"/>
          <w:szCs w:val="22"/>
        </w:rPr>
        <w:t>.</w:t>
      </w:r>
    </w:p>
    <w:p w:rsidR="005875D8" w:rsidRDefault="005875D8" w:rsidP="005875D8">
      <w:pPr>
        <w:tabs>
          <w:tab w:val="left" w:pos="709"/>
        </w:tabs>
        <w:jc w:val="both"/>
        <w:rPr>
          <w:rFonts w:ascii="Arial" w:hAnsi="Arial" w:cs="Arial"/>
          <w:b/>
          <w:bCs/>
          <w:sz w:val="22"/>
          <w:szCs w:val="22"/>
        </w:rPr>
      </w:pPr>
    </w:p>
    <w:p w:rsidR="00F333FA" w:rsidRPr="00E60DE4" w:rsidRDefault="00E60DE4" w:rsidP="00E60DE4">
      <w:pPr>
        <w:keepNext/>
        <w:tabs>
          <w:tab w:val="left" w:pos="709"/>
        </w:tabs>
        <w:spacing w:after="120"/>
        <w:jc w:val="both"/>
        <w:rPr>
          <w:rFonts w:ascii="Arial" w:hAnsi="Arial" w:cs="Arial"/>
          <w:b/>
          <w:bCs/>
          <w:sz w:val="22"/>
          <w:szCs w:val="22"/>
        </w:rPr>
      </w:pPr>
      <w:r>
        <w:rPr>
          <w:rFonts w:ascii="Arial" w:hAnsi="Arial" w:cs="Arial"/>
          <w:b/>
          <w:bCs/>
          <w:sz w:val="22"/>
          <w:szCs w:val="22"/>
        </w:rPr>
        <w:t xml:space="preserve">9. </w:t>
      </w:r>
      <w:r>
        <w:rPr>
          <w:rFonts w:ascii="Arial" w:hAnsi="Arial" w:cs="Arial"/>
          <w:b/>
          <w:bCs/>
          <w:sz w:val="22"/>
          <w:szCs w:val="22"/>
        </w:rPr>
        <w:tab/>
      </w:r>
      <w:r w:rsidR="00F333FA" w:rsidRPr="00E60DE4">
        <w:rPr>
          <w:rFonts w:ascii="Arial" w:hAnsi="Arial" w:cs="Arial"/>
          <w:b/>
          <w:bCs/>
          <w:sz w:val="22"/>
          <w:szCs w:val="22"/>
        </w:rPr>
        <w:t>ÉVALUATION ET ACCEPTATION DES TRAVAUX</w:t>
      </w:r>
    </w:p>
    <w:p w:rsidR="00FB0485" w:rsidRPr="00690751" w:rsidRDefault="00FB0485" w:rsidP="00FB0485">
      <w:pPr>
        <w:pStyle w:val="Paragraphedeliste"/>
        <w:jc w:val="both"/>
        <w:rPr>
          <w:rFonts w:ascii="Arial" w:hAnsi="Arial" w:cs="Arial"/>
          <w:sz w:val="22"/>
          <w:szCs w:val="22"/>
        </w:rPr>
      </w:pPr>
      <w:r w:rsidRPr="00690751">
        <w:rPr>
          <w:rFonts w:ascii="Arial" w:hAnsi="Arial" w:cs="Arial"/>
          <w:sz w:val="22"/>
          <w:szCs w:val="22"/>
        </w:rPr>
        <w:t>Lorsque l’ouvrage est achevé, l’Office procède à l’inspection des travaux.</w:t>
      </w:r>
    </w:p>
    <w:p w:rsidR="00FB0485" w:rsidRDefault="00FB0485" w:rsidP="009A0B3D">
      <w:pPr>
        <w:ind w:left="720"/>
        <w:jc w:val="both"/>
        <w:rPr>
          <w:rFonts w:ascii="Arial" w:hAnsi="Arial" w:cs="Arial"/>
          <w:sz w:val="22"/>
          <w:szCs w:val="22"/>
        </w:rPr>
      </w:pPr>
    </w:p>
    <w:p w:rsidR="00FB0485" w:rsidRDefault="00FB0485" w:rsidP="00FB0485">
      <w:pPr>
        <w:pStyle w:val="Paragraphedeliste"/>
        <w:jc w:val="both"/>
        <w:rPr>
          <w:rFonts w:ascii="Arial" w:hAnsi="Arial" w:cs="Arial"/>
          <w:sz w:val="22"/>
          <w:szCs w:val="22"/>
        </w:rPr>
      </w:pPr>
      <w:r w:rsidRPr="0003794F">
        <w:rPr>
          <w:rFonts w:ascii="Arial" w:hAnsi="Arial" w:cs="Arial"/>
          <w:sz w:val="22"/>
          <w:szCs w:val="22"/>
        </w:rPr>
        <w:t xml:space="preserve">Malgré toute autorisation ou approbation donnée </w:t>
      </w:r>
      <w:r>
        <w:rPr>
          <w:rFonts w:ascii="Arial" w:hAnsi="Arial" w:cs="Arial"/>
          <w:sz w:val="22"/>
          <w:szCs w:val="22"/>
        </w:rPr>
        <w:t>aux fins</w:t>
      </w:r>
      <w:r w:rsidRPr="0003794F">
        <w:rPr>
          <w:rFonts w:ascii="Arial" w:hAnsi="Arial" w:cs="Arial"/>
          <w:sz w:val="22"/>
          <w:szCs w:val="22"/>
        </w:rPr>
        <w:t xml:space="preserve"> de rémunération </w:t>
      </w:r>
      <w:r>
        <w:rPr>
          <w:rFonts w:ascii="Arial" w:hAnsi="Arial" w:cs="Arial"/>
          <w:sz w:val="22"/>
          <w:szCs w:val="22"/>
        </w:rPr>
        <w:t>durant les</w:t>
      </w:r>
      <w:r w:rsidRPr="0003794F">
        <w:rPr>
          <w:rFonts w:ascii="Arial" w:hAnsi="Arial" w:cs="Arial"/>
          <w:sz w:val="22"/>
          <w:szCs w:val="22"/>
        </w:rPr>
        <w:t xml:space="preserve"> différentes étapes du contrat, l</w:t>
      </w:r>
      <w:r>
        <w:rPr>
          <w:rFonts w:ascii="Arial" w:hAnsi="Arial" w:cs="Arial"/>
          <w:sz w:val="22"/>
          <w:szCs w:val="22"/>
        </w:rPr>
        <w:t>’Office</w:t>
      </w:r>
      <w:r w:rsidRPr="0003794F">
        <w:rPr>
          <w:rFonts w:ascii="Arial" w:hAnsi="Arial" w:cs="Arial"/>
          <w:sz w:val="22"/>
          <w:szCs w:val="22"/>
        </w:rPr>
        <w:t xml:space="preserve"> se réserve le droit, lors de la réception définitive des travaux ou de l</w:t>
      </w:r>
      <w:r>
        <w:rPr>
          <w:rFonts w:ascii="Arial" w:hAnsi="Arial" w:cs="Arial"/>
          <w:sz w:val="22"/>
          <w:szCs w:val="22"/>
        </w:rPr>
        <w:t>’</w:t>
      </w:r>
      <w:r w:rsidRPr="0003794F">
        <w:rPr>
          <w:rFonts w:ascii="Arial" w:hAnsi="Arial" w:cs="Arial"/>
          <w:sz w:val="22"/>
          <w:szCs w:val="22"/>
        </w:rPr>
        <w:t xml:space="preserve">acceptation des services, de refuser, en tout ou en partie, les travaux ou les services qui </w:t>
      </w:r>
      <w:r>
        <w:rPr>
          <w:rFonts w:ascii="Arial" w:hAnsi="Arial" w:cs="Arial"/>
          <w:sz w:val="22"/>
          <w:szCs w:val="22"/>
        </w:rPr>
        <w:t>ne respecteraient pas les</w:t>
      </w:r>
      <w:r w:rsidRPr="0003794F">
        <w:rPr>
          <w:rFonts w:ascii="Arial" w:hAnsi="Arial" w:cs="Arial"/>
          <w:sz w:val="22"/>
          <w:szCs w:val="22"/>
        </w:rPr>
        <w:t xml:space="preserve"> exigences du présent contrat.</w:t>
      </w:r>
      <w:r>
        <w:rPr>
          <w:rFonts w:ascii="Arial" w:hAnsi="Arial" w:cs="Arial"/>
          <w:sz w:val="22"/>
          <w:szCs w:val="22"/>
        </w:rPr>
        <w:t xml:space="preserve"> Dans ce cas, u</w:t>
      </w:r>
      <w:r w:rsidRPr="00690751">
        <w:rPr>
          <w:rFonts w:ascii="Arial" w:hAnsi="Arial" w:cs="Arial"/>
          <w:sz w:val="22"/>
          <w:szCs w:val="22"/>
        </w:rPr>
        <w:t>ne liste de déficiences à corriger</w:t>
      </w:r>
      <w:r>
        <w:rPr>
          <w:rFonts w:ascii="Arial" w:hAnsi="Arial" w:cs="Arial"/>
          <w:sz w:val="22"/>
          <w:szCs w:val="22"/>
        </w:rPr>
        <w:t xml:space="preserve"> est alors établie</w:t>
      </w:r>
      <w:r w:rsidRPr="00690751">
        <w:rPr>
          <w:rFonts w:ascii="Arial" w:hAnsi="Arial" w:cs="Arial"/>
          <w:sz w:val="22"/>
          <w:szCs w:val="22"/>
        </w:rPr>
        <w:t>.</w:t>
      </w:r>
    </w:p>
    <w:p w:rsidR="00FB0485" w:rsidRPr="0003794F" w:rsidRDefault="00FB0485" w:rsidP="009A0B3D">
      <w:pPr>
        <w:ind w:left="720"/>
        <w:jc w:val="both"/>
        <w:rPr>
          <w:rFonts w:ascii="Arial" w:hAnsi="Arial" w:cs="Arial"/>
          <w:sz w:val="22"/>
          <w:szCs w:val="22"/>
        </w:rPr>
      </w:pPr>
    </w:p>
    <w:p w:rsidR="00FB0485" w:rsidRDefault="00FB0485" w:rsidP="00FB0485">
      <w:pPr>
        <w:pStyle w:val="Paragraphedeliste"/>
        <w:jc w:val="both"/>
        <w:rPr>
          <w:rFonts w:ascii="Arial" w:hAnsi="Arial" w:cs="Arial"/>
          <w:sz w:val="22"/>
          <w:szCs w:val="22"/>
        </w:rPr>
      </w:pPr>
      <w:r w:rsidRPr="0003794F">
        <w:rPr>
          <w:rFonts w:ascii="Arial" w:hAnsi="Arial" w:cs="Arial"/>
          <w:sz w:val="22"/>
          <w:szCs w:val="22"/>
        </w:rPr>
        <w:t>L</w:t>
      </w:r>
      <w:r>
        <w:rPr>
          <w:rFonts w:ascii="Arial" w:hAnsi="Arial" w:cs="Arial"/>
          <w:sz w:val="22"/>
          <w:szCs w:val="22"/>
        </w:rPr>
        <w:t>’Office</w:t>
      </w:r>
      <w:r w:rsidRPr="0003794F">
        <w:rPr>
          <w:rFonts w:ascii="Arial" w:hAnsi="Arial" w:cs="Arial"/>
          <w:sz w:val="22"/>
          <w:szCs w:val="22"/>
        </w:rPr>
        <w:t xml:space="preserve"> fait connaître, par écrit, son refus d</w:t>
      </w:r>
      <w:r>
        <w:rPr>
          <w:rFonts w:ascii="Arial" w:hAnsi="Arial" w:cs="Arial"/>
          <w:sz w:val="22"/>
          <w:szCs w:val="22"/>
        </w:rPr>
        <w:t>’</w:t>
      </w:r>
      <w:r w:rsidRPr="0003794F">
        <w:rPr>
          <w:rFonts w:ascii="Arial" w:hAnsi="Arial" w:cs="Arial"/>
          <w:sz w:val="22"/>
          <w:szCs w:val="22"/>
        </w:rPr>
        <w:t>une partie ou de l</w:t>
      </w:r>
      <w:r>
        <w:rPr>
          <w:rFonts w:ascii="Arial" w:hAnsi="Arial" w:cs="Arial"/>
          <w:sz w:val="22"/>
          <w:szCs w:val="22"/>
        </w:rPr>
        <w:t>’</w:t>
      </w:r>
      <w:r w:rsidRPr="0003794F">
        <w:rPr>
          <w:rFonts w:ascii="Arial" w:hAnsi="Arial" w:cs="Arial"/>
          <w:sz w:val="22"/>
          <w:szCs w:val="22"/>
        </w:rPr>
        <w:t xml:space="preserve">ensemble des travaux </w:t>
      </w:r>
      <w:r>
        <w:rPr>
          <w:rFonts w:ascii="Arial" w:hAnsi="Arial" w:cs="Arial"/>
          <w:sz w:val="22"/>
          <w:szCs w:val="22"/>
        </w:rPr>
        <w:t>ou des services de</w:t>
      </w:r>
      <w:r w:rsidRPr="0003794F">
        <w:rPr>
          <w:rFonts w:ascii="Arial" w:hAnsi="Arial" w:cs="Arial"/>
          <w:sz w:val="22"/>
          <w:szCs w:val="22"/>
        </w:rPr>
        <w:t xml:space="preserve"> l</w:t>
      </w:r>
      <w:r>
        <w:rPr>
          <w:rFonts w:ascii="Arial" w:hAnsi="Arial" w:cs="Arial"/>
          <w:sz w:val="22"/>
          <w:szCs w:val="22"/>
        </w:rPr>
        <w:t>’</w:t>
      </w:r>
      <w:r w:rsidRPr="0003794F">
        <w:rPr>
          <w:rFonts w:ascii="Arial" w:hAnsi="Arial" w:cs="Arial"/>
          <w:sz w:val="22"/>
          <w:szCs w:val="22"/>
        </w:rPr>
        <w:t>Entrepreneur dans les dix</w:t>
      </w:r>
      <w:r>
        <w:rPr>
          <w:rFonts w:ascii="Arial" w:hAnsi="Arial" w:cs="Arial"/>
          <w:sz w:val="22"/>
          <w:szCs w:val="22"/>
        </w:rPr>
        <w:t> </w:t>
      </w:r>
      <w:r w:rsidRPr="0003794F">
        <w:rPr>
          <w:rFonts w:ascii="Arial" w:hAnsi="Arial" w:cs="Arial"/>
          <w:sz w:val="22"/>
          <w:szCs w:val="22"/>
        </w:rPr>
        <w:t>(10)</w:t>
      </w:r>
      <w:r w:rsidR="00C71D51">
        <w:rPr>
          <w:rFonts w:ascii="Arial" w:hAnsi="Arial" w:cs="Arial"/>
          <w:sz w:val="22"/>
          <w:szCs w:val="22"/>
        </w:rPr>
        <w:t> </w:t>
      </w:r>
      <w:r w:rsidRPr="0003794F">
        <w:rPr>
          <w:rFonts w:ascii="Arial" w:hAnsi="Arial" w:cs="Arial"/>
          <w:sz w:val="22"/>
          <w:szCs w:val="22"/>
        </w:rPr>
        <w:t xml:space="preserve">jours </w:t>
      </w:r>
      <w:r>
        <w:rPr>
          <w:rFonts w:ascii="Arial" w:hAnsi="Arial" w:cs="Arial"/>
          <w:sz w:val="22"/>
          <w:szCs w:val="22"/>
        </w:rPr>
        <w:t>suivant</w:t>
      </w:r>
      <w:r w:rsidRPr="0003794F">
        <w:rPr>
          <w:rFonts w:ascii="Arial" w:hAnsi="Arial" w:cs="Arial"/>
          <w:sz w:val="22"/>
          <w:szCs w:val="22"/>
        </w:rPr>
        <w:t xml:space="preserve"> la réception définitive des </w:t>
      </w:r>
      <w:r w:rsidRPr="0003794F">
        <w:rPr>
          <w:rFonts w:ascii="Arial" w:hAnsi="Arial" w:cs="Arial"/>
          <w:sz w:val="22"/>
          <w:szCs w:val="22"/>
        </w:rPr>
        <w:lastRenderedPageBreak/>
        <w:t>travaux ou l</w:t>
      </w:r>
      <w:r>
        <w:rPr>
          <w:rFonts w:ascii="Arial" w:hAnsi="Arial" w:cs="Arial"/>
          <w:sz w:val="22"/>
          <w:szCs w:val="22"/>
        </w:rPr>
        <w:t>’</w:t>
      </w:r>
      <w:r w:rsidRPr="0003794F">
        <w:rPr>
          <w:rFonts w:ascii="Arial" w:hAnsi="Arial" w:cs="Arial"/>
          <w:sz w:val="22"/>
          <w:szCs w:val="22"/>
        </w:rPr>
        <w:t xml:space="preserve">acceptation des services. </w:t>
      </w:r>
      <w:r w:rsidRPr="00690751">
        <w:rPr>
          <w:rFonts w:ascii="Arial" w:hAnsi="Arial" w:cs="Arial"/>
          <w:sz w:val="22"/>
          <w:szCs w:val="22"/>
        </w:rPr>
        <w:t>Un délai est fixé</w:t>
      </w:r>
      <w:r>
        <w:rPr>
          <w:rFonts w:ascii="Arial" w:hAnsi="Arial" w:cs="Arial"/>
          <w:sz w:val="22"/>
          <w:szCs w:val="22"/>
        </w:rPr>
        <w:t xml:space="preserve"> dans l’avis</w:t>
      </w:r>
      <w:r w:rsidRPr="00690751">
        <w:rPr>
          <w:rFonts w:ascii="Arial" w:hAnsi="Arial" w:cs="Arial"/>
          <w:sz w:val="22"/>
          <w:szCs w:val="22"/>
        </w:rPr>
        <w:t xml:space="preserve"> pour permettre à l’Entrepreneur de corriger ou de compléter les travaux.</w:t>
      </w:r>
      <w:r>
        <w:rPr>
          <w:rFonts w:ascii="Arial" w:hAnsi="Arial" w:cs="Arial"/>
          <w:sz w:val="22"/>
          <w:szCs w:val="22"/>
        </w:rPr>
        <w:t xml:space="preserve"> </w:t>
      </w:r>
      <w:r w:rsidRPr="0003794F">
        <w:rPr>
          <w:rFonts w:ascii="Arial" w:hAnsi="Arial" w:cs="Arial"/>
          <w:sz w:val="22"/>
          <w:szCs w:val="22"/>
        </w:rPr>
        <w:t>L</w:t>
      </w:r>
      <w:r>
        <w:rPr>
          <w:rFonts w:ascii="Arial" w:hAnsi="Arial" w:cs="Arial"/>
          <w:sz w:val="22"/>
          <w:szCs w:val="22"/>
        </w:rPr>
        <w:t>’</w:t>
      </w:r>
      <w:r w:rsidRPr="0003794F">
        <w:rPr>
          <w:rFonts w:ascii="Arial" w:hAnsi="Arial" w:cs="Arial"/>
          <w:sz w:val="22"/>
          <w:szCs w:val="22"/>
        </w:rPr>
        <w:t>absence d</w:t>
      </w:r>
      <w:r>
        <w:rPr>
          <w:rFonts w:ascii="Arial" w:hAnsi="Arial" w:cs="Arial"/>
          <w:sz w:val="22"/>
          <w:szCs w:val="22"/>
        </w:rPr>
        <w:t>’</w:t>
      </w:r>
      <w:r w:rsidRPr="0003794F">
        <w:rPr>
          <w:rFonts w:ascii="Arial" w:hAnsi="Arial" w:cs="Arial"/>
          <w:sz w:val="22"/>
          <w:szCs w:val="22"/>
        </w:rPr>
        <w:t>avis dans le délai prescrit signifie que l</w:t>
      </w:r>
      <w:r>
        <w:rPr>
          <w:rFonts w:ascii="Arial" w:hAnsi="Arial" w:cs="Arial"/>
          <w:sz w:val="22"/>
          <w:szCs w:val="22"/>
        </w:rPr>
        <w:t>’Office</w:t>
      </w:r>
      <w:r w:rsidRPr="0003794F">
        <w:rPr>
          <w:rFonts w:ascii="Arial" w:hAnsi="Arial" w:cs="Arial"/>
          <w:sz w:val="22"/>
          <w:szCs w:val="22"/>
        </w:rPr>
        <w:t xml:space="preserve"> accepte les travaux ou les services </w:t>
      </w:r>
      <w:r>
        <w:rPr>
          <w:rFonts w:ascii="Arial" w:hAnsi="Arial" w:cs="Arial"/>
          <w:sz w:val="22"/>
          <w:szCs w:val="22"/>
        </w:rPr>
        <w:t>de</w:t>
      </w:r>
      <w:r w:rsidRPr="0003794F">
        <w:rPr>
          <w:rFonts w:ascii="Arial" w:hAnsi="Arial" w:cs="Arial"/>
          <w:sz w:val="22"/>
          <w:szCs w:val="22"/>
        </w:rPr>
        <w:t xml:space="preserve"> l</w:t>
      </w:r>
      <w:r>
        <w:rPr>
          <w:rFonts w:ascii="Arial" w:hAnsi="Arial" w:cs="Arial"/>
          <w:sz w:val="22"/>
          <w:szCs w:val="22"/>
        </w:rPr>
        <w:t>’</w:t>
      </w:r>
      <w:r w:rsidRPr="0003794F">
        <w:rPr>
          <w:rFonts w:ascii="Arial" w:hAnsi="Arial" w:cs="Arial"/>
          <w:sz w:val="22"/>
          <w:szCs w:val="22"/>
        </w:rPr>
        <w:t>Entrepreneur.</w:t>
      </w:r>
    </w:p>
    <w:p w:rsidR="001E7FDA" w:rsidRDefault="001E7FDA" w:rsidP="00FB0485">
      <w:pPr>
        <w:pStyle w:val="Paragraphedeliste"/>
        <w:jc w:val="both"/>
        <w:rPr>
          <w:rFonts w:ascii="Arial" w:hAnsi="Arial" w:cs="Arial"/>
          <w:sz w:val="22"/>
          <w:szCs w:val="22"/>
        </w:rPr>
      </w:pPr>
    </w:p>
    <w:p w:rsidR="001E7FDA" w:rsidRDefault="001E7FDA" w:rsidP="00FB0485">
      <w:pPr>
        <w:pStyle w:val="Paragraphedeliste"/>
        <w:jc w:val="both"/>
        <w:rPr>
          <w:rFonts w:ascii="Arial" w:hAnsi="Arial" w:cs="Arial"/>
          <w:sz w:val="22"/>
          <w:szCs w:val="22"/>
        </w:rPr>
      </w:pPr>
      <w:r w:rsidRPr="009A0B3D">
        <w:rPr>
          <w:rFonts w:ascii="Arial" w:hAnsi="Arial" w:cs="Arial"/>
          <w:sz w:val="22"/>
          <w:szCs w:val="22"/>
        </w:rPr>
        <w:t>À défaut par l’Entrepreneur de corriger et de compléter les travaux (liste de déficiences) dans le délai fixé dans l’avis, celui-ci devra verse</w:t>
      </w:r>
      <w:r w:rsidR="009A0B3D" w:rsidRPr="009A0B3D">
        <w:rPr>
          <w:rFonts w:ascii="Arial" w:hAnsi="Arial" w:cs="Arial"/>
          <w:sz w:val="22"/>
          <w:szCs w:val="22"/>
        </w:rPr>
        <w:t xml:space="preserve">r à l’Office une pénalité de </w:t>
      </w:r>
      <w:r w:rsidR="005D2CFD">
        <w:rPr>
          <w:rFonts w:ascii="Arial" w:hAnsi="Arial" w:cs="Arial"/>
          <w:sz w:val="22"/>
          <w:szCs w:val="22"/>
        </w:rPr>
        <w:t>cinq cents dollars (</w:t>
      </w:r>
      <w:r w:rsidR="009A0B3D" w:rsidRPr="009A0B3D">
        <w:rPr>
          <w:rFonts w:ascii="Arial" w:hAnsi="Arial" w:cs="Arial"/>
          <w:sz w:val="22"/>
          <w:szCs w:val="22"/>
        </w:rPr>
        <w:t>5</w:t>
      </w:r>
      <w:r w:rsidRPr="009A0B3D">
        <w:rPr>
          <w:rFonts w:ascii="Arial" w:hAnsi="Arial" w:cs="Arial"/>
          <w:sz w:val="22"/>
          <w:szCs w:val="22"/>
        </w:rPr>
        <w:t>00</w:t>
      </w:r>
      <w:r w:rsidR="005D2CFD">
        <w:rPr>
          <w:rFonts w:ascii="Arial" w:hAnsi="Arial" w:cs="Arial"/>
          <w:sz w:val="22"/>
          <w:szCs w:val="22"/>
        </w:rPr>
        <w:t> </w:t>
      </w:r>
      <w:r w:rsidRPr="009A0B3D">
        <w:rPr>
          <w:rFonts w:ascii="Arial" w:hAnsi="Arial" w:cs="Arial"/>
          <w:sz w:val="22"/>
          <w:szCs w:val="22"/>
        </w:rPr>
        <w:t>$</w:t>
      </w:r>
      <w:r w:rsidR="005D2CFD">
        <w:rPr>
          <w:rFonts w:ascii="Arial" w:hAnsi="Arial" w:cs="Arial"/>
          <w:sz w:val="22"/>
          <w:szCs w:val="22"/>
        </w:rPr>
        <w:t>)</w:t>
      </w:r>
      <w:r w:rsidRPr="009A0B3D">
        <w:rPr>
          <w:rFonts w:ascii="Arial" w:hAnsi="Arial" w:cs="Arial"/>
          <w:sz w:val="22"/>
          <w:szCs w:val="22"/>
        </w:rPr>
        <w:t xml:space="preserve"> par jour de retard à titre de dommages liquidés</w:t>
      </w:r>
      <w:r w:rsidR="00DD2164" w:rsidRPr="009A0B3D">
        <w:rPr>
          <w:rFonts w:ascii="Arial" w:hAnsi="Arial" w:cs="Arial"/>
          <w:sz w:val="22"/>
          <w:szCs w:val="22"/>
        </w:rPr>
        <w:t>, et ce, pour le seul retard dans l’exécution</w:t>
      </w:r>
      <w:r w:rsidRPr="009A0B3D">
        <w:rPr>
          <w:rFonts w:ascii="Arial" w:hAnsi="Arial" w:cs="Arial"/>
          <w:sz w:val="22"/>
          <w:szCs w:val="22"/>
        </w:rPr>
        <w:t>.</w:t>
      </w:r>
    </w:p>
    <w:p w:rsidR="00FB0485" w:rsidRPr="0003794F" w:rsidRDefault="00FB0485" w:rsidP="009A0B3D">
      <w:pPr>
        <w:ind w:left="720"/>
        <w:jc w:val="both"/>
        <w:rPr>
          <w:rFonts w:ascii="Arial" w:hAnsi="Arial" w:cs="Arial"/>
          <w:sz w:val="22"/>
          <w:szCs w:val="22"/>
        </w:rPr>
      </w:pPr>
    </w:p>
    <w:p w:rsidR="00FB0485" w:rsidRDefault="00FB0485" w:rsidP="00FB0485">
      <w:pPr>
        <w:pStyle w:val="Paragraphedeliste"/>
        <w:jc w:val="both"/>
        <w:rPr>
          <w:rFonts w:ascii="Arial" w:hAnsi="Arial" w:cs="Arial"/>
          <w:sz w:val="22"/>
          <w:szCs w:val="22"/>
        </w:rPr>
      </w:pPr>
      <w:r w:rsidRPr="0003794F">
        <w:rPr>
          <w:rFonts w:ascii="Arial" w:hAnsi="Arial" w:cs="Arial"/>
          <w:sz w:val="22"/>
          <w:szCs w:val="22"/>
        </w:rPr>
        <w:t>L</w:t>
      </w:r>
      <w:r>
        <w:rPr>
          <w:rFonts w:ascii="Arial" w:hAnsi="Arial" w:cs="Arial"/>
          <w:sz w:val="22"/>
          <w:szCs w:val="22"/>
        </w:rPr>
        <w:t>’Office</w:t>
      </w:r>
      <w:r w:rsidRPr="0003794F">
        <w:rPr>
          <w:rFonts w:ascii="Arial" w:hAnsi="Arial" w:cs="Arial"/>
          <w:sz w:val="22"/>
          <w:szCs w:val="22"/>
        </w:rPr>
        <w:t xml:space="preserve"> ne </w:t>
      </w:r>
      <w:r>
        <w:rPr>
          <w:rFonts w:ascii="Arial" w:hAnsi="Arial" w:cs="Arial"/>
          <w:sz w:val="22"/>
          <w:szCs w:val="22"/>
        </w:rPr>
        <w:t>peut</w:t>
      </w:r>
      <w:r w:rsidRPr="0003794F">
        <w:rPr>
          <w:rFonts w:ascii="Arial" w:hAnsi="Arial" w:cs="Arial"/>
          <w:sz w:val="22"/>
          <w:szCs w:val="22"/>
        </w:rPr>
        <w:t xml:space="preserve"> refuser les travaux exécutés ou les services rendus par l</w:t>
      </w:r>
      <w:r>
        <w:rPr>
          <w:rFonts w:ascii="Arial" w:hAnsi="Arial" w:cs="Arial"/>
          <w:sz w:val="22"/>
          <w:szCs w:val="22"/>
        </w:rPr>
        <w:t>’</w:t>
      </w:r>
      <w:r w:rsidRPr="0003794F">
        <w:rPr>
          <w:rFonts w:ascii="Arial" w:hAnsi="Arial" w:cs="Arial"/>
          <w:sz w:val="22"/>
          <w:szCs w:val="22"/>
        </w:rPr>
        <w:t xml:space="preserve">Entrepreneur que pour une </w:t>
      </w:r>
      <w:r>
        <w:rPr>
          <w:rFonts w:ascii="Arial" w:hAnsi="Arial" w:cs="Arial"/>
          <w:sz w:val="22"/>
          <w:szCs w:val="22"/>
        </w:rPr>
        <w:t>raison</w:t>
      </w:r>
      <w:r w:rsidRPr="0003794F">
        <w:rPr>
          <w:rFonts w:ascii="Arial" w:hAnsi="Arial" w:cs="Arial"/>
          <w:sz w:val="22"/>
          <w:szCs w:val="22"/>
        </w:rPr>
        <w:t xml:space="preserve"> valable </w:t>
      </w:r>
      <w:r>
        <w:rPr>
          <w:rFonts w:ascii="Arial" w:hAnsi="Arial" w:cs="Arial"/>
          <w:sz w:val="22"/>
          <w:szCs w:val="22"/>
        </w:rPr>
        <w:t>et</w:t>
      </w:r>
      <w:r w:rsidRPr="0003794F">
        <w:rPr>
          <w:rFonts w:ascii="Arial" w:hAnsi="Arial" w:cs="Arial"/>
          <w:sz w:val="22"/>
          <w:szCs w:val="22"/>
        </w:rPr>
        <w:t xml:space="preserve"> relative à la qualité du travail, </w:t>
      </w:r>
      <w:r>
        <w:rPr>
          <w:rFonts w:ascii="Arial" w:hAnsi="Arial" w:cs="Arial"/>
          <w:sz w:val="22"/>
          <w:szCs w:val="22"/>
        </w:rPr>
        <w:t>selon le</w:t>
      </w:r>
      <w:r w:rsidRPr="0003794F">
        <w:rPr>
          <w:rFonts w:ascii="Arial" w:hAnsi="Arial" w:cs="Arial"/>
          <w:sz w:val="22"/>
          <w:szCs w:val="22"/>
        </w:rPr>
        <w:t xml:space="preserve"> mandat donné à l</w:t>
      </w:r>
      <w:r>
        <w:rPr>
          <w:rFonts w:ascii="Arial" w:hAnsi="Arial" w:cs="Arial"/>
          <w:sz w:val="22"/>
          <w:szCs w:val="22"/>
        </w:rPr>
        <w:t>’</w:t>
      </w:r>
      <w:r w:rsidRPr="0003794F">
        <w:rPr>
          <w:rFonts w:ascii="Arial" w:hAnsi="Arial" w:cs="Arial"/>
          <w:sz w:val="22"/>
          <w:szCs w:val="22"/>
        </w:rPr>
        <w:t xml:space="preserve">Entrepreneur et </w:t>
      </w:r>
      <w:r>
        <w:rPr>
          <w:rFonts w:ascii="Arial" w:hAnsi="Arial" w:cs="Arial"/>
          <w:sz w:val="22"/>
          <w:szCs w:val="22"/>
        </w:rPr>
        <w:t>l</w:t>
      </w:r>
      <w:r w:rsidRPr="0003794F">
        <w:rPr>
          <w:rFonts w:ascii="Arial" w:hAnsi="Arial" w:cs="Arial"/>
          <w:sz w:val="22"/>
          <w:szCs w:val="22"/>
        </w:rPr>
        <w:t>es attentes qui peuvent raisonnablement en découler.</w:t>
      </w:r>
    </w:p>
    <w:p w:rsidR="00FB0485" w:rsidRPr="0003794F" w:rsidRDefault="00FB0485" w:rsidP="009A0B3D">
      <w:pPr>
        <w:ind w:left="720"/>
        <w:jc w:val="both"/>
        <w:rPr>
          <w:rFonts w:ascii="Arial" w:hAnsi="Arial" w:cs="Arial"/>
          <w:sz w:val="22"/>
          <w:szCs w:val="22"/>
        </w:rPr>
      </w:pPr>
    </w:p>
    <w:p w:rsidR="00FB0485" w:rsidRDefault="00FB0485" w:rsidP="00FB0485">
      <w:pPr>
        <w:pStyle w:val="Paragraphedeliste"/>
        <w:jc w:val="both"/>
        <w:rPr>
          <w:rFonts w:ascii="Arial" w:hAnsi="Arial" w:cs="Arial"/>
          <w:sz w:val="22"/>
          <w:szCs w:val="22"/>
        </w:rPr>
      </w:pPr>
      <w:r w:rsidRPr="0003794F">
        <w:rPr>
          <w:rFonts w:ascii="Arial" w:hAnsi="Arial" w:cs="Arial"/>
          <w:sz w:val="22"/>
          <w:szCs w:val="22"/>
        </w:rPr>
        <w:t>L</w:t>
      </w:r>
      <w:r>
        <w:rPr>
          <w:rFonts w:ascii="Arial" w:hAnsi="Arial" w:cs="Arial"/>
          <w:sz w:val="22"/>
          <w:szCs w:val="22"/>
        </w:rPr>
        <w:t>’Office</w:t>
      </w:r>
      <w:r w:rsidRPr="0003794F">
        <w:rPr>
          <w:rFonts w:ascii="Arial" w:hAnsi="Arial" w:cs="Arial"/>
          <w:sz w:val="22"/>
          <w:szCs w:val="22"/>
        </w:rPr>
        <w:t xml:space="preserve"> se réserve le droit de faire reprendre les travaux ou les services ainsi refusés par un tiers ou par l</w:t>
      </w:r>
      <w:r>
        <w:rPr>
          <w:rFonts w:ascii="Arial" w:hAnsi="Arial" w:cs="Arial"/>
          <w:sz w:val="22"/>
          <w:szCs w:val="22"/>
        </w:rPr>
        <w:t>’</w:t>
      </w:r>
      <w:r w:rsidRPr="0003794F">
        <w:rPr>
          <w:rFonts w:ascii="Arial" w:hAnsi="Arial" w:cs="Arial"/>
          <w:sz w:val="22"/>
          <w:szCs w:val="22"/>
        </w:rPr>
        <w:t>Entrepreneur, aux frais de ce dernier.</w:t>
      </w:r>
    </w:p>
    <w:p w:rsidR="00FB0485" w:rsidRDefault="00FB0485" w:rsidP="009A0B3D">
      <w:pPr>
        <w:ind w:left="720"/>
        <w:jc w:val="both"/>
        <w:rPr>
          <w:rFonts w:ascii="Arial" w:hAnsi="Arial" w:cs="Arial"/>
          <w:sz w:val="22"/>
          <w:szCs w:val="22"/>
        </w:rPr>
      </w:pPr>
    </w:p>
    <w:p w:rsidR="00FB0485" w:rsidRPr="00690751" w:rsidRDefault="00FB0485" w:rsidP="00FB0485">
      <w:pPr>
        <w:pStyle w:val="Paragraphedeliste"/>
        <w:jc w:val="both"/>
        <w:rPr>
          <w:rFonts w:ascii="Arial" w:hAnsi="Arial" w:cs="Arial"/>
          <w:sz w:val="22"/>
          <w:szCs w:val="22"/>
        </w:rPr>
      </w:pPr>
      <w:r w:rsidRPr="00690751">
        <w:rPr>
          <w:rFonts w:ascii="Arial" w:hAnsi="Arial" w:cs="Arial"/>
          <w:sz w:val="22"/>
          <w:szCs w:val="22"/>
        </w:rPr>
        <w:t>Lorsque les travaux sont terminés à sa satisfaction, l’Office délivre un certificat de réception des travaux.</w:t>
      </w:r>
    </w:p>
    <w:p w:rsidR="00BB152D" w:rsidRPr="00DD2BF5" w:rsidRDefault="00BB152D" w:rsidP="00EF4F50">
      <w:pPr>
        <w:jc w:val="both"/>
        <w:rPr>
          <w:rFonts w:ascii="Arial" w:hAnsi="Arial" w:cs="Arial"/>
          <w:sz w:val="22"/>
          <w:szCs w:val="22"/>
        </w:rPr>
      </w:pPr>
    </w:p>
    <w:p w:rsidR="00DD2BF5" w:rsidRPr="00DD2BF5" w:rsidRDefault="00E60DE4" w:rsidP="00BA58BD">
      <w:pPr>
        <w:tabs>
          <w:tab w:val="left" w:pos="720"/>
        </w:tabs>
        <w:spacing w:after="120"/>
        <w:rPr>
          <w:rFonts w:ascii="Arial" w:hAnsi="Arial" w:cs="Arial"/>
          <w:b/>
          <w:bCs/>
          <w:sz w:val="22"/>
          <w:szCs w:val="22"/>
        </w:rPr>
      </w:pPr>
      <w:r w:rsidRPr="00DD2BF5">
        <w:rPr>
          <w:rFonts w:ascii="Arial" w:hAnsi="Arial" w:cs="Arial"/>
          <w:b/>
          <w:bCs/>
          <w:sz w:val="22"/>
          <w:szCs w:val="22"/>
        </w:rPr>
        <w:t>10</w:t>
      </w:r>
      <w:r w:rsidR="00EF4F50" w:rsidRPr="00DD2BF5">
        <w:rPr>
          <w:rFonts w:ascii="Arial" w:hAnsi="Arial" w:cs="Arial"/>
          <w:b/>
          <w:bCs/>
          <w:sz w:val="22"/>
          <w:szCs w:val="22"/>
        </w:rPr>
        <w:t>.</w:t>
      </w:r>
      <w:r w:rsidR="00EF4F50" w:rsidRPr="00DD2BF5">
        <w:rPr>
          <w:rFonts w:ascii="Arial" w:hAnsi="Arial" w:cs="Arial"/>
          <w:b/>
          <w:bCs/>
          <w:sz w:val="22"/>
          <w:szCs w:val="22"/>
        </w:rPr>
        <w:tab/>
      </w:r>
      <w:r w:rsidR="00DD2BF5" w:rsidRPr="00DD2BF5">
        <w:rPr>
          <w:rFonts w:ascii="Arial" w:hAnsi="Arial" w:cs="Arial"/>
          <w:b/>
          <w:bCs/>
          <w:sz w:val="22"/>
          <w:szCs w:val="22"/>
        </w:rPr>
        <w:t>AUTORISATION DE CONTRACTER</w:t>
      </w:r>
    </w:p>
    <w:p w:rsidR="00BA58BD" w:rsidRDefault="00DD2BF5" w:rsidP="008870C2">
      <w:pPr>
        <w:pStyle w:val="Paragraphedeliste"/>
        <w:jc w:val="both"/>
        <w:rPr>
          <w:rFonts w:ascii="Arial" w:hAnsi="Arial" w:cs="Arial"/>
          <w:sz w:val="22"/>
          <w:szCs w:val="22"/>
        </w:rPr>
      </w:pPr>
      <w:r w:rsidRPr="00DD2BF5">
        <w:rPr>
          <w:rFonts w:ascii="Arial" w:hAnsi="Arial" w:cs="Arial"/>
          <w:sz w:val="22"/>
          <w:szCs w:val="22"/>
        </w:rPr>
        <w:t xml:space="preserve">En cours d’exécution du présent contrat, </w:t>
      </w:r>
      <w:r w:rsidR="00440F43">
        <w:rPr>
          <w:rFonts w:ascii="Arial" w:hAnsi="Arial" w:cs="Arial"/>
          <w:sz w:val="22"/>
          <w:szCs w:val="22"/>
        </w:rPr>
        <w:t>l’</w:t>
      </w:r>
      <w:r w:rsidR="00511067">
        <w:rPr>
          <w:rFonts w:ascii="Arial" w:hAnsi="Arial" w:cs="Arial"/>
          <w:sz w:val="22"/>
          <w:szCs w:val="22"/>
        </w:rPr>
        <w:t>Office</w:t>
      </w:r>
      <w:r w:rsidR="00440F43">
        <w:rPr>
          <w:rFonts w:ascii="Arial" w:hAnsi="Arial" w:cs="Arial"/>
          <w:sz w:val="22"/>
          <w:szCs w:val="22"/>
        </w:rPr>
        <w:t xml:space="preserve"> ou </w:t>
      </w:r>
      <w:r w:rsidRPr="00DD2BF5">
        <w:rPr>
          <w:rFonts w:ascii="Arial" w:hAnsi="Arial" w:cs="Arial"/>
          <w:sz w:val="22"/>
          <w:szCs w:val="22"/>
        </w:rPr>
        <w:t xml:space="preserve">le gouvernement </w:t>
      </w:r>
      <w:r w:rsidR="00440F43">
        <w:rPr>
          <w:rFonts w:ascii="Arial" w:hAnsi="Arial" w:cs="Arial"/>
          <w:sz w:val="22"/>
          <w:szCs w:val="22"/>
        </w:rPr>
        <w:t xml:space="preserve">peut obliger l’Entrepreneur </w:t>
      </w:r>
      <w:r w:rsidR="00440F43" w:rsidRPr="0085618D">
        <w:rPr>
          <w:rFonts w:ascii="Arial" w:hAnsi="Arial" w:cs="Arial"/>
          <w:sz w:val="22"/>
          <w:szCs w:val="22"/>
        </w:rPr>
        <w:t>ainsi que les entreprises parties à un sous-contrat rattaché directement ou indirectement au prése</w:t>
      </w:r>
      <w:r w:rsidR="00440F43">
        <w:rPr>
          <w:rFonts w:ascii="Arial" w:hAnsi="Arial" w:cs="Arial"/>
          <w:sz w:val="22"/>
          <w:szCs w:val="22"/>
        </w:rPr>
        <w:t xml:space="preserve">nt contrat, </w:t>
      </w:r>
      <w:r w:rsidRPr="00DD2BF5">
        <w:rPr>
          <w:rFonts w:ascii="Arial" w:hAnsi="Arial" w:cs="Arial"/>
          <w:sz w:val="22"/>
          <w:szCs w:val="22"/>
        </w:rPr>
        <w:t xml:space="preserve">à obtenir une autorisation à contracter de l’Autorité des marchés </w:t>
      </w:r>
      <w:r>
        <w:rPr>
          <w:rFonts w:ascii="Arial" w:hAnsi="Arial" w:cs="Arial"/>
          <w:sz w:val="22"/>
          <w:szCs w:val="22"/>
        </w:rPr>
        <w:t>publics</w:t>
      </w:r>
      <w:r w:rsidRPr="00DD2BF5">
        <w:rPr>
          <w:rFonts w:ascii="Arial" w:hAnsi="Arial" w:cs="Arial"/>
          <w:sz w:val="22"/>
          <w:szCs w:val="22"/>
        </w:rPr>
        <w:t xml:space="preserve"> dans les délais et selon les modalités particulières qu’il aura déterminés</w:t>
      </w:r>
      <w:r w:rsidR="008870C2">
        <w:rPr>
          <w:rFonts w:ascii="Arial" w:hAnsi="Arial" w:cs="Arial"/>
          <w:sz w:val="22"/>
          <w:szCs w:val="22"/>
        </w:rPr>
        <w:t>, et ce, même si les contrats comportent un montant de dépense inférieur au seuil déterminé par le gouvernement</w:t>
      </w:r>
      <w:r w:rsidRPr="00DD2BF5">
        <w:rPr>
          <w:rFonts w:ascii="Arial" w:hAnsi="Arial" w:cs="Arial"/>
          <w:sz w:val="22"/>
          <w:szCs w:val="22"/>
        </w:rPr>
        <w:t>.</w:t>
      </w:r>
    </w:p>
    <w:p w:rsidR="00440F43" w:rsidRDefault="00440F43" w:rsidP="008870C2">
      <w:pPr>
        <w:pStyle w:val="Paragraphedeliste"/>
        <w:jc w:val="both"/>
        <w:rPr>
          <w:rFonts w:ascii="Arial" w:hAnsi="Arial" w:cs="Arial"/>
          <w:sz w:val="22"/>
          <w:szCs w:val="22"/>
        </w:rPr>
      </w:pPr>
    </w:p>
    <w:p w:rsidR="00440F43" w:rsidRPr="00440F43" w:rsidRDefault="00440F43" w:rsidP="00440F43">
      <w:pPr>
        <w:tabs>
          <w:tab w:val="left" w:pos="720"/>
        </w:tabs>
        <w:spacing w:after="120"/>
        <w:rPr>
          <w:rFonts w:ascii="Arial" w:hAnsi="Arial" w:cs="Arial"/>
          <w:b/>
          <w:bCs/>
          <w:sz w:val="22"/>
          <w:szCs w:val="22"/>
        </w:rPr>
      </w:pPr>
      <w:bookmarkStart w:id="401" w:name="_Toc529947494"/>
      <w:r w:rsidRPr="00440F43">
        <w:rPr>
          <w:rFonts w:ascii="Arial" w:hAnsi="Arial" w:cs="Arial"/>
          <w:b/>
          <w:bCs/>
          <w:sz w:val="22"/>
          <w:szCs w:val="22"/>
        </w:rPr>
        <w:t>11.</w:t>
      </w:r>
      <w:r>
        <w:rPr>
          <w:rFonts w:ascii="Arial" w:hAnsi="Arial" w:cs="Arial"/>
          <w:b/>
          <w:bCs/>
          <w:sz w:val="22"/>
          <w:szCs w:val="22"/>
        </w:rPr>
        <w:t xml:space="preserve"> </w:t>
      </w:r>
      <w:r>
        <w:rPr>
          <w:rFonts w:ascii="Arial" w:hAnsi="Arial" w:cs="Arial"/>
          <w:b/>
          <w:bCs/>
          <w:sz w:val="22"/>
          <w:szCs w:val="22"/>
        </w:rPr>
        <w:tab/>
      </w:r>
      <w:r w:rsidRPr="00440F43">
        <w:rPr>
          <w:rFonts w:ascii="Arial" w:hAnsi="Arial" w:cs="Arial"/>
          <w:b/>
          <w:bCs/>
          <w:sz w:val="22"/>
          <w:szCs w:val="22"/>
        </w:rPr>
        <w:t>MAINTIEN DE L’AUTORISATION DE CONTRACTER</w:t>
      </w:r>
      <w:bookmarkEnd w:id="401"/>
    </w:p>
    <w:p w:rsidR="00440F43" w:rsidRPr="002650F2" w:rsidRDefault="005B2FBD" w:rsidP="00440F43">
      <w:pPr>
        <w:pStyle w:val="Paragraphedeliste"/>
        <w:jc w:val="both"/>
        <w:rPr>
          <w:rFonts w:ascii="Arial" w:hAnsi="Arial" w:cs="Arial"/>
          <w:sz w:val="22"/>
          <w:szCs w:val="22"/>
        </w:rPr>
      </w:pPr>
      <w:r>
        <w:rPr>
          <w:rFonts w:ascii="Arial" w:hAnsi="Arial" w:cs="Arial"/>
          <w:sz w:val="22"/>
          <w:szCs w:val="22"/>
        </w:rPr>
        <w:t>Si</w:t>
      </w:r>
      <w:r w:rsidR="00440F43">
        <w:rPr>
          <w:rFonts w:ascii="Arial" w:hAnsi="Arial" w:cs="Arial"/>
          <w:sz w:val="22"/>
          <w:szCs w:val="22"/>
        </w:rPr>
        <w:t xml:space="preserve"> l’Entrepreneur doit détenir une autorisation de contracter de l’Autorité des marchés publics, </w:t>
      </w:r>
      <w:r>
        <w:rPr>
          <w:rFonts w:ascii="Arial" w:hAnsi="Arial" w:cs="Arial"/>
          <w:sz w:val="22"/>
          <w:szCs w:val="22"/>
        </w:rPr>
        <w:t>il</w:t>
      </w:r>
      <w:r w:rsidR="00440F43" w:rsidRPr="002650F2">
        <w:rPr>
          <w:rFonts w:ascii="Arial" w:hAnsi="Arial" w:cs="Arial"/>
          <w:sz w:val="22"/>
          <w:szCs w:val="22"/>
        </w:rPr>
        <w:t xml:space="preserve"> doit</w:t>
      </w:r>
      <w:r w:rsidR="00440F43">
        <w:rPr>
          <w:rFonts w:ascii="Arial" w:hAnsi="Arial" w:cs="Arial"/>
          <w:sz w:val="22"/>
          <w:szCs w:val="22"/>
        </w:rPr>
        <w:t xml:space="preserve"> la maintenir</w:t>
      </w:r>
      <w:r w:rsidR="00440F43" w:rsidRPr="002650F2">
        <w:rPr>
          <w:rFonts w:ascii="Arial" w:hAnsi="Arial" w:cs="Arial"/>
          <w:sz w:val="22"/>
          <w:szCs w:val="22"/>
        </w:rPr>
        <w:t xml:space="preserve"> pendant toute la durée du contrat.</w:t>
      </w:r>
    </w:p>
    <w:p w:rsidR="008870C2" w:rsidRPr="008870C2" w:rsidRDefault="008870C2" w:rsidP="008870C2">
      <w:pPr>
        <w:pStyle w:val="Paragraphedeliste"/>
        <w:jc w:val="both"/>
        <w:rPr>
          <w:rFonts w:ascii="Arial" w:hAnsi="Arial" w:cs="Arial"/>
          <w:sz w:val="22"/>
          <w:szCs w:val="22"/>
        </w:rPr>
      </w:pPr>
    </w:p>
    <w:p w:rsidR="00440F43" w:rsidRPr="00440F43" w:rsidRDefault="00BA58BD" w:rsidP="00440F43">
      <w:pPr>
        <w:tabs>
          <w:tab w:val="left" w:pos="720"/>
        </w:tabs>
        <w:spacing w:after="120"/>
        <w:rPr>
          <w:rFonts w:ascii="Arial" w:hAnsi="Arial" w:cs="Arial"/>
          <w:b/>
          <w:bCs/>
          <w:sz w:val="22"/>
          <w:szCs w:val="22"/>
        </w:rPr>
      </w:pPr>
      <w:r w:rsidRPr="00440F43">
        <w:rPr>
          <w:rFonts w:ascii="Arial" w:hAnsi="Arial" w:cs="Arial"/>
          <w:b/>
          <w:bCs/>
          <w:sz w:val="22"/>
          <w:szCs w:val="22"/>
        </w:rPr>
        <w:t>1</w:t>
      </w:r>
      <w:r w:rsidR="00440F43" w:rsidRPr="00440F43">
        <w:rPr>
          <w:rFonts w:ascii="Arial" w:hAnsi="Arial" w:cs="Arial"/>
          <w:b/>
          <w:bCs/>
          <w:sz w:val="22"/>
          <w:szCs w:val="22"/>
        </w:rPr>
        <w:t>2</w:t>
      </w:r>
      <w:r w:rsidRPr="00440F43">
        <w:rPr>
          <w:rFonts w:ascii="Arial" w:hAnsi="Arial" w:cs="Arial"/>
          <w:b/>
          <w:bCs/>
          <w:sz w:val="22"/>
          <w:szCs w:val="22"/>
        </w:rPr>
        <w:t xml:space="preserve">. </w:t>
      </w:r>
      <w:r w:rsidRPr="00440F43">
        <w:rPr>
          <w:rFonts w:ascii="Arial" w:hAnsi="Arial" w:cs="Arial"/>
          <w:b/>
          <w:bCs/>
          <w:sz w:val="22"/>
          <w:szCs w:val="22"/>
        </w:rPr>
        <w:tab/>
      </w:r>
      <w:bookmarkStart w:id="402" w:name="_Toc529947495"/>
      <w:r w:rsidR="00440F43" w:rsidRPr="00440F43">
        <w:rPr>
          <w:rFonts w:ascii="Arial" w:hAnsi="Arial" w:cs="Arial"/>
          <w:b/>
          <w:bCs/>
          <w:sz w:val="22"/>
          <w:szCs w:val="22"/>
        </w:rPr>
        <w:t>DÉFAUT D’EXÉCUTION DU CONTRAT</w:t>
      </w:r>
      <w:bookmarkEnd w:id="402"/>
    </w:p>
    <w:p w:rsidR="00440F43" w:rsidRPr="00043229" w:rsidRDefault="00440F43" w:rsidP="00440F43">
      <w:pPr>
        <w:pStyle w:val="Paragraphedeliste"/>
        <w:jc w:val="both"/>
        <w:rPr>
          <w:rFonts w:ascii="Arial" w:hAnsi="Arial" w:cs="Arial"/>
          <w:sz w:val="22"/>
          <w:szCs w:val="22"/>
        </w:rPr>
      </w:pPr>
      <w:r>
        <w:rPr>
          <w:rFonts w:ascii="Arial" w:hAnsi="Arial" w:cs="Arial"/>
          <w:sz w:val="22"/>
          <w:szCs w:val="22"/>
        </w:rPr>
        <w:t>L’Entrepreneur</w:t>
      </w:r>
      <w:r w:rsidRPr="00043229">
        <w:rPr>
          <w:rFonts w:ascii="Arial" w:hAnsi="Arial" w:cs="Arial"/>
          <w:sz w:val="22"/>
          <w:szCs w:val="22"/>
        </w:rPr>
        <w:t xml:space="preserve"> inscrit au </w:t>
      </w:r>
      <w:r w:rsidR="00142497">
        <w:rPr>
          <w:rFonts w:ascii="Arial" w:hAnsi="Arial" w:cs="Arial"/>
          <w:sz w:val="22"/>
          <w:szCs w:val="22"/>
        </w:rPr>
        <w:t>R</w:t>
      </w:r>
      <w:r w:rsidRPr="00043229">
        <w:rPr>
          <w:rFonts w:ascii="Arial" w:hAnsi="Arial" w:cs="Arial"/>
          <w:sz w:val="22"/>
          <w:szCs w:val="22"/>
        </w:rPr>
        <w:t>egistre des entreprises non admissibles</w:t>
      </w:r>
      <w:r w:rsidR="005B2FBD">
        <w:rPr>
          <w:rFonts w:ascii="Arial" w:hAnsi="Arial" w:cs="Arial"/>
          <w:sz w:val="22"/>
          <w:szCs w:val="22"/>
        </w:rPr>
        <w:t xml:space="preserve"> aux contrats publics</w:t>
      </w:r>
      <w:r w:rsidRPr="00043229">
        <w:rPr>
          <w:rFonts w:ascii="Arial" w:hAnsi="Arial" w:cs="Arial"/>
          <w:sz w:val="22"/>
          <w:szCs w:val="22"/>
        </w:rPr>
        <w:t xml:space="preserve"> (RENA) est, sous réserve d’une permissi</w:t>
      </w:r>
      <w:r>
        <w:rPr>
          <w:rFonts w:ascii="Arial" w:hAnsi="Arial" w:cs="Arial"/>
          <w:sz w:val="22"/>
          <w:szCs w:val="22"/>
        </w:rPr>
        <w:t>on du ministre des Affaires municipales et de l’Habitation, réputé</w:t>
      </w:r>
      <w:r w:rsidRPr="00043229">
        <w:rPr>
          <w:rFonts w:ascii="Arial" w:hAnsi="Arial" w:cs="Arial"/>
          <w:sz w:val="22"/>
          <w:szCs w:val="22"/>
        </w:rPr>
        <w:t xml:space="preserve"> en défaut d’exécuter ce contrat au terme d’un délai de</w:t>
      </w:r>
      <w:r w:rsidR="005B2FBD">
        <w:rPr>
          <w:rFonts w:ascii="Arial" w:hAnsi="Arial" w:cs="Arial"/>
          <w:sz w:val="22"/>
          <w:szCs w:val="22"/>
        </w:rPr>
        <w:t xml:space="preserve"> soixante</w:t>
      </w:r>
      <w:r w:rsidRPr="00043229">
        <w:rPr>
          <w:rFonts w:ascii="Arial" w:hAnsi="Arial" w:cs="Arial"/>
          <w:sz w:val="22"/>
          <w:szCs w:val="22"/>
        </w:rPr>
        <w:t xml:space="preserve"> </w:t>
      </w:r>
      <w:r w:rsidR="005B2FBD">
        <w:rPr>
          <w:rFonts w:ascii="Arial" w:hAnsi="Arial" w:cs="Arial"/>
          <w:sz w:val="22"/>
          <w:szCs w:val="22"/>
        </w:rPr>
        <w:t>(</w:t>
      </w:r>
      <w:r w:rsidRPr="00043229">
        <w:rPr>
          <w:rFonts w:ascii="Arial" w:hAnsi="Arial" w:cs="Arial"/>
          <w:sz w:val="22"/>
          <w:szCs w:val="22"/>
        </w:rPr>
        <w:t>60</w:t>
      </w:r>
      <w:r w:rsidR="005B2FBD">
        <w:rPr>
          <w:rFonts w:ascii="Arial" w:hAnsi="Arial" w:cs="Arial"/>
          <w:sz w:val="22"/>
          <w:szCs w:val="22"/>
        </w:rPr>
        <w:t>)</w:t>
      </w:r>
      <w:r w:rsidRPr="00043229">
        <w:rPr>
          <w:rFonts w:ascii="Arial" w:hAnsi="Arial" w:cs="Arial"/>
          <w:sz w:val="22"/>
          <w:szCs w:val="22"/>
        </w:rPr>
        <w:t xml:space="preserve"> jours suivant la date de son inadmissibilité.</w:t>
      </w:r>
    </w:p>
    <w:p w:rsidR="00440F43" w:rsidRPr="00043229" w:rsidRDefault="00440F43" w:rsidP="00440F43">
      <w:pPr>
        <w:pStyle w:val="Paragraphedeliste"/>
        <w:jc w:val="both"/>
        <w:rPr>
          <w:rFonts w:ascii="Arial" w:hAnsi="Arial" w:cs="Arial"/>
          <w:sz w:val="22"/>
          <w:szCs w:val="22"/>
        </w:rPr>
      </w:pPr>
    </w:p>
    <w:p w:rsidR="007B3204" w:rsidRDefault="00440F43" w:rsidP="007B3204">
      <w:pPr>
        <w:pStyle w:val="Paragraphedeliste"/>
        <w:jc w:val="both"/>
        <w:rPr>
          <w:rFonts w:ascii="Arial" w:hAnsi="Arial" w:cs="Arial"/>
          <w:sz w:val="22"/>
          <w:szCs w:val="22"/>
        </w:rPr>
      </w:pPr>
      <w:r>
        <w:rPr>
          <w:rFonts w:ascii="Arial" w:hAnsi="Arial" w:cs="Arial"/>
          <w:sz w:val="22"/>
          <w:szCs w:val="22"/>
        </w:rPr>
        <w:t>L’</w:t>
      </w:r>
      <w:r w:rsidR="00511067">
        <w:rPr>
          <w:rFonts w:ascii="Arial" w:hAnsi="Arial" w:cs="Arial"/>
          <w:sz w:val="22"/>
          <w:szCs w:val="22"/>
        </w:rPr>
        <w:t>Office</w:t>
      </w:r>
      <w:r w:rsidRPr="00043229">
        <w:rPr>
          <w:rFonts w:ascii="Arial" w:hAnsi="Arial" w:cs="Arial"/>
          <w:sz w:val="22"/>
          <w:szCs w:val="22"/>
        </w:rPr>
        <w:t xml:space="preserve"> peut, dans les </w:t>
      </w:r>
      <w:r w:rsidR="005B2FBD">
        <w:rPr>
          <w:rFonts w:ascii="Arial" w:hAnsi="Arial" w:cs="Arial"/>
          <w:sz w:val="22"/>
          <w:szCs w:val="22"/>
        </w:rPr>
        <w:t>trente (</w:t>
      </w:r>
      <w:r w:rsidRPr="00043229">
        <w:rPr>
          <w:rFonts w:ascii="Arial" w:hAnsi="Arial" w:cs="Arial"/>
          <w:sz w:val="22"/>
          <w:szCs w:val="22"/>
        </w:rPr>
        <w:t>30</w:t>
      </w:r>
      <w:r w:rsidR="005B2FBD">
        <w:rPr>
          <w:rFonts w:ascii="Arial" w:hAnsi="Arial" w:cs="Arial"/>
          <w:sz w:val="22"/>
          <w:szCs w:val="22"/>
        </w:rPr>
        <w:t>)</w:t>
      </w:r>
      <w:r w:rsidRPr="00043229">
        <w:rPr>
          <w:rFonts w:ascii="Arial" w:hAnsi="Arial" w:cs="Arial"/>
          <w:sz w:val="22"/>
          <w:szCs w:val="22"/>
        </w:rPr>
        <w:t xml:space="preserve"> jours suivant la notification de l’inadmissibilité et pour un motif d’intérêt public, demander au </w:t>
      </w:r>
      <w:r>
        <w:rPr>
          <w:rFonts w:ascii="Arial" w:hAnsi="Arial" w:cs="Arial"/>
          <w:sz w:val="22"/>
          <w:szCs w:val="22"/>
        </w:rPr>
        <w:t>ministre des Affaires municipales et de l’Habitation</w:t>
      </w:r>
      <w:r w:rsidRPr="00043229">
        <w:rPr>
          <w:rFonts w:ascii="Arial" w:hAnsi="Arial" w:cs="Arial"/>
          <w:sz w:val="22"/>
          <w:szCs w:val="22"/>
        </w:rPr>
        <w:t xml:space="preserve"> de permettre la poursuite de l’exécution du contrat. Le </w:t>
      </w:r>
      <w:r>
        <w:rPr>
          <w:rFonts w:ascii="Arial" w:hAnsi="Arial" w:cs="Arial"/>
          <w:sz w:val="22"/>
          <w:szCs w:val="22"/>
        </w:rPr>
        <w:t>ministre des Affaires municipales et de l’Habitation</w:t>
      </w:r>
      <w:r w:rsidRPr="00043229">
        <w:rPr>
          <w:rFonts w:ascii="Arial" w:hAnsi="Arial" w:cs="Arial"/>
          <w:sz w:val="22"/>
          <w:szCs w:val="22"/>
        </w:rPr>
        <w:t xml:space="preserve"> pourra notamment assortir sa permission de conditio</w:t>
      </w:r>
      <w:r>
        <w:rPr>
          <w:rFonts w:ascii="Arial" w:hAnsi="Arial" w:cs="Arial"/>
          <w:sz w:val="22"/>
          <w:szCs w:val="22"/>
        </w:rPr>
        <w:t>ns</w:t>
      </w:r>
      <w:r w:rsidR="006A0D9E">
        <w:rPr>
          <w:rFonts w:ascii="Arial" w:hAnsi="Arial" w:cs="Arial"/>
          <w:sz w:val="22"/>
          <w:szCs w:val="22"/>
        </w:rPr>
        <w:t>,</w:t>
      </w:r>
      <w:r>
        <w:rPr>
          <w:rFonts w:ascii="Arial" w:hAnsi="Arial" w:cs="Arial"/>
          <w:sz w:val="22"/>
          <w:szCs w:val="22"/>
        </w:rPr>
        <w:t xml:space="preserve"> dont celle demandant que l’Entrepreneur </w:t>
      </w:r>
      <w:r w:rsidRPr="00043229">
        <w:rPr>
          <w:rFonts w:ascii="Arial" w:hAnsi="Arial" w:cs="Arial"/>
          <w:sz w:val="22"/>
          <w:szCs w:val="22"/>
        </w:rPr>
        <w:t>soit soumis, à ses propres frais, à des mesures de surveillance et d</w:t>
      </w:r>
      <w:r w:rsidR="006A0D9E">
        <w:rPr>
          <w:rFonts w:ascii="Arial" w:hAnsi="Arial" w:cs="Arial"/>
          <w:sz w:val="22"/>
          <w:szCs w:val="22"/>
        </w:rPr>
        <w:t>’</w:t>
      </w:r>
      <w:r w:rsidRPr="00043229">
        <w:rPr>
          <w:rFonts w:ascii="Arial" w:hAnsi="Arial" w:cs="Arial"/>
          <w:sz w:val="22"/>
          <w:szCs w:val="22"/>
        </w:rPr>
        <w:t xml:space="preserve">accompagnement. Par contre, la permission du </w:t>
      </w:r>
      <w:r>
        <w:rPr>
          <w:rFonts w:ascii="Arial" w:hAnsi="Arial" w:cs="Arial"/>
          <w:sz w:val="22"/>
          <w:szCs w:val="22"/>
        </w:rPr>
        <w:t>ministre des Affaires municipales et de l’Habitation</w:t>
      </w:r>
      <w:r w:rsidRPr="00043229">
        <w:rPr>
          <w:rFonts w:ascii="Arial" w:hAnsi="Arial" w:cs="Arial"/>
          <w:sz w:val="22"/>
          <w:szCs w:val="22"/>
        </w:rPr>
        <w:t xml:space="preserve"> n’est pas requise lorsqu’il s’agit de se prévaloir d’une garantie découlant du contrat.</w:t>
      </w:r>
    </w:p>
    <w:p w:rsidR="0063539C" w:rsidRPr="009A0B3D" w:rsidRDefault="0063539C" w:rsidP="007B3204">
      <w:pPr>
        <w:pStyle w:val="Paragraphedeliste"/>
        <w:jc w:val="both"/>
        <w:rPr>
          <w:rFonts w:ascii="Arial" w:hAnsi="Arial" w:cs="Arial"/>
          <w:bCs/>
          <w:sz w:val="22"/>
          <w:szCs w:val="22"/>
        </w:rPr>
      </w:pPr>
    </w:p>
    <w:p w:rsidR="00BE40F5" w:rsidRDefault="00440F43" w:rsidP="00BA58BD">
      <w:pPr>
        <w:keepNext/>
        <w:tabs>
          <w:tab w:val="left" w:pos="709"/>
        </w:tabs>
        <w:spacing w:after="120"/>
        <w:jc w:val="both"/>
        <w:rPr>
          <w:rFonts w:ascii="Arial" w:hAnsi="Arial" w:cs="Arial"/>
          <w:b/>
          <w:bCs/>
          <w:sz w:val="22"/>
          <w:szCs w:val="22"/>
        </w:rPr>
      </w:pPr>
      <w:r>
        <w:rPr>
          <w:rFonts w:ascii="Arial" w:hAnsi="Arial" w:cs="Arial"/>
          <w:b/>
          <w:bCs/>
          <w:sz w:val="22"/>
          <w:szCs w:val="22"/>
        </w:rPr>
        <w:t xml:space="preserve">13. </w:t>
      </w:r>
      <w:r>
        <w:rPr>
          <w:rFonts w:ascii="Arial" w:hAnsi="Arial" w:cs="Arial"/>
          <w:b/>
          <w:bCs/>
          <w:sz w:val="22"/>
          <w:szCs w:val="22"/>
        </w:rPr>
        <w:tab/>
      </w:r>
      <w:r w:rsidR="00BE40F5">
        <w:rPr>
          <w:rFonts w:ascii="Arial" w:hAnsi="Arial" w:cs="Arial"/>
          <w:b/>
          <w:bCs/>
          <w:sz w:val="22"/>
          <w:szCs w:val="22"/>
        </w:rPr>
        <w:t>CESSION DE CONTRAT</w:t>
      </w:r>
    </w:p>
    <w:p w:rsidR="00BE40F5" w:rsidRPr="00320102" w:rsidRDefault="00BE40F5" w:rsidP="009A0B3D">
      <w:pPr>
        <w:pStyle w:val="Paragraphedeliste"/>
        <w:jc w:val="both"/>
        <w:rPr>
          <w:rFonts w:ascii="Arial" w:hAnsi="Arial" w:cs="Arial"/>
          <w:sz w:val="22"/>
          <w:szCs w:val="22"/>
        </w:rPr>
      </w:pPr>
      <w:r w:rsidRPr="00320102">
        <w:rPr>
          <w:rFonts w:ascii="Arial" w:hAnsi="Arial" w:cs="Arial"/>
          <w:sz w:val="22"/>
          <w:szCs w:val="22"/>
        </w:rPr>
        <w:t>Les droits et obligations énoncés dans le présent contrat ne peuvent, sous peine de nullité, être cédés, en tout ou en partie, sans l’autorisation de l’</w:t>
      </w:r>
      <w:r>
        <w:rPr>
          <w:rFonts w:ascii="Arial" w:hAnsi="Arial" w:cs="Arial"/>
          <w:sz w:val="22"/>
          <w:szCs w:val="22"/>
        </w:rPr>
        <w:t>Office</w:t>
      </w:r>
      <w:r w:rsidRPr="00320102">
        <w:rPr>
          <w:rFonts w:ascii="Arial" w:hAnsi="Arial" w:cs="Arial"/>
          <w:sz w:val="22"/>
          <w:szCs w:val="22"/>
        </w:rPr>
        <w:t>.</w:t>
      </w:r>
    </w:p>
    <w:p w:rsidR="00BE40F5" w:rsidRDefault="00BE40F5" w:rsidP="00BE40F5">
      <w:pPr>
        <w:keepNext/>
        <w:tabs>
          <w:tab w:val="left" w:pos="709"/>
        </w:tabs>
        <w:jc w:val="both"/>
        <w:rPr>
          <w:rFonts w:ascii="Arial" w:hAnsi="Arial" w:cs="Arial"/>
          <w:b/>
          <w:bCs/>
          <w:sz w:val="22"/>
          <w:szCs w:val="22"/>
        </w:rPr>
      </w:pPr>
    </w:p>
    <w:p w:rsidR="00EF4F50" w:rsidRPr="00BA58BD" w:rsidRDefault="00BE40F5" w:rsidP="00BA58BD">
      <w:pPr>
        <w:keepNext/>
        <w:tabs>
          <w:tab w:val="left" w:pos="709"/>
        </w:tabs>
        <w:spacing w:after="120"/>
        <w:jc w:val="both"/>
        <w:rPr>
          <w:rFonts w:ascii="Arial" w:hAnsi="Arial" w:cs="Arial"/>
          <w:b/>
          <w:bCs/>
          <w:sz w:val="22"/>
          <w:szCs w:val="22"/>
        </w:rPr>
      </w:pPr>
      <w:r>
        <w:rPr>
          <w:rFonts w:ascii="Arial" w:hAnsi="Arial" w:cs="Arial"/>
          <w:b/>
          <w:bCs/>
          <w:sz w:val="22"/>
          <w:szCs w:val="22"/>
        </w:rPr>
        <w:t xml:space="preserve">14. </w:t>
      </w:r>
      <w:r>
        <w:rPr>
          <w:rFonts w:ascii="Arial" w:hAnsi="Arial" w:cs="Arial"/>
          <w:b/>
          <w:bCs/>
          <w:sz w:val="22"/>
          <w:szCs w:val="22"/>
        </w:rPr>
        <w:tab/>
      </w:r>
      <w:r w:rsidR="00EF4F50" w:rsidRPr="00BA58BD">
        <w:rPr>
          <w:rFonts w:ascii="Arial" w:hAnsi="Arial" w:cs="Arial"/>
          <w:b/>
          <w:bCs/>
          <w:sz w:val="22"/>
          <w:szCs w:val="22"/>
        </w:rPr>
        <w:t>MODIFICATION DU CONTRAT</w:t>
      </w:r>
    </w:p>
    <w:p w:rsidR="00EF4F50" w:rsidRDefault="00EF4F50" w:rsidP="009A0B3D">
      <w:pPr>
        <w:pStyle w:val="Paragraphedeliste"/>
        <w:jc w:val="both"/>
        <w:rPr>
          <w:rFonts w:ascii="Arial" w:hAnsi="Arial" w:cs="Arial"/>
          <w:sz w:val="22"/>
          <w:szCs w:val="22"/>
        </w:rPr>
      </w:pPr>
      <w:r w:rsidRPr="00320102">
        <w:rPr>
          <w:rFonts w:ascii="Arial" w:hAnsi="Arial" w:cs="Arial"/>
          <w:sz w:val="22"/>
          <w:szCs w:val="22"/>
        </w:rPr>
        <w:t xml:space="preserve">Toute modification du présent contrat </w:t>
      </w:r>
      <w:r w:rsidR="006A46C5" w:rsidRPr="00320102">
        <w:rPr>
          <w:rFonts w:ascii="Arial" w:hAnsi="Arial" w:cs="Arial"/>
          <w:sz w:val="22"/>
          <w:szCs w:val="22"/>
        </w:rPr>
        <w:t>doit</w:t>
      </w:r>
      <w:r w:rsidRPr="00320102">
        <w:rPr>
          <w:rFonts w:ascii="Arial" w:hAnsi="Arial" w:cs="Arial"/>
          <w:sz w:val="22"/>
          <w:szCs w:val="22"/>
        </w:rPr>
        <w:t xml:space="preserve"> faire l’objet</w:t>
      </w:r>
      <w:r w:rsidR="009302E9">
        <w:rPr>
          <w:rFonts w:ascii="Arial" w:hAnsi="Arial" w:cs="Arial"/>
          <w:sz w:val="22"/>
          <w:szCs w:val="22"/>
        </w:rPr>
        <w:t xml:space="preserve"> d’une entente écrite entre les </w:t>
      </w:r>
      <w:r w:rsidRPr="00320102">
        <w:rPr>
          <w:rFonts w:ascii="Arial" w:hAnsi="Arial" w:cs="Arial"/>
          <w:sz w:val="22"/>
          <w:szCs w:val="22"/>
        </w:rPr>
        <w:t xml:space="preserve">parties. Cette entente ne peut changer la nature du contrat et elle en </w:t>
      </w:r>
      <w:r w:rsidR="00F11D35" w:rsidRPr="00320102">
        <w:rPr>
          <w:rFonts w:ascii="Arial" w:hAnsi="Arial" w:cs="Arial"/>
          <w:sz w:val="22"/>
          <w:szCs w:val="22"/>
        </w:rPr>
        <w:t xml:space="preserve">fait </w:t>
      </w:r>
      <w:r w:rsidRPr="00320102">
        <w:rPr>
          <w:rFonts w:ascii="Arial" w:hAnsi="Arial" w:cs="Arial"/>
          <w:sz w:val="22"/>
          <w:szCs w:val="22"/>
        </w:rPr>
        <w:t>partie intégrante.</w:t>
      </w:r>
    </w:p>
    <w:p w:rsidR="008870C2" w:rsidRPr="009A0B3D" w:rsidRDefault="008870C2" w:rsidP="009A0B3D">
      <w:pPr>
        <w:tabs>
          <w:tab w:val="left" w:pos="709"/>
        </w:tabs>
        <w:jc w:val="both"/>
        <w:rPr>
          <w:rFonts w:ascii="Arial" w:hAnsi="Arial" w:cs="Arial"/>
          <w:b/>
          <w:bCs/>
          <w:sz w:val="22"/>
          <w:szCs w:val="22"/>
        </w:rPr>
      </w:pPr>
    </w:p>
    <w:p w:rsidR="00E60DE4" w:rsidRPr="00E60DE4" w:rsidRDefault="00182120" w:rsidP="00E60DE4">
      <w:pPr>
        <w:keepNext/>
        <w:tabs>
          <w:tab w:val="left" w:pos="709"/>
        </w:tabs>
        <w:spacing w:after="120"/>
        <w:jc w:val="both"/>
        <w:rPr>
          <w:rFonts w:ascii="Arial" w:hAnsi="Arial" w:cs="Arial"/>
          <w:b/>
          <w:bCs/>
          <w:sz w:val="22"/>
          <w:szCs w:val="22"/>
        </w:rPr>
      </w:pPr>
      <w:r w:rsidRPr="00320102">
        <w:rPr>
          <w:rFonts w:ascii="Arial" w:hAnsi="Arial" w:cs="Arial"/>
          <w:b/>
          <w:bCs/>
          <w:sz w:val="22"/>
          <w:szCs w:val="22"/>
        </w:rPr>
        <w:t>1</w:t>
      </w:r>
      <w:r w:rsidR="00BE40F5">
        <w:rPr>
          <w:rFonts w:ascii="Arial" w:hAnsi="Arial" w:cs="Arial"/>
          <w:b/>
          <w:bCs/>
          <w:sz w:val="22"/>
          <w:szCs w:val="22"/>
        </w:rPr>
        <w:t>5</w:t>
      </w:r>
      <w:r w:rsidR="00EF4F50" w:rsidRPr="00320102">
        <w:rPr>
          <w:rFonts w:ascii="Arial" w:hAnsi="Arial" w:cs="Arial"/>
          <w:b/>
          <w:bCs/>
          <w:sz w:val="22"/>
          <w:szCs w:val="22"/>
        </w:rPr>
        <w:t>.</w:t>
      </w:r>
      <w:r w:rsidR="00EF4F50" w:rsidRPr="00320102">
        <w:rPr>
          <w:rFonts w:ascii="Arial" w:hAnsi="Arial" w:cs="Arial"/>
          <w:b/>
          <w:bCs/>
          <w:sz w:val="22"/>
          <w:szCs w:val="22"/>
        </w:rPr>
        <w:tab/>
      </w:r>
      <w:r w:rsidR="00E60DE4" w:rsidRPr="00E60DE4">
        <w:rPr>
          <w:rFonts w:ascii="Arial" w:hAnsi="Arial" w:cs="Arial"/>
          <w:b/>
          <w:bCs/>
          <w:sz w:val="22"/>
          <w:szCs w:val="22"/>
        </w:rPr>
        <w:t>RÉSILIATION</w:t>
      </w:r>
    </w:p>
    <w:p w:rsidR="00E60DE4" w:rsidRDefault="00E60DE4" w:rsidP="009A0B3D">
      <w:pPr>
        <w:pStyle w:val="Paragraphedeliste"/>
        <w:jc w:val="both"/>
        <w:rPr>
          <w:rFonts w:ascii="Arial" w:hAnsi="Arial" w:cs="Arial"/>
          <w:sz w:val="22"/>
          <w:szCs w:val="22"/>
        </w:rPr>
      </w:pPr>
      <w:r>
        <w:rPr>
          <w:rFonts w:ascii="Arial" w:hAnsi="Arial" w:cs="Arial"/>
          <w:sz w:val="22"/>
          <w:szCs w:val="22"/>
        </w:rPr>
        <w:t>L’</w:t>
      </w:r>
      <w:r w:rsidR="00511067">
        <w:rPr>
          <w:rFonts w:ascii="Arial" w:hAnsi="Arial" w:cs="Arial"/>
          <w:sz w:val="22"/>
          <w:szCs w:val="22"/>
        </w:rPr>
        <w:t>Office</w:t>
      </w:r>
      <w:r w:rsidRPr="00E60DE4">
        <w:rPr>
          <w:rFonts w:ascii="Arial" w:hAnsi="Arial" w:cs="Arial"/>
          <w:sz w:val="22"/>
          <w:szCs w:val="22"/>
        </w:rPr>
        <w:t xml:space="preserve"> se réserve le droit de résilier ce contrat sans qu’il soit nécessaire pour </w:t>
      </w:r>
      <w:r w:rsidR="00FE36FB">
        <w:rPr>
          <w:rFonts w:ascii="Arial" w:hAnsi="Arial" w:cs="Arial"/>
          <w:sz w:val="22"/>
          <w:szCs w:val="22"/>
        </w:rPr>
        <w:t>lui</w:t>
      </w:r>
      <w:r w:rsidR="00FE36FB" w:rsidRPr="00E60DE4">
        <w:rPr>
          <w:rFonts w:ascii="Arial" w:hAnsi="Arial" w:cs="Arial"/>
          <w:sz w:val="22"/>
          <w:szCs w:val="22"/>
        </w:rPr>
        <w:t xml:space="preserve"> </w:t>
      </w:r>
      <w:r w:rsidRPr="00E60DE4">
        <w:rPr>
          <w:rFonts w:ascii="Arial" w:hAnsi="Arial" w:cs="Arial"/>
          <w:sz w:val="22"/>
          <w:szCs w:val="22"/>
        </w:rPr>
        <w:t>de motiver la résiliation.</w:t>
      </w:r>
    </w:p>
    <w:p w:rsidR="008870C2" w:rsidRPr="00320102" w:rsidRDefault="008870C2" w:rsidP="009A0B3D">
      <w:pPr>
        <w:pStyle w:val="Paragraphedeliste"/>
        <w:jc w:val="both"/>
        <w:rPr>
          <w:rFonts w:ascii="Arial" w:hAnsi="Arial" w:cs="Arial"/>
          <w:sz w:val="22"/>
          <w:szCs w:val="22"/>
        </w:rPr>
      </w:pPr>
    </w:p>
    <w:p w:rsidR="00E60DE4" w:rsidRPr="00E60DE4" w:rsidRDefault="00E60DE4" w:rsidP="009A0B3D">
      <w:pPr>
        <w:pStyle w:val="Paragraphedeliste"/>
        <w:jc w:val="both"/>
        <w:rPr>
          <w:rFonts w:ascii="Arial" w:hAnsi="Arial" w:cs="Arial"/>
          <w:sz w:val="22"/>
          <w:szCs w:val="22"/>
        </w:rPr>
      </w:pPr>
      <w:r w:rsidRPr="00E60DE4">
        <w:rPr>
          <w:rFonts w:ascii="Arial" w:hAnsi="Arial" w:cs="Arial"/>
          <w:sz w:val="22"/>
          <w:szCs w:val="22"/>
        </w:rPr>
        <w:t xml:space="preserve">Pour ce faire, </w:t>
      </w:r>
      <w:r>
        <w:rPr>
          <w:rFonts w:ascii="Arial" w:hAnsi="Arial" w:cs="Arial"/>
          <w:sz w:val="22"/>
          <w:szCs w:val="22"/>
        </w:rPr>
        <w:t>l’</w:t>
      </w:r>
      <w:r w:rsidR="00511067">
        <w:rPr>
          <w:rFonts w:ascii="Arial" w:hAnsi="Arial" w:cs="Arial"/>
          <w:sz w:val="22"/>
          <w:szCs w:val="22"/>
        </w:rPr>
        <w:t>Office</w:t>
      </w:r>
      <w:r w:rsidRPr="00E60DE4">
        <w:rPr>
          <w:rFonts w:ascii="Arial" w:hAnsi="Arial" w:cs="Arial"/>
          <w:sz w:val="22"/>
          <w:szCs w:val="22"/>
        </w:rPr>
        <w:t xml:space="preserve"> doit adresser un avis écrit de résiliation à l’Entrepreneur. La résiliation prendra effet de plein droit à la date de réception de l</w:t>
      </w:r>
      <w:r w:rsidR="005B2FBD">
        <w:rPr>
          <w:rFonts w:ascii="Arial" w:hAnsi="Arial" w:cs="Arial"/>
          <w:sz w:val="22"/>
          <w:szCs w:val="22"/>
        </w:rPr>
        <w:t>’</w:t>
      </w:r>
      <w:r w:rsidRPr="00E60DE4">
        <w:rPr>
          <w:rFonts w:ascii="Arial" w:hAnsi="Arial" w:cs="Arial"/>
          <w:sz w:val="22"/>
          <w:szCs w:val="22"/>
        </w:rPr>
        <w:t>avis par l’Entrepreneur.</w:t>
      </w:r>
    </w:p>
    <w:p w:rsidR="008870C2" w:rsidRPr="00320102" w:rsidRDefault="008870C2" w:rsidP="009A0B3D">
      <w:pPr>
        <w:pStyle w:val="Paragraphedeliste"/>
        <w:jc w:val="both"/>
        <w:rPr>
          <w:rFonts w:ascii="Arial" w:hAnsi="Arial" w:cs="Arial"/>
          <w:sz w:val="22"/>
          <w:szCs w:val="22"/>
        </w:rPr>
      </w:pPr>
    </w:p>
    <w:p w:rsidR="00E60DE4" w:rsidRDefault="00E60DE4" w:rsidP="009A0B3D">
      <w:pPr>
        <w:pStyle w:val="Paragraphedeliste"/>
        <w:jc w:val="both"/>
        <w:rPr>
          <w:rFonts w:ascii="Arial" w:hAnsi="Arial" w:cs="Arial"/>
          <w:sz w:val="22"/>
          <w:szCs w:val="22"/>
        </w:rPr>
      </w:pPr>
      <w:r w:rsidRPr="00E60DE4">
        <w:rPr>
          <w:rFonts w:ascii="Arial" w:hAnsi="Arial" w:cs="Arial"/>
          <w:sz w:val="22"/>
          <w:szCs w:val="22"/>
        </w:rPr>
        <w:t>L’Entrepreneur aura alors droit aux frais, déboursés et sommes représentant la valeur réelle des services rendus jusqu’à la date de résiliation du contrat, conformément au présent contrat, sans autre compensation ou indemnité que ce soit et, notamment, sans compensation ni indemnité pour la perte de tous profits escomptés.</w:t>
      </w:r>
    </w:p>
    <w:p w:rsidR="008870C2" w:rsidRPr="00320102" w:rsidRDefault="008870C2" w:rsidP="009A0B3D">
      <w:pPr>
        <w:pStyle w:val="Paragraphedeliste"/>
        <w:jc w:val="both"/>
        <w:rPr>
          <w:rFonts w:ascii="Arial" w:hAnsi="Arial" w:cs="Arial"/>
          <w:sz w:val="22"/>
          <w:szCs w:val="22"/>
        </w:rPr>
      </w:pPr>
    </w:p>
    <w:p w:rsidR="00E60DE4" w:rsidRPr="00E60DE4" w:rsidRDefault="00E60DE4" w:rsidP="009A0B3D">
      <w:pPr>
        <w:pStyle w:val="Paragraphedeliste"/>
        <w:jc w:val="both"/>
        <w:rPr>
          <w:rFonts w:ascii="Arial" w:hAnsi="Arial" w:cs="Arial"/>
          <w:sz w:val="22"/>
          <w:szCs w:val="22"/>
        </w:rPr>
      </w:pPr>
      <w:r w:rsidRPr="00320102">
        <w:rPr>
          <w:rFonts w:ascii="Arial" w:hAnsi="Arial" w:cs="Arial"/>
          <w:sz w:val="22"/>
          <w:szCs w:val="22"/>
        </w:rPr>
        <w:t>L’</w:t>
      </w:r>
      <w:r w:rsidR="00511067">
        <w:rPr>
          <w:rFonts w:ascii="Arial" w:hAnsi="Arial" w:cs="Arial"/>
          <w:sz w:val="22"/>
          <w:szCs w:val="22"/>
        </w:rPr>
        <w:t>Office</w:t>
      </w:r>
      <w:r w:rsidRPr="00320102">
        <w:rPr>
          <w:rFonts w:ascii="Arial" w:hAnsi="Arial" w:cs="Arial"/>
          <w:sz w:val="22"/>
          <w:szCs w:val="22"/>
        </w:rPr>
        <w:t xml:space="preserve"> se réserve le droit d’opérer compensation entre le montant total de ces </w:t>
      </w:r>
      <w:r>
        <w:rPr>
          <w:rFonts w:ascii="Arial" w:hAnsi="Arial" w:cs="Arial"/>
          <w:sz w:val="22"/>
          <w:szCs w:val="22"/>
        </w:rPr>
        <w:t>frais et tout montant dû par l’E</w:t>
      </w:r>
      <w:r w:rsidRPr="00320102">
        <w:rPr>
          <w:rFonts w:ascii="Arial" w:hAnsi="Arial" w:cs="Arial"/>
          <w:sz w:val="22"/>
          <w:szCs w:val="22"/>
        </w:rPr>
        <w:t>ntrepreneur en vertu du contrat o</w:t>
      </w:r>
      <w:r>
        <w:rPr>
          <w:rFonts w:ascii="Arial" w:hAnsi="Arial" w:cs="Arial"/>
          <w:sz w:val="22"/>
          <w:szCs w:val="22"/>
        </w:rPr>
        <w:t>u autrement. À cet égard, si l’E</w:t>
      </w:r>
      <w:r w:rsidRPr="00320102">
        <w:rPr>
          <w:rFonts w:ascii="Arial" w:hAnsi="Arial" w:cs="Arial"/>
          <w:sz w:val="22"/>
          <w:szCs w:val="22"/>
        </w:rPr>
        <w:t>ntrepreneur avait obtenu une avance, il devra la restituer en tout ou en partie selon les montants à compenser entre l’</w:t>
      </w:r>
      <w:r w:rsidR="00511067">
        <w:rPr>
          <w:rFonts w:ascii="Arial" w:hAnsi="Arial" w:cs="Arial"/>
          <w:sz w:val="22"/>
          <w:szCs w:val="22"/>
        </w:rPr>
        <w:t>Office</w:t>
      </w:r>
      <w:r w:rsidRPr="00320102">
        <w:rPr>
          <w:rFonts w:ascii="Arial" w:hAnsi="Arial" w:cs="Arial"/>
          <w:sz w:val="22"/>
          <w:szCs w:val="22"/>
        </w:rPr>
        <w:t xml:space="preserve"> et l’entrepreneur.</w:t>
      </w:r>
    </w:p>
    <w:p w:rsidR="00E60DE4" w:rsidRDefault="00E60DE4" w:rsidP="00E60DE4">
      <w:pPr>
        <w:tabs>
          <w:tab w:val="left" w:pos="709"/>
        </w:tabs>
        <w:jc w:val="both"/>
        <w:rPr>
          <w:rFonts w:ascii="Arial" w:hAnsi="Arial" w:cs="Arial"/>
          <w:b/>
          <w:bCs/>
          <w:sz w:val="22"/>
          <w:szCs w:val="22"/>
        </w:rPr>
      </w:pPr>
    </w:p>
    <w:p w:rsidR="00EF4F50" w:rsidRPr="00E60DE4" w:rsidRDefault="00BA58BD" w:rsidP="00E60DE4">
      <w:pPr>
        <w:keepNext/>
        <w:tabs>
          <w:tab w:val="left" w:pos="709"/>
        </w:tabs>
        <w:spacing w:after="120"/>
        <w:jc w:val="both"/>
        <w:rPr>
          <w:rFonts w:ascii="Arial" w:hAnsi="Arial" w:cs="Arial"/>
          <w:b/>
          <w:bCs/>
          <w:sz w:val="22"/>
          <w:szCs w:val="22"/>
        </w:rPr>
      </w:pPr>
      <w:r>
        <w:rPr>
          <w:rFonts w:ascii="Arial" w:hAnsi="Arial" w:cs="Arial"/>
          <w:b/>
          <w:bCs/>
          <w:sz w:val="22"/>
          <w:szCs w:val="22"/>
        </w:rPr>
        <w:t>1</w:t>
      </w:r>
      <w:r w:rsidR="00BE40F5">
        <w:rPr>
          <w:rFonts w:ascii="Arial" w:hAnsi="Arial" w:cs="Arial"/>
          <w:b/>
          <w:bCs/>
          <w:sz w:val="22"/>
          <w:szCs w:val="22"/>
        </w:rPr>
        <w:t>6</w:t>
      </w:r>
      <w:r w:rsidR="00E60DE4" w:rsidRPr="00E60DE4">
        <w:rPr>
          <w:rFonts w:ascii="Arial" w:hAnsi="Arial" w:cs="Arial"/>
          <w:b/>
          <w:bCs/>
          <w:sz w:val="22"/>
          <w:szCs w:val="22"/>
        </w:rPr>
        <w:t>.</w:t>
      </w:r>
      <w:r w:rsidR="00E60DE4">
        <w:rPr>
          <w:rFonts w:ascii="Arial" w:hAnsi="Arial" w:cs="Arial"/>
          <w:b/>
          <w:bCs/>
          <w:sz w:val="22"/>
          <w:szCs w:val="22"/>
        </w:rPr>
        <w:tab/>
      </w:r>
      <w:r w:rsidR="00EF4F50" w:rsidRPr="00E60DE4">
        <w:rPr>
          <w:rFonts w:ascii="Arial" w:hAnsi="Arial" w:cs="Arial"/>
          <w:b/>
          <w:bCs/>
          <w:sz w:val="22"/>
          <w:szCs w:val="22"/>
        </w:rPr>
        <w:t>RÈGLEMENT DES DIFFÉRENDS</w:t>
      </w:r>
    </w:p>
    <w:p w:rsidR="00FF2D38" w:rsidRDefault="00EF4F50" w:rsidP="00FF2D38">
      <w:pPr>
        <w:ind w:left="720"/>
        <w:jc w:val="both"/>
        <w:rPr>
          <w:rFonts w:ascii="Arial" w:hAnsi="Arial" w:cs="Arial"/>
          <w:sz w:val="22"/>
          <w:szCs w:val="22"/>
        </w:rPr>
      </w:pPr>
      <w:r w:rsidRPr="00320102">
        <w:rPr>
          <w:rFonts w:ascii="Arial" w:hAnsi="Arial" w:cs="Arial"/>
          <w:sz w:val="22"/>
          <w:szCs w:val="22"/>
        </w:rPr>
        <w:t xml:space="preserve">Si un différend survient </w:t>
      </w:r>
      <w:r w:rsidR="00F11D35" w:rsidRPr="00320102">
        <w:rPr>
          <w:rFonts w:ascii="Arial" w:hAnsi="Arial" w:cs="Arial"/>
          <w:sz w:val="22"/>
          <w:szCs w:val="22"/>
        </w:rPr>
        <w:t>durant</w:t>
      </w:r>
      <w:r w:rsidRPr="00320102">
        <w:rPr>
          <w:rFonts w:ascii="Arial" w:hAnsi="Arial" w:cs="Arial"/>
          <w:sz w:val="22"/>
          <w:szCs w:val="22"/>
        </w:rPr>
        <w:t xml:space="preserve"> l’exécution du contrat ou </w:t>
      </w:r>
      <w:r w:rsidR="00F11D35" w:rsidRPr="00320102">
        <w:rPr>
          <w:rFonts w:ascii="Arial" w:hAnsi="Arial" w:cs="Arial"/>
          <w:sz w:val="22"/>
          <w:szCs w:val="22"/>
        </w:rPr>
        <w:t>à propos de l’</w:t>
      </w:r>
      <w:r w:rsidRPr="00320102">
        <w:rPr>
          <w:rFonts w:ascii="Arial" w:hAnsi="Arial" w:cs="Arial"/>
          <w:sz w:val="22"/>
          <w:szCs w:val="22"/>
        </w:rPr>
        <w:t>interprétation</w:t>
      </w:r>
      <w:r w:rsidR="00F11D35" w:rsidRPr="00320102">
        <w:rPr>
          <w:rFonts w:ascii="Arial" w:hAnsi="Arial" w:cs="Arial"/>
          <w:sz w:val="22"/>
          <w:szCs w:val="22"/>
        </w:rPr>
        <w:t xml:space="preserve"> de celui-ci</w:t>
      </w:r>
      <w:r w:rsidRPr="00320102">
        <w:rPr>
          <w:rFonts w:ascii="Arial" w:hAnsi="Arial" w:cs="Arial"/>
          <w:sz w:val="22"/>
          <w:szCs w:val="22"/>
        </w:rPr>
        <w:t xml:space="preserve">, les parties s’engagent, avant d’exercer tout recours, à rechercher une solution </w:t>
      </w:r>
      <w:r w:rsidR="00FE36FB">
        <w:rPr>
          <w:rFonts w:ascii="Arial" w:hAnsi="Arial" w:cs="Arial"/>
          <w:sz w:val="22"/>
          <w:szCs w:val="22"/>
        </w:rPr>
        <w:t>à l’</w:t>
      </w:r>
      <w:r w:rsidRPr="00320102">
        <w:rPr>
          <w:rFonts w:ascii="Arial" w:hAnsi="Arial" w:cs="Arial"/>
          <w:sz w:val="22"/>
          <w:szCs w:val="22"/>
        </w:rPr>
        <w:t>amiable et, si</w:t>
      </w:r>
      <w:r w:rsidR="00FE36FB">
        <w:rPr>
          <w:rFonts w:ascii="Arial" w:hAnsi="Arial" w:cs="Arial"/>
          <w:sz w:val="22"/>
          <w:szCs w:val="22"/>
        </w:rPr>
        <w:t xml:space="preserve"> </w:t>
      </w:r>
      <w:r w:rsidRPr="00320102">
        <w:rPr>
          <w:rFonts w:ascii="Arial" w:hAnsi="Arial" w:cs="Arial"/>
          <w:sz w:val="22"/>
          <w:szCs w:val="22"/>
        </w:rPr>
        <w:t xml:space="preserve">besoin est, à faire appel à un tiers, selon </w:t>
      </w:r>
      <w:r w:rsidR="006150C4" w:rsidRPr="00320102">
        <w:rPr>
          <w:rFonts w:ascii="Arial" w:hAnsi="Arial" w:cs="Arial"/>
          <w:sz w:val="22"/>
          <w:szCs w:val="22"/>
        </w:rPr>
        <w:t>des</w:t>
      </w:r>
      <w:r w:rsidRPr="00320102">
        <w:rPr>
          <w:rFonts w:ascii="Arial" w:hAnsi="Arial" w:cs="Arial"/>
          <w:sz w:val="22"/>
          <w:szCs w:val="22"/>
        </w:rPr>
        <w:t xml:space="preserve"> modalités à convenir, pour les assister dans ce règlement.</w:t>
      </w:r>
    </w:p>
    <w:p w:rsidR="00786083" w:rsidRPr="00320102" w:rsidRDefault="00786083" w:rsidP="009A0B3D">
      <w:pPr>
        <w:pStyle w:val="Paragraphedeliste"/>
        <w:jc w:val="both"/>
        <w:rPr>
          <w:rFonts w:ascii="Arial" w:hAnsi="Arial" w:cs="Arial"/>
          <w:sz w:val="22"/>
          <w:szCs w:val="22"/>
        </w:rPr>
      </w:pPr>
    </w:p>
    <w:p w:rsidR="00786083" w:rsidRDefault="00786083" w:rsidP="00786083">
      <w:pPr>
        <w:ind w:left="720"/>
        <w:jc w:val="both"/>
        <w:rPr>
          <w:rFonts w:ascii="Arial" w:hAnsi="Arial" w:cs="Arial"/>
          <w:sz w:val="22"/>
          <w:szCs w:val="22"/>
        </w:rPr>
      </w:pPr>
      <w:r w:rsidRPr="00320102">
        <w:rPr>
          <w:rFonts w:ascii="Arial" w:hAnsi="Arial" w:cs="Arial"/>
          <w:sz w:val="22"/>
          <w:szCs w:val="22"/>
        </w:rPr>
        <w:t>La continuation des travaux par l’</w:t>
      </w:r>
      <w:r w:rsidR="00392553">
        <w:rPr>
          <w:rFonts w:ascii="Arial" w:hAnsi="Arial" w:cs="Arial"/>
          <w:sz w:val="22"/>
          <w:szCs w:val="22"/>
        </w:rPr>
        <w:t>E</w:t>
      </w:r>
      <w:r w:rsidRPr="00320102">
        <w:rPr>
          <w:rFonts w:ascii="Arial" w:hAnsi="Arial" w:cs="Arial"/>
          <w:sz w:val="22"/>
          <w:szCs w:val="22"/>
        </w:rPr>
        <w:t>ntrepreneur, en cas de différend, ne constitue pas une renonciation à ses droits et recours.</w:t>
      </w:r>
    </w:p>
    <w:p w:rsidR="0098599E" w:rsidRPr="00320102" w:rsidRDefault="0098599E" w:rsidP="00FF2D38">
      <w:pPr>
        <w:jc w:val="both"/>
        <w:rPr>
          <w:rFonts w:ascii="Arial" w:hAnsi="Arial" w:cs="Arial"/>
          <w:sz w:val="22"/>
          <w:szCs w:val="22"/>
        </w:rPr>
      </w:pPr>
    </w:p>
    <w:p w:rsidR="00EF4F50" w:rsidRPr="00320102" w:rsidRDefault="00EF4F50" w:rsidP="00D34C7D">
      <w:pPr>
        <w:tabs>
          <w:tab w:val="left" w:pos="709"/>
        </w:tabs>
        <w:spacing w:after="120"/>
        <w:jc w:val="both"/>
        <w:rPr>
          <w:rFonts w:ascii="Arial" w:hAnsi="Arial" w:cs="Arial"/>
          <w:b/>
          <w:bCs/>
          <w:sz w:val="22"/>
          <w:szCs w:val="22"/>
        </w:rPr>
      </w:pPr>
      <w:r w:rsidRPr="00320102">
        <w:rPr>
          <w:rFonts w:ascii="Arial" w:hAnsi="Arial" w:cs="Arial"/>
          <w:b/>
          <w:bCs/>
          <w:sz w:val="22"/>
          <w:szCs w:val="22"/>
        </w:rPr>
        <w:t>1</w:t>
      </w:r>
      <w:r w:rsidR="00BE40F5">
        <w:rPr>
          <w:rFonts w:ascii="Arial" w:hAnsi="Arial" w:cs="Arial"/>
          <w:b/>
          <w:bCs/>
          <w:sz w:val="22"/>
          <w:szCs w:val="22"/>
        </w:rPr>
        <w:t>7</w:t>
      </w:r>
      <w:r w:rsidRPr="00320102">
        <w:rPr>
          <w:rFonts w:ascii="Arial" w:hAnsi="Arial" w:cs="Arial"/>
          <w:b/>
          <w:bCs/>
          <w:sz w:val="22"/>
          <w:szCs w:val="22"/>
        </w:rPr>
        <w:t>.</w:t>
      </w:r>
      <w:r w:rsidRPr="00320102">
        <w:rPr>
          <w:rFonts w:ascii="Arial" w:hAnsi="Arial" w:cs="Arial"/>
          <w:b/>
          <w:bCs/>
          <w:sz w:val="22"/>
          <w:szCs w:val="22"/>
        </w:rPr>
        <w:tab/>
        <w:t>COMMUNICATIONS</w:t>
      </w:r>
    </w:p>
    <w:p w:rsidR="00FD7ADC" w:rsidRPr="00320102" w:rsidRDefault="00FD7ADC" w:rsidP="00FD7ADC">
      <w:pPr>
        <w:ind w:left="720"/>
        <w:jc w:val="both"/>
        <w:rPr>
          <w:rFonts w:ascii="Arial" w:hAnsi="Arial" w:cs="Arial"/>
          <w:sz w:val="22"/>
          <w:szCs w:val="22"/>
        </w:rPr>
      </w:pPr>
      <w:r w:rsidRPr="00320102">
        <w:rPr>
          <w:rFonts w:ascii="Arial" w:hAnsi="Arial" w:cs="Arial"/>
          <w:sz w:val="22"/>
          <w:szCs w:val="22"/>
        </w:rPr>
        <w:t>Tout avis exigé en vertu du présent contrat, pour être valide et lier les parties, doit être donné par écrit</w:t>
      </w:r>
      <w:r w:rsidR="00922850" w:rsidRPr="00320102">
        <w:rPr>
          <w:rFonts w:ascii="Arial" w:hAnsi="Arial" w:cs="Arial"/>
          <w:sz w:val="22"/>
          <w:szCs w:val="22"/>
        </w:rPr>
        <w:t xml:space="preserve"> et être transmis par un moyen permettant de prouver la réception à un moment précis, aux coordonnées suivantes :</w:t>
      </w:r>
    </w:p>
    <w:p w:rsidR="00904CB2" w:rsidRPr="00320102" w:rsidRDefault="00904CB2" w:rsidP="00904CB2">
      <w:pPr>
        <w:ind w:left="2836"/>
        <w:jc w:val="both"/>
        <w:rPr>
          <w:rFonts w:ascii="Arial" w:hAnsi="Arial" w:cs="Arial"/>
          <w:sz w:val="22"/>
          <w:szCs w:val="22"/>
        </w:rPr>
      </w:pPr>
    </w:p>
    <w:p w:rsidR="00904CB2" w:rsidRPr="00786083" w:rsidRDefault="00511067" w:rsidP="0063539C">
      <w:pPr>
        <w:tabs>
          <w:tab w:val="left" w:pos="2250"/>
        </w:tabs>
        <w:ind w:left="720"/>
        <w:jc w:val="both"/>
        <w:rPr>
          <w:rFonts w:ascii="Arial" w:hAnsi="Arial" w:cs="Arial"/>
          <w:sz w:val="22"/>
          <w:szCs w:val="22"/>
        </w:rPr>
      </w:pPr>
      <w:r>
        <w:rPr>
          <w:rFonts w:ascii="Arial" w:hAnsi="Arial" w:cs="Arial"/>
          <w:sz w:val="22"/>
          <w:szCs w:val="22"/>
        </w:rPr>
        <w:t>Office</w:t>
      </w:r>
      <w:r w:rsidR="00904CB2" w:rsidRPr="00320102">
        <w:rPr>
          <w:rFonts w:ascii="Arial" w:hAnsi="Arial" w:cs="Arial"/>
          <w:sz w:val="22"/>
          <w:szCs w:val="22"/>
        </w:rPr>
        <w:t> :</w:t>
      </w:r>
      <w:r w:rsidR="00904CB2" w:rsidRPr="00320102">
        <w:rPr>
          <w:rFonts w:ascii="Arial" w:hAnsi="Arial" w:cs="Arial"/>
          <w:sz w:val="22"/>
          <w:szCs w:val="22"/>
        </w:rPr>
        <w:tab/>
      </w:r>
      <w:r w:rsidR="00786083">
        <w:rPr>
          <w:rFonts w:ascii="Arial" w:hAnsi="Arial" w:cs="Arial"/>
          <w:color w:val="FF0000"/>
          <w:sz w:val="22"/>
          <w:szCs w:val="22"/>
        </w:rPr>
        <w:t>[</w:t>
      </w:r>
      <w:r w:rsidR="004D7A28" w:rsidRPr="00786083">
        <w:rPr>
          <w:rFonts w:ascii="Arial" w:hAnsi="Arial" w:cs="Arial"/>
          <w:color w:val="FF0000"/>
          <w:sz w:val="22"/>
          <w:szCs w:val="22"/>
        </w:rPr>
        <w:t>N</w:t>
      </w:r>
      <w:r w:rsidR="00904CB2" w:rsidRPr="00786083">
        <w:rPr>
          <w:rFonts w:ascii="Arial" w:hAnsi="Arial" w:cs="Arial"/>
          <w:color w:val="FF0000"/>
          <w:sz w:val="22"/>
          <w:szCs w:val="22"/>
        </w:rPr>
        <w:t>om et c</w:t>
      </w:r>
      <w:r w:rsidR="0060551A" w:rsidRPr="00786083">
        <w:rPr>
          <w:rFonts w:ascii="Arial" w:hAnsi="Arial" w:cs="Arial"/>
          <w:color w:val="FF0000"/>
          <w:sz w:val="22"/>
          <w:szCs w:val="22"/>
        </w:rPr>
        <w:t>oordonnées du</w:t>
      </w:r>
      <w:r w:rsidR="00DB0B7D">
        <w:rPr>
          <w:rFonts w:ascii="Arial" w:hAnsi="Arial" w:cs="Arial"/>
          <w:color w:val="FF0000"/>
          <w:sz w:val="22"/>
          <w:szCs w:val="22"/>
        </w:rPr>
        <w:t xml:space="preserve"> (de la)</w:t>
      </w:r>
      <w:r w:rsidR="0060551A" w:rsidRPr="00786083">
        <w:rPr>
          <w:rFonts w:ascii="Arial" w:hAnsi="Arial" w:cs="Arial"/>
          <w:color w:val="FF0000"/>
          <w:sz w:val="22"/>
          <w:szCs w:val="22"/>
        </w:rPr>
        <w:t xml:space="preserve"> </w:t>
      </w:r>
      <w:r w:rsidR="003C794B" w:rsidRPr="00786083">
        <w:rPr>
          <w:rFonts w:ascii="Arial" w:hAnsi="Arial" w:cs="Arial"/>
          <w:color w:val="FF0000"/>
          <w:sz w:val="22"/>
          <w:szCs w:val="22"/>
        </w:rPr>
        <w:t>représentant</w:t>
      </w:r>
      <w:r w:rsidR="00DB0B7D">
        <w:rPr>
          <w:rFonts w:ascii="Arial" w:hAnsi="Arial" w:cs="Arial"/>
          <w:color w:val="FF0000"/>
          <w:sz w:val="22"/>
          <w:szCs w:val="22"/>
        </w:rPr>
        <w:t>(e)</w:t>
      </w:r>
      <w:r w:rsidR="00922850" w:rsidRPr="00786083">
        <w:rPr>
          <w:rFonts w:ascii="Arial" w:hAnsi="Arial" w:cs="Arial"/>
          <w:color w:val="FF0000"/>
          <w:sz w:val="22"/>
          <w:szCs w:val="22"/>
        </w:rPr>
        <w:t xml:space="preserve"> </w:t>
      </w:r>
      <w:r w:rsidR="00392553">
        <w:rPr>
          <w:rFonts w:ascii="Arial" w:hAnsi="Arial" w:cs="Arial"/>
          <w:color w:val="FF0000"/>
          <w:sz w:val="22"/>
          <w:szCs w:val="22"/>
        </w:rPr>
        <w:t>de</w:t>
      </w:r>
      <w:r w:rsidR="00392553" w:rsidRPr="00786083">
        <w:rPr>
          <w:rFonts w:ascii="Arial" w:hAnsi="Arial" w:cs="Arial"/>
          <w:color w:val="FF0000"/>
          <w:sz w:val="22"/>
          <w:szCs w:val="22"/>
        </w:rPr>
        <w:t xml:space="preserve"> </w:t>
      </w:r>
      <w:r w:rsidR="0060551A" w:rsidRPr="00786083">
        <w:rPr>
          <w:rFonts w:ascii="Arial" w:hAnsi="Arial" w:cs="Arial"/>
          <w:color w:val="FF0000"/>
          <w:sz w:val="22"/>
          <w:szCs w:val="22"/>
        </w:rPr>
        <w:t>l’</w:t>
      </w:r>
      <w:r w:rsidRPr="00786083">
        <w:rPr>
          <w:rFonts w:ascii="Arial" w:hAnsi="Arial" w:cs="Arial"/>
          <w:color w:val="FF0000"/>
          <w:sz w:val="22"/>
          <w:szCs w:val="22"/>
        </w:rPr>
        <w:t>Office</w:t>
      </w:r>
      <w:r w:rsidR="00786083">
        <w:rPr>
          <w:rFonts w:ascii="Arial" w:hAnsi="Arial" w:cs="Arial"/>
          <w:color w:val="FF0000"/>
          <w:sz w:val="22"/>
          <w:szCs w:val="22"/>
        </w:rPr>
        <w:t>]</w:t>
      </w:r>
    </w:p>
    <w:p w:rsidR="00A3196B" w:rsidRPr="00786083" w:rsidRDefault="0003507C" w:rsidP="0003507C">
      <w:pPr>
        <w:tabs>
          <w:tab w:val="left" w:pos="2250"/>
        </w:tabs>
        <w:jc w:val="both"/>
        <w:rPr>
          <w:rFonts w:ascii="Arial" w:hAnsi="Arial" w:cs="Arial"/>
          <w:sz w:val="22"/>
          <w:szCs w:val="22"/>
        </w:rPr>
      </w:pPr>
      <w:r w:rsidRPr="00786083">
        <w:rPr>
          <w:rFonts w:ascii="Arial" w:hAnsi="Arial" w:cs="Arial"/>
          <w:sz w:val="22"/>
          <w:szCs w:val="22"/>
        </w:rPr>
        <w:tab/>
      </w:r>
      <w:r w:rsidR="00A3196B" w:rsidRPr="00786083">
        <w:rPr>
          <w:rFonts w:ascii="Arial" w:hAnsi="Arial" w:cs="Arial"/>
          <w:sz w:val="22"/>
          <w:szCs w:val="22"/>
        </w:rPr>
        <w:t xml:space="preserve">Téléphone : </w:t>
      </w:r>
    </w:p>
    <w:p w:rsidR="00A3196B" w:rsidRPr="00786083" w:rsidRDefault="0003507C" w:rsidP="0003507C">
      <w:pPr>
        <w:tabs>
          <w:tab w:val="left" w:pos="2250"/>
        </w:tabs>
        <w:jc w:val="both"/>
        <w:rPr>
          <w:rFonts w:ascii="Arial" w:hAnsi="Arial" w:cs="Arial"/>
          <w:sz w:val="22"/>
          <w:szCs w:val="22"/>
        </w:rPr>
      </w:pPr>
      <w:r w:rsidRPr="00786083">
        <w:rPr>
          <w:rFonts w:ascii="Arial" w:hAnsi="Arial" w:cs="Arial"/>
          <w:sz w:val="22"/>
          <w:szCs w:val="22"/>
        </w:rPr>
        <w:tab/>
      </w:r>
      <w:r w:rsidR="00A3196B" w:rsidRPr="00786083">
        <w:rPr>
          <w:rFonts w:ascii="Arial" w:hAnsi="Arial" w:cs="Arial"/>
          <w:sz w:val="22"/>
          <w:szCs w:val="22"/>
        </w:rPr>
        <w:t>Télécopieur :</w:t>
      </w:r>
      <w:r w:rsidR="0063539C" w:rsidRPr="00786083">
        <w:rPr>
          <w:rFonts w:ascii="Arial" w:hAnsi="Arial" w:cs="Arial"/>
          <w:sz w:val="22"/>
          <w:szCs w:val="22"/>
        </w:rPr>
        <w:t xml:space="preserve"> </w:t>
      </w:r>
    </w:p>
    <w:p w:rsidR="00A3196B" w:rsidRPr="00786083" w:rsidRDefault="0003507C" w:rsidP="0003507C">
      <w:pPr>
        <w:tabs>
          <w:tab w:val="left" w:pos="2250"/>
        </w:tabs>
        <w:jc w:val="both"/>
        <w:rPr>
          <w:rFonts w:ascii="Arial" w:hAnsi="Arial" w:cs="Arial"/>
          <w:sz w:val="22"/>
          <w:szCs w:val="22"/>
        </w:rPr>
      </w:pPr>
      <w:r w:rsidRPr="00786083">
        <w:rPr>
          <w:rFonts w:ascii="Arial" w:hAnsi="Arial" w:cs="Arial"/>
          <w:sz w:val="22"/>
          <w:szCs w:val="22"/>
        </w:rPr>
        <w:tab/>
      </w:r>
      <w:r w:rsidR="00A3196B" w:rsidRPr="00786083">
        <w:rPr>
          <w:rFonts w:ascii="Arial" w:hAnsi="Arial" w:cs="Arial"/>
          <w:sz w:val="22"/>
          <w:szCs w:val="22"/>
        </w:rPr>
        <w:t>Courriel :</w:t>
      </w:r>
      <w:r w:rsidRPr="00786083">
        <w:rPr>
          <w:rFonts w:ascii="Arial" w:hAnsi="Arial" w:cs="Arial"/>
          <w:sz w:val="22"/>
          <w:szCs w:val="22"/>
        </w:rPr>
        <w:t xml:space="preserve"> </w:t>
      </w:r>
    </w:p>
    <w:p w:rsidR="00A3196B" w:rsidRPr="00786083" w:rsidRDefault="00A3196B" w:rsidP="0003507C">
      <w:pPr>
        <w:tabs>
          <w:tab w:val="left" w:pos="2250"/>
        </w:tabs>
        <w:jc w:val="both"/>
        <w:rPr>
          <w:rFonts w:ascii="Arial" w:hAnsi="Arial" w:cs="Arial"/>
          <w:sz w:val="22"/>
          <w:szCs w:val="22"/>
        </w:rPr>
      </w:pPr>
    </w:p>
    <w:p w:rsidR="00EF4F50" w:rsidRPr="00786083" w:rsidRDefault="000B7BF4" w:rsidP="0063539C">
      <w:pPr>
        <w:tabs>
          <w:tab w:val="left" w:pos="1440"/>
          <w:tab w:val="left" w:pos="2250"/>
        </w:tabs>
        <w:ind w:left="720"/>
        <w:jc w:val="both"/>
        <w:rPr>
          <w:rFonts w:ascii="Arial" w:hAnsi="Arial" w:cs="Arial"/>
          <w:sz w:val="22"/>
          <w:szCs w:val="22"/>
        </w:rPr>
      </w:pPr>
      <w:r w:rsidRPr="00786083">
        <w:rPr>
          <w:rFonts w:ascii="Arial" w:hAnsi="Arial" w:cs="Arial"/>
          <w:sz w:val="22"/>
          <w:szCs w:val="22"/>
        </w:rPr>
        <w:t>Entrepreneur</w:t>
      </w:r>
      <w:r w:rsidR="002C0B23" w:rsidRPr="00786083">
        <w:rPr>
          <w:rFonts w:ascii="Arial" w:hAnsi="Arial" w:cs="Arial"/>
          <w:sz w:val="22"/>
          <w:szCs w:val="22"/>
        </w:rPr>
        <w:t> </w:t>
      </w:r>
      <w:r w:rsidR="00EF4F50" w:rsidRPr="00786083">
        <w:rPr>
          <w:rFonts w:ascii="Arial" w:hAnsi="Arial" w:cs="Arial"/>
          <w:sz w:val="22"/>
          <w:szCs w:val="22"/>
        </w:rPr>
        <w:t>:</w:t>
      </w:r>
      <w:r w:rsidR="002C0B23" w:rsidRPr="00786083">
        <w:rPr>
          <w:rFonts w:ascii="Arial" w:hAnsi="Arial" w:cs="Arial"/>
          <w:sz w:val="22"/>
          <w:szCs w:val="22"/>
        </w:rPr>
        <w:tab/>
      </w:r>
      <w:r w:rsidR="00786083" w:rsidRPr="00786083">
        <w:rPr>
          <w:rFonts w:ascii="Arial" w:hAnsi="Arial" w:cs="Arial"/>
          <w:color w:val="FF0000"/>
          <w:sz w:val="22"/>
          <w:szCs w:val="22"/>
        </w:rPr>
        <w:t>[</w:t>
      </w:r>
      <w:r w:rsidR="004D7A28" w:rsidRPr="00786083">
        <w:rPr>
          <w:rFonts w:ascii="Arial" w:hAnsi="Arial" w:cs="Arial"/>
          <w:color w:val="FF0000"/>
          <w:sz w:val="22"/>
          <w:szCs w:val="22"/>
        </w:rPr>
        <w:t>N</w:t>
      </w:r>
      <w:r w:rsidR="00A3196B" w:rsidRPr="00786083">
        <w:rPr>
          <w:rFonts w:ascii="Arial" w:hAnsi="Arial" w:cs="Arial"/>
          <w:color w:val="FF0000"/>
          <w:sz w:val="22"/>
          <w:szCs w:val="22"/>
        </w:rPr>
        <w:t>om et coor</w:t>
      </w:r>
      <w:r w:rsidR="00904CB2" w:rsidRPr="00786083">
        <w:rPr>
          <w:rFonts w:ascii="Arial" w:hAnsi="Arial" w:cs="Arial"/>
          <w:color w:val="FF0000"/>
          <w:sz w:val="22"/>
          <w:szCs w:val="22"/>
        </w:rPr>
        <w:t>d</w:t>
      </w:r>
      <w:r w:rsidR="00A3196B" w:rsidRPr="00786083">
        <w:rPr>
          <w:rFonts w:ascii="Arial" w:hAnsi="Arial" w:cs="Arial"/>
          <w:color w:val="FF0000"/>
          <w:sz w:val="22"/>
          <w:szCs w:val="22"/>
        </w:rPr>
        <w:t>o</w:t>
      </w:r>
      <w:r w:rsidR="00904CB2" w:rsidRPr="00786083">
        <w:rPr>
          <w:rFonts w:ascii="Arial" w:hAnsi="Arial" w:cs="Arial"/>
          <w:color w:val="FF0000"/>
          <w:sz w:val="22"/>
          <w:szCs w:val="22"/>
        </w:rPr>
        <w:t>nné</w:t>
      </w:r>
      <w:r w:rsidR="00A3196B" w:rsidRPr="00786083">
        <w:rPr>
          <w:rFonts w:ascii="Arial" w:hAnsi="Arial" w:cs="Arial"/>
          <w:color w:val="FF0000"/>
          <w:sz w:val="22"/>
          <w:szCs w:val="22"/>
        </w:rPr>
        <w:t>es du</w:t>
      </w:r>
      <w:r w:rsidR="00DB0B7D">
        <w:rPr>
          <w:rFonts w:ascii="Arial" w:hAnsi="Arial" w:cs="Arial"/>
          <w:color w:val="FF0000"/>
          <w:sz w:val="22"/>
          <w:szCs w:val="22"/>
        </w:rPr>
        <w:t xml:space="preserve"> (de la)</w:t>
      </w:r>
      <w:r w:rsidR="00A3196B" w:rsidRPr="00786083">
        <w:rPr>
          <w:rFonts w:ascii="Arial" w:hAnsi="Arial" w:cs="Arial"/>
          <w:color w:val="FF0000"/>
          <w:sz w:val="22"/>
          <w:szCs w:val="22"/>
        </w:rPr>
        <w:t xml:space="preserve"> </w:t>
      </w:r>
      <w:r w:rsidR="003C794B" w:rsidRPr="00786083">
        <w:rPr>
          <w:rFonts w:ascii="Arial" w:hAnsi="Arial" w:cs="Arial"/>
          <w:color w:val="FF0000"/>
          <w:sz w:val="22"/>
          <w:szCs w:val="22"/>
        </w:rPr>
        <w:t>représentant</w:t>
      </w:r>
      <w:r w:rsidR="00DB0B7D">
        <w:rPr>
          <w:rFonts w:ascii="Arial" w:hAnsi="Arial" w:cs="Arial"/>
          <w:color w:val="FF0000"/>
          <w:sz w:val="22"/>
          <w:szCs w:val="22"/>
        </w:rPr>
        <w:t>(e)</w:t>
      </w:r>
      <w:r w:rsidR="003C794B" w:rsidRPr="00786083">
        <w:rPr>
          <w:rFonts w:ascii="Arial" w:hAnsi="Arial" w:cs="Arial"/>
          <w:color w:val="FF0000"/>
          <w:sz w:val="22"/>
          <w:szCs w:val="22"/>
        </w:rPr>
        <w:t xml:space="preserve"> </w:t>
      </w:r>
      <w:r w:rsidR="00392553">
        <w:rPr>
          <w:rFonts w:ascii="Arial" w:hAnsi="Arial" w:cs="Arial"/>
          <w:color w:val="FF0000"/>
          <w:sz w:val="22"/>
          <w:szCs w:val="22"/>
        </w:rPr>
        <w:t xml:space="preserve">de </w:t>
      </w:r>
      <w:r w:rsidR="00A3196B" w:rsidRPr="00786083">
        <w:rPr>
          <w:rFonts w:ascii="Arial" w:hAnsi="Arial" w:cs="Arial"/>
          <w:color w:val="FF0000"/>
          <w:sz w:val="22"/>
          <w:szCs w:val="22"/>
        </w:rPr>
        <w:t>l’</w:t>
      </w:r>
      <w:r w:rsidRPr="00786083">
        <w:rPr>
          <w:rFonts w:ascii="Arial" w:hAnsi="Arial" w:cs="Arial"/>
          <w:color w:val="FF0000"/>
          <w:sz w:val="22"/>
          <w:szCs w:val="22"/>
        </w:rPr>
        <w:t>Entrepreneur</w:t>
      </w:r>
      <w:r w:rsidR="00786083">
        <w:rPr>
          <w:rFonts w:ascii="Arial" w:hAnsi="Arial" w:cs="Arial"/>
          <w:color w:val="FF0000"/>
          <w:sz w:val="22"/>
          <w:szCs w:val="22"/>
        </w:rPr>
        <w:t>]</w:t>
      </w:r>
    </w:p>
    <w:p w:rsidR="00EF4F50" w:rsidRPr="00320102" w:rsidRDefault="0003507C" w:rsidP="0003507C">
      <w:pPr>
        <w:tabs>
          <w:tab w:val="left" w:pos="2250"/>
        </w:tabs>
        <w:jc w:val="both"/>
        <w:rPr>
          <w:rFonts w:ascii="Arial" w:hAnsi="Arial" w:cs="Arial"/>
          <w:sz w:val="22"/>
          <w:szCs w:val="22"/>
        </w:rPr>
      </w:pPr>
      <w:r>
        <w:rPr>
          <w:rFonts w:ascii="Arial" w:hAnsi="Arial" w:cs="Arial"/>
          <w:sz w:val="22"/>
          <w:szCs w:val="22"/>
        </w:rPr>
        <w:tab/>
      </w:r>
      <w:r w:rsidR="00EF4F50" w:rsidRPr="00320102">
        <w:rPr>
          <w:rFonts w:ascii="Arial" w:hAnsi="Arial" w:cs="Arial"/>
          <w:sz w:val="22"/>
          <w:szCs w:val="22"/>
        </w:rPr>
        <w:t>Téléphone :</w:t>
      </w:r>
      <w:r w:rsidR="009B6571" w:rsidRPr="00320102">
        <w:rPr>
          <w:rFonts w:ascii="Arial" w:hAnsi="Arial" w:cs="Arial"/>
          <w:sz w:val="22"/>
          <w:szCs w:val="22"/>
        </w:rPr>
        <w:t xml:space="preserve"> </w:t>
      </w:r>
    </w:p>
    <w:p w:rsidR="00A3196B" w:rsidRPr="00320102" w:rsidRDefault="0003507C" w:rsidP="0003507C">
      <w:pPr>
        <w:tabs>
          <w:tab w:val="left" w:pos="2250"/>
        </w:tabs>
        <w:jc w:val="both"/>
        <w:rPr>
          <w:rFonts w:ascii="Arial" w:hAnsi="Arial" w:cs="Arial"/>
          <w:sz w:val="22"/>
          <w:szCs w:val="22"/>
        </w:rPr>
      </w:pPr>
      <w:r>
        <w:rPr>
          <w:rFonts w:ascii="Arial" w:hAnsi="Arial" w:cs="Arial"/>
          <w:sz w:val="22"/>
          <w:szCs w:val="22"/>
        </w:rPr>
        <w:tab/>
      </w:r>
      <w:r w:rsidR="00EF4F50" w:rsidRPr="00320102">
        <w:rPr>
          <w:rFonts w:ascii="Arial" w:hAnsi="Arial" w:cs="Arial"/>
          <w:sz w:val="22"/>
          <w:szCs w:val="22"/>
        </w:rPr>
        <w:t>Télécopieur :</w:t>
      </w:r>
      <w:r w:rsidR="0063539C">
        <w:rPr>
          <w:rFonts w:ascii="Arial" w:hAnsi="Arial" w:cs="Arial"/>
          <w:sz w:val="22"/>
          <w:szCs w:val="22"/>
        </w:rPr>
        <w:t xml:space="preserve"> </w:t>
      </w:r>
    </w:p>
    <w:p w:rsidR="00EF4F50" w:rsidRPr="00320102" w:rsidRDefault="0003507C" w:rsidP="0003507C">
      <w:pPr>
        <w:tabs>
          <w:tab w:val="left" w:pos="2250"/>
        </w:tabs>
        <w:jc w:val="both"/>
        <w:rPr>
          <w:rFonts w:ascii="Arial" w:hAnsi="Arial" w:cs="Arial"/>
          <w:sz w:val="22"/>
          <w:szCs w:val="22"/>
        </w:rPr>
      </w:pPr>
      <w:r>
        <w:rPr>
          <w:rFonts w:ascii="Arial" w:hAnsi="Arial" w:cs="Arial"/>
          <w:sz w:val="22"/>
          <w:szCs w:val="22"/>
        </w:rPr>
        <w:tab/>
      </w:r>
      <w:r w:rsidR="00A3196B" w:rsidRPr="00320102">
        <w:rPr>
          <w:rFonts w:ascii="Arial" w:hAnsi="Arial" w:cs="Arial"/>
          <w:sz w:val="22"/>
          <w:szCs w:val="22"/>
        </w:rPr>
        <w:t>Courriel :</w:t>
      </w:r>
      <w:r>
        <w:rPr>
          <w:rFonts w:ascii="Arial" w:hAnsi="Arial" w:cs="Arial"/>
          <w:sz w:val="22"/>
          <w:szCs w:val="22"/>
        </w:rPr>
        <w:t xml:space="preserve"> </w:t>
      </w:r>
    </w:p>
    <w:p w:rsidR="0060551A" w:rsidRPr="00320102" w:rsidRDefault="0060551A" w:rsidP="00204D2A">
      <w:pPr>
        <w:ind w:left="720"/>
        <w:jc w:val="both"/>
        <w:rPr>
          <w:rFonts w:ascii="Arial" w:hAnsi="Arial" w:cs="Arial"/>
          <w:b/>
          <w:bCs/>
          <w:sz w:val="22"/>
          <w:szCs w:val="22"/>
        </w:rPr>
      </w:pPr>
    </w:p>
    <w:p w:rsidR="000C50A7" w:rsidRPr="00320102" w:rsidRDefault="00EF4F50" w:rsidP="00204D2A">
      <w:pPr>
        <w:ind w:left="720"/>
        <w:jc w:val="both"/>
        <w:rPr>
          <w:rFonts w:ascii="Arial" w:hAnsi="Arial" w:cs="Arial"/>
          <w:sz w:val="22"/>
          <w:szCs w:val="22"/>
        </w:rPr>
      </w:pPr>
      <w:r w:rsidRPr="00320102">
        <w:rPr>
          <w:rFonts w:ascii="Arial" w:hAnsi="Arial" w:cs="Arial"/>
          <w:sz w:val="22"/>
          <w:szCs w:val="22"/>
        </w:rPr>
        <w:t>Tout changement d’adresse de l’une des parties doit faire l’objet d’un avis à l’autre partie.</w:t>
      </w:r>
    </w:p>
    <w:p w:rsidR="00FF2D38" w:rsidRPr="00320102" w:rsidRDefault="00FF2D38" w:rsidP="00CB56E9">
      <w:pPr>
        <w:jc w:val="both"/>
        <w:rPr>
          <w:rFonts w:ascii="Arial" w:hAnsi="Arial" w:cs="Arial"/>
          <w:sz w:val="22"/>
          <w:szCs w:val="22"/>
        </w:rPr>
      </w:pPr>
    </w:p>
    <w:p w:rsidR="00CB56E9" w:rsidRPr="00320102" w:rsidRDefault="00CB56E9" w:rsidP="00CB56E9">
      <w:pPr>
        <w:jc w:val="both"/>
        <w:rPr>
          <w:rFonts w:ascii="Arial" w:hAnsi="Arial" w:cs="Arial"/>
          <w:bCs/>
          <w:sz w:val="22"/>
          <w:szCs w:val="22"/>
        </w:rPr>
      </w:pPr>
    </w:p>
    <w:p w:rsidR="00EF4F50" w:rsidRPr="00320102" w:rsidRDefault="00EF4F50" w:rsidP="00EF4F50">
      <w:pPr>
        <w:jc w:val="both"/>
        <w:rPr>
          <w:rFonts w:ascii="Arial" w:hAnsi="Arial" w:cs="Arial"/>
          <w:sz w:val="22"/>
          <w:szCs w:val="22"/>
        </w:rPr>
      </w:pPr>
      <w:r w:rsidRPr="00320102">
        <w:rPr>
          <w:rFonts w:ascii="Arial" w:hAnsi="Arial" w:cs="Arial"/>
          <w:b/>
          <w:bCs/>
          <w:sz w:val="22"/>
          <w:szCs w:val="22"/>
        </w:rPr>
        <w:lastRenderedPageBreak/>
        <w:t>EN FOI DE QUOI</w:t>
      </w:r>
      <w:r w:rsidRPr="00320102">
        <w:rPr>
          <w:rFonts w:ascii="Arial" w:hAnsi="Arial" w:cs="Arial"/>
          <w:sz w:val="22"/>
          <w:szCs w:val="22"/>
        </w:rPr>
        <w:t>, les parties ont signé à la date indiquée ci-dessous :</w:t>
      </w:r>
    </w:p>
    <w:p w:rsidR="00EF4F50" w:rsidRPr="00320102" w:rsidRDefault="00EF4F50" w:rsidP="00EF4F50">
      <w:pPr>
        <w:jc w:val="both"/>
        <w:rPr>
          <w:rFonts w:ascii="Arial" w:hAnsi="Arial" w:cs="Arial"/>
          <w:sz w:val="22"/>
          <w:szCs w:val="22"/>
        </w:rPr>
      </w:pPr>
    </w:p>
    <w:p w:rsidR="00EF4F50" w:rsidRPr="00320102" w:rsidRDefault="00EF4F50" w:rsidP="00EF4F50">
      <w:pPr>
        <w:jc w:val="both"/>
        <w:rPr>
          <w:rFonts w:ascii="Arial" w:hAnsi="Arial" w:cs="Arial"/>
          <w:sz w:val="22"/>
          <w:szCs w:val="22"/>
        </w:rPr>
      </w:pPr>
    </w:p>
    <w:p w:rsidR="003100D9" w:rsidRPr="00320102" w:rsidRDefault="00511067" w:rsidP="003100D9">
      <w:pPr>
        <w:jc w:val="both"/>
        <w:rPr>
          <w:rFonts w:ascii="Arial" w:hAnsi="Arial" w:cs="Arial"/>
          <w:b/>
          <w:caps/>
          <w:sz w:val="22"/>
          <w:szCs w:val="22"/>
        </w:rPr>
      </w:pPr>
      <w:r w:rsidRPr="00352D82">
        <w:rPr>
          <w:rFonts w:ascii="Arial" w:hAnsi="Arial" w:cs="Arial"/>
          <w:b/>
          <w:caps/>
          <w:sz w:val="22"/>
          <w:szCs w:val="22"/>
        </w:rPr>
        <w:t>OFFICE</w:t>
      </w:r>
      <w:r w:rsidR="00352D82">
        <w:rPr>
          <w:rFonts w:ascii="Arial" w:hAnsi="Arial" w:cs="Arial"/>
          <w:b/>
          <w:caps/>
          <w:color w:val="FF0000"/>
          <w:sz w:val="22"/>
          <w:szCs w:val="22"/>
        </w:rPr>
        <w:t xml:space="preserve"> XXX</w:t>
      </w:r>
    </w:p>
    <w:p w:rsidR="003100D9" w:rsidRPr="00320102" w:rsidRDefault="003100D9" w:rsidP="003100D9">
      <w:pPr>
        <w:jc w:val="both"/>
        <w:rPr>
          <w:rFonts w:ascii="Arial" w:hAnsi="Arial" w:cs="Arial"/>
          <w:sz w:val="22"/>
          <w:szCs w:val="22"/>
          <w:u w:val="single"/>
        </w:rPr>
      </w:pPr>
    </w:p>
    <w:p w:rsidR="003100D9" w:rsidRPr="00320102" w:rsidRDefault="003100D9" w:rsidP="003100D9">
      <w:pPr>
        <w:rPr>
          <w:rFonts w:ascii="Arial" w:hAnsi="Arial" w:cs="Arial"/>
          <w:b/>
          <w:bCs/>
          <w:sz w:val="22"/>
          <w:szCs w:val="22"/>
          <w:u w:val="single"/>
        </w:rPr>
      </w:pPr>
      <w:r w:rsidRPr="00320102">
        <w:rPr>
          <w:rFonts w:ascii="Arial" w:hAnsi="Arial" w:cs="Arial"/>
          <w:sz w:val="22"/>
          <w:szCs w:val="22"/>
          <w:u w:val="single"/>
        </w:rPr>
        <w:tab/>
      </w:r>
      <w:r w:rsidRPr="00320102">
        <w:rPr>
          <w:rFonts w:ascii="Arial" w:hAnsi="Arial" w:cs="Arial"/>
          <w:sz w:val="22"/>
          <w:szCs w:val="22"/>
          <w:u w:val="single"/>
        </w:rPr>
        <w:tab/>
      </w:r>
      <w:r w:rsidRPr="00320102">
        <w:rPr>
          <w:rFonts w:ascii="Arial" w:hAnsi="Arial" w:cs="Arial"/>
          <w:sz w:val="22"/>
          <w:szCs w:val="22"/>
          <w:u w:val="single"/>
        </w:rPr>
        <w:tab/>
      </w:r>
      <w:r w:rsidRPr="00320102">
        <w:rPr>
          <w:rFonts w:ascii="Arial" w:hAnsi="Arial" w:cs="Arial"/>
          <w:sz w:val="22"/>
          <w:szCs w:val="22"/>
          <w:u w:val="single"/>
        </w:rPr>
        <w:tab/>
      </w:r>
      <w:r w:rsidRPr="00320102">
        <w:rPr>
          <w:rFonts w:ascii="Arial" w:hAnsi="Arial" w:cs="Arial"/>
          <w:sz w:val="22"/>
          <w:szCs w:val="22"/>
          <w:u w:val="single"/>
        </w:rPr>
        <w:tab/>
      </w:r>
      <w:r w:rsidRPr="00320102">
        <w:rPr>
          <w:rFonts w:ascii="Arial" w:hAnsi="Arial" w:cs="Arial"/>
          <w:sz w:val="22"/>
          <w:szCs w:val="22"/>
          <w:u w:val="single"/>
        </w:rPr>
        <w:tab/>
      </w:r>
      <w:r w:rsidRPr="00320102">
        <w:rPr>
          <w:rFonts w:ascii="Arial" w:hAnsi="Arial" w:cs="Arial"/>
          <w:sz w:val="22"/>
          <w:szCs w:val="22"/>
          <w:u w:val="single"/>
        </w:rPr>
        <w:tab/>
      </w:r>
      <w:r w:rsidRPr="00320102">
        <w:rPr>
          <w:rFonts w:ascii="Arial" w:hAnsi="Arial" w:cs="Arial"/>
          <w:sz w:val="22"/>
          <w:szCs w:val="22"/>
          <w:u w:val="single"/>
        </w:rPr>
        <w:tab/>
      </w:r>
      <w:r w:rsidRPr="00320102">
        <w:rPr>
          <w:rFonts w:ascii="Arial" w:hAnsi="Arial" w:cs="Arial"/>
          <w:sz w:val="22"/>
          <w:szCs w:val="22"/>
          <w:u w:val="single"/>
        </w:rPr>
        <w:tab/>
      </w:r>
      <w:r w:rsidRPr="00320102">
        <w:rPr>
          <w:rFonts w:ascii="Arial" w:hAnsi="Arial" w:cs="Arial"/>
          <w:sz w:val="22"/>
          <w:szCs w:val="22"/>
        </w:rPr>
        <w:tab/>
      </w:r>
      <w:r w:rsidRPr="00320102">
        <w:rPr>
          <w:rFonts w:ascii="Arial" w:hAnsi="Arial" w:cs="Arial"/>
          <w:sz w:val="22"/>
          <w:szCs w:val="22"/>
        </w:rPr>
        <w:tab/>
      </w:r>
      <w:r w:rsidRPr="00320102">
        <w:rPr>
          <w:rFonts w:ascii="Arial" w:hAnsi="Arial" w:cs="Arial"/>
          <w:sz w:val="22"/>
          <w:szCs w:val="22"/>
          <w:u w:val="single"/>
        </w:rPr>
        <w:tab/>
      </w:r>
      <w:r w:rsidRPr="00320102">
        <w:rPr>
          <w:rFonts w:ascii="Arial" w:hAnsi="Arial" w:cs="Arial"/>
          <w:sz w:val="22"/>
          <w:szCs w:val="22"/>
          <w:u w:val="single"/>
        </w:rPr>
        <w:tab/>
      </w:r>
    </w:p>
    <w:p w:rsidR="003100D9" w:rsidRPr="009A0B3D" w:rsidRDefault="00F95C1E" w:rsidP="00A06289">
      <w:pPr>
        <w:rPr>
          <w:rFonts w:ascii="Arial" w:hAnsi="Arial" w:cs="Arial"/>
          <w:sz w:val="20"/>
        </w:rPr>
      </w:pPr>
      <w:r w:rsidRPr="00915AFC">
        <w:rPr>
          <w:rFonts w:ascii="Arial" w:hAnsi="Arial" w:cs="Arial"/>
          <w:color w:val="FF0000"/>
          <w:sz w:val="22"/>
          <w:szCs w:val="22"/>
        </w:rPr>
        <w:t>[</w:t>
      </w:r>
      <w:proofErr w:type="gramStart"/>
      <w:r w:rsidR="005668C4" w:rsidRPr="00915AFC">
        <w:rPr>
          <w:rFonts w:ascii="Arial" w:hAnsi="Arial" w:cs="Arial"/>
          <w:color w:val="FF0000"/>
          <w:sz w:val="22"/>
          <w:szCs w:val="22"/>
        </w:rPr>
        <w:t>n</w:t>
      </w:r>
      <w:r w:rsidR="00E60DE4" w:rsidRPr="00915AFC">
        <w:rPr>
          <w:rFonts w:ascii="Arial" w:hAnsi="Arial" w:cs="Arial"/>
          <w:color w:val="FF0000"/>
          <w:sz w:val="22"/>
          <w:szCs w:val="22"/>
        </w:rPr>
        <w:t>om</w:t>
      </w:r>
      <w:proofErr w:type="gramEnd"/>
      <w:r w:rsidR="003100D9" w:rsidRPr="00915AFC">
        <w:rPr>
          <w:rFonts w:ascii="Arial" w:hAnsi="Arial" w:cs="Arial"/>
          <w:color w:val="FF0000"/>
          <w:sz w:val="22"/>
          <w:szCs w:val="22"/>
        </w:rPr>
        <w:t xml:space="preserve"> du</w:t>
      </w:r>
      <w:r w:rsidR="00DB0B7D" w:rsidRPr="00915AFC">
        <w:rPr>
          <w:rFonts w:ascii="Arial" w:hAnsi="Arial" w:cs="Arial"/>
          <w:color w:val="FF0000"/>
          <w:sz w:val="22"/>
          <w:szCs w:val="22"/>
        </w:rPr>
        <w:t xml:space="preserve"> (de la)</w:t>
      </w:r>
      <w:r w:rsidR="003100D9" w:rsidRPr="00915AFC">
        <w:rPr>
          <w:rFonts w:ascii="Arial" w:hAnsi="Arial" w:cs="Arial"/>
          <w:color w:val="FF0000"/>
          <w:sz w:val="22"/>
          <w:szCs w:val="22"/>
        </w:rPr>
        <w:t xml:space="preserve"> représentant</w:t>
      </w:r>
      <w:r w:rsidR="00DB0B7D" w:rsidRPr="00915AFC">
        <w:rPr>
          <w:rFonts w:ascii="Arial" w:hAnsi="Arial" w:cs="Arial"/>
          <w:color w:val="FF0000"/>
          <w:sz w:val="22"/>
          <w:szCs w:val="22"/>
        </w:rPr>
        <w:t>(e)</w:t>
      </w:r>
      <w:r w:rsidR="005668C4" w:rsidRPr="00915AFC">
        <w:rPr>
          <w:rFonts w:ascii="Arial" w:hAnsi="Arial" w:cs="Arial"/>
          <w:color w:val="FF0000"/>
          <w:sz w:val="22"/>
          <w:szCs w:val="22"/>
        </w:rPr>
        <w:t xml:space="preserve"> de l’Office</w:t>
      </w:r>
      <w:r w:rsidRPr="00915AFC">
        <w:rPr>
          <w:rFonts w:ascii="Arial" w:hAnsi="Arial" w:cs="Arial"/>
          <w:color w:val="FF0000"/>
          <w:sz w:val="22"/>
          <w:szCs w:val="22"/>
        </w:rPr>
        <w:t>]</w:t>
      </w:r>
      <w:r w:rsidR="00E60DE4" w:rsidRPr="009A0B3D">
        <w:rPr>
          <w:rFonts w:ascii="Arial" w:hAnsi="Arial" w:cs="Arial"/>
          <w:sz w:val="20"/>
        </w:rPr>
        <w:tab/>
      </w:r>
      <w:r w:rsidR="00E60DE4" w:rsidRPr="009A0B3D">
        <w:rPr>
          <w:rFonts w:ascii="Arial" w:hAnsi="Arial" w:cs="Arial"/>
          <w:sz w:val="20"/>
        </w:rPr>
        <w:tab/>
      </w:r>
      <w:r w:rsidR="00E60DE4" w:rsidRPr="009A0B3D">
        <w:rPr>
          <w:rFonts w:ascii="Arial" w:hAnsi="Arial" w:cs="Arial"/>
          <w:sz w:val="20"/>
        </w:rPr>
        <w:tab/>
      </w:r>
      <w:r w:rsidR="00E60DE4" w:rsidRPr="009A0B3D">
        <w:rPr>
          <w:rFonts w:ascii="Arial" w:hAnsi="Arial" w:cs="Arial"/>
          <w:sz w:val="20"/>
        </w:rPr>
        <w:tab/>
      </w:r>
      <w:r w:rsidR="005668C4">
        <w:rPr>
          <w:rFonts w:ascii="Arial" w:hAnsi="Arial" w:cs="Arial"/>
          <w:sz w:val="20"/>
        </w:rPr>
        <w:tab/>
      </w:r>
      <w:r w:rsidR="004467DA">
        <w:rPr>
          <w:rFonts w:ascii="Arial" w:hAnsi="Arial" w:cs="Arial"/>
          <w:sz w:val="20"/>
        </w:rPr>
        <w:tab/>
      </w:r>
      <w:r w:rsidR="004467DA">
        <w:rPr>
          <w:rFonts w:ascii="Arial" w:hAnsi="Arial" w:cs="Arial"/>
          <w:sz w:val="20"/>
        </w:rPr>
        <w:tab/>
        <w:t xml:space="preserve">   </w:t>
      </w:r>
      <w:r w:rsidR="00E60DE4" w:rsidRPr="005668C4">
        <w:rPr>
          <w:rFonts w:ascii="Arial" w:hAnsi="Arial" w:cs="Arial"/>
          <w:sz w:val="20"/>
        </w:rPr>
        <w:t xml:space="preserve">     </w:t>
      </w:r>
      <w:r w:rsidR="00E113CA" w:rsidRPr="005668C4">
        <w:rPr>
          <w:rFonts w:ascii="Arial" w:hAnsi="Arial" w:cs="Arial"/>
          <w:i/>
          <w:sz w:val="20"/>
        </w:rPr>
        <w:t>d</w:t>
      </w:r>
      <w:r w:rsidR="00AA4B6A" w:rsidRPr="005668C4">
        <w:rPr>
          <w:rFonts w:ascii="Arial" w:hAnsi="Arial" w:cs="Arial"/>
          <w:i/>
          <w:sz w:val="20"/>
        </w:rPr>
        <w:t>ate</w:t>
      </w:r>
    </w:p>
    <w:p w:rsidR="003100D9" w:rsidRPr="00320102" w:rsidRDefault="003100D9" w:rsidP="003100D9">
      <w:pPr>
        <w:rPr>
          <w:rFonts w:ascii="Arial" w:hAnsi="Arial" w:cs="Arial"/>
          <w:sz w:val="22"/>
          <w:szCs w:val="22"/>
        </w:rPr>
      </w:pPr>
    </w:p>
    <w:p w:rsidR="003100D9" w:rsidRPr="00320102" w:rsidRDefault="003100D9" w:rsidP="003100D9">
      <w:pPr>
        <w:rPr>
          <w:rFonts w:ascii="Arial" w:hAnsi="Arial" w:cs="Arial"/>
          <w:sz w:val="22"/>
          <w:szCs w:val="22"/>
        </w:rPr>
      </w:pPr>
    </w:p>
    <w:p w:rsidR="003100D9" w:rsidRPr="00320102" w:rsidRDefault="0060551A" w:rsidP="003100D9">
      <w:pPr>
        <w:rPr>
          <w:rFonts w:ascii="Arial" w:hAnsi="Arial" w:cs="Arial"/>
          <w:b/>
          <w:bCs/>
          <w:color w:val="FF0000"/>
          <w:sz w:val="22"/>
          <w:szCs w:val="22"/>
        </w:rPr>
      </w:pPr>
      <w:r w:rsidRPr="00320102">
        <w:rPr>
          <w:rFonts w:ascii="Arial" w:hAnsi="Arial" w:cs="Arial"/>
          <w:b/>
          <w:color w:val="FF0000"/>
          <w:sz w:val="22"/>
          <w:szCs w:val="22"/>
        </w:rPr>
        <w:t>[</w:t>
      </w:r>
      <w:r w:rsidR="003C794B" w:rsidRPr="00320102">
        <w:rPr>
          <w:rFonts w:ascii="Arial" w:hAnsi="Arial" w:cs="Arial"/>
          <w:b/>
          <w:color w:val="FF0000"/>
          <w:sz w:val="22"/>
          <w:szCs w:val="22"/>
        </w:rPr>
        <w:t>NOM DE</w:t>
      </w:r>
      <w:r w:rsidR="00957FAE">
        <w:rPr>
          <w:rFonts w:ascii="Arial" w:hAnsi="Arial" w:cs="Arial"/>
          <w:b/>
          <w:color w:val="FF0000"/>
          <w:sz w:val="22"/>
          <w:szCs w:val="22"/>
        </w:rPr>
        <w:t xml:space="preserve"> </w:t>
      </w:r>
      <w:r w:rsidRPr="00320102">
        <w:rPr>
          <w:rFonts w:ascii="Arial" w:hAnsi="Arial" w:cs="Arial"/>
          <w:b/>
          <w:color w:val="FF0000"/>
          <w:sz w:val="22"/>
          <w:szCs w:val="22"/>
        </w:rPr>
        <w:t>L’</w:t>
      </w:r>
      <w:r w:rsidR="000B7BF4" w:rsidRPr="00320102">
        <w:rPr>
          <w:rFonts w:ascii="Arial" w:hAnsi="Arial" w:cs="Arial"/>
          <w:b/>
          <w:color w:val="FF0000"/>
          <w:sz w:val="22"/>
          <w:szCs w:val="22"/>
        </w:rPr>
        <w:t>ENTREPRENEUR</w:t>
      </w:r>
      <w:r w:rsidRPr="00320102">
        <w:rPr>
          <w:rFonts w:ascii="Arial" w:hAnsi="Arial" w:cs="Arial"/>
          <w:b/>
          <w:color w:val="FF0000"/>
          <w:sz w:val="22"/>
          <w:szCs w:val="22"/>
        </w:rPr>
        <w:t>]</w:t>
      </w:r>
    </w:p>
    <w:p w:rsidR="003100D9" w:rsidRPr="00320102" w:rsidRDefault="003100D9" w:rsidP="003100D9">
      <w:pPr>
        <w:rPr>
          <w:rFonts w:ascii="Arial" w:hAnsi="Arial" w:cs="Arial"/>
          <w:sz w:val="22"/>
          <w:szCs w:val="22"/>
          <w:u w:val="single"/>
        </w:rPr>
      </w:pPr>
    </w:p>
    <w:p w:rsidR="00AA4B6A" w:rsidRPr="00320102" w:rsidRDefault="003100D9" w:rsidP="00AA4B6A">
      <w:pPr>
        <w:rPr>
          <w:rFonts w:ascii="Arial" w:hAnsi="Arial" w:cs="Arial"/>
          <w:b/>
          <w:bCs/>
          <w:sz w:val="22"/>
          <w:szCs w:val="22"/>
          <w:u w:val="single"/>
        </w:rPr>
      </w:pPr>
      <w:r w:rsidRPr="00320102">
        <w:rPr>
          <w:rFonts w:ascii="Arial" w:hAnsi="Arial" w:cs="Arial"/>
          <w:sz w:val="22"/>
          <w:szCs w:val="22"/>
          <w:u w:val="single"/>
        </w:rPr>
        <w:tab/>
      </w:r>
      <w:r w:rsidRPr="00320102">
        <w:rPr>
          <w:rFonts w:ascii="Arial" w:hAnsi="Arial" w:cs="Arial"/>
          <w:sz w:val="22"/>
          <w:szCs w:val="22"/>
          <w:u w:val="single"/>
        </w:rPr>
        <w:tab/>
      </w:r>
      <w:r w:rsidRPr="00320102">
        <w:rPr>
          <w:rFonts w:ascii="Arial" w:hAnsi="Arial" w:cs="Arial"/>
          <w:sz w:val="22"/>
          <w:szCs w:val="22"/>
          <w:u w:val="single"/>
        </w:rPr>
        <w:tab/>
      </w:r>
      <w:r w:rsidRPr="00320102">
        <w:rPr>
          <w:rFonts w:ascii="Arial" w:hAnsi="Arial" w:cs="Arial"/>
          <w:sz w:val="22"/>
          <w:szCs w:val="22"/>
          <w:u w:val="single"/>
        </w:rPr>
        <w:tab/>
      </w:r>
      <w:r w:rsidRPr="00320102">
        <w:rPr>
          <w:rFonts w:ascii="Arial" w:hAnsi="Arial" w:cs="Arial"/>
          <w:sz w:val="22"/>
          <w:szCs w:val="22"/>
          <w:u w:val="single"/>
        </w:rPr>
        <w:tab/>
      </w:r>
      <w:r w:rsidRPr="00320102">
        <w:rPr>
          <w:rFonts w:ascii="Arial" w:hAnsi="Arial" w:cs="Arial"/>
          <w:sz w:val="22"/>
          <w:szCs w:val="22"/>
          <w:u w:val="single"/>
        </w:rPr>
        <w:tab/>
      </w:r>
      <w:r w:rsidRPr="00320102">
        <w:rPr>
          <w:rFonts w:ascii="Arial" w:hAnsi="Arial" w:cs="Arial"/>
          <w:sz w:val="22"/>
          <w:szCs w:val="22"/>
          <w:u w:val="single"/>
        </w:rPr>
        <w:tab/>
      </w:r>
      <w:r w:rsidRPr="00320102">
        <w:rPr>
          <w:rFonts w:ascii="Arial" w:hAnsi="Arial" w:cs="Arial"/>
          <w:sz w:val="22"/>
          <w:szCs w:val="22"/>
          <w:u w:val="single"/>
        </w:rPr>
        <w:tab/>
      </w:r>
      <w:r w:rsidRPr="00320102">
        <w:rPr>
          <w:rFonts w:ascii="Arial" w:hAnsi="Arial" w:cs="Arial"/>
          <w:sz w:val="22"/>
          <w:szCs w:val="22"/>
          <w:u w:val="single"/>
        </w:rPr>
        <w:tab/>
      </w:r>
      <w:r w:rsidRPr="00320102">
        <w:rPr>
          <w:rFonts w:ascii="Arial" w:hAnsi="Arial" w:cs="Arial"/>
          <w:sz w:val="22"/>
          <w:szCs w:val="22"/>
        </w:rPr>
        <w:tab/>
      </w:r>
      <w:r w:rsidRPr="00320102">
        <w:rPr>
          <w:rFonts w:ascii="Arial" w:hAnsi="Arial" w:cs="Arial"/>
          <w:sz w:val="22"/>
          <w:szCs w:val="22"/>
        </w:rPr>
        <w:tab/>
      </w:r>
      <w:r w:rsidR="00AA4B6A" w:rsidRPr="00320102">
        <w:rPr>
          <w:rFonts w:ascii="Arial" w:hAnsi="Arial" w:cs="Arial"/>
          <w:sz w:val="22"/>
          <w:szCs w:val="22"/>
          <w:u w:val="single"/>
        </w:rPr>
        <w:tab/>
      </w:r>
      <w:r w:rsidR="00AA4B6A" w:rsidRPr="00320102">
        <w:rPr>
          <w:rFonts w:ascii="Arial" w:hAnsi="Arial" w:cs="Arial"/>
          <w:sz w:val="22"/>
          <w:szCs w:val="22"/>
          <w:u w:val="single"/>
        </w:rPr>
        <w:tab/>
      </w:r>
    </w:p>
    <w:p w:rsidR="00544DF9" w:rsidRPr="009A0B3D" w:rsidRDefault="00F95C1E" w:rsidP="00AA4B6A">
      <w:pPr>
        <w:rPr>
          <w:rFonts w:ascii="Arial" w:hAnsi="Arial" w:cs="Arial"/>
          <w:i/>
          <w:sz w:val="22"/>
          <w:szCs w:val="22"/>
        </w:rPr>
      </w:pPr>
      <w:r w:rsidRPr="00915AFC">
        <w:rPr>
          <w:rFonts w:ascii="Arial" w:hAnsi="Arial" w:cs="Arial"/>
          <w:color w:val="FF0000"/>
          <w:sz w:val="22"/>
          <w:szCs w:val="22"/>
        </w:rPr>
        <w:t>[</w:t>
      </w:r>
      <w:proofErr w:type="gramStart"/>
      <w:r w:rsidR="005668C4" w:rsidRPr="00915AFC">
        <w:rPr>
          <w:rFonts w:ascii="Arial" w:hAnsi="Arial" w:cs="Arial"/>
          <w:color w:val="FF0000"/>
          <w:sz w:val="22"/>
          <w:szCs w:val="22"/>
        </w:rPr>
        <w:t>n</w:t>
      </w:r>
      <w:r w:rsidR="00E60DE4" w:rsidRPr="00915AFC">
        <w:rPr>
          <w:rFonts w:ascii="Arial" w:hAnsi="Arial" w:cs="Arial"/>
          <w:color w:val="FF0000"/>
          <w:sz w:val="22"/>
          <w:szCs w:val="22"/>
        </w:rPr>
        <w:t>om</w:t>
      </w:r>
      <w:proofErr w:type="gramEnd"/>
      <w:r w:rsidR="00E60DE4" w:rsidRPr="00915AFC">
        <w:rPr>
          <w:rFonts w:ascii="Arial" w:hAnsi="Arial" w:cs="Arial"/>
          <w:color w:val="FF0000"/>
          <w:sz w:val="22"/>
          <w:szCs w:val="22"/>
        </w:rPr>
        <w:t xml:space="preserve"> </w:t>
      </w:r>
      <w:r w:rsidR="003100D9" w:rsidRPr="00915AFC">
        <w:rPr>
          <w:rFonts w:ascii="Arial" w:hAnsi="Arial" w:cs="Arial"/>
          <w:color w:val="FF0000"/>
          <w:sz w:val="22"/>
          <w:szCs w:val="22"/>
        </w:rPr>
        <w:t xml:space="preserve">du </w:t>
      </w:r>
      <w:r w:rsidR="00DB0B7D" w:rsidRPr="00915AFC">
        <w:rPr>
          <w:rFonts w:ascii="Arial" w:hAnsi="Arial" w:cs="Arial"/>
          <w:color w:val="FF0000"/>
          <w:sz w:val="22"/>
          <w:szCs w:val="22"/>
        </w:rPr>
        <w:t xml:space="preserve">(de la) </w:t>
      </w:r>
      <w:r w:rsidR="003100D9" w:rsidRPr="00915AFC">
        <w:rPr>
          <w:rFonts w:ascii="Arial" w:hAnsi="Arial" w:cs="Arial"/>
          <w:color w:val="FF0000"/>
          <w:sz w:val="22"/>
          <w:szCs w:val="22"/>
        </w:rPr>
        <w:t>représentant</w:t>
      </w:r>
      <w:r w:rsidR="00DB0B7D" w:rsidRPr="00915AFC">
        <w:rPr>
          <w:rFonts w:ascii="Arial" w:hAnsi="Arial" w:cs="Arial"/>
          <w:color w:val="FF0000"/>
          <w:sz w:val="22"/>
          <w:szCs w:val="22"/>
        </w:rPr>
        <w:t>(e)</w:t>
      </w:r>
      <w:r w:rsidR="005668C4" w:rsidRPr="00915AFC">
        <w:rPr>
          <w:rFonts w:ascii="Arial" w:hAnsi="Arial" w:cs="Arial"/>
          <w:color w:val="FF0000"/>
          <w:sz w:val="22"/>
          <w:szCs w:val="22"/>
        </w:rPr>
        <w:t xml:space="preserve"> de l’Entrepreneur</w:t>
      </w:r>
      <w:r w:rsidRPr="00915AFC">
        <w:rPr>
          <w:rFonts w:ascii="Arial" w:hAnsi="Arial" w:cs="Arial"/>
          <w:color w:val="FF0000"/>
          <w:sz w:val="22"/>
          <w:szCs w:val="22"/>
        </w:rPr>
        <w:t>]</w:t>
      </w:r>
      <w:r w:rsidR="00E60DE4" w:rsidRPr="009A0B3D">
        <w:rPr>
          <w:rFonts w:ascii="Arial" w:hAnsi="Arial" w:cs="Arial"/>
          <w:i/>
          <w:sz w:val="22"/>
          <w:szCs w:val="22"/>
        </w:rPr>
        <w:tab/>
      </w:r>
      <w:r w:rsidR="00E60DE4" w:rsidRPr="009A0B3D">
        <w:rPr>
          <w:rFonts w:ascii="Arial" w:hAnsi="Arial" w:cs="Arial"/>
          <w:i/>
          <w:sz w:val="22"/>
          <w:szCs w:val="22"/>
        </w:rPr>
        <w:tab/>
      </w:r>
      <w:r w:rsidR="00E60DE4" w:rsidRPr="009A0B3D">
        <w:rPr>
          <w:rFonts w:ascii="Arial" w:hAnsi="Arial" w:cs="Arial"/>
          <w:i/>
          <w:sz w:val="22"/>
          <w:szCs w:val="22"/>
        </w:rPr>
        <w:tab/>
      </w:r>
      <w:r w:rsidR="00E60DE4" w:rsidRPr="009A0B3D">
        <w:rPr>
          <w:rFonts w:ascii="Arial" w:hAnsi="Arial" w:cs="Arial"/>
          <w:i/>
          <w:sz w:val="22"/>
          <w:szCs w:val="22"/>
        </w:rPr>
        <w:tab/>
      </w:r>
      <w:r w:rsidR="00E60DE4" w:rsidRPr="009A0B3D">
        <w:rPr>
          <w:rFonts w:ascii="Arial" w:hAnsi="Arial" w:cs="Arial"/>
          <w:i/>
          <w:sz w:val="22"/>
          <w:szCs w:val="22"/>
        </w:rPr>
        <w:tab/>
      </w:r>
      <w:r w:rsidR="00E60DE4" w:rsidRPr="009A0B3D">
        <w:rPr>
          <w:rFonts w:ascii="Arial" w:hAnsi="Arial" w:cs="Arial"/>
          <w:i/>
          <w:sz w:val="22"/>
          <w:szCs w:val="22"/>
        </w:rPr>
        <w:tab/>
        <w:t xml:space="preserve">       </w:t>
      </w:r>
      <w:r w:rsidR="00E113CA" w:rsidRPr="005668C4">
        <w:rPr>
          <w:rFonts w:ascii="Arial" w:hAnsi="Arial" w:cs="Arial"/>
          <w:i/>
          <w:sz w:val="20"/>
        </w:rPr>
        <w:t>d</w:t>
      </w:r>
      <w:r w:rsidR="00AA4B6A" w:rsidRPr="005668C4">
        <w:rPr>
          <w:rFonts w:ascii="Arial" w:hAnsi="Arial" w:cs="Arial"/>
          <w:i/>
          <w:sz w:val="20"/>
        </w:rPr>
        <w:t>ate</w:t>
      </w:r>
      <w:bookmarkStart w:id="403" w:name="_Hlt74472912"/>
      <w:bookmarkStart w:id="404" w:name="_Hlt62028691"/>
      <w:bookmarkStart w:id="405" w:name="_Hlt47771647"/>
      <w:bookmarkEnd w:id="403"/>
      <w:bookmarkEnd w:id="404"/>
      <w:bookmarkEnd w:id="405"/>
    </w:p>
    <w:p w:rsidR="00E136D0" w:rsidRPr="00320102" w:rsidRDefault="00E136D0" w:rsidP="00E136D0">
      <w:pPr>
        <w:pStyle w:val="Corpsdetexte"/>
        <w:ind w:right="-6"/>
        <w:jc w:val="both"/>
        <w:rPr>
          <w:rFonts w:ascii="Arial" w:hAnsi="Arial" w:cs="Arial"/>
          <w:sz w:val="22"/>
          <w:szCs w:val="22"/>
        </w:rPr>
      </w:pPr>
    </w:p>
    <w:p w:rsidR="00E136D0" w:rsidRPr="00320102" w:rsidRDefault="00E136D0" w:rsidP="00E136D0">
      <w:pPr>
        <w:pStyle w:val="Corpsdetexte"/>
        <w:ind w:right="-6"/>
        <w:jc w:val="both"/>
        <w:rPr>
          <w:rFonts w:ascii="Arial" w:hAnsi="Arial" w:cs="Arial"/>
          <w:sz w:val="22"/>
          <w:szCs w:val="22"/>
        </w:rPr>
        <w:sectPr w:rsidR="00E136D0" w:rsidRPr="00320102" w:rsidSect="000B469B">
          <w:footerReference w:type="default" r:id="rId17"/>
          <w:pgSz w:w="12240" w:h="15840" w:code="1"/>
          <w:pgMar w:top="1440" w:right="1440" w:bottom="1361" w:left="1440" w:header="720" w:footer="1162" w:gutter="0"/>
          <w:cols w:space="720"/>
          <w:noEndnote/>
        </w:sectPr>
      </w:pPr>
    </w:p>
    <w:p w:rsidR="00E136D0" w:rsidRPr="00BA58BD" w:rsidRDefault="00E136D0" w:rsidP="00BA58BD">
      <w:pPr>
        <w:pStyle w:val="Titre1"/>
        <w:numPr>
          <w:ilvl w:val="0"/>
          <w:numId w:val="0"/>
        </w:numPr>
        <w:rPr>
          <w:rFonts w:ascii="Arial" w:hAnsi="Arial" w:cs="Arial"/>
          <w:sz w:val="22"/>
          <w:szCs w:val="22"/>
        </w:rPr>
      </w:pPr>
      <w:bookmarkStart w:id="406" w:name="_Toc395427825"/>
      <w:bookmarkStart w:id="407" w:name="_Toc411409885"/>
      <w:bookmarkStart w:id="408" w:name="_Toc411410479"/>
      <w:bookmarkStart w:id="409" w:name="_Toc442764335"/>
      <w:bookmarkStart w:id="410" w:name="_Toc442768419"/>
      <w:bookmarkStart w:id="411" w:name="_Toc479654003"/>
      <w:bookmarkStart w:id="412" w:name="_Toc479755179"/>
      <w:bookmarkStart w:id="413" w:name="_Toc479755348"/>
      <w:bookmarkStart w:id="414" w:name="_Toc479756437"/>
      <w:bookmarkStart w:id="415" w:name="_Toc480184476"/>
      <w:bookmarkStart w:id="416" w:name="_Toc480184547"/>
      <w:bookmarkStart w:id="417" w:name="_Toc494859864"/>
      <w:bookmarkStart w:id="418" w:name="_Toc43782215"/>
      <w:bookmarkStart w:id="419" w:name="_Toc303786404"/>
      <w:bookmarkStart w:id="420" w:name="_Toc499644859"/>
      <w:bookmarkStart w:id="421" w:name="_Toc9599592"/>
      <w:bookmarkStart w:id="422" w:name="_Toc9600686"/>
      <w:bookmarkStart w:id="423" w:name="_Toc20465462"/>
      <w:bookmarkStart w:id="424" w:name="_Toc303786376"/>
      <w:r w:rsidRPr="00BA58BD">
        <w:rPr>
          <w:rFonts w:ascii="Arial" w:hAnsi="Arial" w:cs="Arial"/>
          <w:sz w:val="22"/>
          <w:szCs w:val="22"/>
        </w:rPr>
        <w:lastRenderedPageBreak/>
        <w:t xml:space="preserve">ANNEXE </w:t>
      </w:r>
      <w:r w:rsidR="005246C3">
        <w:rPr>
          <w:rFonts w:ascii="Arial" w:hAnsi="Arial" w:cs="Arial"/>
          <w:sz w:val="22"/>
          <w:szCs w:val="22"/>
        </w:rPr>
        <w:t>8</w:t>
      </w:r>
      <w:r w:rsidRPr="00BA58BD">
        <w:rPr>
          <w:rFonts w:ascii="Arial" w:hAnsi="Arial" w:cs="Arial"/>
          <w:sz w:val="22"/>
          <w:szCs w:val="22"/>
        </w:rPr>
        <w:t xml:space="preserve"> – CAUTIONNEMENT D</w:t>
      </w:r>
      <w:r w:rsidR="009003D0" w:rsidRPr="00BA58BD">
        <w:rPr>
          <w:rFonts w:ascii="Arial" w:hAnsi="Arial" w:cs="Arial"/>
          <w:sz w:val="22"/>
          <w:szCs w:val="22"/>
        </w:rPr>
        <w:t>’</w:t>
      </w:r>
      <w:r w:rsidRPr="00BA58BD">
        <w:rPr>
          <w:rFonts w:ascii="Arial" w:hAnsi="Arial" w:cs="Arial"/>
          <w:sz w:val="22"/>
          <w:szCs w:val="22"/>
        </w:rPr>
        <w:t>EXÉCUTION</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E136D0" w:rsidRPr="00320102" w:rsidRDefault="00E136D0" w:rsidP="001F381A">
      <w:pPr>
        <w:tabs>
          <w:tab w:val="left" w:pos="634"/>
          <w:tab w:val="left" w:pos="1440"/>
        </w:tabs>
        <w:suppressAutoHyphens/>
        <w:jc w:val="both"/>
        <w:rPr>
          <w:rFonts w:ascii="Arial" w:hAnsi="Arial" w:cs="Arial"/>
          <w:spacing w:val="-2"/>
          <w:sz w:val="22"/>
          <w:szCs w:val="22"/>
        </w:rPr>
      </w:pPr>
    </w:p>
    <w:tbl>
      <w:tblPr>
        <w:tblW w:w="9725" w:type="dxa"/>
        <w:tblInd w:w="-9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625"/>
        <w:gridCol w:w="8100"/>
      </w:tblGrid>
      <w:tr w:rsidR="00427A51" w:rsidRPr="00055D9E" w:rsidTr="008B1790">
        <w:trPr>
          <w:trHeight w:val="170"/>
        </w:trPr>
        <w:tc>
          <w:tcPr>
            <w:tcW w:w="1625" w:type="dxa"/>
            <w:tcBorders>
              <w:top w:val="single" w:sz="4" w:space="0" w:color="BFBFBF" w:themeColor="background1" w:themeShade="BF"/>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center"/>
            <w:hideMark/>
          </w:tcPr>
          <w:p w:rsidR="00427A51" w:rsidRPr="00055D9E" w:rsidRDefault="00427A51" w:rsidP="001F381A">
            <w:pPr>
              <w:pStyle w:val="Corpsdetexte"/>
              <w:shd w:val="clear" w:color="auto" w:fill="auto"/>
              <w:spacing w:before="120" w:after="120"/>
              <w:ind w:left="95"/>
              <w:rPr>
                <w:rFonts w:ascii="Arial" w:hAnsi="Arial" w:cs="Arial"/>
                <w:spacing w:val="-2"/>
                <w:sz w:val="22"/>
                <w:szCs w:val="22"/>
              </w:rPr>
            </w:pPr>
            <w:r w:rsidRPr="00055D9E">
              <w:rPr>
                <w:rFonts w:ascii="Arial" w:hAnsi="Arial" w:cs="Arial"/>
                <w:sz w:val="22"/>
                <w:szCs w:val="22"/>
              </w:rPr>
              <w:t>Titre</w:t>
            </w:r>
            <w:r w:rsidR="000F4795">
              <w:rPr>
                <w:rFonts w:ascii="Arial" w:hAnsi="Arial" w:cs="Arial"/>
                <w:sz w:val="22"/>
                <w:szCs w:val="22"/>
              </w:rPr>
              <w:t xml:space="preserve"> du projet </w:t>
            </w:r>
            <w:r w:rsidRPr="00055D9E">
              <w:rPr>
                <w:rFonts w:ascii="Arial" w:hAnsi="Arial" w:cs="Arial"/>
                <w:sz w:val="22"/>
                <w:szCs w:val="22"/>
              </w:rPr>
              <w:t>:</w:t>
            </w:r>
          </w:p>
        </w:tc>
        <w:tc>
          <w:tcPr>
            <w:tcW w:w="8100" w:type="dxa"/>
            <w:tcBorders>
              <w:top w:val="single" w:sz="4" w:space="0" w:color="BFBFBF" w:themeColor="background1" w:themeShade="BF"/>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center"/>
          </w:tcPr>
          <w:p w:rsidR="00427A51" w:rsidRPr="00055D9E" w:rsidRDefault="00427A51" w:rsidP="001F381A">
            <w:pPr>
              <w:pStyle w:val="Corpsdetexte"/>
              <w:shd w:val="clear" w:color="auto" w:fill="auto"/>
              <w:spacing w:before="120" w:after="120"/>
              <w:ind w:left="180"/>
              <w:rPr>
                <w:rFonts w:ascii="Arial" w:hAnsi="Arial" w:cs="Arial"/>
                <w:spacing w:val="-2"/>
                <w:sz w:val="22"/>
                <w:szCs w:val="22"/>
              </w:rPr>
            </w:pPr>
          </w:p>
        </w:tc>
      </w:tr>
      <w:tr w:rsidR="00427A51" w:rsidRPr="00055D9E" w:rsidTr="008B1790">
        <w:trPr>
          <w:trHeight w:val="458"/>
        </w:trPr>
        <w:tc>
          <w:tcPr>
            <w:tcW w:w="1625" w:type="dxa"/>
            <w:tcBorders>
              <w:top w:val="single" w:sz="6" w:space="0" w:color="A6A6A6" w:themeColor="background1" w:themeShade="A6"/>
              <w:left w:val="single" w:sz="4" w:space="0" w:color="BFBFBF" w:themeColor="background1" w:themeShade="BF"/>
              <w:bottom w:val="single" w:sz="4" w:space="0" w:color="BFBFBF" w:themeColor="background1" w:themeShade="BF"/>
              <w:right w:val="single" w:sz="6" w:space="0" w:color="A6A6A6" w:themeColor="background1" w:themeShade="A6"/>
            </w:tcBorders>
            <w:tcMar>
              <w:top w:w="0" w:type="dxa"/>
              <w:left w:w="0" w:type="dxa"/>
              <w:bottom w:w="0" w:type="dxa"/>
              <w:right w:w="0" w:type="dxa"/>
            </w:tcMar>
            <w:vAlign w:val="bottom"/>
            <w:hideMark/>
          </w:tcPr>
          <w:p w:rsidR="00427A51" w:rsidRPr="00055D9E" w:rsidRDefault="00427A51" w:rsidP="001F381A">
            <w:pPr>
              <w:pStyle w:val="Corpsdetexte"/>
              <w:shd w:val="clear" w:color="auto" w:fill="auto"/>
              <w:spacing w:before="120" w:after="120"/>
              <w:ind w:left="95"/>
              <w:rPr>
                <w:rFonts w:ascii="Arial" w:hAnsi="Arial" w:cs="Arial"/>
                <w:sz w:val="22"/>
                <w:szCs w:val="22"/>
              </w:rPr>
            </w:pPr>
            <w:r w:rsidRPr="00055D9E">
              <w:rPr>
                <w:rFonts w:ascii="Arial" w:hAnsi="Arial" w:cs="Arial"/>
                <w:sz w:val="22"/>
                <w:szCs w:val="22"/>
              </w:rPr>
              <w:t>N</w:t>
            </w:r>
            <w:r w:rsidRPr="00055D9E">
              <w:rPr>
                <w:rFonts w:ascii="Arial" w:hAnsi="Arial" w:cs="Arial"/>
                <w:sz w:val="22"/>
                <w:szCs w:val="22"/>
                <w:vertAlign w:val="superscript"/>
              </w:rPr>
              <w:t>o</w:t>
            </w:r>
            <w:r w:rsidRPr="00055D9E">
              <w:rPr>
                <w:rFonts w:ascii="Arial" w:hAnsi="Arial" w:cs="Arial"/>
                <w:sz w:val="22"/>
                <w:szCs w:val="22"/>
              </w:rPr>
              <w:t> </w:t>
            </w:r>
            <w:r w:rsidR="00CC1785">
              <w:rPr>
                <w:rFonts w:ascii="Arial" w:hAnsi="Arial" w:cs="Arial"/>
                <w:sz w:val="22"/>
                <w:szCs w:val="22"/>
              </w:rPr>
              <w:t>du projet</w:t>
            </w:r>
            <w:r w:rsidRPr="00055D9E">
              <w:rPr>
                <w:rFonts w:ascii="Arial" w:hAnsi="Arial" w:cs="Arial"/>
                <w:sz w:val="22"/>
                <w:szCs w:val="22"/>
              </w:rPr>
              <w:t>:</w:t>
            </w:r>
          </w:p>
        </w:tc>
        <w:tc>
          <w:tcPr>
            <w:tcW w:w="8100" w:type="dxa"/>
            <w:tcBorders>
              <w:top w:val="single" w:sz="6" w:space="0" w:color="A6A6A6" w:themeColor="background1" w:themeShade="A6"/>
              <w:left w:val="single" w:sz="6" w:space="0" w:color="A6A6A6" w:themeColor="background1" w:themeShade="A6"/>
              <w:bottom w:val="single" w:sz="4" w:space="0" w:color="BFBFBF" w:themeColor="background1" w:themeShade="BF"/>
              <w:right w:val="single" w:sz="4" w:space="0" w:color="BFBFBF" w:themeColor="background1" w:themeShade="BF"/>
            </w:tcBorders>
            <w:tcMar>
              <w:top w:w="0" w:type="dxa"/>
              <w:left w:w="0" w:type="dxa"/>
              <w:bottom w:w="0" w:type="dxa"/>
              <w:right w:w="0" w:type="dxa"/>
            </w:tcMar>
            <w:vAlign w:val="bottom"/>
          </w:tcPr>
          <w:p w:rsidR="00427A51" w:rsidRPr="00055D9E" w:rsidRDefault="00427A51" w:rsidP="001F381A">
            <w:pPr>
              <w:pStyle w:val="Corpsdetexte"/>
              <w:shd w:val="clear" w:color="auto" w:fill="auto"/>
              <w:spacing w:before="120" w:after="120"/>
              <w:ind w:left="180"/>
              <w:rPr>
                <w:rFonts w:ascii="Arial" w:hAnsi="Arial" w:cs="Arial"/>
                <w:sz w:val="22"/>
                <w:szCs w:val="22"/>
              </w:rPr>
            </w:pPr>
          </w:p>
        </w:tc>
      </w:tr>
    </w:tbl>
    <w:p w:rsidR="00E136D0" w:rsidRPr="00320102" w:rsidRDefault="00E136D0" w:rsidP="001F381A">
      <w:pPr>
        <w:tabs>
          <w:tab w:val="left" w:pos="634"/>
          <w:tab w:val="left" w:pos="1440"/>
        </w:tabs>
        <w:suppressAutoHyphens/>
        <w:jc w:val="both"/>
        <w:rPr>
          <w:rFonts w:ascii="Arial" w:hAnsi="Arial" w:cs="Arial"/>
          <w:spacing w:val="-2"/>
          <w:sz w:val="22"/>
          <w:szCs w:val="22"/>
        </w:rPr>
      </w:pPr>
    </w:p>
    <w:p w:rsidR="00FE77E3" w:rsidRPr="00680FFC" w:rsidRDefault="00FE77E3" w:rsidP="001F381A">
      <w:pPr>
        <w:tabs>
          <w:tab w:val="left" w:pos="1440"/>
          <w:tab w:val="right" w:pos="9630"/>
        </w:tabs>
        <w:suppressAutoHyphens/>
        <w:ind w:left="540" w:hanging="540"/>
        <w:rPr>
          <w:rFonts w:ascii="Arial" w:hAnsi="Arial" w:cs="Arial"/>
          <w:spacing w:val="-2"/>
          <w:sz w:val="22"/>
          <w:szCs w:val="22"/>
        </w:rPr>
      </w:pPr>
      <w:r w:rsidRPr="00680FFC">
        <w:rPr>
          <w:rFonts w:ascii="Arial" w:hAnsi="Arial" w:cs="Arial"/>
          <w:spacing w:val="-2"/>
          <w:sz w:val="22"/>
          <w:szCs w:val="22"/>
        </w:rPr>
        <w:t>1.</w:t>
      </w:r>
      <w:r w:rsidRPr="00680FFC">
        <w:rPr>
          <w:rFonts w:ascii="Arial" w:hAnsi="Arial" w:cs="Arial"/>
          <w:spacing w:val="-2"/>
          <w:sz w:val="22"/>
          <w:szCs w:val="22"/>
        </w:rPr>
        <w:tab/>
        <w:t>La</w:t>
      </w:r>
      <w:r>
        <w:rPr>
          <w:rFonts w:ascii="Arial" w:hAnsi="Arial" w:cs="Arial"/>
          <w:spacing w:val="-2"/>
          <w:sz w:val="22"/>
          <w:szCs w:val="22"/>
        </w:rPr>
        <w:t xml:space="preserve"> </w:t>
      </w:r>
      <w:r w:rsidRPr="00680FFC">
        <w:rPr>
          <w:rFonts w:ascii="Arial" w:hAnsi="Arial" w:cs="Arial"/>
          <w:spacing w:val="-2"/>
          <w:sz w:val="22"/>
          <w:szCs w:val="22"/>
          <w:u w:val="single"/>
        </w:rPr>
        <w:tab/>
      </w:r>
      <w:r w:rsidRPr="00680FFC">
        <w:rPr>
          <w:rFonts w:ascii="Arial" w:hAnsi="Arial" w:cs="Arial"/>
          <w:spacing w:val="-2"/>
          <w:sz w:val="22"/>
          <w:szCs w:val="22"/>
          <w:u w:val="single"/>
        </w:rPr>
        <w:tab/>
      </w:r>
      <w:r w:rsidR="00CC1785">
        <w:rPr>
          <w:rFonts w:ascii="Arial" w:hAnsi="Arial" w:cs="Arial"/>
          <w:spacing w:val="-2"/>
          <w:sz w:val="22"/>
          <w:szCs w:val="22"/>
          <w:u w:val="single"/>
        </w:rPr>
        <w:t>,</w:t>
      </w:r>
    </w:p>
    <w:tbl>
      <w:tblPr>
        <w:tblW w:w="919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198"/>
      </w:tblGrid>
      <w:tr w:rsidR="00FE77E3" w:rsidRPr="006A4875" w:rsidTr="001F381A">
        <w:trPr>
          <w:trHeight w:val="153"/>
        </w:trPr>
        <w:tc>
          <w:tcPr>
            <w:tcW w:w="9198" w:type="dxa"/>
            <w:tcBorders>
              <w:top w:val="nil"/>
              <w:left w:val="nil"/>
              <w:bottom w:val="nil"/>
              <w:right w:val="nil"/>
            </w:tcBorders>
            <w:shd w:val="clear" w:color="auto" w:fill="auto"/>
          </w:tcPr>
          <w:p w:rsidR="00FE77E3" w:rsidRPr="001F381A" w:rsidRDefault="001F381A" w:rsidP="001F381A">
            <w:pPr>
              <w:tabs>
                <w:tab w:val="right" w:pos="9090"/>
              </w:tabs>
              <w:suppressAutoHyphens/>
              <w:spacing w:after="120"/>
              <w:jc w:val="center"/>
              <w:rPr>
                <w:rFonts w:ascii="Arial" w:hAnsi="Arial" w:cs="Arial"/>
                <w:i/>
                <w:spacing w:val="-2"/>
                <w:sz w:val="20"/>
              </w:rPr>
            </w:pPr>
            <w:r w:rsidRPr="001F381A">
              <w:rPr>
                <w:rFonts w:ascii="Arial" w:hAnsi="Arial" w:cs="Arial"/>
                <w:i/>
                <w:spacing w:val="-2"/>
                <w:sz w:val="20"/>
              </w:rPr>
              <w:t>(n</w:t>
            </w:r>
            <w:r w:rsidR="00FE77E3" w:rsidRPr="001F381A">
              <w:rPr>
                <w:rFonts w:ascii="Arial" w:hAnsi="Arial" w:cs="Arial"/>
                <w:i/>
                <w:spacing w:val="-2"/>
                <w:sz w:val="20"/>
              </w:rPr>
              <w:t>om de la caution)</w:t>
            </w:r>
          </w:p>
        </w:tc>
      </w:tr>
    </w:tbl>
    <w:p w:rsidR="00FE77E3" w:rsidRPr="00E94CB7" w:rsidRDefault="00FE77E3" w:rsidP="001F381A">
      <w:pPr>
        <w:tabs>
          <w:tab w:val="left" w:pos="1440"/>
          <w:tab w:val="left" w:pos="4860"/>
          <w:tab w:val="right" w:pos="9630"/>
        </w:tabs>
        <w:suppressAutoHyphens/>
        <w:spacing w:after="120"/>
        <w:ind w:left="540"/>
        <w:jc w:val="both"/>
        <w:rPr>
          <w:rFonts w:ascii="Arial" w:hAnsi="Arial" w:cs="Arial"/>
          <w:spacing w:val="-2"/>
          <w:sz w:val="22"/>
          <w:szCs w:val="22"/>
        </w:rPr>
      </w:pPr>
      <w:proofErr w:type="gramStart"/>
      <w:r w:rsidRPr="00E94CB7">
        <w:rPr>
          <w:rFonts w:ascii="Arial" w:hAnsi="Arial" w:cs="Arial"/>
          <w:spacing w:val="-2"/>
          <w:sz w:val="22"/>
          <w:szCs w:val="22"/>
        </w:rPr>
        <w:t>dont</w:t>
      </w:r>
      <w:proofErr w:type="gramEnd"/>
      <w:r w:rsidRPr="00E94CB7">
        <w:rPr>
          <w:rFonts w:ascii="Arial" w:hAnsi="Arial" w:cs="Arial"/>
          <w:spacing w:val="-2"/>
          <w:sz w:val="22"/>
          <w:szCs w:val="22"/>
        </w:rPr>
        <w:t xml:space="preserve"> le principal établissement est situé au </w:t>
      </w:r>
      <w:r w:rsidRPr="00E94CB7">
        <w:rPr>
          <w:rFonts w:ascii="Arial" w:hAnsi="Arial" w:cs="Arial"/>
          <w:spacing w:val="-2"/>
          <w:sz w:val="22"/>
          <w:szCs w:val="22"/>
          <w:u w:val="single"/>
        </w:rPr>
        <w:tab/>
      </w:r>
      <w:r w:rsidRPr="00E94CB7">
        <w:rPr>
          <w:rFonts w:ascii="Arial" w:hAnsi="Arial" w:cs="Arial"/>
          <w:spacing w:val="-2"/>
          <w:sz w:val="22"/>
          <w:szCs w:val="22"/>
          <w:u w:val="single"/>
        </w:rPr>
        <w:tab/>
      </w:r>
      <w:r w:rsidR="00CC1785">
        <w:rPr>
          <w:rFonts w:ascii="Arial" w:hAnsi="Arial" w:cs="Arial"/>
          <w:spacing w:val="-2"/>
          <w:sz w:val="22"/>
          <w:szCs w:val="22"/>
          <w:u w:val="single"/>
        </w:rPr>
        <w:t>,</w:t>
      </w:r>
    </w:p>
    <w:p w:rsidR="00FE77E3" w:rsidRPr="00680FFC" w:rsidRDefault="00FE77E3" w:rsidP="001F381A">
      <w:pPr>
        <w:tabs>
          <w:tab w:val="left" w:pos="1440"/>
          <w:tab w:val="left" w:pos="2880"/>
          <w:tab w:val="right" w:pos="9630"/>
        </w:tabs>
        <w:suppressAutoHyphens/>
        <w:ind w:left="540"/>
        <w:jc w:val="both"/>
        <w:rPr>
          <w:rFonts w:ascii="Arial" w:hAnsi="Arial" w:cs="Arial"/>
          <w:spacing w:val="-2"/>
          <w:sz w:val="22"/>
          <w:szCs w:val="22"/>
        </w:rPr>
      </w:pPr>
      <w:proofErr w:type="gramStart"/>
      <w:r w:rsidRPr="00680FFC">
        <w:rPr>
          <w:rFonts w:ascii="Arial" w:hAnsi="Arial" w:cs="Arial"/>
          <w:spacing w:val="-2"/>
          <w:sz w:val="22"/>
          <w:szCs w:val="22"/>
        </w:rPr>
        <w:t>ici</w:t>
      </w:r>
      <w:proofErr w:type="gramEnd"/>
      <w:r w:rsidRPr="00680FFC">
        <w:rPr>
          <w:rFonts w:ascii="Arial" w:hAnsi="Arial" w:cs="Arial"/>
          <w:spacing w:val="-2"/>
          <w:sz w:val="22"/>
          <w:szCs w:val="22"/>
        </w:rPr>
        <w:t xml:space="preserve"> représentée par </w:t>
      </w:r>
      <w:r w:rsidRPr="00680FFC">
        <w:rPr>
          <w:rFonts w:ascii="Arial" w:hAnsi="Arial" w:cs="Arial"/>
          <w:spacing w:val="-2"/>
          <w:sz w:val="22"/>
          <w:szCs w:val="22"/>
          <w:u w:val="single"/>
        </w:rPr>
        <w:tab/>
      </w:r>
      <w:r w:rsidRPr="00680FFC">
        <w:rPr>
          <w:rFonts w:ascii="Arial" w:hAnsi="Arial" w:cs="Arial"/>
          <w:spacing w:val="-2"/>
          <w:sz w:val="22"/>
          <w:szCs w:val="22"/>
          <w:u w:val="single"/>
        </w:rPr>
        <w:tab/>
      </w:r>
      <w:r w:rsidR="00CC1785">
        <w:rPr>
          <w:rFonts w:ascii="Arial" w:hAnsi="Arial" w:cs="Arial"/>
          <w:spacing w:val="-2"/>
          <w:sz w:val="22"/>
          <w:szCs w:val="22"/>
          <w:u w:val="single"/>
        </w:rPr>
        <w:t>,</w:t>
      </w:r>
    </w:p>
    <w:tbl>
      <w:tblPr>
        <w:tblW w:w="919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198"/>
      </w:tblGrid>
      <w:tr w:rsidR="00FE77E3" w:rsidRPr="006C6DF4" w:rsidTr="001F381A">
        <w:trPr>
          <w:trHeight w:val="153"/>
        </w:trPr>
        <w:tc>
          <w:tcPr>
            <w:tcW w:w="9198" w:type="dxa"/>
            <w:tcBorders>
              <w:top w:val="nil"/>
              <w:left w:val="nil"/>
              <w:bottom w:val="nil"/>
              <w:right w:val="nil"/>
            </w:tcBorders>
            <w:shd w:val="clear" w:color="auto" w:fill="auto"/>
          </w:tcPr>
          <w:p w:rsidR="00FE77E3" w:rsidRPr="001F381A" w:rsidRDefault="001F381A" w:rsidP="001F381A">
            <w:pPr>
              <w:tabs>
                <w:tab w:val="right" w:pos="9630"/>
              </w:tabs>
              <w:suppressAutoHyphens/>
              <w:spacing w:after="120"/>
              <w:jc w:val="center"/>
              <w:rPr>
                <w:rFonts w:ascii="Arial" w:hAnsi="Arial" w:cs="Arial"/>
                <w:i/>
                <w:spacing w:val="-2"/>
                <w:sz w:val="20"/>
              </w:rPr>
            </w:pPr>
            <w:r w:rsidRPr="001F381A">
              <w:rPr>
                <w:rFonts w:ascii="Arial" w:hAnsi="Arial" w:cs="Arial"/>
                <w:i/>
                <w:spacing w:val="-2"/>
                <w:sz w:val="20"/>
              </w:rPr>
              <w:t>(n</w:t>
            </w:r>
            <w:r w:rsidR="00FE77E3" w:rsidRPr="001F381A">
              <w:rPr>
                <w:rFonts w:ascii="Arial" w:hAnsi="Arial" w:cs="Arial"/>
                <w:i/>
                <w:spacing w:val="-2"/>
                <w:sz w:val="20"/>
              </w:rPr>
              <w:t>om et titre)</w:t>
            </w:r>
          </w:p>
        </w:tc>
      </w:tr>
    </w:tbl>
    <w:p w:rsidR="00AA0618" w:rsidRDefault="00FE77E3" w:rsidP="00AA0618">
      <w:pPr>
        <w:tabs>
          <w:tab w:val="left" w:pos="1440"/>
          <w:tab w:val="right" w:pos="9630"/>
        </w:tabs>
        <w:suppressAutoHyphens/>
        <w:spacing w:line="360" w:lineRule="auto"/>
        <w:ind w:left="540"/>
        <w:jc w:val="both"/>
        <w:rPr>
          <w:rFonts w:ascii="Arial" w:hAnsi="Arial" w:cs="Arial"/>
          <w:spacing w:val="-2"/>
          <w:sz w:val="22"/>
          <w:szCs w:val="22"/>
        </w:rPr>
      </w:pPr>
      <w:proofErr w:type="gramStart"/>
      <w:r w:rsidRPr="00680FFC">
        <w:rPr>
          <w:rFonts w:ascii="Arial" w:hAnsi="Arial" w:cs="Arial"/>
          <w:spacing w:val="-2"/>
          <w:sz w:val="22"/>
          <w:szCs w:val="22"/>
        </w:rPr>
        <w:t>dûment</w:t>
      </w:r>
      <w:proofErr w:type="gramEnd"/>
      <w:r w:rsidRPr="00680FFC">
        <w:rPr>
          <w:rFonts w:ascii="Arial" w:hAnsi="Arial" w:cs="Arial"/>
          <w:spacing w:val="-2"/>
          <w:sz w:val="22"/>
          <w:szCs w:val="22"/>
        </w:rPr>
        <w:t xml:space="preserve"> autorisé</w:t>
      </w:r>
      <w:r w:rsidR="00CC1785">
        <w:rPr>
          <w:rFonts w:ascii="Arial" w:hAnsi="Arial" w:cs="Arial"/>
          <w:spacing w:val="-2"/>
          <w:sz w:val="22"/>
          <w:szCs w:val="22"/>
        </w:rPr>
        <w:t>(</w:t>
      </w:r>
      <w:r w:rsidRPr="00680FFC">
        <w:rPr>
          <w:rFonts w:ascii="Arial" w:hAnsi="Arial" w:cs="Arial"/>
          <w:spacing w:val="-2"/>
          <w:sz w:val="22"/>
          <w:szCs w:val="22"/>
        </w:rPr>
        <w:t>e</w:t>
      </w:r>
      <w:r w:rsidR="00CC1785">
        <w:rPr>
          <w:rFonts w:ascii="Arial" w:hAnsi="Arial" w:cs="Arial"/>
          <w:spacing w:val="-2"/>
          <w:sz w:val="22"/>
          <w:szCs w:val="22"/>
        </w:rPr>
        <w:t>)</w:t>
      </w:r>
      <w:r w:rsidRPr="00680FFC">
        <w:rPr>
          <w:rFonts w:ascii="Arial" w:hAnsi="Arial" w:cs="Arial"/>
          <w:spacing w:val="-2"/>
          <w:sz w:val="22"/>
          <w:szCs w:val="22"/>
        </w:rPr>
        <w:t xml:space="preserve"> (ci-après « caution »), </w:t>
      </w:r>
      <w:r w:rsidRPr="00680FFC">
        <w:rPr>
          <w:rFonts w:ascii="Arial" w:hAnsi="Arial" w:cs="Arial"/>
          <w:sz w:val="22"/>
          <w:szCs w:val="22"/>
        </w:rPr>
        <w:t>après</w:t>
      </w:r>
      <w:r w:rsidRPr="00680FFC">
        <w:rPr>
          <w:rFonts w:ascii="Arial" w:hAnsi="Arial" w:cs="Arial"/>
          <w:spacing w:val="-2"/>
          <w:sz w:val="22"/>
          <w:szCs w:val="22"/>
        </w:rPr>
        <w:t xml:space="preserve"> avoir pris connaissance de la soumission</w:t>
      </w:r>
    </w:p>
    <w:p w:rsidR="00AA0618" w:rsidRDefault="00FE77E3" w:rsidP="00CD5DC1">
      <w:pPr>
        <w:tabs>
          <w:tab w:val="left" w:pos="1440"/>
          <w:tab w:val="right" w:pos="9630"/>
        </w:tabs>
        <w:suppressAutoHyphens/>
        <w:ind w:left="547"/>
        <w:jc w:val="both"/>
        <w:rPr>
          <w:rFonts w:ascii="Arial" w:hAnsi="Arial" w:cs="Arial"/>
          <w:spacing w:val="-2"/>
          <w:sz w:val="22"/>
          <w:szCs w:val="22"/>
        </w:rPr>
      </w:pPr>
      <w:proofErr w:type="gramStart"/>
      <w:r w:rsidRPr="00680FFC">
        <w:rPr>
          <w:rFonts w:ascii="Arial" w:hAnsi="Arial" w:cs="Arial"/>
          <w:spacing w:val="-2"/>
          <w:sz w:val="22"/>
          <w:szCs w:val="22"/>
        </w:rPr>
        <w:t>dûment</w:t>
      </w:r>
      <w:proofErr w:type="gramEnd"/>
      <w:r>
        <w:rPr>
          <w:rFonts w:ascii="Arial" w:hAnsi="Arial" w:cs="Arial"/>
          <w:spacing w:val="-2"/>
          <w:sz w:val="22"/>
          <w:szCs w:val="22"/>
        </w:rPr>
        <w:t xml:space="preserve"> </w:t>
      </w:r>
      <w:r w:rsidRPr="00680FFC">
        <w:rPr>
          <w:rFonts w:ascii="Arial" w:hAnsi="Arial" w:cs="Arial"/>
          <w:spacing w:val="-2"/>
          <w:sz w:val="22"/>
          <w:szCs w:val="22"/>
        </w:rPr>
        <w:t xml:space="preserve">acceptée par </w:t>
      </w:r>
      <w:r>
        <w:rPr>
          <w:rFonts w:ascii="Arial" w:hAnsi="Arial" w:cs="Arial"/>
          <w:spacing w:val="-2"/>
          <w:sz w:val="22"/>
          <w:szCs w:val="22"/>
        </w:rPr>
        <w:t>l’Office ______________________________</w:t>
      </w:r>
      <w:r w:rsidRPr="00680FFC">
        <w:rPr>
          <w:rFonts w:ascii="Arial" w:hAnsi="Arial" w:cs="Arial"/>
          <w:spacing w:val="-2"/>
          <w:sz w:val="22"/>
          <w:szCs w:val="22"/>
        </w:rPr>
        <w:t xml:space="preserve"> (ci-après « </w:t>
      </w:r>
      <w:r>
        <w:rPr>
          <w:rFonts w:ascii="Arial" w:hAnsi="Arial" w:cs="Arial"/>
          <w:spacing w:val="-2"/>
          <w:sz w:val="22"/>
          <w:szCs w:val="22"/>
        </w:rPr>
        <w:t>Office</w:t>
      </w:r>
      <w:r w:rsidR="001F381A">
        <w:rPr>
          <w:rFonts w:ascii="Arial" w:hAnsi="Arial" w:cs="Arial"/>
          <w:spacing w:val="-2"/>
          <w:sz w:val="22"/>
          <w:szCs w:val="22"/>
        </w:rPr>
        <w:t> </w:t>
      </w:r>
      <w:r w:rsidRPr="00680FFC">
        <w:rPr>
          <w:rFonts w:ascii="Arial" w:hAnsi="Arial" w:cs="Arial"/>
          <w:spacing w:val="-2"/>
          <w:sz w:val="22"/>
          <w:szCs w:val="22"/>
        </w:rPr>
        <w:t>»)</w:t>
      </w:r>
    </w:p>
    <w:p w:rsidR="00CD5DC1" w:rsidRDefault="00CD5DC1" w:rsidP="00AA0618">
      <w:pPr>
        <w:tabs>
          <w:tab w:val="left" w:pos="1440"/>
          <w:tab w:val="right" w:pos="9630"/>
        </w:tabs>
        <w:suppressAutoHyphens/>
        <w:spacing w:line="360" w:lineRule="auto"/>
        <w:ind w:left="540"/>
        <w:jc w:val="both"/>
        <w:rPr>
          <w:rFonts w:ascii="Arial" w:hAnsi="Arial" w:cs="Arial"/>
          <w:spacing w:val="-2"/>
          <w:sz w:val="22"/>
          <w:szCs w:val="22"/>
        </w:rPr>
      </w:pPr>
      <w:r>
        <w:rPr>
          <w:rFonts w:ascii="Arial" w:hAnsi="Arial" w:cs="Arial"/>
          <w:i/>
          <w:spacing w:val="-2"/>
          <w:sz w:val="20"/>
        </w:rPr>
        <w:tab/>
        <w:t xml:space="preserve">                                                  </w:t>
      </w:r>
      <w:r w:rsidRPr="00AA0618">
        <w:rPr>
          <w:rFonts w:ascii="Arial" w:hAnsi="Arial" w:cs="Arial"/>
          <w:i/>
          <w:spacing w:val="-2"/>
          <w:sz w:val="20"/>
        </w:rPr>
        <w:t>(</w:t>
      </w:r>
      <w:proofErr w:type="gramStart"/>
      <w:r>
        <w:rPr>
          <w:rFonts w:ascii="Arial" w:hAnsi="Arial" w:cs="Arial"/>
          <w:i/>
          <w:spacing w:val="-2"/>
          <w:sz w:val="20"/>
        </w:rPr>
        <w:t>nom</w:t>
      </w:r>
      <w:proofErr w:type="gramEnd"/>
      <w:r>
        <w:rPr>
          <w:rFonts w:ascii="Arial" w:hAnsi="Arial" w:cs="Arial"/>
          <w:i/>
          <w:spacing w:val="-2"/>
          <w:sz w:val="20"/>
        </w:rPr>
        <w:t xml:space="preserve"> de l’Office</w:t>
      </w:r>
      <w:r w:rsidRPr="00AA0618">
        <w:rPr>
          <w:rFonts w:ascii="Arial" w:hAnsi="Arial" w:cs="Arial"/>
          <w:i/>
          <w:spacing w:val="-2"/>
          <w:sz w:val="20"/>
        </w:rPr>
        <w:t>)</w:t>
      </w:r>
    </w:p>
    <w:p w:rsidR="00FE77E3" w:rsidRPr="00680FFC" w:rsidRDefault="00FE77E3" w:rsidP="00AA0618">
      <w:pPr>
        <w:tabs>
          <w:tab w:val="left" w:pos="1440"/>
          <w:tab w:val="right" w:pos="9630"/>
        </w:tabs>
        <w:suppressAutoHyphens/>
        <w:ind w:left="540"/>
        <w:jc w:val="both"/>
        <w:rPr>
          <w:rFonts w:ascii="Arial" w:hAnsi="Arial" w:cs="Arial"/>
          <w:spacing w:val="-2"/>
          <w:sz w:val="22"/>
          <w:szCs w:val="22"/>
          <w:u w:val="single"/>
        </w:rPr>
      </w:pPr>
      <w:proofErr w:type="gramStart"/>
      <w:r w:rsidRPr="00680FFC">
        <w:rPr>
          <w:rFonts w:ascii="Arial" w:hAnsi="Arial" w:cs="Arial"/>
          <w:spacing w:val="-2"/>
          <w:sz w:val="22"/>
          <w:szCs w:val="22"/>
        </w:rPr>
        <w:t>pour</w:t>
      </w:r>
      <w:proofErr w:type="gramEnd"/>
      <w:r>
        <w:rPr>
          <w:rFonts w:ascii="Arial" w:hAnsi="Arial" w:cs="Arial"/>
          <w:spacing w:val="-2"/>
          <w:sz w:val="22"/>
          <w:szCs w:val="22"/>
        </w:rPr>
        <w:t xml:space="preserve"> </w:t>
      </w:r>
      <w:r w:rsidR="00AA0618" w:rsidRPr="00AA0618">
        <w:rPr>
          <w:rFonts w:ascii="Arial" w:hAnsi="Arial" w:cs="Arial"/>
          <w:spacing w:val="-2"/>
          <w:sz w:val="22"/>
          <w:szCs w:val="22"/>
          <w:u w:val="single"/>
        </w:rPr>
        <w:tab/>
      </w:r>
      <w:r w:rsidR="00AA0618" w:rsidRPr="00AA0618">
        <w:rPr>
          <w:rFonts w:ascii="Arial" w:hAnsi="Arial" w:cs="Arial"/>
          <w:spacing w:val="-2"/>
          <w:sz w:val="22"/>
          <w:szCs w:val="22"/>
          <w:u w:val="single"/>
        </w:rPr>
        <w:tab/>
      </w:r>
    </w:p>
    <w:tbl>
      <w:tblPr>
        <w:tblW w:w="919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198"/>
      </w:tblGrid>
      <w:tr w:rsidR="00FE77E3" w:rsidRPr="006A4875" w:rsidTr="001F381A">
        <w:trPr>
          <w:trHeight w:val="153"/>
        </w:trPr>
        <w:tc>
          <w:tcPr>
            <w:tcW w:w="9198" w:type="dxa"/>
            <w:tcBorders>
              <w:top w:val="nil"/>
              <w:left w:val="nil"/>
              <w:bottom w:val="nil"/>
              <w:right w:val="nil"/>
            </w:tcBorders>
            <w:shd w:val="clear" w:color="auto" w:fill="auto"/>
          </w:tcPr>
          <w:p w:rsidR="00FE77E3" w:rsidRPr="00AA0618" w:rsidRDefault="00FE77E3" w:rsidP="001F381A">
            <w:pPr>
              <w:tabs>
                <w:tab w:val="right" w:pos="9630"/>
              </w:tabs>
              <w:suppressAutoHyphens/>
              <w:spacing w:after="120"/>
              <w:jc w:val="center"/>
              <w:rPr>
                <w:rFonts w:ascii="Arial" w:hAnsi="Arial" w:cs="Arial"/>
                <w:i/>
                <w:spacing w:val="-2"/>
                <w:sz w:val="20"/>
              </w:rPr>
            </w:pPr>
            <w:r w:rsidRPr="00AA0618">
              <w:rPr>
                <w:rFonts w:ascii="Arial" w:hAnsi="Arial" w:cs="Arial"/>
                <w:i/>
                <w:spacing w:val="-2"/>
                <w:sz w:val="20"/>
              </w:rPr>
              <w:t>(</w:t>
            </w:r>
            <w:r w:rsidR="001F381A" w:rsidRPr="00AA0618">
              <w:rPr>
                <w:rFonts w:ascii="Arial" w:hAnsi="Arial" w:cs="Arial"/>
                <w:i/>
                <w:spacing w:val="-2"/>
                <w:sz w:val="20"/>
              </w:rPr>
              <w:t>d</w:t>
            </w:r>
            <w:r w:rsidRPr="00AA0618">
              <w:rPr>
                <w:rFonts w:ascii="Arial" w:hAnsi="Arial" w:cs="Arial"/>
                <w:i/>
                <w:spacing w:val="-2"/>
                <w:sz w:val="20"/>
              </w:rPr>
              <w:t>escription des travaux, adresse des travaux)</w:t>
            </w:r>
          </w:p>
        </w:tc>
      </w:tr>
    </w:tbl>
    <w:p w:rsidR="00FE77E3" w:rsidRPr="00680FFC" w:rsidRDefault="00FE77E3" w:rsidP="00AA0618">
      <w:pPr>
        <w:tabs>
          <w:tab w:val="left" w:pos="1440"/>
          <w:tab w:val="right" w:pos="9630"/>
        </w:tabs>
        <w:suppressAutoHyphens/>
        <w:ind w:left="540"/>
        <w:jc w:val="both"/>
        <w:rPr>
          <w:rFonts w:ascii="Arial" w:hAnsi="Arial" w:cs="Arial"/>
          <w:spacing w:val="-2"/>
          <w:sz w:val="22"/>
          <w:szCs w:val="22"/>
        </w:rPr>
      </w:pPr>
      <w:proofErr w:type="gramStart"/>
      <w:r w:rsidRPr="00680FFC">
        <w:rPr>
          <w:rFonts w:ascii="Arial" w:hAnsi="Arial" w:cs="Arial"/>
          <w:spacing w:val="-2"/>
          <w:sz w:val="22"/>
          <w:szCs w:val="22"/>
        </w:rPr>
        <w:t>et</w:t>
      </w:r>
      <w:proofErr w:type="gramEnd"/>
      <w:r w:rsidRPr="00680FFC">
        <w:rPr>
          <w:rFonts w:ascii="Arial" w:hAnsi="Arial" w:cs="Arial"/>
          <w:spacing w:val="-2"/>
          <w:sz w:val="22"/>
          <w:szCs w:val="22"/>
        </w:rPr>
        <w:t xml:space="preserve"> au nom de </w:t>
      </w:r>
      <w:r>
        <w:rPr>
          <w:rFonts w:ascii="Arial" w:hAnsi="Arial" w:cs="Arial"/>
          <w:spacing w:val="-2"/>
          <w:sz w:val="22"/>
          <w:szCs w:val="22"/>
          <w:u w:val="single"/>
        </w:rPr>
        <w:tab/>
      </w:r>
      <w:r w:rsidR="00CC1785">
        <w:rPr>
          <w:rFonts w:ascii="Arial" w:hAnsi="Arial" w:cs="Arial"/>
          <w:spacing w:val="-2"/>
          <w:sz w:val="22"/>
          <w:szCs w:val="22"/>
          <w:u w:val="single"/>
        </w:rPr>
        <w:t>,</w:t>
      </w:r>
    </w:p>
    <w:tbl>
      <w:tblPr>
        <w:tblW w:w="919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198"/>
      </w:tblGrid>
      <w:tr w:rsidR="00FE77E3" w:rsidRPr="006A4875" w:rsidTr="001F381A">
        <w:trPr>
          <w:trHeight w:val="153"/>
        </w:trPr>
        <w:tc>
          <w:tcPr>
            <w:tcW w:w="9198" w:type="dxa"/>
            <w:tcBorders>
              <w:top w:val="nil"/>
              <w:left w:val="nil"/>
              <w:bottom w:val="nil"/>
              <w:right w:val="nil"/>
            </w:tcBorders>
            <w:shd w:val="clear" w:color="auto" w:fill="auto"/>
          </w:tcPr>
          <w:p w:rsidR="00FE77E3" w:rsidRPr="00AA0618" w:rsidRDefault="00FE77E3" w:rsidP="00716E96">
            <w:pPr>
              <w:tabs>
                <w:tab w:val="right" w:pos="9630"/>
              </w:tabs>
              <w:suppressAutoHyphens/>
              <w:spacing w:after="120"/>
              <w:jc w:val="center"/>
              <w:rPr>
                <w:rFonts w:ascii="Arial" w:hAnsi="Arial" w:cs="Arial"/>
                <w:i/>
                <w:spacing w:val="-2"/>
                <w:sz w:val="20"/>
              </w:rPr>
            </w:pPr>
            <w:r w:rsidRPr="00AA0618">
              <w:rPr>
                <w:rFonts w:ascii="Arial" w:hAnsi="Arial" w:cs="Arial"/>
                <w:i/>
                <w:spacing w:val="-2"/>
                <w:sz w:val="20"/>
              </w:rPr>
              <w:t>(</w:t>
            </w:r>
            <w:r w:rsidR="001F381A" w:rsidRPr="00AA0618">
              <w:rPr>
                <w:rFonts w:ascii="Arial" w:hAnsi="Arial" w:cs="Arial"/>
                <w:i/>
                <w:spacing w:val="-2"/>
                <w:sz w:val="20"/>
              </w:rPr>
              <w:t>n</w:t>
            </w:r>
            <w:r w:rsidRPr="00AA0618">
              <w:rPr>
                <w:rFonts w:ascii="Arial" w:hAnsi="Arial" w:cs="Arial"/>
                <w:i/>
                <w:spacing w:val="-2"/>
                <w:sz w:val="20"/>
              </w:rPr>
              <w:t>om de l’</w:t>
            </w:r>
            <w:r w:rsidR="006951C2">
              <w:rPr>
                <w:rFonts w:ascii="Arial" w:hAnsi="Arial" w:cs="Arial"/>
                <w:i/>
                <w:spacing w:val="-2"/>
                <w:sz w:val="20"/>
              </w:rPr>
              <w:t>e</w:t>
            </w:r>
            <w:r w:rsidRPr="00AA0618">
              <w:rPr>
                <w:rFonts w:ascii="Arial" w:hAnsi="Arial" w:cs="Arial"/>
                <w:i/>
                <w:spacing w:val="-2"/>
                <w:sz w:val="20"/>
              </w:rPr>
              <w:t>ntrepreneur)</w:t>
            </w:r>
          </w:p>
        </w:tc>
      </w:tr>
    </w:tbl>
    <w:p w:rsidR="00FE77E3" w:rsidRPr="00680FFC" w:rsidRDefault="00FE77E3" w:rsidP="001F381A">
      <w:pPr>
        <w:tabs>
          <w:tab w:val="left" w:pos="1440"/>
          <w:tab w:val="left" w:pos="5040"/>
          <w:tab w:val="right" w:pos="9630"/>
        </w:tabs>
        <w:suppressAutoHyphens/>
        <w:spacing w:after="120"/>
        <w:ind w:left="540"/>
        <w:jc w:val="both"/>
        <w:rPr>
          <w:rFonts w:ascii="Arial" w:hAnsi="Arial" w:cs="Arial"/>
          <w:spacing w:val="-2"/>
          <w:sz w:val="22"/>
          <w:szCs w:val="22"/>
        </w:rPr>
      </w:pPr>
      <w:proofErr w:type="gramStart"/>
      <w:r w:rsidRPr="00680FFC">
        <w:rPr>
          <w:rFonts w:ascii="Arial" w:hAnsi="Arial" w:cs="Arial"/>
          <w:spacing w:val="-2"/>
          <w:sz w:val="22"/>
          <w:szCs w:val="22"/>
        </w:rPr>
        <w:t>dont</w:t>
      </w:r>
      <w:proofErr w:type="gramEnd"/>
      <w:r w:rsidRPr="00680FFC">
        <w:rPr>
          <w:rFonts w:ascii="Arial" w:hAnsi="Arial" w:cs="Arial"/>
          <w:spacing w:val="-2"/>
          <w:sz w:val="22"/>
          <w:szCs w:val="22"/>
        </w:rPr>
        <w:t xml:space="preserve"> le principal établissement est situé au </w:t>
      </w:r>
      <w:r>
        <w:rPr>
          <w:rFonts w:ascii="Arial" w:hAnsi="Arial" w:cs="Arial"/>
          <w:spacing w:val="-2"/>
          <w:sz w:val="22"/>
          <w:szCs w:val="22"/>
        </w:rPr>
        <w:tab/>
      </w:r>
      <w:r>
        <w:rPr>
          <w:rFonts w:ascii="Arial" w:hAnsi="Arial" w:cs="Arial"/>
          <w:spacing w:val="-2"/>
          <w:sz w:val="22"/>
          <w:szCs w:val="22"/>
          <w:u w:val="single"/>
        </w:rPr>
        <w:tab/>
      </w:r>
      <w:r w:rsidR="00CC1785">
        <w:rPr>
          <w:rFonts w:ascii="Arial" w:hAnsi="Arial" w:cs="Arial"/>
          <w:spacing w:val="-2"/>
          <w:sz w:val="22"/>
          <w:szCs w:val="22"/>
          <w:u w:val="single"/>
        </w:rPr>
        <w:t>,</w:t>
      </w:r>
    </w:p>
    <w:p w:rsidR="00FE77E3" w:rsidRPr="00680FFC" w:rsidRDefault="00FE77E3" w:rsidP="001F381A">
      <w:pPr>
        <w:tabs>
          <w:tab w:val="left" w:pos="1440"/>
          <w:tab w:val="left" w:pos="2880"/>
          <w:tab w:val="right" w:pos="9630"/>
        </w:tabs>
        <w:suppressAutoHyphens/>
        <w:spacing w:after="120"/>
        <w:ind w:left="540"/>
        <w:jc w:val="both"/>
        <w:rPr>
          <w:rFonts w:ascii="Arial" w:hAnsi="Arial" w:cs="Arial"/>
          <w:spacing w:val="-2"/>
          <w:sz w:val="22"/>
          <w:szCs w:val="22"/>
        </w:rPr>
      </w:pPr>
      <w:proofErr w:type="gramStart"/>
      <w:r w:rsidRPr="00680FFC">
        <w:rPr>
          <w:rFonts w:ascii="Arial" w:hAnsi="Arial" w:cs="Arial"/>
          <w:spacing w:val="-2"/>
          <w:sz w:val="22"/>
          <w:szCs w:val="22"/>
        </w:rPr>
        <w:t>ici</w:t>
      </w:r>
      <w:proofErr w:type="gramEnd"/>
      <w:r w:rsidRPr="00680FFC">
        <w:rPr>
          <w:rFonts w:ascii="Arial" w:hAnsi="Arial" w:cs="Arial"/>
          <w:spacing w:val="-2"/>
          <w:sz w:val="22"/>
          <w:szCs w:val="22"/>
        </w:rPr>
        <w:t xml:space="preserve"> représenté par</w:t>
      </w:r>
      <w:r>
        <w:rPr>
          <w:rFonts w:ascii="Arial" w:hAnsi="Arial" w:cs="Arial"/>
          <w:spacing w:val="-2"/>
          <w:sz w:val="22"/>
          <w:szCs w:val="22"/>
        </w:rPr>
        <w:t xml:space="preserve"> </w:t>
      </w:r>
      <w:r w:rsidR="00AA0618" w:rsidRPr="00AA0618">
        <w:rPr>
          <w:rFonts w:ascii="Arial" w:hAnsi="Arial" w:cs="Arial"/>
          <w:spacing w:val="-2"/>
          <w:sz w:val="22"/>
          <w:szCs w:val="22"/>
          <w:u w:val="single"/>
        </w:rPr>
        <w:tab/>
      </w:r>
      <w:r w:rsidR="00AA0618" w:rsidRPr="00AA0618">
        <w:rPr>
          <w:rFonts w:ascii="Arial" w:hAnsi="Arial" w:cs="Arial"/>
          <w:spacing w:val="-2"/>
          <w:sz w:val="22"/>
          <w:szCs w:val="22"/>
          <w:u w:val="single"/>
        </w:rPr>
        <w:tab/>
      </w:r>
      <w:r w:rsidR="00CC1785">
        <w:rPr>
          <w:rFonts w:ascii="Arial" w:hAnsi="Arial" w:cs="Arial"/>
          <w:spacing w:val="-2"/>
          <w:sz w:val="22"/>
          <w:szCs w:val="22"/>
          <w:u w:val="single"/>
        </w:rPr>
        <w:t>,</w:t>
      </w:r>
    </w:p>
    <w:p w:rsidR="00FE77E3" w:rsidRDefault="00482A5B" w:rsidP="001F381A">
      <w:pPr>
        <w:tabs>
          <w:tab w:val="left" w:pos="1440"/>
          <w:tab w:val="right" w:pos="9360"/>
          <w:tab w:val="right" w:pos="9630"/>
        </w:tabs>
        <w:suppressAutoHyphens/>
        <w:spacing w:after="120" w:line="276" w:lineRule="auto"/>
        <w:ind w:left="540"/>
        <w:jc w:val="both"/>
        <w:rPr>
          <w:rFonts w:ascii="Arial" w:hAnsi="Arial" w:cs="Arial"/>
          <w:spacing w:val="-2"/>
          <w:sz w:val="22"/>
          <w:szCs w:val="22"/>
        </w:rPr>
      </w:pPr>
      <w:proofErr w:type="gramStart"/>
      <w:r>
        <w:rPr>
          <w:rFonts w:ascii="Arial" w:hAnsi="Arial" w:cs="Arial"/>
          <w:spacing w:val="-2"/>
          <w:sz w:val="22"/>
          <w:szCs w:val="22"/>
        </w:rPr>
        <w:t>dûment</w:t>
      </w:r>
      <w:proofErr w:type="gramEnd"/>
      <w:r>
        <w:rPr>
          <w:rFonts w:ascii="Arial" w:hAnsi="Arial" w:cs="Arial"/>
          <w:spacing w:val="-2"/>
          <w:sz w:val="22"/>
          <w:szCs w:val="22"/>
        </w:rPr>
        <w:t xml:space="preserve"> autorisé</w:t>
      </w:r>
      <w:r w:rsidR="00CC1785">
        <w:rPr>
          <w:rFonts w:ascii="Arial" w:hAnsi="Arial" w:cs="Arial"/>
          <w:spacing w:val="-2"/>
          <w:sz w:val="22"/>
          <w:szCs w:val="22"/>
        </w:rPr>
        <w:t>(e)</w:t>
      </w:r>
      <w:r>
        <w:rPr>
          <w:rFonts w:ascii="Arial" w:hAnsi="Arial" w:cs="Arial"/>
          <w:spacing w:val="-2"/>
          <w:sz w:val="22"/>
          <w:szCs w:val="22"/>
        </w:rPr>
        <w:t xml:space="preserve"> (ci-après « </w:t>
      </w:r>
      <w:r w:rsidR="00CC1785">
        <w:rPr>
          <w:rFonts w:ascii="Arial" w:hAnsi="Arial" w:cs="Arial"/>
          <w:spacing w:val="-2"/>
          <w:sz w:val="22"/>
          <w:szCs w:val="22"/>
        </w:rPr>
        <w:t>E</w:t>
      </w:r>
      <w:r w:rsidR="00FE77E3" w:rsidRPr="00680FFC">
        <w:rPr>
          <w:rFonts w:ascii="Arial" w:hAnsi="Arial" w:cs="Arial"/>
          <w:spacing w:val="-2"/>
          <w:sz w:val="22"/>
          <w:szCs w:val="22"/>
        </w:rPr>
        <w:t>ntrepreneur »),</w:t>
      </w:r>
      <w:r>
        <w:rPr>
          <w:rFonts w:ascii="Arial" w:hAnsi="Arial" w:cs="Arial"/>
          <w:spacing w:val="-2"/>
          <w:sz w:val="22"/>
          <w:szCs w:val="22"/>
        </w:rPr>
        <w:t xml:space="preserve"> s</w:t>
      </w:r>
      <w:r w:rsidR="00A65E20">
        <w:rPr>
          <w:rFonts w:ascii="Arial" w:hAnsi="Arial" w:cs="Arial"/>
          <w:spacing w:val="-2"/>
          <w:sz w:val="22"/>
          <w:szCs w:val="22"/>
        </w:rPr>
        <w:t>’</w:t>
      </w:r>
      <w:r>
        <w:rPr>
          <w:rFonts w:ascii="Arial" w:hAnsi="Arial" w:cs="Arial"/>
          <w:spacing w:val="-2"/>
          <w:sz w:val="22"/>
          <w:szCs w:val="22"/>
        </w:rPr>
        <w:t>oblige solidairement avec l’</w:t>
      </w:r>
      <w:r w:rsidR="00A65E20">
        <w:rPr>
          <w:rFonts w:ascii="Arial" w:hAnsi="Arial" w:cs="Arial"/>
          <w:spacing w:val="-2"/>
          <w:sz w:val="22"/>
          <w:szCs w:val="22"/>
        </w:rPr>
        <w:t>E</w:t>
      </w:r>
      <w:r w:rsidR="00FE77E3" w:rsidRPr="00680FFC">
        <w:rPr>
          <w:rFonts w:ascii="Arial" w:hAnsi="Arial" w:cs="Arial"/>
          <w:spacing w:val="-2"/>
          <w:sz w:val="22"/>
          <w:szCs w:val="22"/>
        </w:rPr>
        <w:t>ntrepreneur enver</w:t>
      </w:r>
      <w:r w:rsidR="00FE77E3" w:rsidRPr="00680FFC">
        <w:rPr>
          <w:rFonts w:ascii="Arial" w:hAnsi="Arial" w:cs="Arial"/>
          <w:color w:val="000000"/>
          <w:spacing w:val="-2"/>
          <w:sz w:val="22"/>
          <w:szCs w:val="22"/>
        </w:rPr>
        <w:t xml:space="preserve">s </w:t>
      </w:r>
      <w:r w:rsidR="00FE77E3">
        <w:rPr>
          <w:rFonts w:ascii="Arial" w:hAnsi="Arial" w:cs="Arial"/>
          <w:color w:val="000000"/>
          <w:spacing w:val="-2"/>
          <w:sz w:val="22"/>
          <w:szCs w:val="22"/>
        </w:rPr>
        <w:t>l’Office</w:t>
      </w:r>
      <w:r w:rsidR="00FE77E3" w:rsidRPr="00680FFC">
        <w:rPr>
          <w:rFonts w:ascii="Arial" w:hAnsi="Arial" w:cs="Arial"/>
          <w:color w:val="000000"/>
          <w:spacing w:val="-2"/>
          <w:sz w:val="22"/>
          <w:szCs w:val="22"/>
        </w:rPr>
        <w:t xml:space="preserve"> </w:t>
      </w:r>
      <w:r w:rsidR="00FE77E3" w:rsidRPr="00680FFC">
        <w:rPr>
          <w:rFonts w:ascii="Arial" w:hAnsi="Arial" w:cs="Arial"/>
          <w:spacing w:val="-2"/>
          <w:sz w:val="22"/>
          <w:szCs w:val="22"/>
        </w:rPr>
        <w:t xml:space="preserve">à exécuter </w:t>
      </w:r>
      <w:r w:rsidR="00FE77E3" w:rsidRPr="00680FFC">
        <w:rPr>
          <w:rFonts w:ascii="Arial" w:hAnsi="Arial" w:cs="Arial"/>
          <w:sz w:val="22"/>
          <w:szCs w:val="22"/>
        </w:rPr>
        <w:t>le contrat, y compris, et sans limitation, toutes les obligations relevant des garanties, pour la réalisation de l’ouvrage décrit ci-dessus conformément à l’appel d’offres,</w:t>
      </w:r>
      <w:r w:rsidR="00FE77E3" w:rsidRPr="00680FFC">
        <w:rPr>
          <w:rFonts w:ascii="Arial" w:hAnsi="Arial" w:cs="Arial"/>
          <w:spacing w:val="-2"/>
          <w:sz w:val="22"/>
          <w:szCs w:val="22"/>
        </w:rPr>
        <w:t xml:space="preserve"> la caution ne pouvant en aucun cas être appelée à payer plus </w:t>
      </w:r>
      <w:r w:rsidR="00FE77E3">
        <w:rPr>
          <w:rFonts w:ascii="Arial" w:hAnsi="Arial" w:cs="Arial"/>
          <w:spacing w:val="-2"/>
          <w:sz w:val="22"/>
          <w:szCs w:val="22"/>
        </w:rPr>
        <w:t>de :</w:t>
      </w:r>
    </w:p>
    <w:p w:rsidR="00FE77E3" w:rsidRPr="00680FFC" w:rsidRDefault="00FE77E3" w:rsidP="001F381A">
      <w:pPr>
        <w:tabs>
          <w:tab w:val="left" w:pos="1440"/>
          <w:tab w:val="right" w:pos="9360"/>
          <w:tab w:val="right" w:pos="9630"/>
        </w:tabs>
        <w:suppressAutoHyphens/>
        <w:spacing w:after="120" w:line="276" w:lineRule="auto"/>
        <w:ind w:left="540"/>
        <w:jc w:val="both"/>
        <w:rPr>
          <w:rFonts w:ascii="Arial" w:hAnsi="Arial" w:cs="Arial"/>
          <w:spacing w:val="-2"/>
          <w:sz w:val="22"/>
          <w:szCs w:val="22"/>
        </w:rPr>
      </w:pPr>
      <w:r>
        <w:rPr>
          <w:rFonts w:ascii="Arial" w:hAnsi="Arial" w:cs="Arial"/>
          <w:spacing w:val="-2"/>
          <w:sz w:val="22"/>
          <w:szCs w:val="22"/>
        </w:rPr>
        <w:t>________________</w:t>
      </w:r>
      <w:r w:rsidRPr="00680FFC">
        <w:rPr>
          <w:rFonts w:ascii="Arial" w:hAnsi="Arial" w:cs="Arial"/>
          <w:spacing w:val="-2"/>
          <w:sz w:val="22"/>
          <w:szCs w:val="22"/>
        </w:rPr>
        <w:t>_____________</w:t>
      </w:r>
      <w:r>
        <w:rPr>
          <w:rFonts w:ascii="Arial" w:hAnsi="Arial" w:cs="Arial"/>
          <w:spacing w:val="-2"/>
          <w:sz w:val="22"/>
          <w:szCs w:val="22"/>
        </w:rPr>
        <w:t>______</w:t>
      </w:r>
      <w:r w:rsidRPr="00680FFC">
        <w:rPr>
          <w:rFonts w:ascii="Arial" w:hAnsi="Arial" w:cs="Arial"/>
          <w:spacing w:val="-2"/>
          <w:sz w:val="22"/>
          <w:szCs w:val="22"/>
        </w:rPr>
        <w:t>___</w:t>
      </w:r>
      <w:r w:rsidR="00B9716C">
        <w:rPr>
          <w:rFonts w:ascii="Arial" w:hAnsi="Arial" w:cs="Arial"/>
          <w:spacing w:val="-2"/>
          <w:sz w:val="22"/>
          <w:szCs w:val="22"/>
        </w:rPr>
        <w:t>_</w:t>
      </w:r>
      <w:r w:rsidRPr="00680FFC">
        <w:rPr>
          <w:rFonts w:ascii="Arial" w:hAnsi="Arial" w:cs="Arial"/>
          <w:spacing w:val="-2"/>
          <w:sz w:val="22"/>
          <w:szCs w:val="22"/>
        </w:rPr>
        <w:t>_____</w:t>
      </w:r>
      <w:r w:rsidR="00B9716C">
        <w:rPr>
          <w:rFonts w:ascii="Arial" w:hAnsi="Arial" w:cs="Arial"/>
          <w:spacing w:val="-2"/>
          <w:sz w:val="22"/>
          <w:szCs w:val="22"/>
        </w:rPr>
        <w:t> </w:t>
      </w:r>
      <w:r w:rsidRPr="00680FFC">
        <w:rPr>
          <w:rFonts w:ascii="Arial" w:hAnsi="Arial" w:cs="Arial"/>
          <w:spacing w:val="-2"/>
          <w:sz w:val="22"/>
          <w:szCs w:val="22"/>
        </w:rPr>
        <w:t>dollars</w:t>
      </w:r>
      <w:r w:rsidR="000C11F9">
        <w:rPr>
          <w:rFonts w:ascii="Arial" w:hAnsi="Arial" w:cs="Arial"/>
          <w:spacing w:val="-2"/>
          <w:sz w:val="22"/>
          <w:szCs w:val="22"/>
        </w:rPr>
        <w:t xml:space="preserve"> </w:t>
      </w:r>
      <w:r w:rsidRPr="00680FFC">
        <w:rPr>
          <w:rFonts w:ascii="Arial" w:hAnsi="Arial" w:cs="Arial"/>
          <w:spacing w:val="-2"/>
          <w:sz w:val="22"/>
          <w:szCs w:val="22"/>
        </w:rPr>
        <w:t>(________</w:t>
      </w:r>
      <w:r w:rsidR="00B9716C">
        <w:rPr>
          <w:rFonts w:ascii="Arial" w:hAnsi="Arial" w:cs="Arial"/>
          <w:spacing w:val="-2"/>
          <w:sz w:val="22"/>
          <w:szCs w:val="22"/>
        </w:rPr>
        <w:t>_____</w:t>
      </w:r>
      <w:r>
        <w:rPr>
          <w:rFonts w:ascii="Arial" w:hAnsi="Arial" w:cs="Arial"/>
          <w:spacing w:val="-2"/>
          <w:sz w:val="22"/>
          <w:szCs w:val="22"/>
        </w:rPr>
        <w:t>_____</w:t>
      </w:r>
      <w:r w:rsidRPr="00680FFC">
        <w:rPr>
          <w:rFonts w:ascii="Arial" w:hAnsi="Arial" w:cs="Arial"/>
          <w:spacing w:val="-2"/>
          <w:sz w:val="22"/>
          <w:szCs w:val="22"/>
        </w:rPr>
        <w:t>_ $).</w:t>
      </w:r>
    </w:p>
    <w:p w:rsidR="00FE77E3" w:rsidRPr="00680FFC" w:rsidRDefault="00FE77E3" w:rsidP="00AF2FDB">
      <w:pPr>
        <w:tabs>
          <w:tab w:val="left" w:pos="540"/>
          <w:tab w:val="left" w:pos="1440"/>
          <w:tab w:val="right" w:pos="9630"/>
        </w:tabs>
        <w:suppressAutoHyphens/>
        <w:spacing w:after="120"/>
        <w:ind w:left="540" w:hanging="540"/>
        <w:jc w:val="both"/>
        <w:rPr>
          <w:rFonts w:ascii="Arial" w:hAnsi="Arial" w:cs="Arial"/>
          <w:spacing w:val="-2"/>
          <w:sz w:val="22"/>
          <w:szCs w:val="22"/>
        </w:rPr>
      </w:pPr>
      <w:r w:rsidRPr="00680FFC">
        <w:rPr>
          <w:rFonts w:ascii="Arial" w:hAnsi="Arial" w:cs="Arial"/>
          <w:spacing w:val="-2"/>
          <w:sz w:val="22"/>
          <w:szCs w:val="22"/>
        </w:rPr>
        <w:t>2.</w:t>
      </w:r>
      <w:r w:rsidRPr="00680FFC">
        <w:rPr>
          <w:rFonts w:ascii="Arial" w:hAnsi="Arial" w:cs="Arial"/>
          <w:spacing w:val="-2"/>
          <w:sz w:val="22"/>
          <w:szCs w:val="22"/>
        </w:rPr>
        <w:tab/>
        <w:t xml:space="preserve">La caution consent à ce que </w:t>
      </w:r>
      <w:r>
        <w:rPr>
          <w:rFonts w:ascii="Arial" w:hAnsi="Arial" w:cs="Arial"/>
          <w:spacing w:val="-2"/>
          <w:sz w:val="22"/>
          <w:szCs w:val="22"/>
        </w:rPr>
        <w:t>l’Office</w:t>
      </w:r>
      <w:r w:rsidR="00482A5B">
        <w:rPr>
          <w:rFonts w:ascii="Arial" w:hAnsi="Arial" w:cs="Arial"/>
          <w:spacing w:val="-2"/>
          <w:sz w:val="22"/>
          <w:szCs w:val="22"/>
        </w:rPr>
        <w:t xml:space="preserve"> et l’</w:t>
      </w:r>
      <w:r w:rsidR="00A65E20">
        <w:rPr>
          <w:rFonts w:ascii="Arial" w:hAnsi="Arial" w:cs="Arial"/>
          <w:spacing w:val="-2"/>
          <w:sz w:val="22"/>
          <w:szCs w:val="22"/>
        </w:rPr>
        <w:t>E</w:t>
      </w:r>
      <w:r w:rsidRPr="00680FFC">
        <w:rPr>
          <w:rFonts w:ascii="Arial" w:hAnsi="Arial" w:cs="Arial"/>
          <w:spacing w:val="-2"/>
          <w:sz w:val="22"/>
          <w:szCs w:val="22"/>
        </w:rPr>
        <w:t>ntrepreneur puissent en tout temps faire des modifications au contrat, sous réserve du droit de la caution d</w:t>
      </w:r>
      <w:r w:rsidR="00A65E20">
        <w:rPr>
          <w:rFonts w:ascii="Arial" w:hAnsi="Arial" w:cs="Arial"/>
          <w:spacing w:val="-2"/>
          <w:sz w:val="22"/>
          <w:szCs w:val="22"/>
        </w:rPr>
        <w:t>’</w:t>
      </w:r>
      <w:r w:rsidRPr="00680FFC">
        <w:rPr>
          <w:rFonts w:ascii="Arial" w:hAnsi="Arial" w:cs="Arial"/>
          <w:spacing w:val="-2"/>
          <w:sz w:val="22"/>
          <w:szCs w:val="22"/>
        </w:rPr>
        <w:t>en être informée sur demande</w:t>
      </w:r>
      <w:r w:rsidR="00A65E20">
        <w:rPr>
          <w:rFonts w:ascii="Arial" w:hAnsi="Arial" w:cs="Arial"/>
          <w:spacing w:val="-2"/>
          <w:sz w:val="22"/>
          <w:szCs w:val="22"/>
        </w:rPr>
        <w:t>,</w:t>
      </w:r>
      <w:r w:rsidRPr="00680FFC">
        <w:rPr>
          <w:rFonts w:ascii="Arial" w:hAnsi="Arial" w:cs="Arial"/>
          <w:spacing w:val="-2"/>
          <w:sz w:val="22"/>
          <w:szCs w:val="22"/>
        </w:rPr>
        <w:t xml:space="preserve"> conformément à l’article 2345 du Code civil</w:t>
      </w:r>
      <w:r w:rsidR="009A4F94">
        <w:rPr>
          <w:rFonts w:ascii="Arial" w:hAnsi="Arial" w:cs="Arial"/>
          <w:spacing w:val="-2"/>
          <w:sz w:val="22"/>
          <w:szCs w:val="22"/>
        </w:rPr>
        <w:t xml:space="preserve"> (RLRQ)</w:t>
      </w:r>
      <w:r w:rsidRPr="00680FFC">
        <w:rPr>
          <w:rFonts w:ascii="Arial" w:hAnsi="Arial" w:cs="Arial"/>
          <w:spacing w:val="-2"/>
          <w:sz w:val="22"/>
          <w:szCs w:val="22"/>
        </w:rPr>
        <w:t xml:space="preserve">, et elle consent également à ce que </w:t>
      </w:r>
      <w:r>
        <w:rPr>
          <w:rFonts w:ascii="Arial" w:hAnsi="Arial" w:cs="Arial"/>
          <w:sz w:val="22"/>
          <w:szCs w:val="22"/>
        </w:rPr>
        <w:t>l’Office</w:t>
      </w:r>
      <w:r w:rsidRPr="00680FFC">
        <w:rPr>
          <w:rFonts w:ascii="Arial" w:hAnsi="Arial" w:cs="Arial"/>
          <w:sz w:val="22"/>
          <w:szCs w:val="22"/>
        </w:rPr>
        <w:t xml:space="preserve"> </w:t>
      </w:r>
      <w:r w:rsidRPr="00680FFC">
        <w:rPr>
          <w:rFonts w:ascii="Arial" w:hAnsi="Arial" w:cs="Arial"/>
          <w:spacing w:val="-2"/>
          <w:sz w:val="22"/>
          <w:szCs w:val="22"/>
        </w:rPr>
        <w:t>accorde tout délai nécessaire au parachèvement des travaux.</w:t>
      </w:r>
    </w:p>
    <w:p w:rsidR="00FE77E3" w:rsidRDefault="00FE77E3" w:rsidP="00AF2FDB">
      <w:pPr>
        <w:tabs>
          <w:tab w:val="left" w:pos="540"/>
          <w:tab w:val="left" w:pos="1440"/>
          <w:tab w:val="right" w:pos="9630"/>
        </w:tabs>
        <w:suppressAutoHyphens/>
        <w:spacing w:after="120"/>
        <w:ind w:left="540" w:hanging="540"/>
        <w:jc w:val="both"/>
        <w:rPr>
          <w:rFonts w:ascii="Arial" w:hAnsi="Arial" w:cs="Arial"/>
          <w:sz w:val="22"/>
          <w:szCs w:val="22"/>
        </w:rPr>
      </w:pPr>
      <w:r w:rsidRPr="00680FFC">
        <w:rPr>
          <w:rFonts w:ascii="Arial" w:hAnsi="Arial" w:cs="Arial"/>
          <w:spacing w:val="-2"/>
          <w:sz w:val="22"/>
          <w:szCs w:val="22"/>
        </w:rPr>
        <w:t>3.</w:t>
      </w:r>
      <w:r w:rsidRPr="00680FFC">
        <w:rPr>
          <w:rFonts w:ascii="Arial" w:hAnsi="Arial" w:cs="Arial"/>
          <w:spacing w:val="-2"/>
          <w:sz w:val="22"/>
          <w:szCs w:val="22"/>
        </w:rPr>
        <w:tab/>
      </w:r>
      <w:r w:rsidR="009A4F94">
        <w:rPr>
          <w:rFonts w:ascii="Arial" w:hAnsi="Arial" w:cs="Arial"/>
          <w:spacing w:val="-2"/>
          <w:sz w:val="22"/>
          <w:szCs w:val="22"/>
        </w:rPr>
        <w:t>En</w:t>
      </w:r>
      <w:r w:rsidRPr="00680FFC">
        <w:rPr>
          <w:rFonts w:ascii="Arial" w:hAnsi="Arial" w:cs="Arial"/>
          <w:spacing w:val="-2"/>
          <w:sz w:val="22"/>
          <w:szCs w:val="22"/>
        </w:rPr>
        <w:t xml:space="preserve"> cas </w:t>
      </w:r>
      <w:r w:rsidR="00482A5B">
        <w:rPr>
          <w:rFonts w:ascii="Arial" w:hAnsi="Arial" w:cs="Arial"/>
          <w:spacing w:val="-2"/>
          <w:sz w:val="22"/>
          <w:szCs w:val="22"/>
        </w:rPr>
        <w:t>d</w:t>
      </w:r>
      <w:r w:rsidR="00A65E20">
        <w:rPr>
          <w:rFonts w:ascii="Arial" w:hAnsi="Arial" w:cs="Arial"/>
          <w:spacing w:val="-2"/>
          <w:sz w:val="22"/>
          <w:szCs w:val="22"/>
        </w:rPr>
        <w:t>’</w:t>
      </w:r>
      <w:r w:rsidR="00482A5B">
        <w:rPr>
          <w:rFonts w:ascii="Arial" w:hAnsi="Arial" w:cs="Arial"/>
          <w:spacing w:val="-2"/>
          <w:sz w:val="22"/>
          <w:szCs w:val="22"/>
        </w:rPr>
        <w:t>inexécution du contrat par l’</w:t>
      </w:r>
      <w:r w:rsidR="00A65E20">
        <w:rPr>
          <w:rFonts w:ascii="Arial" w:hAnsi="Arial" w:cs="Arial"/>
          <w:spacing w:val="-2"/>
          <w:sz w:val="22"/>
          <w:szCs w:val="22"/>
        </w:rPr>
        <w:t>E</w:t>
      </w:r>
      <w:r w:rsidRPr="00680FFC">
        <w:rPr>
          <w:rFonts w:ascii="Arial" w:hAnsi="Arial" w:cs="Arial"/>
          <w:spacing w:val="-2"/>
          <w:sz w:val="22"/>
          <w:szCs w:val="22"/>
        </w:rPr>
        <w:t xml:space="preserve">ntrepreneur, y compris les travaux relevant des garanties, la caution </w:t>
      </w:r>
      <w:r w:rsidR="00482A5B">
        <w:rPr>
          <w:rFonts w:ascii="Arial" w:hAnsi="Arial" w:cs="Arial"/>
          <w:sz w:val="22"/>
          <w:szCs w:val="22"/>
        </w:rPr>
        <w:t>assume les obligations de l</w:t>
      </w:r>
      <w:r w:rsidR="00A65E20">
        <w:rPr>
          <w:rFonts w:ascii="Arial" w:hAnsi="Arial" w:cs="Arial"/>
          <w:sz w:val="22"/>
          <w:szCs w:val="22"/>
        </w:rPr>
        <w:t>’E</w:t>
      </w:r>
      <w:r w:rsidRPr="00680FFC">
        <w:rPr>
          <w:rFonts w:ascii="Arial" w:hAnsi="Arial" w:cs="Arial"/>
          <w:sz w:val="22"/>
          <w:szCs w:val="22"/>
        </w:rPr>
        <w:t xml:space="preserve">ntrepreneur et, le cas échéant, entreprend et poursuit les travaux requis dans les </w:t>
      </w:r>
      <w:r w:rsidR="009A4F94">
        <w:rPr>
          <w:rFonts w:ascii="Arial" w:hAnsi="Arial" w:cs="Arial"/>
          <w:sz w:val="22"/>
          <w:szCs w:val="22"/>
        </w:rPr>
        <w:t xml:space="preserve">(quinze) </w:t>
      </w:r>
      <w:r w:rsidRPr="00680FFC">
        <w:rPr>
          <w:rFonts w:ascii="Arial" w:hAnsi="Arial" w:cs="Arial"/>
          <w:sz w:val="22"/>
          <w:szCs w:val="22"/>
        </w:rPr>
        <w:t>15 jours de l’avis écrit qui lui est donné à cet</w:t>
      </w:r>
      <w:r w:rsidRPr="00AF2FDB">
        <w:rPr>
          <w:rFonts w:ascii="Arial" w:hAnsi="Arial" w:cs="Arial"/>
          <w:spacing w:val="-2"/>
          <w:sz w:val="22"/>
          <w:szCs w:val="22"/>
        </w:rPr>
        <w:t xml:space="preserve"> </w:t>
      </w:r>
      <w:r w:rsidRPr="00680FFC">
        <w:rPr>
          <w:rFonts w:ascii="Arial" w:hAnsi="Arial" w:cs="Arial"/>
          <w:sz w:val="22"/>
          <w:szCs w:val="22"/>
        </w:rPr>
        <w:t xml:space="preserve">effet par </w:t>
      </w:r>
      <w:r>
        <w:rPr>
          <w:rFonts w:ascii="Arial" w:hAnsi="Arial" w:cs="Arial"/>
          <w:sz w:val="22"/>
          <w:szCs w:val="22"/>
        </w:rPr>
        <w:t>l’Office</w:t>
      </w:r>
      <w:r w:rsidRPr="00680FFC">
        <w:rPr>
          <w:rFonts w:ascii="Arial" w:hAnsi="Arial" w:cs="Arial"/>
          <w:sz w:val="22"/>
          <w:szCs w:val="22"/>
        </w:rPr>
        <w:t xml:space="preserve">, à défaut de quoi </w:t>
      </w:r>
      <w:r>
        <w:rPr>
          <w:rFonts w:ascii="Arial" w:hAnsi="Arial" w:cs="Arial"/>
          <w:sz w:val="22"/>
          <w:szCs w:val="22"/>
        </w:rPr>
        <w:t>l’Office</w:t>
      </w:r>
      <w:r w:rsidRPr="00680FFC">
        <w:rPr>
          <w:rFonts w:ascii="Arial" w:hAnsi="Arial" w:cs="Arial"/>
          <w:sz w:val="22"/>
          <w:szCs w:val="22"/>
        </w:rPr>
        <w:t xml:space="preserve"> peut faire compléter les travaux et la caution doit lui payer tout excédent du prix arrêté avec l’Entrepreneur pour l’exécution du contrat.</w:t>
      </w:r>
    </w:p>
    <w:p w:rsidR="00FE77E3" w:rsidRPr="00680FFC" w:rsidRDefault="00AF2FDB" w:rsidP="00AF2FDB">
      <w:pPr>
        <w:tabs>
          <w:tab w:val="left" w:pos="540"/>
          <w:tab w:val="left" w:pos="1440"/>
          <w:tab w:val="right" w:pos="9630"/>
        </w:tabs>
        <w:suppressAutoHyphens/>
        <w:spacing w:after="120"/>
        <w:ind w:left="540" w:hanging="540"/>
        <w:jc w:val="both"/>
        <w:rPr>
          <w:rFonts w:ascii="Arial" w:hAnsi="Arial" w:cs="Arial"/>
          <w:spacing w:val="-2"/>
          <w:sz w:val="22"/>
          <w:szCs w:val="22"/>
        </w:rPr>
      </w:pPr>
      <w:r>
        <w:rPr>
          <w:rFonts w:ascii="Arial" w:hAnsi="Arial" w:cs="Arial"/>
          <w:spacing w:val="-2"/>
          <w:sz w:val="22"/>
          <w:szCs w:val="22"/>
        </w:rPr>
        <w:t xml:space="preserve">4. </w:t>
      </w:r>
      <w:r>
        <w:rPr>
          <w:rFonts w:ascii="Arial" w:hAnsi="Arial" w:cs="Arial"/>
          <w:spacing w:val="-2"/>
          <w:sz w:val="22"/>
          <w:szCs w:val="22"/>
        </w:rPr>
        <w:tab/>
      </w:r>
      <w:r w:rsidR="00FE77E3" w:rsidRPr="00AF2FDB">
        <w:rPr>
          <w:rFonts w:ascii="Arial" w:hAnsi="Arial" w:cs="Arial"/>
          <w:sz w:val="22"/>
          <w:szCs w:val="22"/>
        </w:rPr>
        <w:t xml:space="preserve">Le présent cautionnement couvre tout défaut dénoncé par un avis écrit de l’Office à </w:t>
      </w:r>
      <w:r w:rsidR="00FE77E3" w:rsidRPr="00680FFC">
        <w:rPr>
          <w:rFonts w:ascii="Arial" w:hAnsi="Arial" w:cs="Arial"/>
          <w:sz w:val="22"/>
          <w:szCs w:val="22"/>
        </w:rPr>
        <w:t>l’</w:t>
      </w:r>
      <w:r w:rsidR="009A4F94">
        <w:rPr>
          <w:rFonts w:ascii="Arial" w:hAnsi="Arial" w:cs="Arial"/>
          <w:sz w:val="22"/>
          <w:szCs w:val="22"/>
        </w:rPr>
        <w:t>E</w:t>
      </w:r>
      <w:r w:rsidR="00FE77E3" w:rsidRPr="00680FFC">
        <w:rPr>
          <w:rFonts w:ascii="Arial" w:hAnsi="Arial" w:cs="Arial"/>
          <w:sz w:val="22"/>
          <w:szCs w:val="22"/>
        </w:rPr>
        <w:t>ntrepreneur</w:t>
      </w:r>
      <w:r w:rsidR="00FE77E3" w:rsidRPr="00AF2FDB">
        <w:rPr>
          <w:rFonts w:ascii="Arial" w:hAnsi="Arial" w:cs="Arial"/>
          <w:sz w:val="22"/>
          <w:szCs w:val="22"/>
        </w:rPr>
        <w:t xml:space="preserve"> avant la fin de la deuxième année suivant la réception de l’ouvrage au sens de l’article 2110 du Code civil.</w:t>
      </w:r>
    </w:p>
    <w:p w:rsidR="00E17CB4" w:rsidRDefault="00AF2FDB" w:rsidP="00AF2FDB">
      <w:pPr>
        <w:tabs>
          <w:tab w:val="left" w:pos="540"/>
          <w:tab w:val="left" w:pos="1440"/>
          <w:tab w:val="right" w:pos="9630"/>
        </w:tabs>
        <w:suppressAutoHyphens/>
        <w:spacing w:after="120"/>
        <w:ind w:left="540" w:hanging="540"/>
        <w:jc w:val="both"/>
        <w:rPr>
          <w:rFonts w:ascii="Arial" w:hAnsi="Arial" w:cs="Arial"/>
          <w:spacing w:val="-2"/>
          <w:sz w:val="22"/>
          <w:szCs w:val="22"/>
        </w:rPr>
      </w:pPr>
      <w:bookmarkStart w:id="425" w:name="_Hlt62015350"/>
      <w:bookmarkEnd w:id="425"/>
      <w:r>
        <w:rPr>
          <w:rFonts w:ascii="Arial" w:hAnsi="Arial" w:cs="Arial"/>
          <w:spacing w:val="-2"/>
          <w:sz w:val="22"/>
          <w:szCs w:val="22"/>
        </w:rPr>
        <w:t xml:space="preserve">5. </w:t>
      </w:r>
      <w:r>
        <w:rPr>
          <w:rFonts w:ascii="Arial" w:hAnsi="Arial" w:cs="Arial"/>
          <w:spacing w:val="-2"/>
          <w:sz w:val="22"/>
          <w:szCs w:val="22"/>
        </w:rPr>
        <w:tab/>
      </w:r>
      <w:r w:rsidR="00FE77E3" w:rsidRPr="00680FFC">
        <w:rPr>
          <w:rFonts w:ascii="Arial" w:hAnsi="Arial" w:cs="Arial"/>
          <w:spacing w:val="-2"/>
          <w:sz w:val="22"/>
          <w:szCs w:val="22"/>
        </w:rPr>
        <w:t>Ce cautionnement est régi par le droit applicable au Québec et, en cas de contestation, les tribunaux du Québec seront seuls compétents.</w:t>
      </w:r>
    </w:p>
    <w:p w:rsidR="00E17CB4" w:rsidRDefault="00E17CB4">
      <w:pPr>
        <w:rPr>
          <w:rFonts w:ascii="Arial" w:hAnsi="Arial" w:cs="Arial"/>
          <w:spacing w:val="-2"/>
          <w:sz w:val="22"/>
          <w:szCs w:val="22"/>
        </w:rPr>
      </w:pPr>
      <w:r>
        <w:rPr>
          <w:rFonts w:ascii="Arial" w:hAnsi="Arial" w:cs="Arial"/>
          <w:spacing w:val="-2"/>
          <w:sz w:val="22"/>
          <w:szCs w:val="22"/>
        </w:rPr>
        <w:br w:type="page"/>
      </w:r>
    </w:p>
    <w:p w:rsidR="00FE77E3" w:rsidRPr="00680FFC" w:rsidRDefault="00FE77E3" w:rsidP="00E17CB4">
      <w:pPr>
        <w:tabs>
          <w:tab w:val="left" w:pos="634"/>
          <w:tab w:val="left" w:pos="1440"/>
          <w:tab w:val="right" w:pos="9630"/>
        </w:tabs>
        <w:suppressAutoHyphens/>
        <w:spacing w:after="120"/>
        <w:ind w:left="634"/>
        <w:jc w:val="both"/>
        <w:rPr>
          <w:rFonts w:ascii="Arial" w:hAnsi="Arial" w:cs="Arial"/>
          <w:spacing w:val="-2"/>
          <w:sz w:val="22"/>
          <w:szCs w:val="22"/>
        </w:rPr>
      </w:pPr>
    </w:p>
    <w:p w:rsidR="00FE77E3" w:rsidRPr="00680FFC" w:rsidRDefault="00AF2FDB" w:rsidP="00AF2FDB">
      <w:pPr>
        <w:tabs>
          <w:tab w:val="left" w:pos="540"/>
          <w:tab w:val="left" w:pos="1440"/>
          <w:tab w:val="right" w:pos="9630"/>
        </w:tabs>
        <w:suppressAutoHyphens/>
        <w:spacing w:after="120"/>
        <w:ind w:left="540" w:hanging="540"/>
        <w:jc w:val="both"/>
        <w:rPr>
          <w:rFonts w:ascii="Arial" w:hAnsi="Arial" w:cs="Arial"/>
          <w:spacing w:val="-2"/>
          <w:sz w:val="22"/>
          <w:szCs w:val="22"/>
        </w:rPr>
      </w:pPr>
      <w:r>
        <w:rPr>
          <w:rFonts w:ascii="Arial" w:hAnsi="Arial" w:cs="Arial"/>
          <w:spacing w:val="-2"/>
          <w:sz w:val="22"/>
          <w:szCs w:val="22"/>
        </w:rPr>
        <w:t xml:space="preserve">6. </w:t>
      </w:r>
      <w:r>
        <w:rPr>
          <w:rFonts w:ascii="Arial" w:hAnsi="Arial" w:cs="Arial"/>
          <w:spacing w:val="-2"/>
          <w:sz w:val="22"/>
          <w:szCs w:val="22"/>
        </w:rPr>
        <w:tab/>
      </w:r>
      <w:r w:rsidR="00FE77E3" w:rsidRPr="00680FFC">
        <w:rPr>
          <w:rFonts w:ascii="Arial" w:hAnsi="Arial" w:cs="Arial"/>
          <w:spacing w:val="-2"/>
          <w:sz w:val="22"/>
          <w:szCs w:val="22"/>
        </w:rPr>
        <w:t>L’</w:t>
      </w:r>
      <w:r w:rsidR="009A4F94">
        <w:rPr>
          <w:rFonts w:ascii="Arial" w:hAnsi="Arial" w:cs="Arial"/>
          <w:sz w:val="22"/>
          <w:szCs w:val="22"/>
        </w:rPr>
        <w:t>E</w:t>
      </w:r>
      <w:r w:rsidR="00FE77E3" w:rsidRPr="00680FFC">
        <w:rPr>
          <w:rFonts w:ascii="Arial" w:hAnsi="Arial" w:cs="Arial"/>
          <w:sz w:val="22"/>
          <w:szCs w:val="22"/>
        </w:rPr>
        <w:t>ntrepreneur</w:t>
      </w:r>
      <w:r w:rsidR="00FE77E3" w:rsidRPr="00680FFC">
        <w:rPr>
          <w:rFonts w:ascii="Arial" w:hAnsi="Arial" w:cs="Arial"/>
          <w:spacing w:val="-2"/>
          <w:sz w:val="22"/>
          <w:szCs w:val="22"/>
        </w:rPr>
        <w:t xml:space="preserve"> intervient aux présentes pour y consentir et, à défaut par lui de ce faire, la présente obligation est nulle et de nul effet.</w:t>
      </w:r>
    </w:p>
    <w:p w:rsidR="00E136D0" w:rsidRPr="00320102" w:rsidRDefault="00E136D0" w:rsidP="001F381A">
      <w:pPr>
        <w:tabs>
          <w:tab w:val="left" w:pos="634"/>
          <w:tab w:val="left" w:pos="1440"/>
          <w:tab w:val="right" w:pos="9630"/>
        </w:tabs>
        <w:suppressAutoHyphens/>
        <w:jc w:val="both"/>
        <w:rPr>
          <w:rFonts w:ascii="Arial" w:hAnsi="Arial" w:cs="Arial"/>
          <w:spacing w:val="-2"/>
          <w:sz w:val="22"/>
          <w:szCs w:val="22"/>
        </w:rPr>
      </w:pPr>
    </w:p>
    <w:p w:rsidR="00FE77E3" w:rsidRPr="00680FFC" w:rsidRDefault="00FE77E3" w:rsidP="001F381A">
      <w:pPr>
        <w:tabs>
          <w:tab w:val="left" w:pos="634"/>
          <w:tab w:val="left" w:pos="1440"/>
          <w:tab w:val="right" w:pos="9630"/>
        </w:tabs>
        <w:suppressAutoHyphens/>
        <w:spacing w:line="276" w:lineRule="auto"/>
        <w:jc w:val="both"/>
        <w:rPr>
          <w:rFonts w:ascii="Arial" w:hAnsi="Arial" w:cs="Arial"/>
          <w:sz w:val="22"/>
          <w:szCs w:val="22"/>
        </w:rPr>
      </w:pPr>
      <w:r w:rsidRPr="00680FFC">
        <w:rPr>
          <w:rFonts w:ascii="Arial" w:hAnsi="Arial" w:cs="Arial"/>
          <w:sz w:val="22"/>
          <w:szCs w:val="22"/>
        </w:rPr>
        <w:t>E</w:t>
      </w:r>
      <w:r w:rsidR="00482A5B">
        <w:rPr>
          <w:rFonts w:ascii="Arial" w:hAnsi="Arial" w:cs="Arial"/>
          <w:sz w:val="22"/>
          <w:szCs w:val="22"/>
        </w:rPr>
        <w:t>N FOI DE QUOI, la caution et l’</w:t>
      </w:r>
      <w:r w:rsidR="009A4F94">
        <w:rPr>
          <w:rFonts w:ascii="Arial" w:hAnsi="Arial" w:cs="Arial"/>
          <w:sz w:val="22"/>
          <w:szCs w:val="22"/>
        </w:rPr>
        <w:t>E</w:t>
      </w:r>
      <w:r w:rsidRPr="00680FFC">
        <w:rPr>
          <w:rFonts w:ascii="Arial" w:hAnsi="Arial" w:cs="Arial"/>
          <w:sz w:val="22"/>
          <w:szCs w:val="22"/>
        </w:rPr>
        <w:t>ntrepreneur, par leurs représentants dûment autorisés, ont signé les présentes à</w:t>
      </w:r>
      <w:r>
        <w:rPr>
          <w:rFonts w:ascii="Arial" w:hAnsi="Arial" w:cs="Arial"/>
          <w:sz w:val="22"/>
          <w:szCs w:val="22"/>
        </w:rPr>
        <w:t xml:space="preserve"> </w:t>
      </w:r>
      <w:r w:rsidRPr="00680FFC">
        <w:rPr>
          <w:rFonts w:ascii="Arial" w:hAnsi="Arial" w:cs="Arial"/>
          <w:sz w:val="22"/>
          <w:szCs w:val="22"/>
        </w:rPr>
        <w:t>______________</w:t>
      </w:r>
      <w:r w:rsidR="003B7AF6">
        <w:rPr>
          <w:rFonts w:ascii="Arial" w:hAnsi="Arial" w:cs="Arial"/>
          <w:sz w:val="22"/>
          <w:szCs w:val="22"/>
        </w:rPr>
        <w:t>__</w:t>
      </w:r>
      <w:r w:rsidRPr="00680FFC">
        <w:rPr>
          <w:rFonts w:ascii="Arial" w:hAnsi="Arial" w:cs="Arial"/>
          <w:sz w:val="22"/>
          <w:szCs w:val="22"/>
        </w:rPr>
        <w:t>______</w:t>
      </w:r>
      <w:r>
        <w:rPr>
          <w:rFonts w:ascii="Arial" w:hAnsi="Arial" w:cs="Arial"/>
          <w:sz w:val="22"/>
          <w:szCs w:val="22"/>
        </w:rPr>
        <w:t xml:space="preserve"> </w:t>
      </w:r>
      <w:r w:rsidRPr="00680FFC">
        <w:rPr>
          <w:rFonts w:ascii="Arial" w:hAnsi="Arial" w:cs="Arial"/>
          <w:sz w:val="22"/>
          <w:szCs w:val="22"/>
        </w:rPr>
        <w:t>le</w:t>
      </w:r>
      <w:r>
        <w:rPr>
          <w:rFonts w:ascii="Arial" w:hAnsi="Arial" w:cs="Arial"/>
          <w:sz w:val="22"/>
          <w:szCs w:val="22"/>
        </w:rPr>
        <w:t xml:space="preserve"> </w:t>
      </w:r>
      <w:r w:rsidRPr="00680FFC">
        <w:rPr>
          <w:rFonts w:ascii="Arial" w:hAnsi="Arial" w:cs="Arial"/>
          <w:sz w:val="22"/>
          <w:szCs w:val="22"/>
        </w:rPr>
        <w:t>_</w:t>
      </w:r>
      <w:r w:rsidR="003B7AF6">
        <w:rPr>
          <w:rFonts w:ascii="Arial" w:hAnsi="Arial" w:cs="Arial"/>
          <w:sz w:val="22"/>
          <w:szCs w:val="22"/>
        </w:rPr>
        <w:t>_</w:t>
      </w:r>
      <w:r w:rsidRPr="00680FFC">
        <w:rPr>
          <w:rFonts w:ascii="Arial" w:hAnsi="Arial" w:cs="Arial"/>
          <w:sz w:val="22"/>
          <w:szCs w:val="22"/>
        </w:rPr>
        <w:t>____</w:t>
      </w:r>
      <w:r w:rsidR="009A4F94" w:rsidRPr="00C652EA">
        <w:rPr>
          <w:rFonts w:ascii="Arial" w:hAnsi="Arial" w:cs="Arial"/>
          <w:sz w:val="22"/>
          <w:szCs w:val="22"/>
          <w:vertAlign w:val="superscript"/>
        </w:rPr>
        <w:t>e</w:t>
      </w:r>
      <w:r>
        <w:rPr>
          <w:rFonts w:ascii="Arial" w:hAnsi="Arial" w:cs="Arial"/>
          <w:sz w:val="22"/>
          <w:szCs w:val="22"/>
        </w:rPr>
        <w:t xml:space="preserve"> </w:t>
      </w:r>
      <w:r w:rsidRPr="00680FFC">
        <w:rPr>
          <w:rFonts w:ascii="Arial" w:hAnsi="Arial" w:cs="Arial"/>
          <w:sz w:val="22"/>
          <w:szCs w:val="22"/>
        </w:rPr>
        <w:t>jour de _______</w:t>
      </w:r>
      <w:r>
        <w:rPr>
          <w:rFonts w:ascii="Arial" w:hAnsi="Arial" w:cs="Arial"/>
          <w:sz w:val="22"/>
          <w:szCs w:val="22"/>
        </w:rPr>
        <w:t>____</w:t>
      </w:r>
      <w:r w:rsidR="00C652EA">
        <w:rPr>
          <w:rFonts w:ascii="Arial" w:hAnsi="Arial" w:cs="Arial"/>
          <w:sz w:val="22"/>
          <w:szCs w:val="22"/>
        </w:rPr>
        <w:t xml:space="preserve"> </w:t>
      </w:r>
      <w:r w:rsidR="00511BCE">
        <w:rPr>
          <w:rFonts w:ascii="Arial" w:hAnsi="Arial" w:cs="Arial"/>
          <w:spacing w:val="-2"/>
          <w:sz w:val="22"/>
          <w:szCs w:val="22"/>
        </w:rPr>
        <w:t>[mois et année]</w:t>
      </w:r>
      <w:r w:rsidRPr="00680FFC">
        <w:rPr>
          <w:rFonts w:ascii="Arial" w:hAnsi="Arial" w:cs="Arial"/>
          <w:sz w:val="22"/>
          <w:szCs w:val="22"/>
        </w:rPr>
        <w:t>.</w:t>
      </w:r>
    </w:p>
    <w:p w:rsidR="00FE77E3" w:rsidRPr="00467BC1" w:rsidRDefault="00FE77E3" w:rsidP="001F381A">
      <w:pPr>
        <w:tabs>
          <w:tab w:val="left" w:pos="634"/>
          <w:tab w:val="left" w:pos="1440"/>
          <w:tab w:val="right" w:pos="9630"/>
        </w:tabs>
        <w:suppressAutoHyphens/>
        <w:jc w:val="both"/>
        <w:rPr>
          <w:rFonts w:ascii="Arial" w:hAnsi="Arial" w:cs="Arial"/>
          <w:spacing w:val="-2"/>
          <w:sz w:val="22"/>
          <w:szCs w:val="22"/>
        </w:rPr>
      </w:pPr>
    </w:p>
    <w:tbl>
      <w:tblPr>
        <w:tblW w:w="9750" w:type="dxa"/>
        <w:tblLayout w:type="fixed"/>
        <w:tblCellMar>
          <w:left w:w="120" w:type="dxa"/>
          <w:right w:w="120" w:type="dxa"/>
        </w:tblCellMar>
        <w:tblLook w:val="0000" w:firstRow="0" w:lastRow="0" w:firstColumn="0" w:lastColumn="0" w:noHBand="0" w:noVBand="0"/>
      </w:tblPr>
      <w:tblGrid>
        <w:gridCol w:w="3960"/>
        <w:gridCol w:w="450"/>
        <w:gridCol w:w="5340"/>
      </w:tblGrid>
      <w:tr w:rsidR="00FE77E3" w:rsidRPr="00467BC1" w:rsidTr="00467BC1">
        <w:tc>
          <w:tcPr>
            <w:tcW w:w="3960" w:type="dxa"/>
          </w:tcPr>
          <w:p w:rsidR="00FE77E3" w:rsidRPr="00467BC1" w:rsidRDefault="00FE77E3" w:rsidP="001F381A">
            <w:pPr>
              <w:tabs>
                <w:tab w:val="left" w:pos="-552"/>
                <w:tab w:val="left" w:pos="634"/>
                <w:tab w:val="left" w:pos="1440"/>
                <w:tab w:val="right" w:pos="9630"/>
              </w:tabs>
              <w:suppressAutoHyphens/>
              <w:rPr>
                <w:rFonts w:ascii="Arial" w:hAnsi="Arial" w:cs="Arial"/>
                <w:spacing w:val="-2"/>
                <w:sz w:val="22"/>
                <w:szCs w:val="22"/>
              </w:rPr>
            </w:pPr>
          </w:p>
        </w:tc>
        <w:tc>
          <w:tcPr>
            <w:tcW w:w="450" w:type="dxa"/>
          </w:tcPr>
          <w:p w:rsidR="00FE77E3" w:rsidRPr="00467BC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b/>
                <w:spacing w:val="-2"/>
                <w:sz w:val="22"/>
                <w:szCs w:val="22"/>
              </w:rPr>
            </w:pPr>
          </w:p>
        </w:tc>
        <w:tc>
          <w:tcPr>
            <w:tcW w:w="5340" w:type="dxa"/>
            <w:tcBorders>
              <w:top w:val="single" w:sz="6" w:space="0" w:color="auto"/>
              <w:left w:val="single" w:sz="6" w:space="0" w:color="auto"/>
              <w:right w:val="single" w:sz="6" w:space="0" w:color="auto"/>
            </w:tcBorders>
            <w:shd w:val="pct10" w:color="auto" w:fill="auto"/>
          </w:tcPr>
          <w:p w:rsidR="00FE77E3" w:rsidRPr="00467BC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b/>
                <w:spacing w:val="-2"/>
                <w:sz w:val="22"/>
                <w:szCs w:val="22"/>
              </w:rPr>
            </w:pPr>
            <w:smartTag w:uri="urn:schemas-microsoft-com:office:smarttags" w:element="phone">
              <w:smartTagPr>
                <w:attr w:name="ProductID" w:val="La Caution"/>
              </w:smartTagPr>
              <w:r w:rsidRPr="00467BC1">
                <w:rPr>
                  <w:rFonts w:ascii="Arial" w:hAnsi="Arial" w:cs="Arial"/>
                  <w:b/>
                  <w:spacing w:val="-2"/>
                  <w:sz w:val="22"/>
                  <w:szCs w:val="22"/>
                </w:rPr>
                <w:t>LA CAUTION</w:t>
              </w:r>
            </w:smartTag>
          </w:p>
        </w:tc>
      </w:tr>
      <w:tr w:rsidR="00FE77E3" w:rsidRPr="00467BC1" w:rsidTr="00467BC1">
        <w:tc>
          <w:tcPr>
            <w:tcW w:w="3960" w:type="dxa"/>
          </w:tcPr>
          <w:p w:rsidR="00FE77E3" w:rsidRPr="00467BC1" w:rsidRDefault="00FE77E3" w:rsidP="001F381A">
            <w:pPr>
              <w:tabs>
                <w:tab w:val="left" w:pos="-552"/>
                <w:tab w:val="left" w:pos="634"/>
                <w:tab w:val="left" w:pos="1440"/>
                <w:tab w:val="right" w:pos="9630"/>
              </w:tabs>
              <w:suppressAutoHyphens/>
              <w:rPr>
                <w:rFonts w:ascii="Arial" w:hAnsi="Arial" w:cs="Arial"/>
                <w:spacing w:val="-2"/>
                <w:sz w:val="22"/>
                <w:szCs w:val="22"/>
              </w:rPr>
            </w:pPr>
          </w:p>
        </w:tc>
        <w:tc>
          <w:tcPr>
            <w:tcW w:w="450" w:type="dxa"/>
          </w:tcPr>
          <w:p w:rsidR="00FE77E3" w:rsidRPr="00467BC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2"/>
                <w:szCs w:val="22"/>
              </w:rPr>
            </w:pPr>
          </w:p>
        </w:tc>
        <w:tc>
          <w:tcPr>
            <w:tcW w:w="5340" w:type="dxa"/>
            <w:tcBorders>
              <w:top w:val="single" w:sz="6" w:space="0" w:color="auto"/>
            </w:tcBorders>
          </w:tcPr>
          <w:p w:rsidR="00FE77E3" w:rsidRPr="00467BC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2"/>
                <w:szCs w:val="22"/>
              </w:rPr>
            </w:pPr>
          </w:p>
          <w:p w:rsidR="00FE77E3" w:rsidRPr="00467BC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2"/>
                <w:szCs w:val="22"/>
              </w:rPr>
            </w:pPr>
          </w:p>
          <w:p w:rsidR="00FE77E3" w:rsidRPr="00467BC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2"/>
                <w:szCs w:val="22"/>
              </w:rPr>
            </w:pPr>
          </w:p>
        </w:tc>
      </w:tr>
      <w:tr w:rsidR="00FE77E3" w:rsidRPr="00467BC1" w:rsidTr="00467BC1">
        <w:tc>
          <w:tcPr>
            <w:tcW w:w="3960" w:type="dxa"/>
          </w:tcPr>
          <w:p w:rsidR="00FE77E3" w:rsidRPr="00467BC1" w:rsidRDefault="00FE77E3" w:rsidP="001F381A">
            <w:pPr>
              <w:tabs>
                <w:tab w:val="left" w:pos="-552"/>
                <w:tab w:val="left" w:pos="634"/>
                <w:tab w:val="left" w:pos="1440"/>
                <w:tab w:val="right" w:pos="9630"/>
              </w:tabs>
              <w:suppressAutoHyphens/>
              <w:rPr>
                <w:rFonts w:ascii="Arial" w:hAnsi="Arial" w:cs="Arial"/>
                <w:spacing w:val="-2"/>
                <w:sz w:val="22"/>
                <w:szCs w:val="22"/>
              </w:rPr>
            </w:pPr>
          </w:p>
        </w:tc>
        <w:tc>
          <w:tcPr>
            <w:tcW w:w="450" w:type="dxa"/>
          </w:tcPr>
          <w:p w:rsidR="00FE77E3" w:rsidRPr="00467BC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2"/>
                <w:szCs w:val="22"/>
              </w:rPr>
            </w:pPr>
          </w:p>
        </w:tc>
        <w:tc>
          <w:tcPr>
            <w:tcW w:w="5340" w:type="dxa"/>
            <w:tcBorders>
              <w:top w:val="single" w:sz="6" w:space="0" w:color="auto"/>
            </w:tcBorders>
          </w:tcPr>
          <w:p w:rsidR="00FE77E3" w:rsidRPr="0034240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0"/>
              </w:rPr>
            </w:pPr>
            <w:r w:rsidRPr="00342401">
              <w:rPr>
                <w:rFonts w:ascii="Arial" w:hAnsi="Arial" w:cs="Arial"/>
                <w:smallCaps/>
                <w:spacing w:val="-2"/>
                <w:sz w:val="20"/>
              </w:rPr>
              <w:t>signature</w:t>
            </w:r>
          </w:p>
          <w:p w:rsidR="00FE77E3" w:rsidRPr="0034240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0"/>
              </w:rPr>
            </w:pPr>
          </w:p>
          <w:p w:rsidR="00FE77E3" w:rsidRPr="0034240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0"/>
              </w:rPr>
            </w:pPr>
          </w:p>
        </w:tc>
      </w:tr>
      <w:tr w:rsidR="00FE77E3" w:rsidRPr="00467BC1" w:rsidTr="00467BC1">
        <w:tc>
          <w:tcPr>
            <w:tcW w:w="3960" w:type="dxa"/>
            <w:tcBorders>
              <w:top w:val="single" w:sz="6" w:space="0" w:color="auto"/>
            </w:tcBorders>
          </w:tcPr>
          <w:p w:rsidR="00FE77E3" w:rsidRPr="0034240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0"/>
              </w:rPr>
            </w:pPr>
            <w:r w:rsidRPr="00342401">
              <w:rPr>
                <w:rFonts w:ascii="Arial" w:hAnsi="Arial" w:cs="Arial"/>
                <w:smallCaps/>
                <w:spacing w:val="-2"/>
                <w:sz w:val="20"/>
              </w:rPr>
              <w:t>témoin</w:t>
            </w:r>
          </w:p>
        </w:tc>
        <w:tc>
          <w:tcPr>
            <w:tcW w:w="450" w:type="dxa"/>
          </w:tcPr>
          <w:p w:rsidR="00FE77E3" w:rsidRPr="00467BC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2"/>
                <w:szCs w:val="22"/>
              </w:rPr>
            </w:pPr>
          </w:p>
        </w:tc>
        <w:tc>
          <w:tcPr>
            <w:tcW w:w="5340" w:type="dxa"/>
            <w:tcBorders>
              <w:top w:val="single" w:sz="6" w:space="0" w:color="auto"/>
            </w:tcBorders>
          </w:tcPr>
          <w:p w:rsidR="00FE77E3" w:rsidRPr="0034240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i/>
                <w:spacing w:val="-2"/>
                <w:sz w:val="20"/>
              </w:rPr>
            </w:pPr>
            <w:r w:rsidRPr="00342401">
              <w:rPr>
                <w:rFonts w:ascii="Arial" w:hAnsi="Arial" w:cs="Arial"/>
                <w:smallCaps/>
                <w:spacing w:val="-2"/>
                <w:sz w:val="20"/>
              </w:rPr>
              <w:t>nom du</w:t>
            </w:r>
            <w:r w:rsidR="009A4F94">
              <w:rPr>
                <w:rFonts w:ascii="Arial" w:hAnsi="Arial" w:cs="Arial"/>
                <w:smallCaps/>
                <w:spacing w:val="-2"/>
                <w:sz w:val="20"/>
              </w:rPr>
              <w:t xml:space="preserve"> (de la)</w:t>
            </w:r>
            <w:r w:rsidRPr="00342401">
              <w:rPr>
                <w:rFonts w:ascii="Arial" w:hAnsi="Arial" w:cs="Arial"/>
                <w:smallCaps/>
                <w:spacing w:val="-2"/>
                <w:sz w:val="20"/>
              </w:rPr>
              <w:t xml:space="preserve"> signataire</w:t>
            </w:r>
            <w:r w:rsidRPr="00342401">
              <w:rPr>
                <w:rFonts w:ascii="Arial" w:hAnsi="Arial" w:cs="Arial"/>
                <w:i/>
                <w:spacing w:val="-2"/>
                <w:sz w:val="20"/>
              </w:rPr>
              <w:t xml:space="preserve"> (lettres moulées)</w:t>
            </w:r>
          </w:p>
          <w:p w:rsidR="00FE77E3" w:rsidRPr="0034240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0"/>
              </w:rPr>
            </w:pPr>
          </w:p>
          <w:p w:rsidR="00FE77E3" w:rsidRPr="0034240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0"/>
              </w:rPr>
            </w:pPr>
          </w:p>
        </w:tc>
      </w:tr>
      <w:tr w:rsidR="00FE77E3" w:rsidRPr="00467BC1" w:rsidTr="00467BC1">
        <w:tc>
          <w:tcPr>
            <w:tcW w:w="3960" w:type="dxa"/>
          </w:tcPr>
          <w:p w:rsidR="00FE77E3" w:rsidRPr="00467BC1" w:rsidRDefault="00FE77E3" w:rsidP="001F381A">
            <w:pPr>
              <w:tabs>
                <w:tab w:val="left" w:pos="-552"/>
                <w:tab w:val="left" w:pos="634"/>
                <w:tab w:val="left" w:pos="1440"/>
                <w:tab w:val="right" w:pos="9630"/>
              </w:tabs>
              <w:suppressAutoHyphens/>
              <w:rPr>
                <w:rFonts w:ascii="Arial" w:hAnsi="Arial" w:cs="Arial"/>
                <w:spacing w:val="-2"/>
                <w:sz w:val="22"/>
                <w:szCs w:val="22"/>
              </w:rPr>
            </w:pPr>
          </w:p>
        </w:tc>
        <w:tc>
          <w:tcPr>
            <w:tcW w:w="450" w:type="dxa"/>
          </w:tcPr>
          <w:p w:rsidR="00FE77E3" w:rsidRPr="00467BC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2"/>
                <w:szCs w:val="22"/>
              </w:rPr>
            </w:pPr>
          </w:p>
        </w:tc>
        <w:tc>
          <w:tcPr>
            <w:tcW w:w="5340" w:type="dxa"/>
            <w:tcBorders>
              <w:top w:val="single" w:sz="6" w:space="0" w:color="auto"/>
            </w:tcBorders>
          </w:tcPr>
          <w:p w:rsidR="00FE77E3" w:rsidRPr="0034240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i/>
                <w:spacing w:val="-2"/>
                <w:sz w:val="20"/>
              </w:rPr>
            </w:pPr>
            <w:r w:rsidRPr="00342401">
              <w:rPr>
                <w:rFonts w:ascii="Arial" w:hAnsi="Arial" w:cs="Arial"/>
                <w:smallCaps/>
                <w:spacing w:val="-2"/>
                <w:sz w:val="20"/>
              </w:rPr>
              <w:t xml:space="preserve">titre du </w:t>
            </w:r>
            <w:r w:rsidR="009A4F94">
              <w:rPr>
                <w:rFonts w:ascii="Arial" w:hAnsi="Arial" w:cs="Arial"/>
                <w:smallCaps/>
                <w:spacing w:val="-2"/>
                <w:sz w:val="20"/>
              </w:rPr>
              <w:t>(de la)</w:t>
            </w:r>
            <w:r w:rsidR="009A4F94" w:rsidRPr="00342401">
              <w:rPr>
                <w:rFonts w:ascii="Arial" w:hAnsi="Arial" w:cs="Arial"/>
                <w:smallCaps/>
                <w:spacing w:val="-2"/>
                <w:sz w:val="20"/>
              </w:rPr>
              <w:t xml:space="preserve"> </w:t>
            </w:r>
            <w:r w:rsidRPr="00342401">
              <w:rPr>
                <w:rFonts w:ascii="Arial" w:hAnsi="Arial" w:cs="Arial"/>
                <w:smallCaps/>
                <w:spacing w:val="-2"/>
                <w:sz w:val="20"/>
              </w:rPr>
              <w:t>signataire</w:t>
            </w:r>
            <w:r w:rsidRPr="00342401">
              <w:rPr>
                <w:rFonts w:ascii="Arial" w:hAnsi="Arial" w:cs="Arial"/>
                <w:i/>
                <w:spacing w:val="-2"/>
                <w:sz w:val="20"/>
              </w:rPr>
              <w:t xml:space="preserve"> (lettres moulées)</w:t>
            </w:r>
          </w:p>
          <w:p w:rsidR="00FE77E3" w:rsidRPr="0034240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0"/>
              </w:rPr>
            </w:pPr>
          </w:p>
          <w:p w:rsidR="00FE77E3" w:rsidRPr="0034240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0"/>
              </w:rPr>
            </w:pPr>
          </w:p>
          <w:p w:rsidR="00FE77E3" w:rsidRPr="0034240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0"/>
              </w:rPr>
            </w:pPr>
          </w:p>
        </w:tc>
      </w:tr>
      <w:tr w:rsidR="00FE77E3" w:rsidRPr="00467BC1" w:rsidTr="00467BC1">
        <w:tc>
          <w:tcPr>
            <w:tcW w:w="3960" w:type="dxa"/>
          </w:tcPr>
          <w:p w:rsidR="00FE77E3" w:rsidRPr="00467BC1" w:rsidRDefault="00FE77E3" w:rsidP="001F381A">
            <w:pPr>
              <w:tabs>
                <w:tab w:val="left" w:pos="-552"/>
                <w:tab w:val="left" w:pos="634"/>
                <w:tab w:val="left" w:pos="1440"/>
                <w:tab w:val="right" w:pos="9630"/>
              </w:tabs>
              <w:suppressAutoHyphens/>
              <w:rPr>
                <w:rFonts w:ascii="Arial" w:hAnsi="Arial" w:cs="Arial"/>
                <w:spacing w:val="-2"/>
                <w:sz w:val="22"/>
                <w:szCs w:val="22"/>
              </w:rPr>
            </w:pPr>
          </w:p>
        </w:tc>
        <w:tc>
          <w:tcPr>
            <w:tcW w:w="450" w:type="dxa"/>
          </w:tcPr>
          <w:p w:rsidR="00FE77E3" w:rsidRPr="00467BC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b/>
                <w:spacing w:val="-2"/>
                <w:sz w:val="22"/>
                <w:szCs w:val="22"/>
              </w:rPr>
            </w:pPr>
          </w:p>
        </w:tc>
        <w:tc>
          <w:tcPr>
            <w:tcW w:w="5340" w:type="dxa"/>
            <w:tcBorders>
              <w:top w:val="single" w:sz="6" w:space="0" w:color="auto"/>
              <w:left w:val="single" w:sz="6" w:space="0" w:color="auto"/>
              <w:right w:val="single" w:sz="6" w:space="0" w:color="auto"/>
            </w:tcBorders>
            <w:shd w:val="pct10" w:color="auto" w:fill="auto"/>
          </w:tcPr>
          <w:p w:rsidR="00FE77E3" w:rsidRPr="00467BC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b/>
                <w:spacing w:val="-2"/>
                <w:sz w:val="22"/>
                <w:szCs w:val="22"/>
              </w:rPr>
            </w:pPr>
            <w:r w:rsidRPr="00467BC1">
              <w:rPr>
                <w:rFonts w:ascii="Arial" w:hAnsi="Arial" w:cs="Arial"/>
                <w:b/>
                <w:spacing w:val="-2"/>
                <w:sz w:val="22"/>
                <w:szCs w:val="22"/>
              </w:rPr>
              <w:t>L’ENTREPRENEUR</w:t>
            </w:r>
          </w:p>
        </w:tc>
      </w:tr>
      <w:tr w:rsidR="00FE77E3" w:rsidRPr="00467BC1" w:rsidTr="00467BC1">
        <w:tc>
          <w:tcPr>
            <w:tcW w:w="3960" w:type="dxa"/>
          </w:tcPr>
          <w:p w:rsidR="00FE77E3" w:rsidRPr="00467BC1" w:rsidRDefault="00FE77E3" w:rsidP="001F381A">
            <w:pPr>
              <w:tabs>
                <w:tab w:val="left" w:pos="-552"/>
                <w:tab w:val="left" w:pos="634"/>
                <w:tab w:val="left" w:pos="1440"/>
                <w:tab w:val="right" w:pos="9630"/>
              </w:tabs>
              <w:suppressAutoHyphens/>
              <w:rPr>
                <w:rFonts w:ascii="Arial" w:hAnsi="Arial" w:cs="Arial"/>
                <w:spacing w:val="-2"/>
                <w:sz w:val="22"/>
                <w:szCs w:val="22"/>
              </w:rPr>
            </w:pPr>
          </w:p>
        </w:tc>
        <w:tc>
          <w:tcPr>
            <w:tcW w:w="450" w:type="dxa"/>
          </w:tcPr>
          <w:p w:rsidR="00FE77E3" w:rsidRPr="00467BC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2"/>
                <w:szCs w:val="22"/>
              </w:rPr>
            </w:pPr>
          </w:p>
        </w:tc>
        <w:tc>
          <w:tcPr>
            <w:tcW w:w="5340" w:type="dxa"/>
            <w:tcBorders>
              <w:top w:val="single" w:sz="6" w:space="0" w:color="auto"/>
            </w:tcBorders>
          </w:tcPr>
          <w:p w:rsidR="00FE77E3" w:rsidRPr="00467BC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2"/>
                <w:szCs w:val="22"/>
              </w:rPr>
            </w:pPr>
          </w:p>
          <w:p w:rsidR="00FE77E3" w:rsidRPr="00467BC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2"/>
                <w:szCs w:val="22"/>
              </w:rPr>
            </w:pPr>
          </w:p>
          <w:p w:rsidR="00FE77E3" w:rsidRPr="00467BC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2"/>
                <w:szCs w:val="22"/>
              </w:rPr>
            </w:pPr>
          </w:p>
        </w:tc>
      </w:tr>
      <w:tr w:rsidR="00FE77E3" w:rsidRPr="00467BC1" w:rsidTr="00467BC1">
        <w:tc>
          <w:tcPr>
            <w:tcW w:w="3960" w:type="dxa"/>
          </w:tcPr>
          <w:p w:rsidR="00FE77E3" w:rsidRPr="00467BC1" w:rsidRDefault="00FE77E3" w:rsidP="001F381A">
            <w:pPr>
              <w:tabs>
                <w:tab w:val="left" w:pos="-552"/>
                <w:tab w:val="left" w:pos="634"/>
                <w:tab w:val="left" w:pos="1440"/>
                <w:tab w:val="right" w:pos="9630"/>
              </w:tabs>
              <w:suppressAutoHyphens/>
              <w:rPr>
                <w:rFonts w:ascii="Arial" w:hAnsi="Arial" w:cs="Arial"/>
                <w:spacing w:val="-2"/>
                <w:sz w:val="22"/>
                <w:szCs w:val="22"/>
              </w:rPr>
            </w:pPr>
          </w:p>
        </w:tc>
        <w:tc>
          <w:tcPr>
            <w:tcW w:w="450" w:type="dxa"/>
          </w:tcPr>
          <w:p w:rsidR="00FE77E3" w:rsidRPr="00467BC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2"/>
                <w:szCs w:val="22"/>
              </w:rPr>
            </w:pPr>
          </w:p>
        </w:tc>
        <w:tc>
          <w:tcPr>
            <w:tcW w:w="5340" w:type="dxa"/>
            <w:tcBorders>
              <w:top w:val="single" w:sz="6" w:space="0" w:color="auto"/>
            </w:tcBorders>
          </w:tcPr>
          <w:p w:rsidR="00FE77E3" w:rsidRPr="0034240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0"/>
              </w:rPr>
            </w:pPr>
            <w:r w:rsidRPr="00342401">
              <w:rPr>
                <w:rFonts w:ascii="Arial" w:hAnsi="Arial" w:cs="Arial"/>
                <w:smallCaps/>
                <w:spacing w:val="-2"/>
                <w:sz w:val="20"/>
              </w:rPr>
              <w:t>signature</w:t>
            </w:r>
          </w:p>
          <w:p w:rsidR="00FE77E3" w:rsidRPr="0034240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0"/>
              </w:rPr>
            </w:pPr>
          </w:p>
          <w:p w:rsidR="00FE77E3" w:rsidRPr="0034240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0"/>
              </w:rPr>
            </w:pPr>
          </w:p>
        </w:tc>
      </w:tr>
      <w:tr w:rsidR="00FE77E3" w:rsidRPr="00467BC1" w:rsidTr="00467BC1">
        <w:tc>
          <w:tcPr>
            <w:tcW w:w="3960" w:type="dxa"/>
            <w:tcBorders>
              <w:top w:val="single" w:sz="6" w:space="0" w:color="auto"/>
            </w:tcBorders>
          </w:tcPr>
          <w:p w:rsidR="00FE77E3" w:rsidRPr="0034240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mallCaps/>
                <w:spacing w:val="-2"/>
                <w:sz w:val="20"/>
              </w:rPr>
            </w:pPr>
            <w:r w:rsidRPr="00342401">
              <w:rPr>
                <w:rFonts w:ascii="Arial" w:hAnsi="Arial" w:cs="Arial"/>
                <w:smallCaps/>
                <w:spacing w:val="-2"/>
                <w:sz w:val="20"/>
              </w:rPr>
              <w:t>témoin</w:t>
            </w:r>
          </w:p>
        </w:tc>
        <w:tc>
          <w:tcPr>
            <w:tcW w:w="450" w:type="dxa"/>
          </w:tcPr>
          <w:p w:rsidR="00FE77E3" w:rsidRPr="00467BC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2"/>
                <w:szCs w:val="22"/>
              </w:rPr>
            </w:pPr>
          </w:p>
        </w:tc>
        <w:tc>
          <w:tcPr>
            <w:tcW w:w="5340" w:type="dxa"/>
            <w:tcBorders>
              <w:top w:val="single" w:sz="6" w:space="0" w:color="auto"/>
            </w:tcBorders>
          </w:tcPr>
          <w:p w:rsidR="00FE77E3" w:rsidRPr="0034240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i/>
                <w:spacing w:val="-2"/>
                <w:sz w:val="20"/>
              </w:rPr>
            </w:pPr>
            <w:r w:rsidRPr="00342401">
              <w:rPr>
                <w:rFonts w:ascii="Arial" w:hAnsi="Arial" w:cs="Arial"/>
                <w:smallCaps/>
                <w:spacing w:val="-2"/>
                <w:sz w:val="20"/>
              </w:rPr>
              <w:t xml:space="preserve">nom du </w:t>
            </w:r>
            <w:r w:rsidR="009A4F94">
              <w:rPr>
                <w:rFonts w:ascii="Arial" w:hAnsi="Arial" w:cs="Arial"/>
                <w:smallCaps/>
                <w:spacing w:val="-2"/>
                <w:sz w:val="20"/>
              </w:rPr>
              <w:t>(de la)</w:t>
            </w:r>
            <w:r w:rsidR="009A4F94" w:rsidRPr="00342401">
              <w:rPr>
                <w:rFonts w:ascii="Arial" w:hAnsi="Arial" w:cs="Arial"/>
                <w:smallCaps/>
                <w:spacing w:val="-2"/>
                <w:sz w:val="20"/>
              </w:rPr>
              <w:t xml:space="preserve"> </w:t>
            </w:r>
            <w:r w:rsidRPr="00342401">
              <w:rPr>
                <w:rFonts w:ascii="Arial" w:hAnsi="Arial" w:cs="Arial"/>
                <w:smallCaps/>
                <w:spacing w:val="-2"/>
                <w:sz w:val="20"/>
              </w:rPr>
              <w:t>signataire</w:t>
            </w:r>
            <w:r w:rsidRPr="00342401">
              <w:rPr>
                <w:rFonts w:ascii="Arial" w:hAnsi="Arial" w:cs="Arial"/>
                <w:i/>
                <w:spacing w:val="-2"/>
                <w:sz w:val="20"/>
              </w:rPr>
              <w:t xml:space="preserve"> (lettres moulées)</w:t>
            </w:r>
          </w:p>
          <w:p w:rsidR="00FE77E3" w:rsidRPr="0034240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0"/>
              </w:rPr>
            </w:pPr>
          </w:p>
          <w:p w:rsidR="00FE77E3" w:rsidRPr="0034240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0"/>
              </w:rPr>
            </w:pPr>
          </w:p>
        </w:tc>
      </w:tr>
      <w:tr w:rsidR="00FE77E3" w:rsidRPr="00467BC1" w:rsidTr="00467BC1">
        <w:trPr>
          <w:trHeight w:val="51"/>
        </w:trPr>
        <w:tc>
          <w:tcPr>
            <w:tcW w:w="3960" w:type="dxa"/>
          </w:tcPr>
          <w:p w:rsidR="00FE77E3" w:rsidRPr="00467BC1" w:rsidRDefault="00FE77E3" w:rsidP="001F381A">
            <w:pPr>
              <w:tabs>
                <w:tab w:val="left" w:pos="-552"/>
                <w:tab w:val="left" w:pos="634"/>
                <w:tab w:val="left" w:pos="1440"/>
                <w:tab w:val="right" w:pos="9630"/>
              </w:tabs>
              <w:suppressAutoHyphens/>
              <w:rPr>
                <w:rFonts w:ascii="Arial" w:hAnsi="Arial" w:cs="Arial"/>
                <w:spacing w:val="-2"/>
                <w:sz w:val="22"/>
                <w:szCs w:val="22"/>
              </w:rPr>
            </w:pPr>
          </w:p>
        </w:tc>
        <w:tc>
          <w:tcPr>
            <w:tcW w:w="450" w:type="dxa"/>
          </w:tcPr>
          <w:p w:rsidR="00FE77E3" w:rsidRPr="00467BC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2"/>
                <w:szCs w:val="22"/>
              </w:rPr>
            </w:pPr>
          </w:p>
        </w:tc>
        <w:tc>
          <w:tcPr>
            <w:tcW w:w="5340" w:type="dxa"/>
            <w:tcBorders>
              <w:top w:val="single" w:sz="6" w:space="0" w:color="auto"/>
            </w:tcBorders>
          </w:tcPr>
          <w:p w:rsidR="00FE77E3" w:rsidRPr="00342401" w:rsidRDefault="00FE77E3" w:rsidP="001F381A">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spacing w:val="-2"/>
                <w:sz w:val="20"/>
              </w:rPr>
            </w:pPr>
            <w:r w:rsidRPr="00342401">
              <w:rPr>
                <w:rFonts w:ascii="Arial" w:hAnsi="Arial" w:cs="Arial"/>
                <w:smallCaps/>
                <w:spacing w:val="-2"/>
                <w:sz w:val="20"/>
              </w:rPr>
              <w:t>titre du</w:t>
            </w:r>
            <w:r w:rsidR="009A4F94">
              <w:rPr>
                <w:rFonts w:ascii="Arial" w:hAnsi="Arial" w:cs="Arial"/>
                <w:smallCaps/>
                <w:spacing w:val="-2"/>
                <w:sz w:val="20"/>
              </w:rPr>
              <w:t xml:space="preserve"> (de la)</w:t>
            </w:r>
            <w:r w:rsidRPr="00342401">
              <w:rPr>
                <w:rFonts w:ascii="Arial" w:hAnsi="Arial" w:cs="Arial"/>
                <w:smallCaps/>
                <w:spacing w:val="-2"/>
                <w:sz w:val="20"/>
              </w:rPr>
              <w:t xml:space="preserve"> signataire</w:t>
            </w:r>
            <w:r w:rsidRPr="00342401">
              <w:rPr>
                <w:rFonts w:ascii="Arial" w:hAnsi="Arial" w:cs="Arial"/>
                <w:i/>
                <w:spacing w:val="-2"/>
                <w:sz w:val="20"/>
              </w:rPr>
              <w:t xml:space="preserve"> (lettres moulées)</w:t>
            </w:r>
          </w:p>
        </w:tc>
      </w:tr>
    </w:tbl>
    <w:p w:rsidR="00E136D0" w:rsidRPr="00320102" w:rsidRDefault="00E136D0" w:rsidP="00B663FB">
      <w:pPr>
        <w:pStyle w:val="Titre1"/>
        <w:numPr>
          <w:ilvl w:val="0"/>
          <w:numId w:val="0"/>
        </w:numPr>
        <w:rPr>
          <w:rFonts w:ascii="Arial" w:hAnsi="Arial" w:cs="Arial"/>
          <w:b w:val="0"/>
          <w:sz w:val="22"/>
          <w:szCs w:val="22"/>
        </w:rPr>
      </w:pPr>
      <w:r w:rsidRPr="00320102">
        <w:rPr>
          <w:rFonts w:ascii="Arial" w:hAnsi="Arial" w:cs="Arial"/>
          <w:b w:val="0"/>
          <w:sz w:val="22"/>
          <w:szCs w:val="22"/>
        </w:rPr>
        <w:br w:type="page"/>
      </w:r>
      <w:bookmarkStart w:id="426" w:name="_Toc499644860"/>
      <w:bookmarkStart w:id="427" w:name="_Toc9599593"/>
      <w:bookmarkStart w:id="428" w:name="_Toc9600687"/>
      <w:bookmarkStart w:id="429" w:name="_Toc20465463"/>
      <w:r w:rsidRPr="00BA58BD">
        <w:rPr>
          <w:rFonts w:ascii="Arial" w:hAnsi="Arial" w:cs="Arial"/>
          <w:sz w:val="22"/>
          <w:szCs w:val="22"/>
        </w:rPr>
        <w:lastRenderedPageBreak/>
        <w:t xml:space="preserve">ANNEXE </w:t>
      </w:r>
      <w:r w:rsidR="005246C3">
        <w:rPr>
          <w:rFonts w:ascii="Arial" w:hAnsi="Arial" w:cs="Arial"/>
          <w:sz w:val="22"/>
          <w:szCs w:val="22"/>
        </w:rPr>
        <w:t>9</w:t>
      </w:r>
      <w:r w:rsidRPr="00BA58BD">
        <w:rPr>
          <w:rFonts w:ascii="Arial" w:hAnsi="Arial" w:cs="Arial"/>
          <w:sz w:val="22"/>
          <w:szCs w:val="22"/>
        </w:rPr>
        <w:t xml:space="preserve"> – CAUTIONNEMENT DES OBLIGATIONS DE L’ENTREPRENEUR POUR GAGES, MATÉRIAUX ET SERVICES</w:t>
      </w:r>
      <w:bookmarkEnd w:id="426"/>
      <w:bookmarkEnd w:id="427"/>
      <w:bookmarkEnd w:id="428"/>
      <w:bookmarkEnd w:id="429"/>
      <w:r w:rsidRPr="00320102">
        <w:rPr>
          <w:rFonts w:ascii="Arial" w:hAnsi="Arial" w:cs="Arial"/>
          <w:b w:val="0"/>
          <w:sz w:val="22"/>
          <w:szCs w:val="22"/>
        </w:rPr>
        <w:t xml:space="preserve"> </w:t>
      </w:r>
    </w:p>
    <w:p w:rsidR="00327766" w:rsidRDefault="00327766" w:rsidP="00E136D0">
      <w:pPr>
        <w:tabs>
          <w:tab w:val="left" w:pos="634"/>
          <w:tab w:val="left" w:pos="1440"/>
        </w:tabs>
        <w:suppressAutoHyphens/>
        <w:jc w:val="both"/>
        <w:rPr>
          <w:rFonts w:ascii="Arial" w:hAnsi="Arial" w:cs="Arial"/>
          <w:spacing w:val="-2"/>
          <w:sz w:val="22"/>
          <w:szCs w:val="22"/>
        </w:rPr>
      </w:pPr>
    </w:p>
    <w:tbl>
      <w:tblPr>
        <w:tblW w:w="9725" w:type="dxa"/>
        <w:tblInd w:w="-9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625"/>
        <w:gridCol w:w="8100"/>
      </w:tblGrid>
      <w:tr w:rsidR="00427A51" w:rsidRPr="00055D9E" w:rsidTr="008B1790">
        <w:trPr>
          <w:trHeight w:val="170"/>
        </w:trPr>
        <w:tc>
          <w:tcPr>
            <w:tcW w:w="1625" w:type="dxa"/>
            <w:tcBorders>
              <w:top w:val="single" w:sz="4" w:space="0" w:color="BFBFBF" w:themeColor="background1" w:themeShade="BF"/>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center"/>
            <w:hideMark/>
          </w:tcPr>
          <w:p w:rsidR="00427A51" w:rsidRPr="00055D9E" w:rsidRDefault="00427A51" w:rsidP="000F4795">
            <w:pPr>
              <w:pStyle w:val="Corpsdetexte"/>
              <w:shd w:val="clear" w:color="auto" w:fill="auto"/>
              <w:spacing w:before="120" w:after="120"/>
              <w:ind w:left="95"/>
              <w:rPr>
                <w:rFonts w:ascii="Arial" w:hAnsi="Arial" w:cs="Arial"/>
                <w:spacing w:val="-2"/>
                <w:sz w:val="22"/>
                <w:szCs w:val="22"/>
              </w:rPr>
            </w:pPr>
            <w:r w:rsidRPr="00055D9E">
              <w:rPr>
                <w:rFonts w:ascii="Arial" w:hAnsi="Arial" w:cs="Arial"/>
                <w:sz w:val="22"/>
                <w:szCs w:val="22"/>
              </w:rPr>
              <w:t>Titre</w:t>
            </w:r>
            <w:r w:rsidR="000F4795">
              <w:rPr>
                <w:rFonts w:ascii="Arial" w:hAnsi="Arial" w:cs="Arial"/>
                <w:sz w:val="22"/>
                <w:szCs w:val="22"/>
              </w:rPr>
              <w:t xml:space="preserve"> </w:t>
            </w:r>
            <w:r w:rsidRPr="00055D9E">
              <w:rPr>
                <w:rFonts w:ascii="Arial" w:hAnsi="Arial" w:cs="Arial"/>
                <w:sz w:val="22"/>
                <w:szCs w:val="22"/>
              </w:rPr>
              <w:t>du projet</w:t>
            </w:r>
            <w:r w:rsidR="000F4795">
              <w:rPr>
                <w:rFonts w:ascii="Arial" w:hAnsi="Arial" w:cs="Arial"/>
                <w:sz w:val="22"/>
                <w:szCs w:val="22"/>
              </w:rPr>
              <w:t> </w:t>
            </w:r>
            <w:r w:rsidRPr="00055D9E">
              <w:rPr>
                <w:rFonts w:ascii="Arial" w:hAnsi="Arial" w:cs="Arial"/>
                <w:sz w:val="22"/>
                <w:szCs w:val="22"/>
              </w:rPr>
              <w:t>:</w:t>
            </w:r>
          </w:p>
        </w:tc>
        <w:tc>
          <w:tcPr>
            <w:tcW w:w="8100" w:type="dxa"/>
            <w:tcBorders>
              <w:top w:val="single" w:sz="4" w:space="0" w:color="BFBFBF" w:themeColor="background1" w:themeShade="BF"/>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center"/>
          </w:tcPr>
          <w:p w:rsidR="00427A51" w:rsidRPr="00055D9E" w:rsidRDefault="00427A51" w:rsidP="008B1790">
            <w:pPr>
              <w:pStyle w:val="Corpsdetexte"/>
              <w:shd w:val="clear" w:color="auto" w:fill="auto"/>
              <w:spacing w:before="120" w:after="120"/>
              <w:ind w:left="180"/>
              <w:rPr>
                <w:rFonts w:ascii="Arial" w:hAnsi="Arial" w:cs="Arial"/>
                <w:spacing w:val="-2"/>
                <w:sz w:val="22"/>
                <w:szCs w:val="22"/>
              </w:rPr>
            </w:pPr>
          </w:p>
        </w:tc>
      </w:tr>
      <w:tr w:rsidR="00427A51" w:rsidRPr="00055D9E" w:rsidTr="008B1790">
        <w:trPr>
          <w:trHeight w:val="458"/>
        </w:trPr>
        <w:tc>
          <w:tcPr>
            <w:tcW w:w="1625" w:type="dxa"/>
            <w:tcBorders>
              <w:top w:val="single" w:sz="6" w:space="0" w:color="A6A6A6" w:themeColor="background1" w:themeShade="A6"/>
              <w:left w:val="single" w:sz="4" w:space="0" w:color="BFBFBF" w:themeColor="background1" w:themeShade="BF"/>
              <w:bottom w:val="single" w:sz="4" w:space="0" w:color="BFBFBF" w:themeColor="background1" w:themeShade="BF"/>
              <w:right w:val="single" w:sz="6" w:space="0" w:color="A6A6A6" w:themeColor="background1" w:themeShade="A6"/>
            </w:tcBorders>
            <w:tcMar>
              <w:top w:w="0" w:type="dxa"/>
              <w:left w:w="0" w:type="dxa"/>
              <w:bottom w:w="0" w:type="dxa"/>
              <w:right w:w="0" w:type="dxa"/>
            </w:tcMar>
            <w:vAlign w:val="bottom"/>
            <w:hideMark/>
          </w:tcPr>
          <w:p w:rsidR="00427A51" w:rsidRPr="00055D9E" w:rsidRDefault="00427A51" w:rsidP="008B1790">
            <w:pPr>
              <w:pStyle w:val="Corpsdetexte"/>
              <w:shd w:val="clear" w:color="auto" w:fill="auto"/>
              <w:spacing w:before="120" w:after="120"/>
              <w:ind w:left="95"/>
              <w:rPr>
                <w:rFonts w:ascii="Arial" w:hAnsi="Arial" w:cs="Arial"/>
                <w:sz w:val="22"/>
                <w:szCs w:val="22"/>
              </w:rPr>
            </w:pPr>
            <w:r w:rsidRPr="00055D9E">
              <w:rPr>
                <w:rFonts w:ascii="Arial" w:hAnsi="Arial" w:cs="Arial"/>
                <w:sz w:val="22"/>
                <w:szCs w:val="22"/>
              </w:rPr>
              <w:t>N</w:t>
            </w:r>
            <w:r w:rsidRPr="00055D9E">
              <w:rPr>
                <w:rFonts w:ascii="Arial" w:hAnsi="Arial" w:cs="Arial"/>
                <w:sz w:val="22"/>
                <w:szCs w:val="22"/>
                <w:vertAlign w:val="superscript"/>
              </w:rPr>
              <w:t>o</w:t>
            </w:r>
            <w:r w:rsidRPr="00055D9E">
              <w:rPr>
                <w:rFonts w:ascii="Arial" w:hAnsi="Arial" w:cs="Arial"/>
                <w:sz w:val="22"/>
                <w:szCs w:val="22"/>
              </w:rPr>
              <w:t> </w:t>
            </w:r>
            <w:r w:rsidR="009A4F94">
              <w:rPr>
                <w:rFonts w:ascii="Arial" w:hAnsi="Arial" w:cs="Arial"/>
                <w:sz w:val="22"/>
                <w:szCs w:val="22"/>
              </w:rPr>
              <w:t>du projet </w:t>
            </w:r>
            <w:r w:rsidRPr="00055D9E">
              <w:rPr>
                <w:rFonts w:ascii="Arial" w:hAnsi="Arial" w:cs="Arial"/>
                <w:sz w:val="22"/>
                <w:szCs w:val="22"/>
              </w:rPr>
              <w:t>:</w:t>
            </w:r>
          </w:p>
        </w:tc>
        <w:tc>
          <w:tcPr>
            <w:tcW w:w="8100" w:type="dxa"/>
            <w:tcBorders>
              <w:top w:val="single" w:sz="6" w:space="0" w:color="A6A6A6" w:themeColor="background1" w:themeShade="A6"/>
              <w:left w:val="single" w:sz="6" w:space="0" w:color="A6A6A6" w:themeColor="background1" w:themeShade="A6"/>
              <w:bottom w:val="single" w:sz="4" w:space="0" w:color="BFBFBF" w:themeColor="background1" w:themeShade="BF"/>
              <w:right w:val="single" w:sz="4" w:space="0" w:color="BFBFBF" w:themeColor="background1" w:themeShade="BF"/>
            </w:tcBorders>
            <w:tcMar>
              <w:top w:w="0" w:type="dxa"/>
              <w:left w:w="0" w:type="dxa"/>
              <w:bottom w:w="0" w:type="dxa"/>
              <w:right w:w="0" w:type="dxa"/>
            </w:tcMar>
            <w:vAlign w:val="bottom"/>
          </w:tcPr>
          <w:p w:rsidR="00427A51" w:rsidRPr="00055D9E" w:rsidRDefault="00427A51" w:rsidP="008B1790">
            <w:pPr>
              <w:pStyle w:val="Corpsdetexte"/>
              <w:shd w:val="clear" w:color="auto" w:fill="auto"/>
              <w:spacing w:before="120" w:after="120"/>
              <w:ind w:left="180"/>
              <w:rPr>
                <w:rFonts w:ascii="Arial" w:hAnsi="Arial" w:cs="Arial"/>
                <w:sz w:val="22"/>
                <w:szCs w:val="22"/>
              </w:rPr>
            </w:pPr>
          </w:p>
        </w:tc>
      </w:tr>
    </w:tbl>
    <w:p w:rsidR="00427A51" w:rsidRPr="00320102" w:rsidRDefault="00427A51" w:rsidP="00E136D0">
      <w:pPr>
        <w:tabs>
          <w:tab w:val="left" w:pos="634"/>
          <w:tab w:val="left" w:pos="1440"/>
        </w:tabs>
        <w:suppressAutoHyphens/>
        <w:jc w:val="both"/>
        <w:rPr>
          <w:rFonts w:ascii="Arial" w:hAnsi="Arial" w:cs="Arial"/>
          <w:spacing w:val="-2"/>
          <w:sz w:val="22"/>
          <w:szCs w:val="22"/>
        </w:rPr>
      </w:pPr>
    </w:p>
    <w:p w:rsidR="007413B4" w:rsidRPr="00423D8D" w:rsidRDefault="007413B4" w:rsidP="00915AFC">
      <w:pPr>
        <w:numPr>
          <w:ilvl w:val="0"/>
          <w:numId w:val="36"/>
        </w:numPr>
        <w:tabs>
          <w:tab w:val="left" w:pos="360"/>
          <w:tab w:val="right" w:pos="9630"/>
        </w:tabs>
        <w:suppressAutoHyphens/>
        <w:ind w:left="360"/>
        <w:rPr>
          <w:rFonts w:ascii="Arial" w:hAnsi="Arial" w:cs="Arial"/>
          <w:spacing w:val="-2"/>
          <w:sz w:val="22"/>
          <w:szCs w:val="22"/>
        </w:rPr>
      </w:pPr>
      <w:r w:rsidRPr="00423D8D">
        <w:rPr>
          <w:rFonts w:ascii="Arial" w:hAnsi="Arial" w:cs="Arial"/>
          <w:spacing w:val="-2"/>
          <w:sz w:val="22"/>
          <w:szCs w:val="22"/>
        </w:rPr>
        <w:t>La</w:t>
      </w:r>
      <w:r>
        <w:rPr>
          <w:rFonts w:ascii="Arial" w:hAnsi="Arial" w:cs="Arial"/>
          <w:spacing w:val="-2"/>
          <w:sz w:val="22"/>
          <w:szCs w:val="22"/>
        </w:rPr>
        <w:t xml:space="preserve"> </w:t>
      </w:r>
      <w:r w:rsidRPr="00423D8D">
        <w:rPr>
          <w:rFonts w:ascii="Arial" w:hAnsi="Arial" w:cs="Arial"/>
          <w:spacing w:val="-2"/>
          <w:sz w:val="22"/>
          <w:szCs w:val="22"/>
          <w:u w:val="single"/>
        </w:rPr>
        <w:tab/>
      </w:r>
      <w:r w:rsidR="009A4F94">
        <w:rPr>
          <w:rFonts w:ascii="Arial" w:hAnsi="Arial" w:cs="Arial"/>
          <w:spacing w:val="-2"/>
          <w:sz w:val="22"/>
          <w:szCs w:val="22"/>
          <w:u w:val="single"/>
        </w:rPr>
        <w:t>,</w:t>
      </w:r>
    </w:p>
    <w:tbl>
      <w:tblPr>
        <w:tblW w:w="919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198"/>
      </w:tblGrid>
      <w:tr w:rsidR="007413B4" w:rsidRPr="007413B4" w:rsidTr="00E01C66">
        <w:trPr>
          <w:trHeight w:val="153"/>
        </w:trPr>
        <w:tc>
          <w:tcPr>
            <w:tcW w:w="9198" w:type="dxa"/>
            <w:tcBorders>
              <w:top w:val="nil"/>
              <w:left w:val="nil"/>
              <w:bottom w:val="nil"/>
              <w:right w:val="nil"/>
            </w:tcBorders>
            <w:shd w:val="clear" w:color="auto" w:fill="auto"/>
          </w:tcPr>
          <w:p w:rsidR="007413B4" w:rsidRPr="007413B4" w:rsidRDefault="00AA4BD8" w:rsidP="00AA4BD8">
            <w:pPr>
              <w:tabs>
                <w:tab w:val="right" w:pos="9630"/>
              </w:tabs>
              <w:suppressAutoHyphens/>
              <w:spacing w:after="120"/>
              <w:jc w:val="center"/>
              <w:rPr>
                <w:rFonts w:ascii="Arial" w:hAnsi="Arial" w:cs="Arial"/>
                <w:i/>
                <w:spacing w:val="-2"/>
                <w:sz w:val="20"/>
              </w:rPr>
            </w:pPr>
            <w:r>
              <w:rPr>
                <w:rFonts w:ascii="Arial" w:hAnsi="Arial" w:cs="Arial"/>
                <w:i/>
                <w:spacing w:val="-2"/>
                <w:sz w:val="20"/>
              </w:rPr>
              <w:t>(n</w:t>
            </w:r>
            <w:r w:rsidR="007413B4" w:rsidRPr="007413B4">
              <w:rPr>
                <w:rFonts w:ascii="Arial" w:hAnsi="Arial" w:cs="Arial"/>
                <w:i/>
                <w:spacing w:val="-2"/>
                <w:sz w:val="20"/>
              </w:rPr>
              <w:t>om de la caution)</w:t>
            </w:r>
          </w:p>
        </w:tc>
      </w:tr>
    </w:tbl>
    <w:p w:rsidR="007413B4" w:rsidRPr="00423D8D" w:rsidRDefault="007413B4" w:rsidP="00AA4BD8">
      <w:pPr>
        <w:tabs>
          <w:tab w:val="left" w:pos="1440"/>
          <w:tab w:val="left" w:pos="4860"/>
          <w:tab w:val="right" w:pos="9630"/>
        </w:tabs>
        <w:suppressAutoHyphens/>
        <w:ind w:left="360"/>
        <w:jc w:val="both"/>
        <w:rPr>
          <w:rFonts w:ascii="Arial" w:hAnsi="Arial" w:cs="Arial"/>
          <w:spacing w:val="-2"/>
          <w:sz w:val="22"/>
          <w:szCs w:val="22"/>
        </w:rPr>
      </w:pPr>
      <w:proofErr w:type="gramStart"/>
      <w:r w:rsidRPr="00423D8D">
        <w:rPr>
          <w:rFonts w:ascii="Arial" w:hAnsi="Arial" w:cs="Arial"/>
          <w:spacing w:val="-2"/>
          <w:sz w:val="22"/>
          <w:szCs w:val="22"/>
        </w:rPr>
        <w:t>dont</w:t>
      </w:r>
      <w:proofErr w:type="gramEnd"/>
      <w:r>
        <w:rPr>
          <w:rFonts w:ascii="Arial" w:hAnsi="Arial" w:cs="Arial"/>
          <w:spacing w:val="-2"/>
          <w:sz w:val="22"/>
          <w:szCs w:val="22"/>
        </w:rPr>
        <w:t xml:space="preserve"> l’établissement principal est situé au </w:t>
      </w:r>
      <w:r w:rsidRPr="00423D8D">
        <w:rPr>
          <w:rFonts w:ascii="Arial" w:hAnsi="Arial" w:cs="Arial"/>
          <w:spacing w:val="-2"/>
          <w:sz w:val="22"/>
          <w:szCs w:val="22"/>
          <w:u w:val="single"/>
        </w:rPr>
        <w:tab/>
      </w:r>
      <w:r w:rsidRPr="00423D8D">
        <w:rPr>
          <w:rFonts w:ascii="Arial" w:hAnsi="Arial" w:cs="Arial"/>
          <w:spacing w:val="-2"/>
          <w:sz w:val="22"/>
          <w:szCs w:val="22"/>
          <w:u w:val="single"/>
        </w:rPr>
        <w:tab/>
      </w:r>
      <w:r w:rsidR="009A4F94">
        <w:rPr>
          <w:rFonts w:ascii="Arial" w:hAnsi="Arial" w:cs="Arial"/>
          <w:spacing w:val="-2"/>
          <w:sz w:val="22"/>
          <w:szCs w:val="22"/>
          <w:u w:val="single"/>
        </w:rPr>
        <w:t>,</w:t>
      </w:r>
    </w:p>
    <w:tbl>
      <w:tblPr>
        <w:tblW w:w="919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198"/>
      </w:tblGrid>
      <w:tr w:rsidR="007413B4" w:rsidRPr="007413B4" w:rsidTr="00E01C66">
        <w:trPr>
          <w:trHeight w:val="153"/>
        </w:trPr>
        <w:tc>
          <w:tcPr>
            <w:tcW w:w="9198" w:type="dxa"/>
            <w:tcBorders>
              <w:top w:val="nil"/>
              <w:left w:val="nil"/>
              <w:bottom w:val="nil"/>
              <w:right w:val="nil"/>
            </w:tcBorders>
            <w:shd w:val="clear" w:color="auto" w:fill="auto"/>
          </w:tcPr>
          <w:p w:rsidR="007413B4" w:rsidRPr="007413B4" w:rsidRDefault="00AA4BD8" w:rsidP="00AA4BD8">
            <w:pPr>
              <w:tabs>
                <w:tab w:val="center" w:pos="5040"/>
                <w:tab w:val="right" w:pos="9630"/>
              </w:tabs>
              <w:suppressAutoHyphens/>
              <w:spacing w:after="120"/>
              <w:jc w:val="center"/>
              <w:rPr>
                <w:rFonts w:ascii="Arial" w:hAnsi="Arial" w:cs="Arial"/>
                <w:i/>
                <w:spacing w:val="-2"/>
                <w:sz w:val="20"/>
              </w:rPr>
            </w:pPr>
            <w:r>
              <w:rPr>
                <w:rFonts w:ascii="Arial" w:hAnsi="Arial" w:cs="Arial"/>
                <w:i/>
                <w:spacing w:val="-2"/>
                <w:sz w:val="20"/>
              </w:rPr>
              <w:tab/>
            </w:r>
            <w:r w:rsidR="007413B4" w:rsidRPr="007413B4">
              <w:rPr>
                <w:rFonts w:ascii="Arial" w:hAnsi="Arial" w:cs="Arial"/>
                <w:i/>
                <w:spacing w:val="-2"/>
                <w:sz w:val="20"/>
              </w:rPr>
              <w:t>(</w:t>
            </w:r>
            <w:r>
              <w:rPr>
                <w:rFonts w:ascii="Arial" w:hAnsi="Arial" w:cs="Arial"/>
                <w:i/>
                <w:spacing w:val="-2"/>
                <w:sz w:val="20"/>
              </w:rPr>
              <w:t>a</w:t>
            </w:r>
            <w:r w:rsidR="007413B4" w:rsidRPr="007413B4">
              <w:rPr>
                <w:rFonts w:ascii="Arial" w:hAnsi="Arial" w:cs="Arial"/>
                <w:i/>
                <w:spacing w:val="-2"/>
                <w:sz w:val="20"/>
              </w:rPr>
              <w:t>dresse de la caution)</w:t>
            </w:r>
          </w:p>
        </w:tc>
      </w:tr>
    </w:tbl>
    <w:p w:rsidR="007413B4" w:rsidRPr="00423D8D" w:rsidRDefault="007413B4" w:rsidP="00AA4BD8">
      <w:pPr>
        <w:tabs>
          <w:tab w:val="left" w:pos="1440"/>
          <w:tab w:val="left" w:pos="2880"/>
          <w:tab w:val="right" w:pos="9630"/>
        </w:tabs>
        <w:suppressAutoHyphens/>
        <w:ind w:left="360"/>
        <w:jc w:val="both"/>
        <w:rPr>
          <w:rFonts w:ascii="Arial" w:hAnsi="Arial" w:cs="Arial"/>
          <w:spacing w:val="-2"/>
          <w:sz w:val="22"/>
          <w:szCs w:val="22"/>
        </w:rPr>
      </w:pPr>
      <w:proofErr w:type="gramStart"/>
      <w:r w:rsidRPr="00423D8D">
        <w:rPr>
          <w:rFonts w:ascii="Arial" w:hAnsi="Arial" w:cs="Arial"/>
          <w:spacing w:val="-2"/>
          <w:sz w:val="22"/>
          <w:szCs w:val="22"/>
        </w:rPr>
        <w:t>ici</w:t>
      </w:r>
      <w:proofErr w:type="gramEnd"/>
      <w:r w:rsidRPr="00423D8D">
        <w:rPr>
          <w:rFonts w:ascii="Arial" w:hAnsi="Arial" w:cs="Arial"/>
          <w:spacing w:val="-2"/>
          <w:sz w:val="22"/>
          <w:szCs w:val="22"/>
        </w:rPr>
        <w:t xml:space="preserve"> représentée par </w:t>
      </w:r>
      <w:r w:rsidRPr="00423D8D">
        <w:rPr>
          <w:rFonts w:ascii="Arial" w:hAnsi="Arial" w:cs="Arial"/>
          <w:spacing w:val="-2"/>
          <w:sz w:val="22"/>
          <w:szCs w:val="22"/>
          <w:u w:val="single"/>
        </w:rPr>
        <w:tab/>
      </w:r>
      <w:r w:rsidRPr="00423D8D">
        <w:rPr>
          <w:rFonts w:ascii="Arial" w:hAnsi="Arial" w:cs="Arial"/>
          <w:spacing w:val="-2"/>
          <w:sz w:val="22"/>
          <w:szCs w:val="22"/>
          <w:u w:val="single"/>
        </w:rPr>
        <w:tab/>
      </w:r>
      <w:r w:rsidR="009A4F94">
        <w:rPr>
          <w:rFonts w:ascii="Arial" w:hAnsi="Arial" w:cs="Arial"/>
          <w:spacing w:val="-2"/>
          <w:sz w:val="22"/>
          <w:szCs w:val="22"/>
          <w:u w:val="single"/>
        </w:rPr>
        <w:t>,</w:t>
      </w:r>
    </w:p>
    <w:tbl>
      <w:tblPr>
        <w:tblW w:w="919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198"/>
      </w:tblGrid>
      <w:tr w:rsidR="007413B4" w:rsidRPr="007413B4" w:rsidTr="00E01C66">
        <w:trPr>
          <w:trHeight w:val="153"/>
        </w:trPr>
        <w:tc>
          <w:tcPr>
            <w:tcW w:w="9198" w:type="dxa"/>
            <w:tcBorders>
              <w:top w:val="nil"/>
              <w:left w:val="nil"/>
              <w:bottom w:val="nil"/>
              <w:right w:val="nil"/>
            </w:tcBorders>
            <w:shd w:val="clear" w:color="auto" w:fill="auto"/>
          </w:tcPr>
          <w:p w:rsidR="007413B4" w:rsidRPr="007413B4" w:rsidRDefault="007413B4" w:rsidP="00AA4BD8">
            <w:pPr>
              <w:tabs>
                <w:tab w:val="right" w:pos="9630"/>
              </w:tabs>
              <w:suppressAutoHyphens/>
              <w:spacing w:after="120"/>
              <w:jc w:val="center"/>
              <w:rPr>
                <w:rFonts w:ascii="Arial" w:hAnsi="Arial" w:cs="Arial"/>
                <w:i/>
                <w:spacing w:val="-2"/>
                <w:sz w:val="20"/>
              </w:rPr>
            </w:pPr>
            <w:r w:rsidRPr="007413B4">
              <w:rPr>
                <w:rFonts w:ascii="Arial" w:hAnsi="Arial" w:cs="Arial"/>
                <w:i/>
                <w:spacing w:val="-2"/>
                <w:sz w:val="20"/>
              </w:rPr>
              <w:t>(</w:t>
            </w:r>
            <w:r w:rsidR="00AA4BD8">
              <w:rPr>
                <w:rFonts w:ascii="Arial" w:hAnsi="Arial" w:cs="Arial"/>
                <w:i/>
                <w:spacing w:val="-2"/>
                <w:sz w:val="20"/>
              </w:rPr>
              <w:t>n</w:t>
            </w:r>
            <w:r w:rsidRPr="007413B4">
              <w:rPr>
                <w:rFonts w:ascii="Arial" w:hAnsi="Arial" w:cs="Arial"/>
                <w:i/>
                <w:spacing w:val="-2"/>
                <w:sz w:val="20"/>
              </w:rPr>
              <w:t>om et titre)</w:t>
            </w:r>
          </w:p>
        </w:tc>
      </w:tr>
    </w:tbl>
    <w:p w:rsidR="00AA4BD8" w:rsidRDefault="007413B4" w:rsidP="00AA4BD8">
      <w:pPr>
        <w:tabs>
          <w:tab w:val="left" w:pos="1440"/>
          <w:tab w:val="right" w:pos="9630"/>
        </w:tabs>
        <w:suppressAutoHyphens/>
        <w:spacing w:line="360" w:lineRule="auto"/>
        <w:ind w:left="360"/>
        <w:jc w:val="both"/>
        <w:rPr>
          <w:rFonts w:ascii="Arial" w:hAnsi="Arial" w:cs="Arial"/>
          <w:spacing w:val="-2"/>
          <w:sz w:val="22"/>
          <w:szCs w:val="22"/>
        </w:rPr>
      </w:pPr>
      <w:proofErr w:type="gramStart"/>
      <w:r w:rsidRPr="00423D8D">
        <w:rPr>
          <w:rFonts w:ascii="Arial" w:hAnsi="Arial" w:cs="Arial"/>
          <w:spacing w:val="-2"/>
          <w:sz w:val="22"/>
          <w:szCs w:val="22"/>
        </w:rPr>
        <w:t>dûm</w:t>
      </w:r>
      <w:r w:rsidR="00482A5B">
        <w:rPr>
          <w:rFonts w:ascii="Arial" w:hAnsi="Arial" w:cs="Arial"/>
          <w:spacing w:val="-2"/>
          <w:sz w:val="22"/>
          <w:szCs w:val="22"/>
        </w:rPr>
        <w:t>ent</w:t>
      </w:r>
      <w:proofErr w:type="gramEnd"/>
      <w:r w:rsidR="00482A5B">
        <w:rPr>
          <w:rFonts w:ascii="Arial" w:hAnsi="Arial" w:cs="Arial"/>
          <w:spacing w:val="-2"/>
          <w:sz w:val="22"/>
          <w:szCs w:val="22"/>
        </w:rPr>
        <w:t xml:space="preserve"> autorisée(e) (ci-après « c</w:t>
      </w:r>
      <w:r w:rsidRPr="00423D8D">
        <w:rPr>
          <w:rFonts w:ascii="Arial" w:hAnsi="Arial" w:cs="Arial"/>
          <w:spacing w:val="-2"/>
          <w:sz w:val="22"/>
          <w:szCs w:val="22"/>
        </w:rPr>
        <w:t>aution »), après avoir pris connaissance de la soumission dûment</w:t>
      </w:r>
      <w:r>
        <w:rPr>
          <w:rFonts w:ascii="Arial" w:hAnsi="Arial" w:cs="Arial"/>
          <w:spacing w:val="-2"/>
          <w:sz w:val="22"/>
          <w:szCs w:val="22"/>
        </w:rPr>
        <w:t xml:space="preserve"> </w:t>
      </w:r>
      <w:r w:rsidRPr="00423D8D">
        <w:rPr>
          <w:rFonts w:ascii="Arial" w:hAnsi="Arial" w:cs="Arial"/>
          <w:spacing w:val="-2"/>
          <w:sz w:val="22"/>
          <w:szCs w:val="22"/>
        </w:rPr>
        <w:t xml:space="preserve">acceptée par </w:t>
      </w:r>
      <w:r>
        <w:rPr>
          <w:rFonts w:ascii="Arial" w:hAnsi="Arial" w:cs="Arial"/>
          <w:spacing w:val="-2"/>
          <w:sz w:val="22"/>
          <w:szCs w:val="22"/>
        </w:rPr>
        <w:t xml:space="preserve">l’Office _____________________________ </w:t>
      </w:r>
      <w:r w:rsidRPr="00423D8D">
        <w:rPr>
          <w:rFonts w:ascii="Arial" w:hAnsi="Arial" w:cs="Arial"/>
          <w:spacing w:val="-2"/>
          <w:sz w:val="22"/>
          <w:szCs w:val="22"/>
        </w:rPr>
        <w:t>(ci-après « </w:t>
      </w:r>
      <w:r>
        <w:rPr>
          <w:rFonts w:ascii="Arial" w:hAnsi="Arial" w:cs="Arial"/>
          <w:spacing w:val="-2"/>
          <w:sz w:val="22"/>
          <w:szCs w:val="22"/>
        </w:rPr>
        <w:t>Office</w:t>
      </w:r>
      <w:r w:rsidRPr="00423D8D">
        <w:rPr>
          <w:rFonts w:ascii="Arial" w:hAnsi="Arial" w:cs="Arial"/>
          <w:spacing w:val="-2"/>
          <w:sz w:val="22"/>
          <w:szCs w:val="22"/>
        </w:rPr>
        <w:t xml:space="preserve"> ») pour </w:t>
      </w:r>
    </w:p>
    <w:p w:rsidR="007413B4" w:rsidRPr="00423D8D" w:rsidRDefault="007413B4" w:rsidP="00AA4BD8">
      <w:pPr>
        <w:tabs>
          <w:tab w:val="left" w:pos="1440"/>
          <w:tab w:val="right" w:pos="9630"/>
        </w:tabs>
        <w:suppressAutoHyphens/>
        <w:ind w:left="360"/>
        <w:jc w:val="both"/>
        <w:rPr>
          <w:rFonts w:ascii="Arial" w:hAnsi="Arial" w:cs="Arial"/>
          <w:spacing w:val="-2"/>
          <w:sz w:val="22"/>
          <w:szCs w:val="22"/>
          <w:u w:val="single"/>
        </w:rPr>
      </w:pPr>
      <w:r w:rsidRPr="00423D8D">
        <w:rPr>
          <w:rFonts w:ascii="Arial" w:hAnsi="Arial" w:cs="Arial"/>
          <w:spacing w:val="-2"/>
          <w:sz w:val="22"/>
          <w:szCs w:val="22"/>
          <w:u w:val="single"/>
        </w:rPr>
        <w:tab/>
      </w:r>
      <w:r>
        <w:rPr>
          <w:rFonts w:ascii="Arial" w:hAnsi="Arial" w:cs="Arial"/>
          <w:spacing w:val="-2"/>
          <w:sz w:val="22"/>
          <w:szCs w:val="22"/>
          <w:u w:val="single"/>
        </w:rPr>
        <w:t>______</w:t>
      </w:r>
      <w:r w:rsidRPr="00423D8D">
        <w:rPr>
          <w:rFonts w:ascii="Arial" w:hAnsi="Arial" w:cs="Arial"/>
          <w:i/>
          <w:spacing w:val="-2"/>
          <w:sz w:val="22"/>
          <w:szCs w:val="22"/>
          <w:u w:val="single"/>
        </w:rPr>
        <w:tab/>
      </w:r>
    </w:p>
    <w:tbl>
      <w:tblPr>
        <w:tblW w:w="919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198"/>
      </w:tblGrid>
      <w:tr w:rsidR="007413B4" w:rsidRPr="007413B4" w:rsidTr="00E01C66">
        <w:trPr>
          <w:trHeight w:val="153"/>
        </w:trPr>
        <w:tc>
          <w:tcPr>
            <w:tcW w:w="9198" w:type="dxa"/>
            <w:tcBorders>
              <w:top w:val="nil"/>
              <w:left w:val="nil"/>
              <w:bottom w:val="nil"/>
              <w:right w:val="nil"/>
            </w:tcBorders>
            <w:shd w:val="clear" w:color="auto" w:fill="auto"/>
          </w:tcPr>
          <w:p w:rsidR="007413B4" w:rsidRPr="007413B4" w:rsidRDefault="00AA4BD8" w:rsidP="00AA4BD8">
            <w:pPr>
              <w:tabs>
                <w:tab w:val="right" w:pos="9630"/>
              </w:tabs>
              <w:suppressAutoHyphens/>
              <w:spacing w:after="120"/>
              <w:jc w:val="center"/>
              <w:rPr>
                <w:rFonts w:ascii="Arial" w:hAnsi="Arial" w:cs="Arial"/>
                <w:i/>
                <w:spacing w:val="-2"/>
                <w:sz w:val="20"/>
              </w:rPr>
            </w:pPr>
            <w:r>
              <w:rPr>
                <w:rFonts w:ascii="Arial" w:hAnsi="Arial" w:cs="Arial"/>
                <w:i/>
                <w:spacing w:val="-2"/>
                <w:sz w:val="20"/>
              </w:rPr>
              <w:t>(d</w:t>
            </w:r>
            <w:r w:rsidR="007413B4" w:rsidRPr="007413B4">
              <w:rPr>
                <w:rFonts w:ascii="Arial" w:hAnsi="Arial" w:cs="Arial"/>
                <w:i/>
                <w:spacing w:val="-2"/>
                <w:sz w:val="20"/>
              </w:rPr>
              <w:t>escription des travaux, adresse des travaux)</w:t>
            </w:r>
          </w:p>
        </w:tc>
      </w:tr>
    </w:tbl>
    <w:p w:rsidR="007413B4" w:rsidRPr="00423D8D" w:rsidRDefault="007413B4" w:rsidP="00AA4BD8">
      <w:pPr>
        <w:tabs>
          <w:tab w:val="left" w:pos="4410"/>
          <w:tab w:val="right" w:pos="9630"/>
        </w:tabs>
        <w:suppressAutoHyphens/>
        <w:ind w:left="360"/>
        <w:rPr>
          <w:rFonts w:ascii="Arial" w:hAnsi="Arial" w:cs="Arial"/>
          <w:i/>
          <w:spacing w:val="-2"/>
          <w:sz w:val="22"/>
          <w:szCs w:val="22"/>
        </w:rPr>
      </w:pPr>
      <w:proofErr w:type="gramStart"/>
      <w:r w:rsidRPr="00423D8D">
        <w:rPr>
          <w:rFonts w:ascii="Arial" w:hAnsi="Arial" w:cs="Arial"/>
          <w:spacing w:val="-2"/>
          <w:sz w:val="22"/>
          <w:szCs w:val="22"/>
        </w:rPr>
        <w:t>en</w:t>
      </w:r>
      <w:proofErr w:type="gramEnd"/>
      <w:r w:rsidRPr="00423D8D">
        <w:rPr>
          <w:rFonts w:ascii="Arial" w:hAnsi="Arial" w:cs="Arial"/>
          <w:spacing w:val="-2"/>
          <w:sz w:val="22"/>
          <w:szCs w:val="22"/>
        </w:rPr>
        <w:t xml:space="preserve"> vue d’un contrat entre </w:t>
      </w:r>
      <w:r>
        <w:rPr>
          <w:rFonts w:ascii="Arial" w:hAnsi="Arial" w:cs="Arial"/>
          <w:spacing w:val="-2"/>
          <w:sz w:val="22"/>
          <w:szCs w:val="22"/>
        </w:rPr>
        <w:t>l’Office</w:t>
      </w:r>
      <w:r w:rsidRPr="00423D8D">
        <w:rPr>
          <w:rFonts w:ascii="Arial" w:hAnsi="Arial" w:cs="Arial"/>
          <w:spacing w:val="-2"/>
          <w:sz w:val="22"/>
          <w:szCs w:val="22"/>
        </w:rPr>
        <w:t xml:space="preserve"> et</w:t>
      </w:r>
      <w:r w:rsidRPr="00423D8D">
        <w:rPr>
          <w:rFonts w:ascii="Arial" w:hAnsi="Arial" w:cs="Arial"/>
          <w:spacing w:val="-2"/>
          <w:sz w:val="22"/>
          <w:szCs w:val="22"/>
          <w:u w:val="single"/>
        </w:rPr>
        <w:tab/>
      </w:r>
      <w:r w:rsidRPr="00423D8D">
        <w:rPr>
          <w:rFonts w:ascii="Arial" w:hAnsi="Arial" w:cs="Arial"/>
          <w:i/>
          <w:sz w:val="22"/>
          <w:szCs w:val="22"/>
          <w:u w:val="single"/>
        </w:rPr>
        <w:tab/>
      </w:r>
    </w:p>
    <w:tbl>
      <w:tblPr>
        <w:tblW w:w="919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198"/>
      </w:tblGrid>
      <w:tr w:rsidR="007413B4" w:rsidRPr="007413B4" w:rsidTr="00E01C66">
        <w:trPr>
          <w:trHeight w:val="153"/>
        </w:trPr>
        <w:tc>
          <w:tcPr>
            <w:tcW w:w="9198" w:type="dxa"/>
            <w:tcBorders>
              <w:top w:val="nil"/>
              <w:left w:val="nil"/>
              <w:bottom w:val="nil"/>
              <w:right w:val="nil"/>
            </w:tcBorders>
            <w:shd w:val="clear" w:color="auto" w:fill="auto"/>
          </w:tcPr>
          <w:p w:rsidR="007413B4" w:rsidRPr="007413B4" w:rsidRDefault="00AA4BD8" w:rsidP="00AA4BD8">
            <w:pPr>
              <w:tabs>
                <w:tab w:val="center" w:pos="4590"/>
                <w:tab w:val="right" w:pos="9630"/>
              </w:tabs>
              <w:suppressAutoHyphens/>
              <w:spacing w:after="120"/>
              <w:jc w:val="center"/>
              <w:rPr>
                <w:rFonts w:ascii="Arial" w:hAnsi="Arial" w:cs="Arial"/>
                <w:i/>
                <w:spacing w:val="-2"/>
                <w:sz w:val="20"/>
              </w:rPr>
            </w:pPr>
            <w:r>
              <w:rPr>
                <w:rFonts w:ascii="Arial" w:hAnsi="Arial" w:cs="Arial"/>
                <w:i/>
                <w:spacing w:val="-2"/>
                <w:sz w:val="20"/>
              </w:rPr>
              <w:tab/>
            </w:r>
            <w:r w:rsidR="007413B4" w:rsidRPr="007413B4">
              <w:rPr>
                <w:rFonts w:ascii="Arial" w:hAnsi="Arial" w:cs="Arial"/>
                <w:i/>
                <w:spacing w:val="-2"/>
                <w:sz w:val="20"/>
              </w:rPr>
              <w:t>(</w:t>
            </w:r>
            <w:r>
              <w:rPr>
                <w:rFonts w:ascii="Arial" w:hAnsi="Arial" w:cs="Arial"/>
                <w:i/>
                <w:spacing w:val="-2"/>
                <w:sz w:val="20"/>
              </w:rPr>
              <w:t>n</w:t>
            </w:r>
            <w:r w:rsidR="00300A6F">
              <w:rPr>
                <w:rFonts w:ascii="Arial" w:hAnsi="Arial" w:cs="Arial"/>
                <w:i/>
                <w:spacing w:val="-2"/>
                <w:sz w:val="20"/>
              </w:rPr>
              <w:t>om de l’e</w:t>
            </w:r>
            <w:r w:rsidR="007413B4" w:rsidRPr="007413B4">
              <w:rPr>
                <w:rFonts w:ascii="Arial" w:hAnsi="Arial" w:cs="Arial"/>
                <w:i/>
                <w:spacing w:val="-2"/>
                <w:sz w:val="20"/>
              </w:rPr>
              <w:t>ntrepreneur)</w:t>
            </w:r>
          </w:p>
        </w:tc>
      </w:tr>
    </w:tbl>
    <w:p w:rsidR="007413B4" w:rsidRPr="00423D8D" w:rsidRDefault="007413B4" w:rsidP="00AA4BD8">
      <w:pPr>
        <w:tabs>
          <w:tab w:val="left" w:pos="1440"/>
          <w:tab w:val="left" w:pos="5040"/>
          <w:tab w:val="right" w:pos="9630"/>
        </w:tabs>
        <w:suppressAutoHyphens/>
        <w:spacing w:after="120"/>
        <w:ind w:left="360"/>
        <w:jc w:val="both"/>
        <w:rPr>
          <w:rFonts w:ascii="Arial" w:hAnsi="Arial" w:cs="Arial"/>
          <w:spacing w:val="-2"/>
          <w:sz w:val="22"/>
          <w:szCs w:val="22"/>
        </w:rPr>
      </w:pPr>
      <w:proofErr w:type="gramStart"/>
      <w:r w:rsidRPr="00423D8D">
        <w:rPr>
          <w:rFonts w:ascii="Arial" w:hAnsi="Arial" w:cs="Arial"/>
          <w:spacing w:val="-2"/>
          <w:sz w:val="22"/>
          <w:szCs w:val="22"/>
        </w:rPr>
        <w:t>dont</w:t>
      </w:r>
      <w:proofErr w:type="gramEnd"/>
      <w:r w:rsidRPr="00423D8D">
        <w:rPr>
          <w:rFonts w:ascii="Arial" w:hAnsi="Arial" w:cs="Arial"/>
          <w:spacing w:val="-2"/>
          <w:sz w:val="22"/>
          <w:szCs w:val="22"/>
        </w:rPr>
        <w:t xml:space="preserve"> le principal établissement est situé au </w:t>
      </w:r>
      <w:r w:rsidRPr="00423D8D">
        <w:rPr>
          <w:rFonts w:ascii="Arial" w:hAnsi="Arial" w:cs="Arial"/>
          <w:spacing w:val="-2"/>
          <w:sz w:val="22"/>
          <w:szCs w:val="22"/>
          <w:u w:val="single"/>
        </w:rPr>
        <w:tab/>
      </w:r>
      <w:r w:rsidRPr="00423D8D">
        <w:rPr>
          <w:rFonts w:ascii="Arial" w:hAnsi="Arial" w:cs="Arial"/>
          <w:spacing w:val="-2"/>
          <w:sz w:val="22"/>
          <w:szCs w:val="22"/>
          <w:u w:val="single"/>
        </w:rPr>
        <w:tab/>
        <w:t xml:space="preserve"> ,</w:t>
      </w:r>
    </w:p>
    <w:p w:rsidR="007413B4" w:rsidRPr="00423D8D" w:rsidRDefault="007413B4" w:rsidP="00AA4BD8">
      <w:pPr>
        <w:tabs>
          <w:tab w:val="left" w:pos="1440"/>
          <w:tab w:val="left" w:pos="2880"/>
          <w:tab w:val="right" w:pos="9630"/>
        </w:tabs>
        <w:suppressAutoHyphens/>
        <w:ind w:left="360"/>
        <w:jc w:val="both"/>
        <w:rPr>
          <w:rFonts w:ascii="Arial" w:hAnsi="Arial" w:cs="Arial"/>
          <w:spacing w:val="-2"/>
          <w:sz w:val="22"/>
          <w:szCs w:val="22"/>
        </w:rPr>
      </w:pPr>
      <w:proofErr w:type="gramStart"/>
      <w:r w:rsidRPr="00423D8D">
        <w:rPr>
          <w:rFonts w:ascii="Arial" w:hAnsi="Arial" w:cs="Arial"/>
          <w:spacing w:val="-2"/>
          <w:sz w:val="22"/>
          <w:szCs w:val="22"/>
        </w:rPr>
        <w:t>ici</w:t>
      </w:r>
      <w:proofErr w:type="gramEnd"/>
      <w:r w:rsidRPr="00423D8D">
        <w:rPr>
          <w:rFonts w:ascii="Arial" w:hAnsi="Arial" w:cs="Arial"/>
          <w:spacing w:val="-2"/>
          <w:sz w:val="22"/>
          <w:szCs w:val="22"/>
        </w:rPr>
        <w:t xml:space="preserve"> représenté p</w:t>
      </w:r>
      <w:r>
        <w:rPr>
          <w:rFonts w:ascii="Arial" w:hAnsi="Arial" w:cs="Arial"/>
          <w:spacing w:val="-2"/>
          <w:sz w:val="22"/>
          <w:szCs w:val="22"/>
        </w:rPr>
        <w:t xml:space="preserve">ar </w:t>
      </w:r>
      <w:r w:rsidRPr="00423D8D">
        <w:rPr>
          <w:rFonts w:ascii="Arial" w:hAnsi="Arial" w:cs="Arial"/>
          <w:spacing w:val="-2"/>
          <w:sz w:val="22"/>
          <w:szCs w:val="22"/>
          <w:u w:val="single"/>
        </w:rPr>
        <w:tab/>
      </w:r>
      <w:r w:rsidRPr="00423D8D">
        <w:rPr>
          <w:rFonts w:ascii="Arial" w:hAnsi="Arial" w:cs="Arial"/>
          <w:spacing w:val="-2"/>
          <w:sz w:val="22"/>
          <w:szCs w:val="22"/>
          <w:u w:val="single"/>
        </w:rPr>
        <w:tab/>
      </w:r>
    </w:p>
    <w:tbl>
      <w:tblPr>
        <w:tblW w:w="919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198"/>
      </w:tblGrid>
      <w:tr w:rsidR="007413B4" w:rsidRPr="007413B4" w:rsidTr="007413B4">
        <w:trPr>
          <w:trHeight w:val="153"/>
        </w:trPr>
        <w:tc>
          <w:tcPr>
            <w:tcW w:w="9198" w:type="dxa"/>
            <w:tcBorders>
              <w:top w:val="nil"/>
              <w:left w:val="nil"/>
              <w:bottom w:val="nil"/>
              <w:right w:val="nil"/>
            </w:tcBorders>
            <w:shd w:val="clear" w:color="auto" w:fill="auto"/>
          </w:tcPr>
          <w:p w:rsidR="007413B4" w:rsidRPr="007413B4" w:rsidRDefault="007413B4" w:rsidP="00AA4BD8">
            <w:pPr>
              <w:tabs>
                <w:tab w:val="right" w:pos="9630"/>
              </w:tabs>
              <w:suppressAutoHyphens/>
              <w:spacing w:after="120"/>
              <w:jc w:val="center"/>
              <w:rPr>
                <w:rFonts w:ascii="Arial" w:hAnsi="Arial" w:cs="Arial"/>
                <w:i/>
                <w:spacing w:val="-2"/>
                <w:sz w:val="20"/>
              </w:rPr>
            </w:pPr>
            <w:r w:rsidRPr="007413B4">
              <w:rPr>
                <w:rFonts w:ascii="Arial" w:hAnsi="Arial" w:cs="Arial"/>
                <w:i/>
                <w:spacing w:val="-2"/>
                <w:sz w:val="20"/>
              </w:rPr>
              <w:t>(</w:t>
            </w:r>
            <w:r w:rsidR="00AA4BD8">
              <w:rPr>
                <w:rFonts w:ascii="Arial" w:hAnsi="Arial" w:cs="Arial"/>
                <w:i/>
                <w:spacing w:val="-2"/>
                <w:sz w:val="20"/>
              </w:rPr>
              <w:t>n</w:t>
            </w:r>
            <w:r w:rsidRPr="007413B4">
              <w:rPr>
                <w:rFonts w:ascii="Arial" w:hAnsi="Arial" w:cs="Arial"/>
                <w:i/>
                <w:spacing w:val="-2"/>
                <w:sz w:val="20"/>
              </w:rPr>
              <w:t>om et titre)</w:t>
            </w:r>
          </w:p>
        </w:tc>
      </w:tr>
    </w:tbl>
    <w:p w:rsidR="007413B4" w:rsidRDefault="007413B4" w:rsidP="00AA4BD8">
      <w:pPr>
        <w:tabs>
          <w:tab w:val="left" w:pos="1440"/>
          <w:tab w:val="right" w:pos="9630"/>
        </w:tabs>
        <w:suppressAutoHyphens/>
        <w:spacing w:after="120" w:line="276" w:lineRule="auto"/>
        <w:ind w:left="360"/>
        <w:jc w:val="both"/>
        <w:rPr>
          <w:rFonts w:ascii="Arial" w:hAnsi="Arial" w:cs="Arial"/>
          <w:spacing w:val="-2"/>
          <w:sz w:val="22"/>
          <w:szCs w:val="22"/>
        </w:rPr>
      </w:pPr>
      <w:proofErr w:type="gramStart"/>
      <w:r w:rsidRPr="00423D8D">
        <w:rPr>
          <w:rFonts w:ascii="Arial" w:hAnsi="Arial" w:cs="Arial"/>
          <w:spacing w:val="-2"/>
          <w:sz w:val="22"/>
          <w:szCs w:val="22"/>
        </w:rPr>
        <w:t>dû</w:t>
      </w:r>
      <w:r w:rsidR="00482A5B">
        <w:rPr>
          <w:rFonts w:ascii="Arial" w:hAnsi="Arial" w:cs="Arial"/>
          <w:spacing w:val="-2"/>
          <w:sz w:val="22"/>
          <w:szCs w:val="22"/>
        </w:rPr>
        <w:t>ment</w:t>
      </w:r>
      <w:proofErr w:type="gramEnd"/>
      <w:r w:rsidR="00482A5B">
        <w:rPr>
          <w:rFonts w:ascii="Arial" w:hAnsi="Arial" w:cs="Arial"/>
          <w:spacing w:val="-2"/>
          <w:sz w:val="22"/>
          <w:szCs w:val="22"/>
        </w:rPr>
        <w:t xml:space="preserve"> autorisé(e) (ci-après « </w:t>
      </w:r>
      <w:r w:rsidR="009A4F94">
        <w:rPr>
          <w:rFonts w:ascii="Arial" w:hAnsi="Arial" w:cs="Arial"/>
          <w:spacing w:val="-2"/>
          <w:sz w:val="22"/>
          <w:szCs w:val="22"/>
        </w:rPr>
        <w:t>E</w:t>
      </w:r>
      <w:r w:rsidRPr="00423D8D">
        <w:rPr>
          <w:rFonts w:ascii="Arial" w:hAnsi="Arial" w:cs="Arial"/>
          <w:spacing w:val="-2"/>
          <w:sz w:val="22"/>
          <w:szCs w:val="22"/>
        </w:rPr>
        <w:t>ntrepreneur »),</w:t>
      </w:r>
      <w:r w:rsidR="00482A5B">
        <w:rPr>
          <w:rFonts w:ascii="Arial" w:hAnsi="Arial" w:cs="Arial"/>
          <w:spacing w:val="-2"/>
          <w:sz w:val="22"/>
          <w:szCs w:val="22"/>
        </w:rPr>
        <w:t xml:space="preserve"> s'oblige solidairement avec l’</w:t>
      </w:r>
      <w:r w:rsidR="009A4F94">
        <w:rPr>
          <w:rFonts w:ascii="Arial" w:hAnsi="Arial" w:cs="Arial"/>
          <w:spacing w:val="-2"/>
          <w:sz w:val="22"/>
          <w:szCs w:val="22"/>
        </w:rPr>
        <w:t>E</w:t>
      </w:r>
      <w:r w:rsidRPr="00423D8D">
        <w:rPr>
          <w:rFonts w:ascii="Arial" w:hAnsi="Arial" w:cs="Arial"/>
          <w:spacing w:val="-2"/>
          <w:sz w:val="22"/>
          <w:szCs w:val="22"/>
        </w:rPr>
        <w:t>ntrepreneur enver</w:t>
      </w:r>
      <w:r>
        <w:rPr>
          <w:rFonts w:ascii="Arial" w:hAnsi="Arial" w:cs="Arial"/>
          <w:color w:val="000000"/>
          <w:spacing w:val="-2"/>
          <w:sz w:val="22"/>
          <w:szCs w:val="22"/>
        </w:rPr>
        <w:t xml:space="preserve">s l’Office </w:t>
      </w:r>
      <w:r w:rsidRPr="00423D8D">
        <w:rPr>
          <w:rFonts w:ascii="Arial" w:hAnsi="Arial" w:cs="Arial"/>
          <w:spacing w:val="-2"/>
          <w:sz w:val="22"/>
          <w:szCs w:val="22"/>
        </w:rPr>
        <w:t xml:space="preserve">à payer directement les créanciers définis ci-après, la </w:t>
      </w:r>
      <w:r w:rsidR="00482A5B">
        <w:rPr>
          <w:rFonts w:ascii="Arial" w:hAnsi="Arial" w:cs="Arial"/>
          <w:spacing w:val="-2"/>
          <w:sz w:val="22"/>
          <w:szCs w:val="22"/>
        </w:rPr>
        <w:t>c</w:t>
      </w:r>
      <w:r w:rsidRPr="00423D8D">
        <w:rPr>
          <w:rFonts w:ascii="Arial" w:hAnsi="Arial" w:cs="Arial"/>
          <w:spacing w:val="-2"/>
          <w:sz w:val="22"/>
          <w:szCs w:val="22"/>
        </w:rPr>
        <w:t>aution ne pouvant en aucun cas être appelée à payer plus qu’un montant total de</w:t>
      </w:r>
      <w:r>
        <w:rPr>
          <w:rFonts w:ascii="Arial" w:hAnsi="Arial" w:cs="Arial"/>
          <w:spacing w:val="-2"/>
          <w:sz w:val="22"/>
          <w:szCs w:val="22"/>
        </w:rPr>
        <w:t> :</w:t>
      </w:r>
    </w:p>
    <w:p w:rsidR="007413B4" w:rsidRPr="00680FFC" w:rsidRDefault="00AB5B0B" w:rsidP="00AB5B0B">
      <w:pPr>
        <w:tabs>
          <w:tab w:val="right" w:pos="7200"/>
          <w:tab w:val="right" w:pos="9630"/>
        </w:tabs>
        <w:suppressAutoHyphens/>
        <w:spacing w:after="120" w:line="276" w:lineRule="auto"/>
        <w:ind w:left="360"/>
        <w:jc w:val="both"/>
        <w:rPr>
          <w:rFonts w:ascii="Arial" w:hAnsi="Arial" w:cs="Arial"/>
          <w:spacing w:val="-2"/>
          <w:sz w:val="22"/>
          <w:szCs w:val="22"/>
        </w:rPr>
      </w:pPr>
      <w:r w:rsidRPr="00AB5B0B">
        <w:rPr>
          <w:rFonts w:ascii="Arial" w:hAnsi="Arial" w:cs="Arial"/>
          <w:spacing w:val="-2"/>
          <w:sz w:val="22"/>
          <w:szCs w:val="22"/>
          <w:u w:val="single"/>
        </w:rPr>
        <w:tab/>
      </w:r>
      <w:r>
        <w:rPr>
          <w:rFonts w:ascii="Arial" w:hAnsi="Arial" w:cs="Arial"/>
          <w:spacing w:val="-2"/>
          <w:sz w:val="22"/>
          <w:szCs w:val="22"/>
        </w:rPr>
        <w:t> </w:t>
      </w:r>
      <w:proofErr w:type="gramStart"/>
      <w:r>
        <w:rPr>
          <w:rFonts w:ascii="Arial" w:hAnsi="Arial" w:cs="Arial"/>
          <w:spacing w:val="-2"/>
          <w:sz w:val="22"/>
          <w:szCs w:val="22"/>
        </w:rPr>
        <w:t>dollars</w:t>
      </w:r>
      <w:proofErr w:type="gramEnd"/>
      <w:r>
        <w:rPr>
          <w:rFonts w:ascii="Arial" w:hAnsi="Arial" w:cs="Arial"/>
          <w:spacing w:val="-2"/>
          <w:sz w:val="22"/>
          <w:szCs w:val="22"/>
        </w:rPr>
        <w:t xml:space="preserve"> (</w:t>
      </w:r>
      <w:r>
        <w:rPr>
          <w:rFonts w:ascii="Arial" w:hAnsi="Arial" w:cs="Arial"/>
          <w:spacing w:val="-2"/>
          <w:sz w:val="22"/>
          <w:szCs w:val="22"/>
          <w:u w:val="single"/>
        </w:rPr>
        <w:tab/>
      </w:r>
      <w:r w:rsidR="007413B4" w:rsidRPr="00680FFC">
        <w:rPr>
          <w:rFonts w:ascii="Arial" w:hAnsi="Arial" w:cs="Arial"/>
          <w:spacing w:val="-2"/>
          <w:sz w:val="22"/>
          <w:szCs w:val="22"/>
        </w:rPr>
        <w:t> $).</w:t>
      </w:r>
    </w:p>
    <w:p w:rsidR="007413B4" w:rsidRPr="00423D8D" w:rsidRDefault="007413B4" w:rsidP="00915AFC">
      <w:pPr>
        <w:pStyle w:val="Paragraphedeliste"/>
        <w:numPr>
          <w:ilvl w:val="0"/>
          <w:numId w:val="38"/>
        </w:numPr>
        <w:tabs>
          <w:tab w:val="left" w:pos="634"/>
          <w:tab w:val="left" w:pos="1440"/>
          <w:tab w:val="right" w:pos="9630"/>
        </w:tabs>
        <w:suppressAutoHyphens/>
        <w:ind w:right="-450"/>
        <w:contextualSpacing/>
        <w:jc w:val="both"/>
        <w:rPr>
          <w:rFonts w:ascii="Arial" w:hAnsi="Arial" w:cs="Arial"/>
          <w:spacing w:val="-2"/>
          <w:sz w:val="22"/>
          <w:szCs w:val="22"/>
        </w:rPr>
      </w:pPr>
      <w:r w:rsidRPr="00423D8D">
        <w:rPr>
          <w:rFonts w:ascii="Arial" w:hAnsi="Arial" w:cs="Arial"/>
          <w:spacing w:val="-2"/>
          <w:sz w:val="22"/>
          <w:szCs w:val="22"/>
        </w:rPr>
        <w:t>Par créancier, on entend :</w:t>
      </w:r>
    </w:p>
    <w:p w:rsidR="007413B4" w:rsidRPr="00482A5B" w:rsidRDefault="00482A5B" w:rsidP="00915AFC">
      <w:pPr>
        <w:pStyle w:val="Sansinterligne"/>
        <w:widowControl/>
        <w:numPr>
          <w:ilvl w:val="0"/>
          <w:numId w:val="37"/>
        </w:numPr>
        <w:tabs>
          <w:tab w:val="right" w:pos="9630"/>
        </w:tabs>
        <w:autoSpaceDE/>
        <w:autoSpaceDN/>
        <w:adjustRightInd/>
        <w:spacing w:after="60"/>
        <w:jc w:val="both"/>
        <w:rPr>
          <w:rFonts w:ascii="Arial" w:hAnsi="Arial" w:cs="Arial"/>
          <w:iCs/>
          <w:sz w:val="22"/>
          <w:szCs w:val="22"/>
          <w:lang w:val="fr-CA"/>
        </w:rPr>
      </w:pPr>
      <w:r>
        <w:rPr>
          <w:rFonts w:ascii="Arial" w:hAnsi="Arial" w:cs="Arial"/>
          <w:iCs/>
          <w:sz w:val="22"/>
          <w:szCs w:val="22"/>
          <w:lang w:val="fr-CA"/>
        </w:rPr>
        <w:t>tout sous-</w:t>
      </w:r>
      <w:r w:rsidR="0075603F">
        <w:rPr>
          <w:rFonts w:ascii="Arial" w:hAnsi="Arial" w:cs="Arial"/>
          <w:iCs/>
          <w:sz w:val="22"/>
          <w:szCs w:val="22"/>
          <w:lang w:val="fr-CA"/>
        </w:rPr>
        <w:t>contractant</w:t>
      </w:r>
      <w:r>
        <w:rPr>
          <w:rFonts w:ascii="Arial" w:hAnsi="Arial" w:cs="Arial"/>
          <w:iCs/>
          <w:sz w:val="22"/>
          <w:szCs w:val="22"/>
          <w:lang w:val="fr-CA"/>
        </w:rPr>
        <w:t xml:space="preserve"> de l</w:t>
      </w:r>
      <w:r w:rsidR="00DD7757">
        <w:rPr>
          <w:rFonts w:ascii="Arial" w:hAnsi="Arial" w:cs="Arial"/>
          <w:iCs/>
          <w:sz w:val="22"/>
          <w:szCs w:val="22"/>
          <w:lang w:val="fr-CA"/>
        </w:rPr>
        <w:t>’E</w:t>
      </w:r>
      <w:r w:rsidR="007413B4" w:rsidRPr="00482A5B">
        <w:rPr>
          <w:rFonts w:ascii="Arial" w:hAnsi="Arial" w:cs="Arial"/>
          <w:iCs/>
          <w:sz w:val="22"/>
          <w:szCs w:val="22"/>
          <w:lang w:val="fr-CA"/>
        </w:rPr>
        <w:t>ntrepreneur;</w:t>
      </w:r>
    </w:p>
    <w:p w:rsidR="007413B4" w:rsidRPr="00423D8D" w:rsidRDefault="007413B4" w:rsidP="00915AFC">
      <w:pPr>
        <w:pStyle w:val="Sansinterligne"/>
        <w:widowControl/>
        <w:numPr>
          <w:ilvl w:val="0"/>
          <w:numId w:val="37"/>
        </w:numPr>
        <w:tabs>
          <w:tab w:val="right" w:pos="9630"/>
        </w:tabs>
        <w:autoSpaceDE/>
        <w:autoSpaceDN/>
        <w:adjustRightInd/>
        <w:spacing w:after="60"/>
        <w:jc w:val="both"/>
        <w:rPr>
          <w:rFonts w:ascii="Arial" w:hAnsi="Arial" w:cs="Arial"/>
          <w:sz w:val="22"/>
          <w:szCs w:val="22"/>
          <w:lang w:val="fr-CA"/>
        </w:rPr>
      </w:pPr>
      <w:r w:rsidRPr="00423D8D">
        <w:rPr>
          <w:rFonts w:ascii="Arial" w:hAnsi="Arial" w:cs="Arial"/>
          <w:sz w:val="22"/>
          <w:szCs w:val="22"/>
          <w:lang w:val="fr-CA"/>
        </w:rPr>
        <w:t xml:space="preserve">toute personne physique ou toute personne morale qui a vendu ou </w:t>
      </w:r>
      <w:r w:rsidR="00482A5B">
        <w:rPr>
          <w:rFonts w:ascii="Arial" w:hAnsi="Arial" w:cs="Arial"/>
          <w:spacing w:val="-2"/>
          <w:sz w:val="22"/>
          <w:szCs w:val="22"/>
          <w:lang w:val="fr-CA"/>
        </w:rPr>
        <w:t>loué à l</w:t>
      </w:r>
      <w:r w:rsidR="00DD7757">
        <w:rPr>
          <w:rFonts w:ascii="Arial" w:hAnsi="Arial" w:cs="Arial"/>
          <w:spacing w:val="-2"/>
          <w:sz w:val="22"/>
          <w:szCs w:val="22"/>
          <w:lang w:val="fr-CA"/>
        </w:rPr>
        <w:t>’E</w:t>
      </w:r>
      <w:r w:rsidRPr="00423D8D">
        <w:rPr>
          <w:rFonts w:ascii="Arial" w:hAnsi="Arial" w:cs="Arial"/>
          <w:spacing w:val="-2"/>
          <w:sz w:val="22"/>
          <w:szCs w:val="22"/>
          <w:lang w:val="fr-CA"/>
        </w:rPr>
        <w:t>ntrepreneur ou à ses sous-contractants des services, des matériaux ou du matériel destinés exclusivement à l</w:t>
      </w:r>
      <w:r w:rsidR="00DD7757">
        <w:rPr>
          <w:rFonts w:ascii="Arial" w:hAnsi="Arial" w:cs="Arial"/>
          <w:spacing w:val="-2"/>
          <w:sz w:val="22"/>
          <w:szCs w:val="22"/>
          <w:lang w:val="fr-CA"/>
        </w:rPr>
        <w:t>’</w:t>
      </w:r>
      <w:r w:rsidRPr="00423D8D">
        <w:rPr>
          <w:rFonts w:ascii="Arial" w:hAnsi="Arial" w:cs="Arial"/>
          <w:spacing w:val="-2"/>
          <w:sz w:val="22"/>
          <w:szCs w:val="22"/>
          <w:lang w:val="fr-CA"/>
        </w:rPr>
        <w:t>ouvrage, le prix de location de matériel étant déterminé uniquement selon les normes courantes de l</w:t>
      </w:r>
      <w:r w:rsidR="00DD7757">
        <w:rPr>
          <w:rFonts w:ascii="Arial" w:hAnsi="Arial" w:cs="Arial"/>
          <w:spacing w:val="-2"/>
          <w:sz w:val="22"/>
          <w:szCs w:val="22"/>
          <w:lang w:val="fr-CA"/>
        </w:rPr>
        <w:t>’</w:t>
      </w:r>
      <w:r w:rsidRPr="00423D8D">
        <w:rPr>
          <w:rFonts w:ascii="Arial" w:hAnsi="Arial" w:cs="Arial"/>
          <w:spacing w:val="-2"/>
          <w:sz w:val="22"/>
          <w:szCs w:val="22"/>
          <w:lang w:val="fr-CA"/>
        </w:rPr>
        <w:t>industrie de la construction;</w:t>
      </w:r>
    </w:p>
    <w:p w:rsidR="007413B4" w:rsidRPr="00423D8D" w:rsidRDefault="007413B4" w:rsidP="00915AFC">
      <w:pPr>
        <w:pStyle w:val="Sansinterligne"/>
        <w:widowControl/>
        <w:numPr>
          <w:ilvl w:val="0"/>
          <w:numId w:val="37"/>
        </w:numPr>
        <w:tabs>
          <w:tab w:val="right" w:pos="9630"/>
        </w:tabs>
        <w:autoSpaceDE/>
        <w:autoSpaceDN/>
        <w:adjustRightInd/>
        <w:spacing w:after="60"/>
        <w:jc w:val="both"/>
        <w:rPr>
          <w:rFonts w:ascii="Arial" w:hAnsi="Arial" w:cs="Arial"/>
          <w:sz w:val="22"/>
          <w:szCs w:val="22"/>
          <w:lang w:val="fr-CA"/>
        </w:rPr>
      </w:pPr>
      <w:r w:rsidRPr="00423D8D">
        <w:rPr>
          <w:rFonts w:ascii="Arial" w:hAnsi="Arial" w:cs="Arial"/>
          <w:spacing w:val="-2"/>
          <w:sz w:val="22"/>
          <w:szCs w:val="22"/>
          <w:lang w:val="fr-CA"/>
        </w:rPr>
        <w:t>tout fournisseur de matériaux spécialement préparés pour cet ouvrage et pour ce contrat;</w:t>
      </w:r>
    </w:p>
    <w:p w:rsidR="007413B4" w:rsidRPr="00EE0576" w:rsidRDefault="007413B4" w:rsidP="00915AFC">
      <w:pPr>
        <w:pStyle w:val="Paragraphedeliste"/>
        <w:numPr>
          <w:ilvl w:val="0"/>
          <w:numId w:val="37"/>
        </w:numPr>
        <w:tabs>
          <w:tab w:val="left" w:pos="720"/>
          <w:tab w:val="left" w:pos="1440"/>
          <w:tab w:val="right" w:pos="9630"/>
        </w:tabs>
        <w:suppressAutoHyphens/>
        <w:spacing w:after="60"/>
        <w:contextualSpacing/>
        <w:jc w:val="both"/>
        <w:rPr>
          <w:rFonts w:ascii="Arial" w:hAnsi="Arial" w:cs="Arial"/>
          <w:spacing w:val="-2"/>
          <w:sz w:val="22"/>
          <w:szCs w:val="22"/>
        </w:rPr>
      </w:pPr>
      <w:r w:rsidRPr="00EE0576">
        <w:rPr>
          <w:rFonts w:ascii="Arial" w:hAnsi="Arial" w:cs="Arial"/>
          <w:spacing w:val="-2"/>
          <w:sz w:val="22"/>
          <w:szCs w:val="22"/>
        </w:rPr>
        <w:t xml:space="preserve">la </w:t>
      </w:r>
      <w:r w:rsidRPr="00EE0576">
        <w:rPr>
          <w:rFonts w:ascii="Arial" w:hAnsi="Arial" w:cs="Arial"/>
          <w:sz w:val="22"/>
          <w:szCs w:val="22"/>
          <w:lang w:val="fr-FR"/>
        </w:rPr>
        <w:t>Commission des normes, de l’équité, de la santé et de la sécurité du travail</w:t>
      </w:r>
      <w:r w:rsidRPr="00EE0576">
        <w:rPr>
          <w:rFonts w:ascii="Arial" w:hAnsi="Arial" w:cs="Arial"/>
          <w:sz w:val="22"/>
          <w:szCs w:val="22"/>
        </w:rPr>
        <w:t>, en ce qui concerne les cotisations découlant de ce contrat;</w:t>
      </w:r>
    </w:p>
    <w:p w:rsidR="007413B4" w:rsidRPr="00423D8D" w:rsidRDefault="007413B4" w:rsidP="00915AFC">
      <w:pPr>
        <w:pStyle w:val="Paragraphedeliste"/>
        <w:numPr>
          <w:ilvl w:val="0"/>
          <w:numId w:val="37"/>
        </w:numPr>
        <w:tabs>
          <w:tab w:val="left" w:pos="720"/>
          <w:tab w:val="right" w:pos="9630"/>
        </w:tabs>
        <w:suppressAutoHyphens/>
        <w:spacing w:after="120"/>
        <w:jc w:val="both"/>
        <w:rPr>
          <w:rFonts w:ascii="Arial" w:hAnsi="Arial" w:cs="Arial"/>
          <w:spacing w:val="-2"/>
          <w:sz w:val="22"/>
          <w:szCs w:val="22"/>
        </w:rPr>
      </w:pPr>
      <w:r w:rsidRPr="00423D8D">
        <w:rPr>
          <w:rFonts w:ascii="Arial" w:hAnsi="Arial" w:cs="Arial"/>
          <w:spacing w:val="-2"/>
          <w:sz w:val="22"/>
          <w:szCs w:val="22"/>
        </w:rPr>
        <w:t>la Commission de la construction du Québec, en ce qui concerne les cotisations découlant de ce contrat.</w:t>
      </w:r>
    </w:p>
    <w:p w:rsidR="00FA2E68" w:rsidRPr="00FA2E68" w:rsidRDefault="00482A5B" w:rsidP="00915AFC">
      <w:pPr>
        <w:pStyle w:val="Paragraphedeliste"/>
        <w:numPr>
          <w:ilvl w:val="0"/>
          <w:numId w:val="38"/>
        </w:numPr>
        <w:tabs>
          <w:tab w:val="left" w:pos="634"/>
          <w:tab w:val="left" w:pos="1440"/>
          <w:tab w:val="right" w:pos="9630"/>
        </w:tabs>
        <w:suppressAutoHyphens/>
        <w:spacing w:after="240"/>
        <w:contextualSpacing/>
        <w:jc w:val="both"/>
        <w:rPr>
          <w:rFonts w:ascii="Arial" w:hAnsi="Arial" w:cs="Arial"/>
          <w:spacing w:val="-2"/>
          <w:sz w:val="22"/>
          <w:szCs w:val="22"/>
        </w:rPr>
      </w:pPr>
      <w:r>
        <w:rPr>
          <w:rFonts w:ascii="Arial" w:hAnsi="Arial" w:cs="Arial"/>
          <w:spacing w:val="-2"/>
          <w:sz w:val="22"/>
          <w:szCs w:val="22"/>
        </w:rPr>
        <w:t>La c</w:t>
      </w:r>
      <w:r w:rsidR="007413B4" w:rsidRPr="00423D8D">
        <w:rPr>
          <w:rFonts w:ascii="Arial" w:hAnsi="Arial" w:cs="Arial"/>
          <w:spacing w:val="-2"/>
          <w:sz w:val="22"/>
          <w:szCs w:val="22"/>
        </w:rPr>
        <w:t xml:space="preserve">aution consent à ce que </w:t>
      </w:r>
      <w:r w:rsidR="007413B4">
        <w:rPr>
          <w:rFonts w:ascii="Arial" w:hAnsi="Arial" w:cs="Arial"/>
          <w:spacing w:val="-2"/>
          <w:sz w:val="22"/>
          <w:szCs w:val="22"/>
        </w:rPr>
        <w:t>l’Office</w:t>
      </w:r>
      <w:r>
        <w:rPr>
          <w:rFonts w:ascii="Arial" w:hAnsi="Arial" w:cs="Arial"/>
          <w:spacing w:val="-2"/>
          <w:sz w:val="22"/>
          <w:szCs w:val="22"/>
        </w:rPr>
        <w:t xml:space="preserve"> et l</w:t>
      </w:r>
      <w:r w:rsidR="00DD7757">
        <w:rPr>
          <w:rFonts w:ascii="Arial" w:hAnsi="Arial" w:cs="Arial"/>
          <w:spacing w:val="-2"/>
          <w:sz w:val="22"/>
          <w:szCs w:val="22"/>
        </w:rPr>
        <w:t>’E</w:t>
      </w:r>
      <w:r w:rsidR="007413B4" w:rsidRPr="00423D8D">
        <w:rPr>
          <w:rFonts w:ascii="Arial" w:hAnsi="Arial" w:cs="Arial"/>
          <w:spacing w:val="-2"/>
          <w:sz w:val="22"/>
          <w:szCs w:val="22"/>
        </w:rPr>
        <w:t>ntrepreneur puissent en tout temps faire des modifications au contra</w:t>
      </w:r>
      <w:r w:rsidR="00300A6F">
        <w:rPr>
          <w:rFonts w:ascii="Arial" w:hAnsi="Arial" w:cs="Arial"/>
          <w:spacing w:val="-2"/>
          <w:sz w:val="22"/>
          <w:szCs w:val="22"/>
        </w:rPr>
        <w:t>t, sous réserve du droit de la c</w:t>
      </w:r>
      <w:r w:rsidR="007413B4" w:rsidRPr="00423D8D">
        <w:rPr>
          <w:rFonts w:ascii="Arial" w:hAnsi="Arial" w:cs="Arial"/>
          <w:spacing w:val="-2"/>
          <w:sz w:val="22"/>
          <w:szCs w:val="22"/>
        </w:rPr>
        <w:t>aution d’en être informée sur demande</w:t>
      </w:r>
      <w:r w:rsidR="00747704">
        <w:rPr>
          <w:rFonts w:ascii="Arial" w:hAnsi="Arial" w:cs="Arial"/>
          <w:spacing w:val="-2"/>
          <w:sz w:val="22"/>
          <w:szCs w:val="22"/>
        </w:rPr>
        <w:t>,</w:t>
      </w:r>
      <w:r w:rsidR="007413B4" w:rsidRPr="00423D8D">
        <w:rPr>
          <w:rFonts w:ascii="Arial" w:hAnsi="Arial" w:cs="Arial"/>
          <w:spacing w:val="-2"/>
          <w:sz w:val="22"/>
          <w:szCs w:val="22"/>
        </w:rPr>
        <w:t xml:space="preserve"> conformément à l’article 2345 du Code civil du Québec, et elle consent également à ce que </w:t>
      </w:r>
      <w:r w:rsidR="007413B4">
        <w:rPr>
          <w:rFonts w:ascii="Arial" w:hAnsi="Arial" w:cs="Arial"/>
          <w:spacing w:val="-2"/>
          <w:sz w:val="22"/>
          <w:szCs w:val="22"/>
        </w:rPr>
        <w:t>l’Office</w:t>
      </w:r>
      <w:r w:rsidR="007413B4" w:rsidRPr="00423D8D">
        <w:rPr>
          <w:rFonts w:ascii="Arial" w:hAnsi="Arial" w:cs="Arial"/>
          <w:spacing w:val="-2"/>
          <w:sz w:val="22"/>
          <w:szCs w:val="22"/>
        </w:rPr>
        <w:t xml:space="preserve"> accorde tout délai nécessaire au parachèvement des travaux.</w:t>
      </w:r>
    </w:p>
    <w:p w:rsidR="007413B4" w:rsidRPr="008B1A4A" w:rsidRDefault="007413B4" w:rsidP="00915AFC">
      <w:pPr>
        <w:pStyle w:val="Sansinterligne"/>
        <w:widowControl/>
        <w:numPr>
          <w:ilvl w:val="0"/>
          <w:numId w:val="38"/>
        </w:numPr>
        <w:tabs>
          <w:tab w:val="right" w:pos="9630"/>
        </w:tabs>
        <w:autoSpaceDE/>
        <w:autoSpaceDN/>
        <w:adjustRightInd/>
        <w:spacing w:after="120"/>
        <w:jc w:val="both"/>
        <w:rPr>
          <w:rFonts w:ascii="Arial" w:hAnsi="Arial" w:cs="Arial"/>
          <w:sz w:val="22"/>
          <w:szCs w:val="22"/>
          <w:lang w:val="fr-CA"/>
        </w:rPr>
      </w:pPr>
      <w:r w:rsidRPr="008B1A4A">
        <w:rPr>
          <w:rFonts w:ascii="Arial" w:hAnsi="Arial" w:cs="Arial"/>
          <w:sz w:val="22"/>
          <w:szCs w:val="22"/>
          <w:lang w:val="fr-CA"/>
        </w:rPr>
        <w:t>Sous réserve</w:t>
      </w:r>
      <w:r w:rsidR="00675595">
        <w:rPr>
          <w:rFonts w:ascii="Arial" w:hAnsi="Arial" w:cs="Arial"/>
          <w:sz w:val="22"/>
          <w:szCs w:val="22"/>
          <w:lang w:val="fr-CA"/>
        </w:rPr>
        <w:t xml:space="preserve"> de l</w:t>
      </w:r>
      <w:r w:rsidR="00DD7757">
        <w:rPr>
          <w:rFonts w:ascii="Arial" w:hAnsi="Arial" w:cs="Arial"/>
          <w:sz w:val="22"/>
          <w:szCs w:val="22"/>
          <w:lang w:val="fr-CA"/>
        </w:rPr>
        <w:t>’</w:t>
      </w:r>
      <w:r w:rsidR="00675595">
        <w:rPr>
          <w:rFonts w:ascii="Arial" w:hAnsi="Arial" w:cs="Arial"/>
          <w:sz w:val="22"/>
          <w:szCs w:val="22"/>
          <w:lang w:val="fr-CA"/>
        </w:rPr>
        <w:t xml:space="preserve">article 3 qui précède, </w:t>
      </w:r>
      <w:r w:rsidRPr="008B1A4A">
        <w:rPr>
          <w:rFonts w:ascii="Arial" w:hAnsi="Arial" w:cs="Arial"/>
          <w:sz w:val="22"/>
          <w:szCs w:val="22"/>
          <w:lang w:val="fr-CA"/>
        </w:rPr>
        <w:t>un créancier n</w:t>
      </w:r>
      <w:r w:rsidR="00DD7757">
        <w:rPr>
          <w:rFonts w:ascii="Arial" w:hAnsi="Arial" w:cs="Arial"/>
          <w:sz w:val="22"/>
          <w:szCs w:val="22"/>
          <w:lang w:val="fr-CA"/>
        </w:rPr>
        <w:t>’</w:t>
      </w:r>
      <w:r w:rsidRPr="008B1A4A">
        <w:rPr>
          <w:rFonts w:ascii="Arial" w:hAnsi="Arial" w:cs="Arial"/>
          <w:sz w:val="22"/>
          <w:szCs w:val="22"/>
          <w:lang w:val="fr-CA"/>
        </w:rPr>
        <w:t>a de recours direct contre la caution que s</w:t>
      </w:r>
      <w:r w:rsidR="00DD7757">
        <w:rPr>
          <w:rFonts w:ascii="Arial" w:hAnsi="Arial" w:cs="Arial"/>
          <w:sz w:val="22"/>
          <w:szCs w:val="22"/>
          <w:lang w:val="fr-CA"/>
        </w:rPr>
        <w:t>’</w:t>
      </w:r>
      <w:r w:rsidR="00482A5B">
        <w:rPr>
          <w:rFonts w:ascii="Arial" w:hAnsi="Arial" w:cs="Arial"/>
          <w:sz w:val="22"/>
          <w:szCs w:val="22"/>
          <w:lang w:val="fr-CA"/>
        </w:rPr>
        <w:t>il lui a adressé, ainsi qu</w:t>
      </w:r>
      <w:r w:rsidR="00747704">
        <w:rPr>
          <w:rFonts w:ascii="Arial" w:hAnsi="Arial" w:cs="Arial"/>
          <w:sz w:val="22"/>
          <w:szCs w:val="22"/>
          <w:lang w:val="fr-CA"/>
        </w:rPr>
        <w:t>’</w:t>
      </w:r>
      <w:r w:rsidR="00482A5B">
        <w:rPr>
          <w:rFonts w:ascii="Arial" w:hAnsi="Arial" w:cs="Arial"/>
          <w:sz w:val="22"/>
          <w:szCs w:val="22"/>
          <w:lang w:val="fr-CA"/>
        </w:rPr>
        <w:t>à l</w:t>
      </w:r>
      <w:r w:rsidR="00DD7757">
        <w:rPr>
          <w:rFonts w:ascii="Arial" w:hAnsi="Arial" w:cs="Arial"/>
          <w:sz w:val="22"/>
          <w:szCs w:val="22"/>
          <w:lang w:val="fr-CA"/>
        </w:rPr>
        <w:t>’E</w:t>
      </w:r>
      <w:r w:rsidRPr="008B1A4A">
        <w:rPr>
          <w:rFonts w:ascii="Arial" w:hAnsi="Arial" w:cs="Arial"/>
          <w:sz w:val="22"/>
          <w:szCs w:val="22"/>
          <w:lang w:val="fr-CA"/>
        </w:rPr>
        <w:t xml:space="preserve">ntrepreneur, une demande de paiement dans les </w:t>
      </w:r>
      <w:r w:rsidR="00747704">
        <w:rPr>
          <w:rFonts w:ascii="Arial" w:hAnsi="Arial" w:cs="Arial"/>
          <w:sz w:val="22"/>
          <w:szCs w:val="22"/>
          <w:lang w:val="fr-CA"/>
        </w:rPr>
        <w:t xml:space="preserve">cent vingt </w:t>
      </w:r>
      <w:r w:rsidR="00747704">
        <w:rPr>
          <w:rFonts w:ascii="Arial" w:hAnsi="Arial" w:cs="Arial"/>
          <w:sz w:val="22"/>
          <w:szCs w:val="22"/>
          <w:lang w:val="fr-CA"/>
        </w:rPr>
        <w:lastRenderedPageBreak/>
        <w:t>(</w:t>
      </w:r>
      <w:r w:rsidRPr="008B1A4A">
        <w:rPr>
          <w:rFonts w:ascii="Arial" w:hAnsi="Arial" w:cs="Arial"/>
          <w:sz w:val="22"/>
          <w:szCs w:val="22"/>
          <w:lang w:val="fr-CA"/>
        </w:rPr>
        <w:t>120</w:t>
      </w:r>
      <w:r w:rsidR="00747704">
        <w:rPr>
          <w:rFonts w:ascii="Arial" w:hAnsi="Arial" w:cs="Arial"/>
          <w:sz w:val="22"/>
          <w:szCs w:val="22"/>
          <w:lang w:val="fr-CA"/>
        </w:rPr>
        <w:t>)</w:t>
      </w:r>
      <w:r w:rsidR="00DD7757">
        <w:rPr>
          <w:rFonts w:ascii="Arial" w:hAnsi="Arial" w:cs="Arial"/>
          <w:sz w:val="22"/>
          <w:szCs w:val="22"/>
          <w:lang w:val="fr-CA"/>
        </w:rPr>
        <w:t> </w:t>
      </w:r>
      <w:r w:rsidRPr="008B1A4A">
        <w:rPr>
          <w:rFonts w:ascii="Arial" w:hAnsi="Arial" w:cs="Arial"/>
          <w:sz w:val="22"/>
          <w:szCs w:val="22"/>
          <w:lang w:val="fr-CA"/>
        </w:rPr>
        <w:t>jours suivant la date à laquelle il a terminé ses travaux ou fourni les derniers services, matériaux ou matériel</w:t>
      </w:r>
      <w:r w:rsidR="00747704">
        <w:rPr>
          <w:rFonts w:ascii="Arial" w:hAnsi="Arial" w:cs="Arial"/>
          <w:sz w:val="22"/>
          <w:szCs w:val="22"/>
          <w:lang w:val="fr-CA"/>
        </w:rPr>
        <w:t>.</w:t>
      </w:r>
    </w:p>
    <w:p w:rsidR="007413B4" w:rsidRPr="00423D8D" w:rsidRDefault="007413B4" w:rsidP="00AA4BD8">
      <w:pPr>
        <w:tabs>
          <w:tab w:val="right" w:pos="9630"/>
        </w:tabs>
        <w:suppressAutoHyphens/>
        <w:spacing w:after="120"/>
        <w:ind w:left="360"/>
        <w:jc w:val="both"/>
        <w:rPr>
          <w:rFonts w:ascii="Arial" w:hAnsi="Arial" w:cs="Arial"/>
          <w:spacing w:val="-2"/>
          <w:sz w:val="22"/>
          <w:szCs w:val="22"/>
        </w:rPr>
      </w:pPr>
      <w:r w:rsidRPr="00423D8D">
        <w:rPr>
          <w:rFonts w:ascii="Arial" w:hAnsi="Arial" w:cs="Arial"/>
          <w:spacing w:val="-2"/>
          <w:sz w:val="22"/>
          <w:szCs w:val="22"/>
        </w:rPr>
        <w:t>Tout créancier qui n</w:t>
      </w:r>
      <w:r w:rsidR="00DD7757">
        <w:rPr>
          <w:rFonts w:ascii="Arial" w:hAnsi="Arial" w:cs="Arial"/>
          <w:spacing w:val="-2"/>
          <w:sz w:val="22"/>
          <w:szCs w:val="22"/>
        </w:rPr>
        <w:t>’</w:t>
      </w:r>
      <w:r w:rsidRPr="00423D8D">
        <w:rPr>
          <w:rFonts w:ascii="Arial" w:hAnsi="Arial" w:cs="Arial"/>
          <w:spacing w:val="-2"/>
          <w:sz w:val="22"/>
          <w:szCs w:val="22"/>
        </w:rPr>
        <w:t>a pas</w:t>
      </w:r>
      <w:r w:rsidR="00482A5B">
        <w:rPr>
          <w:rFonts w:ascii="Arial" w:hAnsi="Arial" w:cs="Arial"/>
          <w:spacing w:val="-2"/>
          <w:sz w:val="22"/>
          <w:szCs w:val="22"/>
        </w:rPr>
        <w:t xml:space="preserve"> un contrat directement avec l</w:t>
      </w:r>
      <w:r w:rsidR="00DD7757">
        <w:rPr>
          <w:rFonts w:ascii="Arial" w:hAnsi="Arial" w:cs="Arial"/>
          <w:spacing w:val="-2"/>
          <w:sz w:val="22"/>
          <w:szCs w:val="22"/>
        </w:rPr>
        <w:t>’E</w:t>
      </w:r>
      <w:r w:rsidRPr="00423D8D">
        <w:rPr>
          <w:rFonts w:ascii="Arial" w:hAnsi="Arial" w:cs="Arial"/>
          <w:spacing w:val="-2"/>
          <w:sz w:val="22"/>
          <w:szCs w:val="22"/>
        </w:rPr>
        <w:t>ntrepreneur n</w:t>
      </w:r>
      <w:r w:rsidR="00DD7757">
        <w:rPr>
          <w:rFonts w:ascii="Arial" w:hAnsi="Arial" w:cs="Arial"/>
          <w:spacing w:val="-2"/>
          <w:sz w:val="22"/>
          <w:szCs w:val="22"/>
        </w:rPr>
        <w:t>’</w:t>
      </w:r>
      <w:r w:rsidRPr="00423D8D">
        <w:rPr>
          <w:rFonts w:ascii="Arial" w:hAnsi="Arial" w:cs="Arial"/>
          <w:spacing w:val="-2"/>
          <w:sz w:val="22"/>
          <w:szCs w:val="22"/>
        </w:rPr>
        <w:t>a de recours direct c</w:t>
      </w:r>
      <w:r w:rsidR="00482A5B">
        <w:rPr>
          <w:rFonts w:ascii="Arial" w:hAnsi="Arial" w:cs="Arial"/>
          <w:spacing w:val="-2"/>
          <w:sz w:val="22"/>
          <w:szCs w:val="22"/>
        </w:rPr>
        <w:t>ontre la c</w:t>
      </w:r>
      <w:r w:rsidRPr="00423D8D">
        <w:rPr>
          <w:rFonts w:ascii="Arial" w:hAnsi="Arial" w:cs="Arial"/>
          <w:spacing w:val="-2"/>
          <w:sz w:val="22"/>
          <w:szCs w:val="22"/>
        </w:rPr>
        <w:t>autio</w:t>
      </w:r>
      <w:r w:rsidR="00482A5B">
        <w:rPr>
          <w:rFonts w:ascii="Arial" w:hAnsi="Arial" w:cs="Arial"/>
          <w:spacing w:val="-2"/>
          <w:sz w:val="22"/>
          <w:szCs w:val="22"/>
        </w:rPr>
        <w:t>n que s</w:t>
      </w:r>
      <w:r w:rsidR="00DD7757">
        <w:rPr>
          <w:rFonts w:ascii="Arial" w:hAnsi="Arial" w:cs="Arial"/>
          <w:spacing w:val="-2"/>
          <w:sz w:val="22"/>
          <w:szCs w:val="22"/>
        </w:rPr>
        <w:t>’</w:t>
      </w:r>
      <w:r w:rsidR="00482A5B">
        <w:rPr>
          <w:rFonts w:ascii="Arial" w:hAnsi="Arial" w:cs="Arial"/>
          <w:spacing w:val="-2"/>
          <w:sz w:val="22"/>
          <w:szCs w:val="22"/>
        </w:rPr>
        <w:t>il a avisé par écrit l</w:t>
      </w:r>
      <w:r w:rsidR="00DD7757">
        <w:rPr>
          <w:rFonts w:ascii="Arial" w:hAnsi="Arial" w:cs="Arial"/>
          <w:spacing w:val="-2"/>
          <w:sz w:val="22"/>
          <w:szCs w:val="22"/>
        </w:rPr>
        <w:t>’E</w:t>
      </w:r>
      <w:r w:rsidRPr="00423D8D">
        <w:rPr>
          <w:rFonts w:ascii="Arial" w:hAnsi="Arial" w:cs="Arial"/>
          <w:spacing w:val="-2"/>
          <w:sz w:val="22"/>
          <w:szCs w:val="22"/>
        </w:rPr>
        <w:t xml:space="preserve">ntrepreneur de son contrat dans un délai de </w:t>
      </w:r>
      <w:r w:rsidR="00DD7757">
        <w:rPr>
          <w:rFonts w:ascii="Arial" w:hAnsi="Arial" w:cs="Arial"/>
          <w:spacing w:val="-2"/>
          <w:sz w:val="22"/>
          <w:szCs w:val="22"/>
        </w:rPr>
        <w:t>soixante (</w:t>
      </w:r>
      <w:r w:rsidRPr="00423D8D">
        <w:rPr>
          <w:rFonts w:ascii="Arial" w:hAnsi="Arial" w:cs="Arial"/>
          <w:spacing w:val="-2"/>
          <w:sz w:val="22"/>
          <w:szCs w:val="22"/>
        </w:rPr>
        <w:t>60</w:t>
      </w:r>
      <w:r w:rsidR="00DD7757">
        <w:rPr>
          <w:rFonts w:ascii="Arial" w:hAnsi="Arial" w:cs="Arial"/>
          <w:spacing w:val="-2"/>
          <w:sz w:val="22"/>
          <w:szCs w:val="22"/>
        </w:rPr>
        <w:t>)</w:t>
      </w:r>
      <w:r w:rsidRPr="00423D8D">
        <w:rPr>
          <w:rFonts w:ascii="Arial" w:hAnsi="Arial" w:cs="Arial"/>
          <w:spacing w:val="-2"/>
          <w:sz w:val="22"/>
          <w:szCs w:val="22"/>
        </w:rPr>
        <w:t xml:space="preserve"> jours </w:t>
      </w:r>
      <w:r w:rsidR="00DD7757">
        <w:rPr>
          <w:rFonts w:ascii="Arial" w:hAnsi="Arial" w:cs="Arial"/>
          <w:spacing w:val="-2"/>
          <w:sz w:val="22"/>
          <w:szCs w:val="22"/>
        </w:rPr>
        <w:t>suivant le</w:t>
      </w:r>
      <w:r w:rsidR="00DD7757" w:rsidRPr="00423D8D">
        <w:rPr>
          <w:rFonts w:ascii="Arial" w:hAnsi="Arial" w:cs="Arial"/>
          <w:spacing w:val="-2"/>
          <w:sz w:val="22"/>
          <w:szCs w:val="22"/>
        </w:rPr>
        <w:t xml:space="preserve"> </w:t>
      </w:r>
      <w:r w:rsidRPr="00423D8D">
        <w:rPr>
          <w:rFonts w:ascii="Arial" w:hAnsi="Arial" w:cs="Arial"/>
          <w:spacing w:val="-2"/>
          <w:sz w:val="22"/>
          <w:szCs w:val="22"/>
        </w:rPr>
        <w:t>commencement de la location ou de la livraison des services, de</w:t>
      </w:r>
      <w:r w:rsidR="00747704">
        <w:rPr>
          <w:rFonts w:ascii="Arial" w:hAnsi="Arial" w:cs="Arial"/>
          <w:spacing w:val="-2"/>
          <w:sz w:val="22"/>
          <w:szCs w:val="22"/>
        </w:rPr>
        <w:t>s</w:t>
      </w:r>
      <w:r w:rsidR="00DD7757">
        <w:rPr>
          <w:rFonts w:ascii="Arial" w:hAnsi="Arial" w:cs="Arial"/>
          <w:spacing w:val="-2"/>
          <w:sz w:val="22"/>
          <w:szCs w:val="22"/>
        </w:rPr>
        <w:t> </w:t>
      </w:r>
      <w:r w:rsidRPr="00423D8D">
        <w:rPr>
          <w:rFonts w:ascii="Arial" w:hAnsi="Arial" w:cs="Arial"/>
          <w:spacing w:val="-2"/>
          <w:sz w:val="22"/>
          <w:szCs w:val="22"/>
        </w:rPr>
        <w:t>matériaux ou du matériel, tel avis devant indiquer l</w:t>
      </w:r>
      <w:r w:rsidR="00DD7757">
        <w:rPr>
          <w:rFonts w:ascii="Arial" w:hAnsi="Arial" w:cs="Arial"/>
          <w:spacing w:val="-2"/>
          <w:sz w:val="22"/>
          <w:szCs w:val="22"/>
        </w:rPr>
        <w:t>’</w:t>
      </w:r>
      <w:r w:rsidRPr="00423D8D">
        <w:rPr>
          <w:rFonts w:ascii="Arial" w:hAnsi="Arial" w:cs="Arial"/>
          <w:spacing w:val="-2"/>
          <w:sz w:val="22"/>
          <w:szCs w:val="22"/>
        </w:rPr>
        <w:t>ouvrage concerné, l’objet</w:t>
      </w:r>
      <w:r w:rsidR="0001394F">
        <w:rPr>
          <w:rFonts w:ascii="Arial" w:hAnsi="Arial" w:cs="Arial"/>
          <w:spacing w:val="-2"/>
          <w:sz w:val="22"/>
          <w:szCs w:val="22"/>
        </w:rPr>
        <w:t xml:space="preserve"> du contrat, le nom du sous-contrac</w:t>
      </w:r>
      <w:r w:rsidRPr="00423D8D">
        <w:rPr>
          <w:rFonts w:ascii="Arial" w:hAnsi="Arial" w:cs="Arial"/>
          <w:spacing w:val="-2"/>
          <w:sz w:val="22"/>
          <w:szCs w:val="22"/>
        </w:rPr>
        <w:t xml:space="preserve">tant, et </w:t>
      </w:r>
      <w:r>
        <w:rPr>
          <w:rFonts w:ascii="Arial" w:hAnsi="Arial" w:cs="Arial"/>
          <w:spacing w:val="-2"/>
          <w:sz w:val="22"/>
          <w:szCs w:val="22"/>
        </w:rPr>
        <w:t>l’Office concerné</w:t>
      </w:r>
      <w:r w:rsidR="00747704">
        <w:rPr>
          <w:rFonts w:ascii="Arial" w:hAnsi="Arial" w:cs="Arial"/>
          <w:spacing w:val="-2"/>
          <w:sz w:val="22"/>
          <w:szCs w:val="22"/>
        </w:rPr>
        <w:t>.</w:t>
      </w:r>
    </w:p>
    <w:p w:rsidR="007413B4" w:rsidRPr="00423D8D" w:rsidRDefault="00FA2E68" w:rsidP="00AA4BD8">
      <w:pPr>
        <w:tabs>
          <w:tab w:val="right" w:pos="9630"/>
        </w:tabs>
        <w:suppressAutoHyphens/>
        <w:spacing w:after="120"/>
        <w:ind w:left="360"/>
        <w:jc w:val="both"/>
        <w:rPr>
          <w:rFonts w:ascii="Arial" w:hAnsi="Arial" w:cs="Arial"/>
          <w:spacing w:val="-2"/>
          <w:sz w:val="22"/>
          <w:szCs w:val="22"/>
        </w:rPr>
      </w:pPr>
      <w:r>
        <w:rPr>
          <w:rFonts w:ascii="Arial" w:hAnsi="Arial" w:cs="Arial"/>
          <w:spacing w:val="-2"/>
          <w:sz w:val="22"/>
          <w:szCs w:val="22"/>
        </w:rPr>
        <w:t>U</w:t>
      </w:r>
      <w:r w:rsidR="007413B4" w:rsidRPr="00423D8D">
        <w:rPr>
          <w:rFonts w:ascii="Arial" w:hAnsi="Arial" w:cs="Arial"/>
          <w:spacing w:val="-2"/>
          <w:sz w:val="22"/>
          <w:szCs w:val="22"/>
        </w:rPr>
        <w:t>n sous-</w:t>
      </w:r>
      <w:r w:rsidR="0075603F">
        <w:rPr>
          <w:rFonts w:ascii="Arial" w:hAnsi="Arial" w:cs="Arial"/>
          <w:spacing w:val="-2"/>
          <w:sz w:val="22"/>
          <w:szCs w:val="22"/>
        </w:rPr>
        <w:t>contractant</w:t>
      </w:r>
      <w:r w:rsidR="007413B4" w:rsidRPr="00423D8D">
        <w:rPr>
          <w:rFonts w:ascii="Arial" w:hAnsi="Arial" w:cs="Arial"/>
          <w:spacing w:val="-2"/>
          <w:sz w:val="22"/>
          <w:szCs w:val="22"/>
        </w:rPr>
        <w:t xml:space="preserve"> n</w:t>
      </w:r>
      <w:r w:rsidR="00DD7757">
        <w:rPr>
          <w:rFonts w:ascii="Arial" w:hAnsi="Arial" w:cs="Arial"/>
          <w:spacing w:val="-2"/>
          <w:sz w:val="22"/>
          <w:szCs w:val="22"/>
        </w:rPr>
        <w:t>’</w:t>
      </w:r>
      <w:r w:rsidR="00482A5B">
        <w:rPr>
          <w:rFonts w:ascii="Arial" w:hAnsi="Arial" w:cs="Arial"/>
          <w:spacing w:val="-2"/>
          <w:sz w:val="22"/>
          <w:szCs w:val="22"/>
        </w:rPr>
        <w:t>a de recours direct contre la c</w:t>
      </w:r>
      <w:r w:rsidR="007413B4" w:rsidRPr="00423D8D">
        <w:rPr>
          <w:rFonts w:ascii="Arial" w:hAnsi="Arial" w:cs="Arial"/>
          <w:spacing w:val="-2"/>
          <w:sz w:val="22"/>
          <w:szCs w:val="22"/>
        </w:rPr>
        <w:t>aution pour les retenu</w:t>
      </w:r>
      <w:r w:rsidR="00482A5B">
        <w:rPr>
          <w:rFonts w:ascii="Arial" w:hAnsi="Arial" w:cs="Arial"/>
          <w:spacing w:val="-2"/>
          <w:sz w:val="22"/>
          <w:szCs w:val="22"/>
        </w:rPr>
        <w:t>es qui lui sont imposées par l</w:t>
      </w:r>
      <w:r w:rsidR="00DD7757">
        <w:rPr>
          <w:rFonts w:ascii="Arial" w:hAnsi="Arial" w:cs="Arial"/>
          <w:spacing w:val="-2"/>
          <w:sz w:val="22"/>
          <w:szCs w:val="22"/>
        </w:rPr>
        <w:t>’E</w:t>
      </w:r>
      <w:r w:rsidR="007413B4" w:rsidRPr="00423D8D">
        <w:rPr>
          <w:rFonts w:ascii="Arial" w:hAnsi="Arial" w:cs="Arial"/>
          <w:spacing w:val="-2"/>
          <w:sz w:val="22"/>
          <w:szCs w:val="22"/>
        </w:rPr>
        <w:t>ntrepreneur que s</w:t>
      </w:r>
      <w:r w:rsidR="00DD7757">
        <w:rPr>
          <w:rFonts w:ascii="Arial" w:hAnsi="Arial" w:cs="Arial"/>
          <w:spacing w:val="-2"/>
          <w:sz w:val="22"/>
          <w:szCs w:val="22"/>
        </w:rPr>
        <w:t>’</w:t>
      </w:r>
      <w:r w:rsidR="007413B4" w:rsidRPr="00423D8D">
        <w:rPr>
          <w:rFonts w:ascii="Arial" w:hAnsi="Arial" w:cs="Arial"/>
          <w:spacing w:val="-2"/>
          <w:sz w:val="22"/>
          <w:szCs w:val="22"/>
        </w:rPr>
        <w:t>il a adress</w:t>
      </w:r>
      <w:r w:rsidR="00482A5B">
        <w:rPr>
          <w:rFonts w:ascii="Arial" w:hAnsi="Arial" w:cs="Arial"/>
          <w:spacing w:val="-2"/>
          <w:sz w:val="22"/>
          <w:szCs w:val="22"/>
        </w:rPr>
        <w:t>é une demande de paiement à la caution et à l</w:t>
      </w:r>
      <w:r w:rsidR="00DD7757">
        <w:rPr>
          <w:rFonts w:ascii="Arial" w:hAnsi="Arial" w:cs="Arial"/>
          <w:spacing w:val="-2"/>
          <w:sz w:val="22"/>
          <w:szCs w:val="22"/>
        </w:rPr>
        <w:t>’E</w:t>
      </w:r>
      <w:r w:rsidR="007413B4" w:rsidRPr="00423D8D">
        <w:rPr>
          <w:rFonts w:ascii="Arial" w:hAnsi="Arial" w:cs="Arial"/>
          <w:spacing w:val="-2"/>
          <w:sz w:val="22"/>
          <w:szCs w:val="22"/>
        </w:rPr>
        <w:t xml:space="preserve">ntrepreneur dans les </w:t>
      </w:r>
      <w:r w:rsidR="00DD7757">
        <w:rPr>
          <w:rFonts w:ascii="Arial" w:hAnsi="Arial" w:cs="Arial"/>
          <w:spacing w:val="-2"/>
          <w:sz w:val="22"/>
          <w:szCs w:val="22"/>
        </w:rPr>
        <w:t>cent vingt (</w:t>
      </w:r>
      <w:r w:rsidR="007413B4" w:rsidRPr="00423D8D">
        <w:rPr>
          <w:rFonts w:ascii="Arial" w:hAnsi="Arial" w:cs="Arial"/>
          <w:spacing w:val="-2"/>
          <w:sz w:val="22"/>
          <w:szCs w:val="22"/>
        </w:rPr>
        <w:t>120</w:t>
      </w:r>
      <w:r w:rsidR="00DD7757">
        <w:rPr>
          <w:rFonts w:ascii="Arial" w:hAnsi="Arial" w:cs="Arial"/>
          <w:spacing w:val="-2"/>
          <w:sz w:val="22"/>
          <w:szCs w:val="22"/>
        </w:rPr>
        <w:t>)</w:t>
      </w:r>
      <w:r w:rsidR="007413B4" w:rsidRPr="00423D8D">
        <w:rPr>
          <w:rFonts w:ascii="Arial" w:hAnsi="Arial" w:cs="Arial"/>
          <w:spacing w:val="-2"/>
          <w:sz w:val="22"/>
          <w:szCs w:val="22"/>
        </w:rPr>
        <w:t xml:space="preserve"> jours suivant la date à laquelle ces retenues étaient exigibles.</w:t>
      </w:r>
    </w:p>
    <w:p w:rsidR="007413B4" w:rsidRPr="00423D8D" w:rsidRDefault="007413B4" w:rsidP="00915AFC">
      <w:pPr>
        <w:pStyle w:val="Sansinterligne"/>
        <w:widowControl/>
        <w:numPr>
          <w:ilvl w:val="0"/>
          <w:numId w:val="38"/>
        </w:numPr>
        <w:tabs>
          <w:tab w:val="right" w:pos="9630"/>
        </w:tabs>
        <w:autoSpaceDE/>
        <w:autoSpaceDN/>
        <w:adjustRightInd/>
        <w:spacing w:after="120"/>
        <w:jc w:val="both"/>
        <w:rPr>
          <w:rFonts w:ascii="Arial" w:hAnsi="Arial" w:cs="Arial"/>
          <w:sz w:val="22"/>
          <w:szCs w:val="22"/>
          <w:lang w:val="fr-CA"/>
        </w:rPr>
      </w:pPr>
      <w:r w:rsidRPr="00423D8D">
        <w:rPr>
          <w:rFonts w:ascii="Arial" w:hAnsi="Arial" w:cs="Arial"/>
          <w:sz w:val="22"/>
          <w:szCs w:val="22"/>
          <w:lang w:val="fr-CA"/>
        </w:rPr>
        <w:t>Tou</w:t>
      </w:r>
      <w:r w:rsidR="00482A5B">
        <w:rPr>
          <w:rFonts w:ascii="Arial" w:hAnsi="Arial" w:cs="Arial"/>
          <w:sz w:val="22"/>
          <w:szCs w:val="22"/>
          <w:lang w:val="fr-CA"/>
        </w:rPr>
        <w:t>t créancier peut poursuivre la c</w:t>
      </w:r>
      <w:r w:rsidRPr="00423D8D">
        <w:rPr>
          <w:rFonts w:ascii="Arial" w:hAnsi="Arial" w:cs="Arial"/>
          <w:sz w:val="22"/>
          <w:szCs w:val="22"/>
          <w:lang w:val="fr-CA"/>
        </w:rPr>
        <w:t>aution après l</w:t>
      </w:r>
      <w:r w:rsidR="00DD7757">
        <w:rPr>
          <w:rFonts w:ascii="Arial" w:hAnsi="Arial" w:cs="Arial"/>
          <w:sz w:val="22"/>
          <w:szCs w:val="22"/>
          <w:lang w:val="fr-CA"/>
        </w:rPr>
        <w:t>’</w:t>
      </w:r>
      <w:r w:rsidRPr="00423D8D">
        <w:rPr>
          <w:rFonts w:ascii="Arial" w:hAnsi="Arial" w:cs="Arial"/>
          <w:sz w:val="22"/>
          <w:szCs w:val="22"/>
          <w:lang w:val="fr-CA"/>
        </w:rPr>
        <w:t xml:space="preserve">expiration des </w:t>
      </w:r>
      <w:r w:rsidR="00DD7757">
        <w:rPr>
          <w:rFonts w:ascii="Arial" w:hAnsi="Arial" w:cs="Arial"/>
          <w:sz w:val="22"/>
          <w:szCs w:val="22"/>
          <w:lang w:val="fr-CA"/>
        </w:rPr>
        <w:t>trente (</w:t>
      </w:r>
      <w:r w:rsidRPr="00423D8D">
        <w:rPr>
          <w:rFonts w:ascii="Arial" w:hAnsi="Arial" w:cs="Arial"/>
          <w:sz w:val="22"/>
          <w:szCs w:val="22"/>
          <w:lang w:val="fr-CA"/>
        </w:rPr>
        <w:t>30</w:t>
      </w:r>
      <w:r w:rsidR="00DD7757">
        <w:rPr>
          <w:rFonts w:ascii="Arial" w:hAnsi="Arial" w:cs="Arial"/>
          <w:sz w:val="22"/>
          <w:szCs w:val="22"/>
          <w:lang w:val="fr-CA"/>
        </w:rPr>
        <w:t>)</w:t>
      </w:r>
      <w:r w:rsidRPr="00423D8D">
        <w:rPr>
          <w:rFonts w:ascii="Arial" w:hAnsi="Arial" w:cs="Arial"/>
          <w:sz w:val="22"/>
          <w:szCs w:val="22"/>
          <w:lang w:val="fr-CA"/>
        </w:rPr>
        <w:t xml:space="preserve"> jours qui suivent l</w:t>
      </w:r>
      <w:r w:rsidR="00DD7757">
        <w:rPr>
          <w:rFonts w:ascii="Arial" w:hAnsi="Arial" w:cs="Arial"/>
          <w:sz w:val="22"/>
          <w:szCs w:val="22"/>
          <w:lang w:val="fr-CA"/>
        </w:rPr>
        <w:t>’</w:t>
      </w:r>
      <w:r w:rsidRPr="00423D8D">
        <w:rPr>
          <w:rFonts w:ascii="Arial" w:hAnsi="Arial" w:cs="Arial"/>
          <w:sz w:val="22"/>
          <w:szCs w:val="22"/>
          <w:lang w:val="fr-CA"/>
        </w:rPr>
        <w:t>avis prévu à l</w:t>
      </w:r>
      <w:r w:rsidR="00DD7757">
        <w:rPr>
          <w:rFonts w:ascii="Arial" w:hAnsi="Arial" w:cs="Arial"/>
          <w:sz w:val="22"/>
          <w:szCs w:val="22"/>
          <w:lang w:val="fr-CA"/>
        </w:rPr>
        <w:t>’</w:t>
      </w:r>
      <w:r w:rsidRPr="00423D8D">
        <w:rPr>
          <w:rFonts w:ascii="Arial" w:hAnsi="Arial" w:cs="Arial"/>
          <w:sz w:val="22"/>
          <w:szCs w:val="22"/>
          <w:lang w:val="fr-CA"/>
        </w:rPr>
        <w:t xml:space="preserve">article 4 qui précède, pourvu que la poursuite ne soit pas intentée avant les </w:t>
      </w:r>
      <w:r w:rsidR="00DD7757">
        <w:rPr>
          <w:rFonts w:ascii="Arial" w:hAnsi="Arial" w:cs="Arial"/>
          <w:sz w:val="22"/>
          <w:szCs w:val="22"/>
          <w:lang w:val="fr-CA"/>
        </w:rPr>
        <w:t>quatre-vingt-dix (</w:t>
      </w:r>
      <w:r w:rsidRPr="00423D8D">
        <w:rPr>
          <w:rFonts w:ascii="Arial" w:hAnsi="Arial" w:cs="Arial"/>
          <w:sz w:val="22"/>
          <w:szCs w:val="22"/>
          <w:lang w:val="fr-CA"/>
        </w:rPr>
        <w:t>90</w:t>
      </w:r>
      <w:r w:rsidR="00DD7757">
        <w:rPr>
          <w:rFonts w:ascii="Arial" w:hAnsi="Arial" w:cs="Arial"/>
          <w:sz w:val="22"/>
          <w:szCs w:val="22"/>
          <w:lang w:val="fr-CA"/>
        </w:rPr>
        <w:t>)</w:t>
      </w:r>
      <w:r w:rsidRPr="00423D8D">
        <w:rPr>
          <w:rFonts w:ascii="Arial" w:hAnsi="Arial" w:cs="Arial"/>
          <w:sz w:val="22"/>
          <w:szCs w:val="22"/>
          <w:lang w:val="fr-CA"/>
        </w:rPr>
        <w:t xml:space="preserve"> jours de la date à laquelle les travaux ont été exécutés ou de la date à laquelle les derniers services, matériaux ou matériel ont été fournis.</w:t>
      </w:r>
    </w:p>
    <w:p w:rsidR="007413B4" w:rsidRPr="00423D8D" w:rsidRDefault="007413B4" w:rsidP="00915AFC">
      <w:pPr>
        <w:pStyle w:val="Sansinterligne"/>
        <w:widowControl/>
        <w:numPr>
          <w:ilvl w:val="0"/>
          <w:numId w:val="38"/>
        </w:numPr>
        <w:tabs>
          <w:tab w:val="right" w:pos="9630"/>
        </w:tabs>
        <w:autoSpaceDE/>
        <w:autoSpaceDN/>
        <w:adjustRightInd/>
        <w:spacing w:after="120"/>
        <w:jc w:val="both"/>
        <w:rPr>
          <w:rFonts w:ascii="Arial" w:hAnsi="Arial" w:cs="Arial"/>
          <w:sz w:val="22"/>
          <w:szCs w:val="22"/>
          <w:lang w:val="fr-CA"/>
        </w:rPr>
      </w:pPr>
      <w:r w:rsidRPr="00423D8D">
        <w:rPr>
          <w:rFonts w:ascii="Arial" w:hAnsi="Arial" w:cs="Arial"/>
          <w:sz w:val="22"/>
          <w:szCs w:val="22"/>
          <w:lang w:val="fr-CA"/>
        </w:rPr>
        <w:t>Tout paiement effectué de bonne foi en vertu des présentes a pour effet de réduire d</w:t>
      </w:r>
      <w:r w:rsidR="00DD7757">
        <w:rPr>
          <w:rFonts w:ascii="Arial" w:hAnsi="Arial" w:cs="Arial"/>
          <w:sz w:val="22"/>
          <w:szCs w:val="22"/>
          <w:lang w:val="fr-CA"/>
        </w:rPr>
        <w:t>’</w:t>
      </w:r>
      <w:r w:rsidRPr="00423D8D">
        <w:rPr>
          <w:rFonts w:ascii="Arial" w:hAnsi="Arial" w:cs="Arial"/>
          <w:sz w:val="22"/>
          <w:szCs w:val="22"/>
          <w:lang w:val="fr-CA"/>
        </w:rPr>
        <w:t>autant le montant du présent cautionnement.</w:t>
      </w:r>
    </w:p>
    <w:p w:rsidR="007413B4" w:rsidRPr="00423D8D" w:rsidRDefault="007413B4" w:rsidP="00915AFC">
      <w:pPr>
        <w:pStyle w:val="Sansinterligne"/>
        <w:widowControl/>
        <w:numPr>
          <w:ilvl w:val="0"/>
          <w:numId w:val="38"/>
        </w:numPr>
        <w:tabs>
          <w:tab w:val="right" w:pos="9630"/>
        </w:tabs>
        <w:autoSpaceDE/>
        <w:autoSpaceDN/>
        <w:adjustRightInd/>
        <w:spacing w:after="120"/>
        <w:jc w:val="both"/>
        <w:rPr>
          <w:rFonts w:ascii="Arial" w:hAnsi="Arial" w:cs="Arial"/>
          <w:sz w:val="22"/>
          <w:szCs w:val="22"/>
          <w:lang w:val="fr-CA"/>
        </w:rPr>
      </w:pPr>
      <w:r w:rsidRPr="00423D8D">
        <w:rPr>
          <w:rFonts w:ascii="Arial" w:hAnsi="Arial" w:cs="Arial"/>
          <w:sz w:val="22"/>
          <w:szCs w:val="22"/>
          <w:lang w:val="fr-CA"/>
        </w:rPr>
        <w:t>Ce cautionnement est régi par le droit applicable au Québec et, en cas de contestation, les tribunaux du Québec seront seuls compétents.</w:t>
      </w:r>
    </w:p>
    <w:p w:rsidR="007413B4" w:rsidRPr="00423D8D" w:rsidRDefault="00482A5B" w:rsidP="00915AFC">
      <w:pPr>
        <w:pStyle w:val="Sansinterligne"/>
        <w:widowControl/>
        <w:numPr>
          <w:ilvl w:val="0"/>
          <w:numId w:val="38"/>
        </w:numPr>
        <w:tabs>
          <w:tab w:val="right" w:pos="9630"/>
        </w:tabs>
        <w:autoSpaceDE/>
        <w:autoSpaceDN/>
        <w:adjustRightInd/>
        <w:spacing w:after="120"/>
        <w:jc w:val="both"/>
        <w:rPr>
          <w:rFonts w:ascii="Arial" w:hAnsi="Arial" w:cs="Arial"/>
          <w:sz w:val="22"/>
          <w:szCs w:val="22"/>
          <w:lang w:val="fr-CA"/>
        </w:rPr>
      </w:pPr>
      <w:r>
        <w:rPr>
          <w:rFonts w:ascii="Arial" w:hAnsi="Arial" w:cs="Arial"/>
          <w:sz w:val="22"/>
          <w:szCs w:val="22"/>
          <w:lang w:val="fr-CA"/>
        </w:rPr>
        <w:t>L</w:t>
      </w:r>
      <w:r w:rsidR="00DD7757">
        <w:rPr>
          <w:rFonts w:ascii="Arial" w:hAnsi="Arial" w:cs="Arial"/>
          <w:sz w:val="22"/>
          <w:szCs w:val="22"/>
          <w:lang w:val="fr-CA"/>
        </w:rPr>
        <w:t>’E</w:t>
      </w:r>
      <w:r w:rsidR="007413B4" w:rsidRPr="00423D8D">
        <w:rPr>
          <w:rFonts w:ascii="Arial" w:hAnsi="Arial" w:cs="Arial"/>
          <w:sz w:val="22"/>
          <w:szCs w:val="22"/>
          <w:lang w:val="fr-CA"/>
        </w:rPr>
        <w:t>ntrepreneur intervient aux présentes pour y consentir et, à défaut par lui de ce faire, la présente obligation est nulle et sans effet.</w:t>
      </w:r>
    </w:p>
    <w:p w:rsidR="00E136D0" w:rsidRPr="00320102" w:rsidRDefault="00E136D0" w:rsidP="00AA4BD8">
      <w:pPr>
        <w:tabs>
          <w:tab w:val="left" w:pos="634"/>
          <w:tab w:val="left" w:pos="1440"/>
          <w:tab w:val="right" w:pos="9630"/>
        </w:tabs>
        <w:suppressAutoHyphens/>
        <w:jc w:val="both"/>
        <w:rPr>
          <w:rFonts w:ascii="Arial" w:hAnsi="Arial" w:cs="Arial"/>
          <w:spacing w:val="-2"/>
          <w:sz w:val="22"/>
          <w:szCs w:val="22"/>
        </w:rPr>
      </w:pPr>
    </w:p>
    <w:p w:rsidR="00AA4BD8" w:rsidRPr="00E20BB6" w:rsidRDefault="00482A5B" w:rsidP="00AA4BD8">
      <w:pPr>
        <w:tabs>
          <w:tab w:val="left" w:pos="1440"/>
          <w:tab w:val="right" w:pos="9630"/>
        </w:tabs>
        <w:suppressAutoHyphens/>
        <w:jc w:val="both"/>
        <w:rPr>
          <w:rFonts w:ascii="Arial" w:hAnsi="Arial" w:cs="Arial"/>
          <w:spacing w:val="-2"/>
          <w:sz w:val="22"/>
          <w:szCs w:val="22"/>
        </w:rPr>
      </w:pPr>
      <w:bookmarkStart w:id="430" w:name="_Toc409605039"/>
      <w:bookmarkEnd w:id="424"/>
      <w:r>
        <w:rPr>
          <w:rFonts w:ascii="Arial" w:hAnsi="Arial" w:cs="Arial"/>
          <w:spacing w:val="-2"/>
          <w:sz w:val="22"/>
          <w:szCs w:val="22"/>
        </w:rPr>
        <w:t>EN FOI DE QUOI, la caution et l</w:t>
      </w:r>
      <w:r w:rsidR="00DD7757">
        <w:rPr>
          <w:rFonts w:ascii="Arial" w:hAnsi="Arial" w:cs="Arial"/>
          <w:spacing w:val="-2"/>
          <w:sz w:val="22"/>
          <w:szCs w:val="22"/>
        </w:rPr>
        <w:t>’E</w:t>
      </w:r>
      <w:r w:rsidR="00AA4BD8" w:rsidRPr="00E20BB6">
        <w:rPr>
          <w:rFonts w:ascii="Arial" w:hAnsi="Arial" w:cs="Arial"/>
          <w:spacing w:val="-2"/>
          <w:sz w:val="22"/>
          <w:szCs w:val="22"/>
        </w:rPr>
        <w:t>ntrepreneur, par leurs représentants dûment autorisés, ont signé les présentes à ___________</w:t>
      </w:r>
      <w:r w:rsidR="00B7486F" w:rsidRPr="00E20BB6">
        <w:rPr>
          <w:rFonts w:ascii="Arial" w:hAnsi="Arial" w:cs="Arial"/>
          <w:spacing w:val="-2"/>
          <w:sz w:val="22"/>
          <w:szCs w:val="22"/>
        </w:rPr>
        <w:t>_</w:t>
      </w:r>
      <w:r w:rsidR="00AA4BD8" w:rsidRPr="00E20BB6">
        <w:rPr>
          <w:rFonts w:ascii="Arial" w:hAnsi="Arial" w:cs="Arial"/>
          <w:spacing w:val="-2"/>
          <w:sz w:val="22"/>
          <w:szCs w:val="22"/>
        </w:rPr>
        <w:t xml:space="preserve"> le _______</w:t>
      </w:r>
      <w:r w:rsidR="00DD7757" w:rsidRPr="00915AFC">
        <w:rPr>
          <w:rFonts w:ascii="Arial" w:hAnsi="Arial" w:cs="Arial"/>
          <w:spacing w:val="-2"/>
          <w:sz w:val="22"/>
          <w:szCs w:val="22"/>
          <w:vertAlign w:val="superscript"/>
        </w:rPr>
        <w:t>e</w:t>
      </w:r>
      <w:r w:rsidR="00AA4BD8" w:rsidRPr="00915AFC">
        <w:rPr>
          <w:rFonts w:ascii="Arial" w:hAnsi="Arial" w:cs="Arial"/>
          <w:spacing w:val="-2"/>
          <w:sz w:val="22"/>
          <w:szCs w:val="22"/>
          <w:vertAlign w:val="superscript"/>
        </w:rPr>
        <w:t xml:space="preserve"> </w:t>
      </w:r>
      <w:r w:rsidR="00AA4BD8" w:rsidRPr="00E20BB6">
        <w:rPr>
          <w:rFonts w:ascii="Arial" w:hAnsi="Arial" w:cs="Arial"/>
          <w:spacing w:val="-2"/>
          <w:sz w:val="22"/>
          <w:szCs w:val="22"/>
        </w:rPr>
        <w:t>jour de ________________</w:t>
      </w:r>
      <w:r w:rsidR="001E2121">
        <w:rPr>
          <w:rFonts w:ascii="Arial" w:hAnsi="Arial" w:cs="Arial"/>
          <w:spacing w:val="-2"/>
          <w:sz w:val="22"/>
          <w:szCs w:val="22"/>
        </w:rPr>
        <w:t xml:space="preserve"> </w:t>
      </w:r>
      <w:r w:rsidR="00DD7757">
        <w:rPr>
          <w:rFonts w:ascii="Arial" w:hAnsi="Arial" w:cs="Arial"/>
          <w:spacing w:val="-2"/>
          <w:sz w:val="22"/>
          <w:szCs w:val="22"/>
        </w:rPr>
        <w:t>[mois et année]</w:t>
      </w:r>
      <w:r w:rsidR="00AA4BD8" w:rsidRPr="00E20BB6">
        <w:rPr>
          <w:rFonts w:ascii="Arial" w:hAnsi="Arial" w:cs="Arial"/>
          <w:spacing w:val="-2"/>
          <w:sz w:val="22"/>
          <w:szCs w:val="22"/>
        </w:rPr>
        <w:t>.</w:t>
      </w:r>
    </w:p>
    <w:p w:rsidR="00AA4BD8" w:rsidRPr="00E20BB6" w:rsidRDefault="00AA4BD8" w:rsidP="00AA4BD8">
      <w:pPr>
        <w:tabs>
          <w:tab w:val="left" w:pos="634"/>
          <w:tab w:val="left" w:pos="1440"/>
        </w:tabs>
        <w:suppressAutoHyphens/>
        <w:jc w:val="both"/>
        <w:rPr>
          <w:rFonts w:ascii="Arial" w:hAnsi="Arial" w:cs="Arial"/>
          <w:spacing w:val="-2"/>
          <w:sz w:val="22"/>
          <w:szCs w:val="22"/>
        </w:rPr>
      </w:pPr>
    </w:p>
    <w:tbl>
      <w:tblPr>
        <w:tblW w:w="9750" w:type="dxa"/>
        <w:tblLayout w:type="fixed"/>
        <w:tblCellMar>
          <w:left w:w="120" w:type="dxa"/>
          <w:right w:w="120" w:type="dxa"/>
        </w:tblCellMar>
        <w:tblLook w:val="0000" w:firstRow="0" w:lastRow="0" w:firstColumn="0" w:lastColumn="0" w:noHBand="0" w:noVBand="0"/>
      </w:tblPr>
      <w:tblGrid>
        <w:gridCol w:w="3960"/>
        <w:gridCol w:w="450"/>
        <w:gridCol w:w="5340"/>
      </w:tblGrid>
      <w:tr w:rsidR="00AA4BD8" w:rsidRPr="00E20BB6" w:rsidTr="00AA4BD8">
        <w:tc>
          <w:tcPr>
            <w:tcW w:w="3960" w:type="dxa"/>
          </w:tcPr>
          <w:p w:rsidR="00AA4BD8" w:rsidRPr="00E20BB6" w:rsidRDefault="00AA4BD8" w:rsidP="00AA4BD8">
            <w:pPr>
              <w:tabs>
                <w:tab w:val="left" w:pos="-552"/>
                <w:tab w:val="left" w:pos="634"/>
                <w:tab w:val="left" w:pos="1440"/>
              </w:tabs>
              <w:suppressAutoHyphens/>
              <w:rPr>
                <w:rFonts w:ascii="Arial" w:hAnsi="Arial" w:cs="Arial"/>
                <w:spacing w:val="-2"/>
                <w:sz w:val="22"/>
                <w:szCs w:val="22"/>
              </w:rPr>
            </w:pPr>
          </w:p>
        </w:tc>
        <w:tc>
          <w:tcPr>
            <w:tcW w:w="450" w:type="dxa"/>
          </w:tcPr>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b/>
                <w:spacing w:val="-2"/>
                <w:sz w:val="22"/>
                <w:szCs w:val="22"/>
              </w:rPr>
            </w:pPr>
          </w:p>
        </w:tc>
        <w:tc>
          <w:tcPr>
            <w:tcW w:w="5340" w:type="dxa"/>
            <w:tcBorders>
              <w:top w:val="single" w:sz="6" w:space="0" w:color="auto"/>
              <w:left w:val="single" w:sz="6" w:space="0" w:color="auto"/>
              <w:right w:val="single" w:sz="6" w:space="0" w:color="auto"/>
            </w:tcBorders>
            <w:shd w:val="pct10" w:color="auto" w:fill="auto"/>
          </w:tcPr>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b/>
                <w:spacing w:val="-2"/>
                <w:sz w:val="22"/>
                <w:szCs w:val="22"/>
              </w:rPr>
            </w:pPr>
            <w:smartTag w:uri="urn:schemas-microsoft-com:office:smarttags" w:element="phone">
              <w:smartTagPr>
                <w:attr w:name="ProductID" w:val="La Caution"/>
              </w:smartTagPr>
              <w:r w:rsidRPr="00E20BB6">
                <w:rPr>
                  <w:rFonts w:ascii="Arial" w:hAnsi="Arial" w:cs="Arial"/>
                  <w:b/>
                  <w:spacing w:val="-2"/>
                  <w:sz w:val="22"/>
                  <w:szCs w:val="22"/>
                </w:rPr>
                <w:t>LA CAUTION</w:t>
              </w:r>
            </w:smartTag>
          </w:p>
        </w:tc>
      </w:tr>
      <w:tr w:rsidR="00AA4BD8" w:rsidRPr="00E20BB6" w:rsidTr="00AA4BD8">
        <w:tc>
          <w:tcPr>
            <w:tcW w:w="3960" w:type="dxa"/>
          </w:tcPr>
          <w:p w:rsidR="00AA4BD8" w:rsidRPr="00E20BB6" w:rsidRDefault="00AA4BD8" w:rsidP="00AA4BD8">
            <w:pPr>
              <w:tabs>
                <w:tab w:val="left" w:pos="-552"/>
                <w:tab w:val="left" w:pos="634"/>
                <w:tab w:val="left" w:pos="1440"/>
              </w:tabs>
              <w:suppressAutoHyphens/>
              <w:rPr>
                <w:rFonts w:ascii="Arial" w:hAnsi="Arial" w:cs="Arial"/>
                <w:spacing w:val="-2"/>
                <w:sz w:val="22"/>
                <w:szCs w:val="22"/>
              </w:rPr>
            </w:pPr>
          </w:p>
        </w:tc>
        <w:tc>
          <w:tcPr>
            <w:tcW w:w="450" w:type="dxa"/>
          </w:tcPr>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tc>
        <w:tc>
          <w:tcPr>
            <w:tcW w:w="5340" w:type="dxa"/>
            <w:tcBorders>
              <w:top w:val="single" w:sz="6" w:space="0" w:color="auto"/>
            </w:tcBorders>
          </w:tcPr>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tc>
      </w:tr>
      <w:tr w:rsidR="00AA4BD8" w:rsidRPr="00E20BB6" w:rsidTr="00AA4BD8">
        <w:tc>
          <w:tcPr>
            <w:tcW w:w="3960" w:type="dxa"/>
          </w:tcPr>
          <w:p w:rsidR="00AA4BD8" w:rsidRPr="00E20BB6" w:rsidRDefault="00AA4BD8" w:rsidP="00AA4BD8">
            <w:pPr>
              <w:tabs>
                <w:tab w:val="left" w:pos="-552"/>
                <w:tab w:val="left" w:pos="634"/>
                <w:tab w:val="left" w:pos="1440"/>
              </w:tabs>
              <w:suppressAutoHyphens/>
              <w:rPr>
                <w:rFonts w:ascii="Arial" w:hAnsi="Arial" w:cs="Arial"/>
                <w:spacing w:val="-2"/>
              </w:rPr>
            </w:pPr>
          </w:p>
        </w:tc>
        <w:tc>
          <w:tcPr>
            <w:tcW w:w="450" w:type="dxa"/>
          </w:tcPr>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rPr>
            </w:pPr>
          </w:p>
        </w:tc>
        <w:tc>
          <w:tcPr>
            <w:tcW w:w="5340" w:type="dxa"/>
            <w:tcBorders>
              <w:top w:val="single" w:sz="6" w:space="0" w:color="auto"/>
            </w:tcBorders>
          </w:tcPr>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0"/>
              </w:rPr>
            </w:pPr>
            <w:r w:rsidRPr="00E20BB6">
              <w:rPr>
                <w:rFonts w:ascii="Arial" w:hAnsi="Arial" w:cs="Arial"/>
                <w:smallCaps/>
                <w:spacing w:val="-2"/>
                <w:sz w:val="20"/>
              </w:rPr>
              <w:t>signature</w:t>
            </w:r>
          </w:p>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0"/>
              </w:rPr>
            </w:pPr>
          </w:p>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0"/>
              </w:rPr>
            </w:pPr>
          </w:p>
        </w:tc>
      </w:tr>
      <w:tr w:rsidR="00AA4BD8" w:rsidRPr="00E20BB6" w:rsidTr="00AA4BD8">
        <w:tc>
          <w:tcPr>
            <w:tcW w:w="3960" w:type="dxa"/>
            <w:tcBorders>
              <w:top w:val="single" w:sz="6" w:space="0" w:color="auto"/>
            </w:tcBorders>
          </w:tcPr>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0"/>
              </w:rPr>
            </w:pPr>
            <w:r w:rsidRPr="00E20BB6">
              <w:rPr>
                <w:rFonts w:ascii="Arial" w:hAnsi="Arial" w:cs="Arial"/>
                <w:smallCaps/>
                <w:spacing w:val="-2"/>
                <w:sz w:val="20"/>
              </w:rPr>
              <w:t>témoin</w:t>
            </w:r>
          </w:p>
        </w:tc>
        <w:tc>
          <w:tcPr>
            <w:tcW w:w="450" w:type="dxa"/>
          </w:tcPr>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rPr>
            </w:pPr>
          </w:p>
        </w:tc>
        <w:tc>
          <w:tcPr>
            <w:tcW w:w="5340" w:type="dxa"/>
            <w:tcBorders>
              <w:top w:val="single" w:sz="6" w:space="0" w:color="auto"/>
            </w:tcBorders>
          </w:tcPr>
          <w:p w:rsidR="00E20BB6" w:rsidRPr="00E20BB6" w:rsidRDefault="00E20BB6" w:rsidP="00E20BB6">
            <w:pPr>
              <w:tabs>
                <w:tab w:val="left" w:pos="-3480"/>
                <w:tab w:val="left" w:pos="-2904"/>
                <w:tab w:val="left" w:pos="-2472"/>
                <w:tab w:val="left" w:pos="-2112"/>
                <w:tab w:val="left" w:pos="-1752"/>
                <w:tab w:val="left" w:pos="-1464"/>
                <w:tab w:val="left" w:pos="634"/>
                <w:tab w:val="left" w:pos="1440"/>
                <w:tab w:val="right" w:pos="9630"/>
              </w:tabs>
              <w:suppressAutoHyphens/>
              <w:jc w:val="center"/>
              <w:rPr>
                <w:rFonts w:ascii="Arial" w:hAnsi="Arial" w:cs="Arial"/>
                <w:i/>
                <w:spacing w:val="-2"/>
                <w:sz w:val="20"/>
              </w:rPr>
            </w:pPr>
            <w:r w:rsidRPr="00E20BB6">
              <w:rPr>
                <w:rFonts w:ascii="Arial" w:hAnsi="Arial" w:cs="Arial"/>
                <w:smallCaps/>
                <w:spacing w:val="-2"/>
                <w:sz w:val="20"/>
              </w:rPr>
              <w:t>nom du</w:t>
            </w:r>
            <w:r w:rsidR="00A66A08">
              <w:rPr>
                <w:rFonts w:ascii="Arial" w:hAnsi="Arial" w:cs="Arial"/>
                <w:smallCaps/>
                <w:spacing w:val="-2"/>
                <w:sz w:val="20"/>
              </w:rPr>
              <w:t xml:space="preserve"> (de la)</w:t>
            </w:r>
            <w:r w:rsidRPr="00E20BB6">
              <w:rPr>
                <w:rFonts w:ascii="Arial" w:hAnsi="Arial" w:cs="Arial"/>
                <w:smallCaps/>
                <w:spacing w:val="-2"/>
                <w:sz w:val="20"/>
              </w:rPr>
              <w:t xml:space="preserve"> signataire</w:t>
            </w:r>
            <w:r w:rsidRPr="00E20BB6">
              <w:rPr>
                <w:rFonts w:ascii="Arial" w:hAnsi="Arial" w:cs="Arial"/>
                <w:i/>
                <w:spacing w:val="-2"/>
                <w:sz w:val="20"/>
              </w:rPr>
              <w:t xml:space="preserve"> (lettres moulées)</w:t>
            </w:r>
          </w:p>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0"/>
              </w:rPr>
            </w:pPr>
          </w:p>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rPr>
                <w:rFonts w:ascii="Arial" w:hAnsi="Arial" w:cs="Arial"/>
                <w:spacing w:val="-2"/>
                <w:sz w:val="20"/>
              </w:rPr>
            </w:pPr>
          </w:p>
        </w:tc>
      </w:tr>
      <w:tr w:rsidR="00AA4BD8" w:rsidRPr="00E20BB6" w:rsidTr="00AA4BD8">
        <w:tc>
          <w:tcPr>
            <w:tcW w:w="3960" w:type="dxa"/>
          </w:tcPr>
          <w:p w:rsidR="00AA4BD8" w:rsidRPr="00E20BB6" w:rsidRDefault="00AA4BD8" w:rsidP="00AA4BD8">
            <w:pPr>
              <w:tabs>
                <w:tab w:val="left" w:pos="-552"/>
                <w:tab w:val="left" w:pos="634"/>
                <w:tab w:val="left" w:pos="1440"/>
              </w:tabs>
              <w:suppressAutoHyphens/>
              <w:rPr>
                <w:rFonts w:ascii="Arial" w:hAnsi="Arial" w:cs="Arial"/>
                <w:spacing w:val="-2"/>
              </w:rPr>
            </w:pPr>
          </w:p>
        </w:tc>
        <w:tc>
          <w:tcPr>
            <w:tcW w:w="450" w:type="dxa"/>
          </w:tcPr>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rPr>
            </w:pPr>
          </w:p>
        </w:tc>
        <w:tc>
          <w:tcPr>
            <w:tcW w:w="5340" w:type="dxa"/>
            <w:tcBorders>
              <w:top w:val="single" w:sz="6" w:space="0" w:color="auto"/>
            </w:tcBorders>
          </w:tcPr>
          <w:p w:rsidR="00AA4BD8" w:rsidRPr="00E20BB6" w:rsidRDefault="00E20BB6"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i/>
                <w:spacing w:val="-2"/>
                <w:sz w:val="20"/>
              </w:rPr>
            </w:pPr>
            <w:r w:rsidRPr="00E20BB6">
              <w:rPr>
                <w:rFonts w:ascii="Arial" w:hAnsi="Arial" w:cs="Arial"/>
                <w:smallCaps/>
                <w:spacing w:val="-2"/>
                <w:sz w:val="20"/>
              </w:rPr>
              <w:t>titre du</w:t>
            </w:r>
            <w:r w:rsidR="00A66A08">
              <w:rPr>
                <w:rFonts w:ascii="Arial" w:hAnsi="Arial" w:cs="Arial"/>
                <w:smallCaps/>
                <w:spacing w:val="-2"/>
                <w:sz w:val="20"/>
              </w:rPr>
              <w:t xml:space="preserve"> (de la)</w:t>
            </w:r>
            <w:r w:rsidRPr="00E20BB6">
              <w:rPr>
                <w:rFonts w:ascii="Arial" w:hAnsi="Arial" w:cs="Arial"/>
                <w:smallCaps/>
                <w:spacing w:val="-2"/>
                <w:sz w:val="20"/>
              </w:rPr>
              <w:t xml:space="preserve"> signataire</w:t>
            </w:r>
            <w:r w:rsidRPr="00E20BB6">
              <w:rPr>
                <w:rFonts w:ascii="Arial" w:hAnsi="Arial" w:cs="Arial"/>
                <w:i/>
                <w:spacing w:val="-2"/>
                <w:sz w:val="20"/>
              </w:rPr>
              <w:t xml:space="preserve"> (lettres moulées)</w:t>
            </w:r>
          </w:p>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0"/>
              </w:rPr>
            </w:pPr>
          </w:p>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0"/>
              </w:rPr>
            </w:pPr>
          </w:p>
        </w:tc>
      </w:tr>
      <w:tr w:rsidR="00AA4BD8" w:rsidRPr="00E20BB6" w:rsidTr="00AA4BD8">
        <w:tc>
          <w:tcPr>
            <w:tcW w:w="3960" w:type="dxa"/>
          </w:tcPr>
          <w:p w:rsidR="00AA4BD8" w:rsidRPr="00E20BB6" w:rsidRDefault="00AA4BD8" w:rsidP="00AA4BD8">
            <w:pPr>
              <w:tabs>
                <w:tab w:val="left" w:pos="-552"/>
                <w:tab w:val="left" w:pos="634"/>
                <w:tab w:val="left" w:pos="1440"/>
              </w:tabs>
              <w:suppressAutoHyphens/>
              <w:rPr>
                <w:rFonts w:ascii="Arial" w:hAnsi="Arial" w:cs="Arial"/>
                <w:spacing w:val="-2"/>
                <w:sz w:val="22"/>
                <w:szCs w:val="22"/>
              </w:rPr>
            </w:pPr>
          </w:p>
        </w:tc>
        <w:tc>
          <w:tcPr>
            <w:tcW w:w="450" w:type="dxa"/>
          </w:tcPr>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b/>
                <w:spacing w:val="-2"/>
                <w:sz w:val="22"/>
                <w:szCs w:val="22"/>
              </w:rPr>
            </w:pPr>
          </w:p>
        </w:tc>
        <w:tc>
          <w:tcPr>
            <w:tcW w:w="5340" w:type="dxa"/>
            <w:tcBorders>
              <w:top w:val="single" w:sz="6" w:space="0" w:color="auto"/>
              <w:left w:val="single" w:sz="6" w:space="0" w:color="auto"/>
              <w:right w:val="single" w:sz="6" w:space="0" w:color="auto"/>
            </w:tcBorders>
            <w:shd w:val="pct10" w:color="auto" w:fill="auto"/>
          </w:tcPr>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b/>
                <w:spacing w:val="-2"/>
                <w:sz w:val="22"/>
                <w:szCs w:val="22"/>
              </w:rPr>
            </w:pPr>
            <w:r w:rsidRPr="00E20BB6">
              <w:rPr>
                <w:rFonts w:ascii="Arial" w:hAnsi="Arial" w:cs="Arial"/>
                <w:b/>
                <w:spacing w:val="-2"/>
                <w:sz w:val="22"/>
                <w:szCs w:val="22"/>
              </w:rPr>
              <w:t>L’ENTREPRENEUR</w:t>
            </w:r>
          </w:p>
        </w:tc>
      </w:tr>
      <w:tr w:rsidR="00AA4BD8" w:rsidRPr="00E20BB6" w:rsidTr="00AA4BD8">
        <w:tc>
          <w:tcPr>
            <w:tcW w:w="3960" w:type="dxa"/>
          </w:tcPr>
          <w:p w:rsidR="00AA4BD8" w:rsidRPr="00E20BB6" w:rsidRDefault="00AA4BD8" w:rsidP="00AA4BD8">
            <w:pPr>
              <w:tabs>
                <w:tab w:val="left" w:pos="-552"/>
                <w:tab w:val="left" w:pos="634"/>
                <w:tab w:val="left" w:pos="1440"/>
              </w:tabs>
              <w:suppressAutoHyphens/>
              <w:rPr>
                <w:rFonts w:ascii="Arial" w:hAnsi="Arial" w:cs="Arial"/>
                <w:spacing w:val="-2"/>
                <w:sz w:val="22"/>
                <w:szCs w:val="22"/>
              </w:rPr>
            </w:pPr>
          </w:p>
        </w:tc>
        <w:tc>
          <w:tcPr>
            <w:tcW w:w="450" w:type="dxa"/>
          </w:tcPr>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tc>
        <w:tc>
          <w:tcPr>
            <w:tcW w:w="5340" w:type="dxa"/>
            <w:tcBorders>
              <w:top w:val="single" w:sz="6" w:space="0" w:color="auto"/>
            </w:tcBorders>
          </w:tcPr>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2"/>
                <w:szCs w:val="22"/>
              </w:rPr>
            </w:pPr>
          </w:p>
        </w:tc>
      </w:tr>
      <w:tr w:rsidR="00AA4BD8" w:rsidRPr="00E20BB6" w:rsidTr="00AA4BD8">
        <w:tc>
          <w:tcPr>
            <w:tcW w:w="3960" w:type="dxa"/>
          </w:tcPr>
          <w:p w:rsidR="00AA4BD8" w:rsidRPr="00E20BB6" w:rsidRDefault="00AA4BD8" w:rsidP="00AA4BD8">
            <w:pPr>
              <w:tabs>
                <w:tab w:val="left" w:pos="-552"/>
                <w:tab w:val="left" w:pos="634"/>
                <w:tab w:val="left" w:pos="1440"/>
              </w:tabs>
              <w:suppressAutoHyphens/>
              <w:rPr>
                <w:rFonts w:ascii="Arial" w:hAnsi="Arial" w:cs="Arial"/>
                <w:spacing w:val="-2"/>
              </w:rPr>
            </w:pPr>
          </w:p>
        </w:tc>
        <w:tc>
          <w:tcPr>
            <w:tcW w:w="450" w:type="dxa"/>
          </w:tcPr>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rPr>
            </w:pPr>
          </w:p>
        </w:tc>
        <w:tc>
          <w:tcPr>
            <w:tcW w:w="5340" w:type="dxa"/>
            <w:tcBorders>
              <w:top w:val="single" w:sz="6" w:space="0" w:color="auto"/>
            </w:tcBorders>
          </w:tcPr>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0"/>
              </w:rPr>
            </w:pPr>
            <w:r w:rsidRPr="00E20BB6">
              <w:rPr>
                <w:rFonts w:ascii="Arial" w:hAnsi="Arial" w:cs="Arial"/>
                <w:smallCaps/>
                <w:spacing w:val="-2"/>
                <w:sz w:val="20"/>
              </w:rPr>
              <w:t>signature</w:t>
            </w:r>
          </w:p>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0"/>
              </w:rPr>
            </w:pPr>
          </w:p>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sz w:val="20"/>
              </w:rPr>
            </w:pPr>
          </w:p>
        </w:tc>
      </w:tr>
      <w:tr w:rsidR="00AA4BD8" w:rsidRPr="00E20BB6" w:rsidTr="00AA4BD8">
        <w:tc>
          <w:tcPr>
            <w:tcW w:w="3960" w:type="dxa"/>
            <w:tcBorders>
              <w:top w:val="single" w:sz="6" w:space="0" w:color="auto"/>
            </w:tcBorders>
          </w:tcPr>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mallCaps/>
                <w:spacing w:val="-2"/>
                <w:sz w:val="20"/>
              </w:rPr>
            </w:pPr>
            <w:r w:rsidRPr="00E20BB6">
              <w:rPr>
                <w:rFonts w:ascii="Arial" w:hAnsi="Arial" w:cs="Arial"/>
                <w:smallCaps/>
                <w:spacing w:val="-2"/>
                <w:sz w:val="20"/>
              </w:rPr>
              <w:t>témoin</w:t>
            </w:r>
          </w:p>
        </w:tc>
        <w:tc>
          <w:tcPr>
            <w:tcW w:w="450" w:type="dxa"/>
          </w:tcPr>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rPr>
            </w:pPr>
          </w:p>
        </w:tc>
        <w:tc>
          <w:tcPr>
            <w:tcW w:w="5340" w:type="dxa"/>
            <w:tcBorders>
              <w:top w:val="single" w:sz="6" w:space="0" w:color="auto"/>
            </w:tcBorders>
          </w:tcPr>
          <w:p w:rsidR="00AA4BD8" w:rsidRPr="00E20BB6" w:rsidRDefault="00E20BB6"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i/>
                <w:spacing w:val="-2"/>
                <w:sz w:val="20"/>
              </w:rPr>
            </w:pPr>
            <w:r w:rsidRPr="00E20BB6">
              <w:rPr>
                <w:rFonts w:ascii="Arial" w:hAnsi="Arial" w:cs="Arial"/>
                <w:smallCaps/>
                <w:spacing w:val="-2"/>
                <w:sz w:val="20"/>
              </w:rPr>
              <w:t xml:space="preserve">nom du </w:t>
            </w:r>
            <w:r w:rsidR="00A66A08">
              <w:rPr>
                <w:rFonts w:ascii="Arial" w:hAnsi="Arial" w:cs="Arial"/>
                <w:smallCaps/>
                <w:spacing w:val="-2"/>
                <w:sz w:val="20"/>
              </w:rPr>
              <w:t>(de la)</w:t>
            </w:r>
            <w:r w:rsidR="00A66A08" w:rsidRPr="00E20BB6">
              <w:rPr>
                <w:rFonts w:ascii="Arial" w:hAnsi="Arial" w:cs="Arial"/>
                <w:smallCaps/>
                <w:spacing w:val="-2"/>
                <w:sz w:val="20"/>
              </w:rPr>
              <w:t xml:space="preserve"> </w:t>
            </w:r>
            <w:r w:rsidRPr="00E20BB6">
              <w:rPr>
                <w:rFonts w:ascii="Arial" w:hAnsi="Arial" w:cs="Arial"/>
                <w:smallCaps/>
                <w:spacing w:val="-2"/>
                <w:sz w:val="20"/>
              </w:rPr>
              <w:t>signataire</w:t>
            </w:r>
            <w:r w:rsidRPr="00E20BB6">
              <w:rPr>
                <w:rFonts w:ascii="Arial" w:hAnsi="Arial" w:cs="Arial"/>
                <w:i/>
                <w:spacing w:val="-2"/>
                <w:sz w:val="20"/>
              </w:rPr>
              <w:t xml:space="preserve"> (lettres moulées)</w:t>
            </w:r>
          </w:p>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i/>
                <w:spacing w:val="-2"/>
                <w:sz w:val="20"/>
              </w:rPr>
            </w:pPr>
          </w:p>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rPr>
                <w:rFonts w:ascii="Arial" w:hAnsi="Arial" w:cs="Arial"/>
                <w:spacing w:val="-2"/>
                <w:sz w:val="20"/>
              </w:rPr>
            </w:pPr>
          </w:p>
        </w:tc>
      </w:tr>
      <w:tr w:rsidR="00AA4BD8" w:rsidRPr="00E20BB6" w:rsidTr="00AA4BD8">
        <w:tc>
          <w:tcPr>
            <w:tcW w:w="3960" w:type="dxa"/>
          </w:tcPr>
          <w:p w:rsidR="00AA4BD8" w:rsidRPr="00E20BB6" w:rsidRDefault="00AA4BD8" w:rsidP="00AA4BD8">
            <w:pPr>
              <w:tabs>
                <w:tab w:val="left" w:pos="-552"/>
                <w:tab w:val="left" w:pos="634"/>
                <w:tab w:val="left" w:pos="1440"/>
              </w:tabs>
              <w:suppressAutoHyphens/>
              <w:rPr>
                <w:rFonts w:ascii="Arial" w:hAnsi="Arial" w:cs="Arial"/>
                <w:spacing w:val="-2"/>
              </w:rPr>
            </w:pPr>
          </w:p>
        </w:tc>
        <w:tc>
          <w:tcPr>
            <w:tcW w:w="450" w:type="dxa"/>
          </w:tcPr>
          <w:p w:rsidR="00AA4BD8" w:rsidRPr="00E20BB6" w:rsidRDefault="00AA4BD8"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spacing w:val="-2"/>
              </w:rPr>
            </w:pPr>
          </w:p>
        </w:tc>
        <w:tc>
          <w:tcPr>
            <w:tcW w:w="5340" w:type="dxa"/>
            <w:tcBorders>
              <w:top w:val="single" w:sz="6" w:space="0" w:color="auto"/>
            </w:tcBorders>
          </w:tcPr>
          <w:p w:rsidR="00AA4BD8" w:rsidRPr="00E20BB6" w:rsidRDefault="00E20BB6" w:rsidP="00AA4BD8">
            <w:pPr>
              <w:tabs>
                <w:tab w:val="left" w:pos="-3480"/>
                <w:tab w:val="left" w:pos="-2904"/>
                <w:tab w:val="left" w:pos="-2472"/>
                <w:tab w:val="left" w:pos="-2112"/>
                <w:tab w:val="left" w:pos="-1752"/>
                <w:tab w:val="left" w:pos="-1464"/>
                <w:tab w:val="left" w:pos="634"/>
                <w:tab w:val="left" w:pos="1440"/>
              </w:tabs>
              <w:suppressAutoHyphens/>
              <w:jc w:val="center"/>
              <w:rPr>
                <w:rFonts w:ascii="Arial" w:hAnsi="Arial" w:cs="Arial"/>
                <w:i/>
                <w:spacing w:val="-2"/>
                <w:sz w:val="20"/>
              </w:rPr>
            </w:pPr>
            <w:r w:rsidRPr="00E20BB6">
              <w:rPr>
                <w:rFonts w:ascii="Arial" w:hAnsi="Arial" w:cs="Arial"/>
                <w:smallCaps/>
                <w:spacing w:val="-2"/>
                <w:sz w:val="20"/>
              </w:rPr>
              <w:t xml:space="preserve">titre du </w:t>
            </w:r>
            <w:r w:rsidR="00A66A08">
              <w:rPr>
                <w:rFonts w:ascii="Arial" w:hAnsi="Arial" w:cs="Arial"/>
                <w:smallCaps/>
                <w:spacing w:val="-2"/>
                <w:sz w:val="20"/>
              </w:rPr>
              <w:t>(de la)</w:t>
            </w:r>
            <w:r w:rsidR="00A66A08" w:rsidRPr="00E20BB6">
              <w:rPr>
                <w:rFonts w:ascii="Arial" w:hAnsi="Arial" w:cs="Arial"/>
                <w:smallCaps/>
                <w:spacing w:val="-2"/>
                <w:sz w:val="20"/>
              </w:rPr>
              <w:t xml:space="preserve"> </w:t>
            </w:r>
            <w:r w:rsidRPr="00E20BB6">
              <w:rPr>
                <w:rFonts w:ascii="Arial" w:hAnsi="Arial" w:cs="Arial"/>
                <w:smallCaps/>
                <w:spacing w:val="-2"/>
                <w:sz w:val="20"/>
              </w:rPr>
              <w:t>signataire</w:t>
            </w:r>
            <w:r w:rsidRPr="00E20BB6">
              <w:rPr>
                <w:rFonts w:ascii="Arial" w:hAnsi="Arial" w:cs="Arial"/>
                <w:i/>
                <w:spacing w:val="-2"/>
                <w:sz w:val="20"/>
              </w:rPr>
              <w:t xml:space="preserve"> (lettres moulées)</w:t>
            </w:r>
          </w:p>
        </w:tc>
      </w:tr>
    </w:tbl>
    <w:p w:rsidR="009838C1" w:rsidRPr="00320102" w:rsidRDefault="00182120" w:rsidP="00923C31">
      <w:pPr>
        <w:pStyle w:val="Titre1"/>
        <w:numPr>
          <w:ilvl w:val="0"/>
          <w:numId w:val="0"/>
        </w:numPr>
        <w:rPr>
          <w:rFonts w:ascii="Arial" w:hAnsi="Arial" w:cs="Arial"/>
          <w:b w:val="0"/>
          <w:sz w:val="22"/>
          <w:szCs w:val="22"/>
        </w:rPr>
      </w:pPr>
      <w:r w:rsidRPr="00320102">
        <w:rPr>
          <w:rFonts w:ascii="Arial" w:hAnsi="Arial" w:cs="Arial"/>
          <w:b w:val="0"/>
          <w:sz w:val="22"/>
          <w:szCs w:val="22"/>
        </w:rPr>
        <w:br w:type="page"/>
      </w:r>
      <w:bookmarkStart w:id="431" w:name="_Toc499644861"/>
      <w:bookmarkStart w:id="432" w:name="_Toc9599594"/>
      <w:bookmarkStart w:id="433" w:name="_Toc9600688"/>
      <w:bookmarkStart w:id="434" w:name="_Toc20465464"/>
      <w:r w:rsidR="00A40E60">
        <w:rPr>
          <w:rFonts w:ascii="Arial" w:hAnsi="Arial" w:cs="Arial"/>
          <w:sz w:val="22"/>
          <w:szCs w:val="22"/>
        </w:rPr>
        <w:lastRenderedPageBreak/>
        <w:t>ANNEXE 1</w:t>
      </w:r>
      <w:r w:rsidR="00923C31">
        <w:rPr>
          <w:rFonts w:ascii="Arial" w:hAnsi="Arial" w:cs="Arial"/>
          <w:sz w:val="22"/>
          <w:szCs w:val="22"/>
        </w:rPr>
        <w:t>0</w:t>
      </w:r>
      <w:r w:rsidR="00A40E60">
        <w:rPr>
          <w:rFonts w:ascii="Arial" w:hAnsi="Arial" w:cs="Arial"/>
          <w:sz w:val="22"/>
          <w:szCs w:val="22"/>
        </w:rPr>
        <w:t xml:space="preserve"> – </w:t>
      </w:r>
      <w:r w:rsidR="009838C1" w:rsidRPr="005246C3">
        <w:rPr>
          <w:rFonts w:ascii="Arial" w:hAnsi="Arial" w:cs="Arial"/>
          <w:sz w:val="22"/>
          <w:szCs w:val="22"/>
        </w:rPr>
        <w:t>AVENANT</w:t>
      </w:r>
      <w:r w:rsidR="00A40E60">
        <w:rPr>
          <w:rFonts w:ascii="Arial" w:hAnsi="Arial" w:cs="Arial"/>
          <w:sz w:val="22"/>
          <w:szCs w:val="22"/>
        </w:rPr>
        <w:t xml:space="preserve"> </w:t>
      </w:r>
      <w:r w:rsidR="009838C1" w:rsidRPr="005246C3">
        <w:rPr>
          <w:rFonts w:ascii="Arial" w:hAnsi="Arial" w:cs="Arial"/>
          <w:sz w:val="22"/>
          <w:szCs w:val="22"/>
        </w:rPr>
        <w:t>À LA POLICE D’ASSURANCE RESPONSABILITÉ CIVILE</w:t>
      </w:r>
      <w:r w:rsidR="00D37BFA" w:rsidRPr="005246C3">
        <w:rPr>
          <w:rFonts w:ascii="Arial" w:hAnsi="Arial" w:cs="Arial"/>
          <w:sz w:val="22"/>
          <w:szCs w:val="22"/>
        </w:rPr>
        <w:t xml:space="preserve"> </w:t>
      </w:r>
      <w:r w:rsidR="00CD758F" w:rsidRPr="005246C3">
        <w:rPr>
          <w:rFonts w:ascii="Arial" w:hAnsi="Arial" w:cs="Arial"/>
          <w:sz w:val="22"/>
          <w:szCs w:val="22"/>
        </w:rPr>
        <w:br/>
      </w:r>
      <w:r w:rsidR="009838C1" w:rsidRPr="005246C3">
        <w:rPr>
          <w:rFonts w:ascii="Arial" w:hAnsi="Arial" w:cs="Arial"/>
          <w:sz w:val="22"/>
          <w:szCs w:val="22"/>
        </w:rPr>
        <w:t>DE L’ENTREPRENEUR</w:t>
      </w:r>
      <w:bookmarkEnd w:id="430"/>
      <w:bookmarkEnd w:id="431"/>
      <w:bookmarkEnd w:id="432"/>
      <w:bookmarkEnd w:id="433"/>
      <w:bookmarkEnd w:id="434"/>
    </w:p>
    <w:p w:rsidR="009838C1" w:rsidRDefault="009838C1" w:rsidP="009838C1">
      <w:pPr>
        <w:rPr>
          <w:rFonts w:ascii="Arial" w:hAnsi="Arial" w:cs="Arial"/>
          <w:sz w:val="22"/>
          <w:szCs w:val="22"/>
          <w:lang w:eastAsia="fr-FR"/>
        </w:rPr>
      </w:pPr>
    </w:p>
    <w:tbl>
      <w:tblPr>
        <w:tblW w:w="9725" w:type="dxa"/>
        <w:tblInd w:w="-9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625"/>
        <w:gridCol w:w="8100"/>
      </w:tblGrid>
      <w:tr w:rsidR="00427A51" w:rsidRPr="00055D9E" w:rsidTr="008B1790">
        <w:trPr>
          <w:trHeight w:val="170"/>
        </w:trPr>
        <w:tc>
          <w:tcPr>
            <w:tcW w:w="1625" w:type="dxa"/>
            <w:tcBorders>
              <w:top w:val="single" w:sz="4" w:space="0" w:color="BFBFBF" w:themeColor="background1" w:themeShade="BF"/>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center"/>
            <w:hideMark/>
          </w:tcPr>
          <w:p w:rsidR="00427A51" w:rsidRPr="00055D9E" w:rsidRDefault="00427A51" w:rsidP="008B1790">
            <w:pPr>
              <w:pStyle w:val="Corpsdetexte"/>
              <w:shd w:val="clear" w:color="auto" w:fill="auto"/>
              <w:spacing w:before="120" w:after="120"/>
              <w:ind w:left="95"/>
              <w:rPr>
                <w:rFonts w:ascii="Arial" w:hAnsi="Arial" w:cs="Arial"/>
                <w:spacing w:val="-2"/>
                <w:sz w:val="22"/>
                <w:szCs w:val="22"/>
              </w:rPr>
            </w:pPr>
            <w:r w:rsidRPr="00055D9E">
              <w:rPr>
                <w:rFonts w:ascii="Arial" w:hAnsi="Arial" w:cs="Arial"/>
                <w:sz w:val="22"/>
                <w:szCs w:val="22"/>
              </w:rPr>
              <w:t>Titre du projet :</w:t>
            </w:r>
          </w:p>
        </w:tc>
        <w:tc>
          <w:tcPr>
            <w:tcW w:w="8100" w:type="dxa"/>
            <w:tcBorders>
              <w:top w:val="single" w:sz="4" w:space="0" w:color="BFBFBF" w:themeColor="background1" w:themeShade="BF"/>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center"/>
          </w:tcPr>
          <w:p w:rsidR="00427A51" w:rsidRPr="00055D9E" w:rsidRDefault="00427A51" w:rsidP="008B1790">
            <w:pPr>
              <w:pStyle w:val="Corpsdetexte"/>
              <w:shd w:val="clear" w:color="auto" w:fill="auto"/>
              <w:spacing w:before="120" w:after="120"/>
              <w:ind w:left="180"/>
              <w:rPr>
                <w:rFonts w:ascii="Arial" w:hAnsi="Arial" w:cs="Arial"/>
                <w:spacing w:val="-2"/>
                <w:sz w:val="22"/>
                <w:szCs w:val="22"/>
              </w:rPr>
            </w:pPr>
          </w:p>
        </w:tc>
      </w:tr>
      <w:tr w:rsidR="00427A51" w:rsidRPr="00055D9E" w:rsidTr="008B1790">
        <w:trPr>
          <w:trHeight w:val="458"/>
        </w:trPr>
        <w:tc>
          <w:tcPr>
            <w:tcW w:w="1625" w:type="dxa"/>
            <w:tcBorders>
              <w:top w:val="single" w:sz="6" w:space="0" w:color="A6A6A6" w:themeColor="background1" w:themeShade="A6"/>
              <w:left w:val="single" w:sz="4" w:space="0" w:color="BFBFBF" w:themeColor="background1" w:themeShade="BF"/>
              <w:bottom w:val="single" w:sz="4" w:space="0" w:color="BFBFBF" w:themeColor="background1" w:themeShade="BF"/>
              <w:right w:val="single" w:sz="6" w:space="0" w:color="A6A6A6" w:themeColor="background1" w:themeShade="A6"/>
            </w:tcBorders>
            <w:tcMar>
              <w:top w:w="0" w:type="dxa"/>
              <w:left w:w="0" w:type="dxa"/>
              <w:bottom w:w="0" w:type="dxa"/>
              <w:right w:w="0" w:type="dxa"/>
            </w:tcMar>
            <w:vAlign w:val="bottom"/>
            <w:hideMark/>
          </w:tcPr>
          <w:p w:rsidR="00427A51" w:rsidRPr="00055D9E" w:rsidRDefault="00427A51" w:rsidP="008B1790">
            <w:pPr>
              <w:pStyle w:val="Corpsdetexte"/>
              <w:shd w:val="clear" w:color="auto" w:fill="auto"/>
              <w:spacing w:before="120" w:after="120"/>
              <w:ind w:left="95"/>
              <w:rPr>
                <w:rFonts w:ascii="Arial" w:hAnsi="Arial" w:cs="Arial"/>
                <w:sz w:val="22"/>
                <w:szCs w:val="22"/>
              </w:rPr>
            </w:pPr>
            <w:r w:rsidRPr="00055D9E">
              <w:rPr>
                <w:rFonts w:ascii="Arial" w:hAnsi="Arial" w:cs="Arial"/>
                <w:sz w:val="22"/>
                <w:szCs w:val="22"/>
              </w:rPr>
              <w:t>N</w:t>
            </w:r>
            <w:r w:rsidRPr="00055D9E">
              <w:rPr>
                <w:rFonts w:ascii="Arial" w:hAnsi="Arial" w:cs="Arial"/>
                <w:sz w:val="22"/>
                <w:szCs w:val="22"/>
                <w:vertAlign w:val="superscript"/>
              </w:rPr>
              <w:t>o</w:t>
            </w:r>
            <w:r w:rsidRPr="00055D9E">
              <w:rPr>
                <w:rFonts w:ascii="Arial" w:hAnsi="Arial" w:cs="Arial"/>
                <w:sz w:val="22"/>
                <w:szCs w:val="22"/>
              </w:rPr>
              <w:t> </w:t>
            </w:r>
            <w:r w:rsidR="00A66A08">
              <w:rPr>
                <w:rFonts w:ascii="Arial" w:hAnsi="Arial" w:cs="Arial"/>
                <w:sz w:val="22"/>
                <w:szCs w:val="22"/>
              </w:rPr>
              <w:t>du projet </w:t>
            </w:r>
            <w:r w:rsidRPr="00055D9E">
              <w:rPr>
                <w:rFonts w:ascii="Arial" w:hAnsi="Arial" w:cs="Arial"/>
                <w:sz w:val="22"/>
                <w:szCs w:val="22"/>
              </w:rPr>
              <w:t>:</w:t>
            </w:r>
          </w:p>
        </w:tc>
        <w:tc>
          <w:tcPr>
            <w:tcW w:w="8100" w:type="dxa"/>
            <w:tcBorders>
              <w:top w:val="single" w:sz="6" w:space="0" w:color="A6A6A6" w:themeColor="background1" w:themeShade="A6"/>
              <w:left w:val="single" w:sz="6" w:space="0" w:color="A6A6A6" w:themeColor="background1" w:themeShade="A6"/>
              <w:bottom w:val="single" w:sz="4" w:space="0" w:color="BFBFBF" w:themeColor="background1" w:themeShade="BF"/>
              <w:right w:val="single" w:sz="4" w:space="0" w:color="BFBFBF" w:themeColor="background1" w:themeShade="BF"/>
            </w:tcBorders>
            <w:tcMar>
              <w:top w:w="0" w:type="dxa"/>
              <w:left w:w="0" w:type="dxa"/>
              <w:bottom w:w="0" w:type="dxa"/>
              <w:right w:w="0" w:type="dxa"/>
            </w:tcMar>
            <w:vAlign w:val="bottom"/>
          </w:tcPr>
          <w:p w:rsidR="00427A51" w:rsidRPr="00055D9E" w:rsidRDefault="00427A51" w:rsidP="008B1790">
            <w:pPr>
              <w:pStyle w:val="Corpsdetexte"/>
              <w:shd w:val="clear" w:color="auto" w:fill="auto"/>
              <w:spacing w:before="120" w:after="120"/>
              <w:ind w:left="180"/>
              <w:rPr>
                <w:rFonts w:ascii="Arial" w:hAnsi="Arial" w:cs="Arial"/>
                <w:sz w:val="22"/>
                <w:szCs w:val="22"/>
              </w:rPr>
            </w:pPr>
          </w:p>
        </w:tc>
      </w:tr>
    </w:tbl>
    <w:p w:rsidR="00427A51" w:rsidRDefault="00427A51" w:rsidP="009838C1">
      <w:pPr>
        <w:rPr>
          <w:rFonts w:ascii="Arial" w:hAnsi="Arial" w:cs="Arial"/>
          <w:sz w:val="22"/>
          <w:szCs w:val="22"/>
          <w:lang w:eastAsia="fr-FR"/>
        </w:rPr>
      </w:pPr>
    </w:p>
    <w:p w:rsidR="00011701" w:rsidRPr="00A340F0" w:rsidRDefault="00011701" w:rsidP="00011701">
      <w:pPr>
        <w:tabs>
          <w:tab w:val="left" w:pos="720"/>
          <w:tab w:val="right" w:pos="9630"/>
        </w:tabs>
        <w:jc w:val="center"/>
        <w:rPr>
          <w:rFonts w:ascii="Arial" w:hAnsi="Arial" w:cs="Arial"/>
          <w:b/>
          <w:lang w:eastAsia="fr-FR"/>
        </w:rPr>
      </w:pPr>
      <w:r w:rsidRPr="00A340F0">
        <w:rPr>
          <w:rFonts w:ascii="Arial" w:hAnsi="Arial" w:cs="Arial"/>
          <w:b/>
          <w:lang w:eastAsia="fr-FR"/>
        </w:rPr>
        <w:t>L’</w:t>
      </w:r>
      <w:r w:rsidR="00A66A08">
        <w:rPr>
          <w:rFonts w:ascii="Arial" w:hAnsi="Arial" w:cs="Arial"/>
          <w:b/>
          <w:lang w:eastAsia="fr-FR"/>
        </w:rPr>
        <w:t>e</w:t>
      </w:r>
      <w:r w:rsidRPr="00A340F0">
        <w:rPr>
          <w:rFonts w:ascii="Arial" w:hAnsi="Arial" w:cs="Arial"/>
          <w:b/>
          <w:lang w:eastAsia="fr-FR"/>
        </w:rPr>
        <w:t>ntrepreneur doit faire remplir et signer ce document par l’assureur et l’annexer à la police d’assurance responsabilité civile.</w:t>
      </w:r>
    </w:p>
    <w:p w:rsidR="00011701" w:rsidRPr="00320102" w:rsidRDefault="00011701" w:rsidP="009838C1">
      <w:pPr>
        <w:rPr>
          <w:rFonts w:ascii="Arial" w:hAnsi="Arial" w:cs="Arial"/>
          <w:sz w:val="22"/>
          <w:szCs w:val="22"/>
          <w:lang w:eastAsia="fr-FR"/>
        </w:rPr>
      </w:pPr>
    </w:p>
    <w:p w:rsidR="009838C1" w:rsidRPr="00320102" w:rsidRDefault="009838C1" w:rsidP="00CD758F">
      <w:pPr>
        <w:tabs>
          <w:tab w:val="right" w:pos="9630"/>
        </w:tabs>
        <w:rPr>
          <w:rFonts w:ascii="Arial" w:hAnsi="Arial" w:cs="Arial"/>
          <w:sz w:val="22"/>
          <w:szCs w:val="22"/>
          <w:u w:val="single"/>
          <w:lang w:eastAsia="fr-FR"/>
        </w:rPr>
      </w:pPr>
      <w:r w:rsidRPr="00320102">
        <w:rPr>
          <w:rFonts w:ascii="Arial" w:hAnsi="Arial" w:cs="Arial"/>
          <w:sz w:val="22"/>
          <w:szCs w:val="22"/>
          <w:lang w:eastAsia="fr-FR"/>
        </w:rPr>
        <w:t>L</w:t>
      </w:r>
      <w:r w:rsidR="00CE77BF" w:rsidRPr="00320102">
        <w:rPr>
          <w:rFonts w:ascii="Arial" w:hAnsi="Arial" w:cs="Arial"/>
          <w:sz w:val="22"/>
          <w:szCs w:val="22"/>
          <w:lang w:eastAsia="fr-FR"/>
        </w:rPr>
        <w:t xml:space="preserve">es </w:t>
      </w:r>
      <w:r w:rsidRPr="00320102">
        <w:rPr>
          <w:rFonts w:ascii="Arial" w:hAnsi="Arial" w:cs="Arial"/>
          <w:sz w:val="22"/>
          <w:szCs w:val="22"/>
          <w:lang w:eastAsia="fr-FR"/>
        </w:rPr>
        <w:t>assuré</w:t>
      </w:r>
      <w:r w:rsidR="00CE77BF" w:rsidRPr="00320102">
        <w:rPr>
          <w:rFonts w:ascii="Arial" w:hAnsi="Arial" w:cs="Arial"/>
          <w:sz w:val="22"/>
          <w:szCs w:val="22"/>
          <w:lang w:eastAsia="fr-FR"/>
        </w:rPr>
        <w:t>s</w:t>
      </w:r>
      <w:r w:rsidRPr="00320102">
        <w:rPr>
          <w:rFonts w:ascii="Arial" w:hAnsi="Arial" w:cs="Arial"/>
          <w:sz w:val="22"/>
          <w:szCs w:val="22"/>
          <w:lang w:eastAsia="fr-FR"/>
        </w:rPr>
        <w:t xml:space="preserve"> </w:t>
      </w:r>
      <w:r w:rsidR="00CE77BF" w:rsidRPr="00320102">
        <w:rPr>
          <w:rFonts w:ascii="Arial" w:hAnsi="Arial" w:cs="Arial"/>
          <w:sz w:val="22"/>
          <w:szCs w:val="22"/>
          <w:lang w:eastAsia="fr-FR"/>
        </w:rPr>
        <w:t>sont </w:t>
      </w:r>
      <w:r w:rsidRPr="00320102">
        <w:rPr>
          <w:rFonts w:ascii="Arial" w:hAnsi="Arial" w:cs="Arial"/>
          <w:sz w:val="22"/>
          <w:szCs w:val="22"/>
          <w:lang w:eastAsia="fr-FR"/>
        </w:rPr>
        <w:t xml:space="preserve">: </w:t>
      </w:r>
      <w:r w:rsidRPr="00320102">
        <w:rPr>
          <w:rFonts w:ascii="Arial" w:hAnsi="Arial" w:cs="Arial"/>
          <w:sz w:val="22"/>
          <w:szCs w:val="22"/>
          <w:u w:val="single"/>
          <w:lang w:eastAsia="fr-FR"/>
        </w:rPr>
        <w:tab/>
      </w:r>
    </w:p>
    <w:p w:rsidR="000E343C" w:rsidRPr="00364ACC" w:rsidRDefault="000E343C" w:rsidP="00CD758F">
      <w:pPr>
        <w:tabs>
          <w:tab w:val="right" w:pos="9630"/>
        </w:tabs>
        <w:jc w:val="center"/>
        <w:rPr>
          <w:rFonts w:ascii="Arial" w:hAnsi="Arial" w:cs="Arial"/>
          <w:i/>
          <w:sz w:val="20"/>
          <w:lang w:eastAsia="fr-FR"/>
        </w:rPr>
      </w:pPr>
      <w:r w:rsidRPr="00364ACC">
        <w:rPr>
          <w:rFonts w:ascii="Arial" w:hAnsi="Arial" w:cs="Arial"/>
          <w:i/>
          <w:sz w:val="20"/>
          <w:lang w:eastAsia="fr-FR"/>
        </w:rPr>
        <w:t>(</w:t>
      </w:r>
      <w:proofErr w:type="gramStart"/>
      <w:r w:rsidR="00364ACC">
        <w:rPr>
          <w:rFonts w:ascii="Arial" w:hAnsi="Arial" w:cs="Arial"/>
          <w:i/>
          <w:sz w:val="20"/>
          <w:lang w:eastAsia="fr-FR"/>
        </w:rPr>
        <w:t>n</w:t>
      </w:r>
      <w:r w:rsidRPr="00364ACC">
        <w:rPr>
          <w:rFonts w:ascii="Arial" w:hAnsi="Arial" w:cs="Arial"/>
          <w:i/>
          <w:sz w:val="20"/>
          <w:lang w:eastAsia="fr-FR"/>
        </w:rPr>
        <w:t>om</w:t>
      </w:r>
      <w:proofErr w:type="gramEnd"/>
      <w:r w:rsidRPr="00364ACC">
        <w:rPr>
          <w:rFonts w:ascii="Arial" w:hAnsi="Arial" w:cs="Arial"/>
          <w:i/>
          <w:sz w:val="20"/>
          <w:lang w:eastAsia="fr-FR"/>
        </w:rPr>
        <w:t xml:space="preserve"> de l’entrepreneur)</w:t>
      </w:r>
    </w:p>
    <w:p w:rsidR="009838C1" w:rsidRPr="00320102" w:rsidRDefault="009838C1" w:rsidP="00CD758F">
      <w:pPr>
        <w:tabs>
          <w:tab w:val="right" w:pos="9630"/>
        </w:tabs>
        <w:rPr>
          <w:rFonts w:ascii="Arial" w:hAnsi="Arial" w:cs="Arial"/>
          <w:sz w:val="22"/>
          <w:szCs w:val="22"/>
          <w:u w:val="single"/>
          <w:lang w:eastAsia="fr-FR"/>
        </w:rPr>
      </w:pPr>
    </w:p>
    <w:p w:rsidR="009838C1" w:rsidRPr="00320102" w:rsidRDefault="00A66A08" w:rsidP="00364ACC">
      <w:pPr>
        <w:tabs>
          <w:tab w:val="left" w:pos="709"/>
          <w:tab w:val="right" w:pos="9630"/>
        </w:tabs>
        <w:rPr>
          <w:rFonts w:ascii="Arial" w:hAnsi="Arial" w:cs="Arial"/>
          <w:sz w:val="22"/>
          <w:szCs w:val="22"/>
          <w:lang w:eastAsia="fr-FR"/>
        </w:rPr>
      </w:pPr>
      <w:proofErr w:type="gramStart"/>
      <w:r>
        <w:rPr>
          <w:rFonts w:ascii="Arial" w:hAnsi="Arial" w:cs="Arial"/>
          <w:sz w:val="22"/>
          <w:szCs w:val="22"/>
          <w:lang w:eastAsia="fr-FR"/>
        </w:rPr>
        <w:t>e</w:t>
      </w:r>
      <w:r w:rsidR="009838C1" w:rsidRPr="00320102">
        <w:rPr>
          <w:rFonts w:ascii="Arial" w:hAnsi="Arial" w:cs="Arial"/>
          <w:sz w:val="22"/>
          <w:szCs w:val="22"/>
          <w:lang w:eastAsia="fr-FR"/>
        </w:rPr>
        <w:t>t</w:t>
      </w:r>
      <w:proofErr w:type="gramEnd"/>
      <w:r w:rsidR="009838C1" w:rsidRPr="00320102">
        <w:rPr>
          <w:rFonts w:ascii="Arial" w:hAnsi="Arial" w:cs="Arial"/>
          <w:sz w:val="22"/>
          <w:szCs w:val="22"/>
          <w:lang w:eastAsia="fr-FR"/>
        </w:rPr>
        <w:t> :</w:t>
      </w:r>
      <w:r w:rsidR="009838C1" w:rsidRPr="00320102">
        <w:rPr>
          <w:rFonts w:ascii="Arial" w:hAnsi="Arial" w:cs="Arial"/>
          <w:sz w:val="22"/>
          <w:szCs w:val="22"/>
          <w:u w:val="single"/>
          <w:lang w:eastAsia="fr-FR"/>
        </w:rPr>
        <w:tab/>
      </w:r>
      <w:r w:rsidR="00364ACC">
        <w:rPr>
          <w:rFonts w:ascii="Arial" w:hAnsi="Arial" w:cs="Arial"/>
          <w:sz w:val="22"/>
          <w:szCs w:val="22"/>
          <w:u w:val="single"/>
          <w:lang w:eastAsia="fr-FR"/>
        </w:rPr>
        <w:tab/>
      </w:r>
    </w:p>
    <w:p w:rsidR="000E343C" w:rsidRDefault="000E343C" w:rsidP="00CD758F">
      <w:pPr>
        <w:tabs>
          <w:tab w:val="right" w:pos="9630"/>
        </w:tabs>
        <w:jc w:val="center"/>
        <w:rPr>
          <w:rFonts w:ascii="Arial" w:hAnsi="Arial" w:cs="Arial"/>
          <w:i/>
          <w:sz w:val="20"/>
          <w:lang w:eastAsia="fr-FR"/>
        </w:rPr>
      </w:pPr>
      <w:r w:rsidRPr="00364ACC">
        <w:rPr>
          <w:rFonts w:ascii="Arial" w:hAnsi="Arial" w:cs="Arial"/>
          <w:i/>
          <w:sz w:val="20"/>
          <w:lang w:eastAsia="fr-FR"/>
        </w:rPr>
        <w:t>(</w:t>
      </w:r>
      <w:proofErr w:type="gramStart"/>
      <w:r w:rsidR="00364ACC">
        <w:rPr>
          <w:rFonts w:ascii="Arial" w:hAnsi="Arial" w:cs="Arial"/>
          <w:i/>
          <w:sz w:val="20"/>
          <w:lang w:eastAsia="fr-FR"/>
        </w:rPr>
        <w:t>n</w:t>
      </w:r>
      <w:r w:rsidRPr="00364ACC">
        <w:rPr>
          <w:rFonts w:ascii="Arial" w:hAnsi="Arial" w:cs="Arial"/>
          <w:i/>
          <w:sz w:val="20"/>
          <w:lang w:eastAsia="fr-FR"/>
        </w:rPr>
        <w:t>om</w:t>
      </w:r>
      <w:proofErr w:type="gramEnd"/>
      <w:r w:rsidRPr="00364ACC">
        <w:rPr>
          <w:rFonts w:ascii="Arial" w:hAnsi="Arial" w:cs="Arial"/>
          <w:i/>
          <w:sz w:val="20"/>
          <w:lang w:eastAsia="fr-FR"/>
        </w:rPr>
        <w:t xml:space="preserve"> </w:t>
      </w:r>
      <w:r w:rsidR="00AF2FDB">
        <w:rPr>
          <w:rFonts w:ascii="Arial" w:hAnsi="Arial" w:cs="Arial"/>
          <w:i/>
          <w:sz w:val="20"/>
          <w:lang w:eastAsia="fr-FR"/>
        </w:rPr>
        <w:t>de l’</w:t>
      </w:r>
      <w:r w:rsidR="00A66A08">
        <w:rPr>
          <w:rFonts w:ascii="Arial" w:hAnsi="Arial" w:cs="Arial"/>
          <w:i/>
          <w:sz w:val="20"/>
          <w:lang w:eastAsia="fr-FR"/>
        </w:rPr>
        <w:t>o</w:t>
      </w:r>
      <w:r w:rsidR="00AF2FDB">
        <w:rPr>
          <w:rFonts w:ascii="Arial" w:hAnsi="Arial" w:cs="Arial"/>
          <w:i/>
          <w:sz w:val="20"/>
          <w:lang w:eastAsia="fr-FR"/>
        </w:rPr>
        <w:t>ffice</w:t>
      </w:r>
      <w:r w:rsidRPr="00364ACC">
        <w:rPr>
          <w:rFonts w:ascii="Arial" w:hAnsi="Arial" w:cs="Arial"/>
          <w:i/>
          <w:sz w:val="20"/>
          <w:lang w:eastAsia="fr-FR"/>
        </w:rPr>
        <w:t>)</w:t>
      </w:r>
    </w:p>
    <w:p w:rsidR="00AF2FDB" w:rsidRPr="00364ACC" w:rsidRDefault="00AF2FDB" w:rsidP="00CD758F">
      <w:pPr>
        <w:tabs>
          <w:tab w:val="right" w:pos="9630"/>
        </w:tabs>
        <w:jc w:val="center"/>
        <w:rPr>
          <w:rFonts w:ascii="Arial" w:hAnsi="Arial" w:cs="Arial"/>
          <w:i/>
          <w:sz w:val="20"/>
          <w:lang w:eastAsia="fr-FR"/>
        </w:rPr>
      </w:pPr>
    </w:p>
    <w:p w:rsidR="00FB5205" w:rsidRPr="00320102" w:rsidRDefault="00A66A08" w:rsidP="00364ACC">
      <w:pPr>
        <w:tabs>
          <w:tab w:val="left" w:pos="709"/>
          <w:tab w:val="right" w:pos="9630"/>
        </w:tabs>
        <w:rPr>
          <w:rFonts w:ascii="Arial" w:hAnsi="Arial" w:cs="Arial"/>
          <w:sz w:val="22"/>
          <w:szCs w:val="22"/>
          <w:lang w:eastAsia="fr-FR"/>
        </w:rPr>
      </w:pPr>
      <w:r w:rsidRPr="00915AFC">
        <w:rPr>
          <w:rFonts w:ascii="Arial" w:hAnsi="Arial" w:cs="Arial"/>
          <w:color w:val="FF0000"/>
          <w:sz w:val="22"/>
          <w:szCs w:val="22"/>
          <w:lang w:eastAsia="fr-FR"/>
        </w:rPr>
        <w:t>[</w:t>
      </w:r>
      <w:proofErr w:type="gramStart"/>
      <w:r w:rsidRPr="00915AFC">
        <w:rPr>
          <w:rFonts w:ascii="Arial" w:hAnsi="Arial" w:cs="Arial"/>
          <w:color w:val="FF0000"/>
          <w:sz w:val="22"/>
          <w:szCs w:val="22"/>
          <w:lang w:eastAsia="fr-FR"/>
        </w:rPr>
        <w:t>e</w:t>
      </w:r>
      <w:r w:rsidR="00FB5205" w:rsidRPr="00915AFC">
        <w:rPr>
          <w:rFonts w:ascii="Arial" w:hAnsi="Arial" w:cs="Arial"/>
          <w:color w:val="FF0000"/>
          <w:sz w:val="22"/>
          <w:szCs w:val="22"/>
          <w:lang w:eastAsia="fr-FR"/>
        </w:rPr>
        <w:t>t</w:t>
      </w:r>
      <w:proofErr w:type="gramEnd"/>
      <w:r w:rsidR="00FB5205" w:rsidRPr="00915AFC">
        <w:rPr>
          <w:rFonts w:ascii="Arial" w:hAnsi="Arial" w:cs="Arial"/>
          <w:color w:val="FF0000"/>
          <w:sz w:val="22"/>
          <w:szCs w:val="22"/>
          <w:lang w:eastAsia="fr-FR"/>
        </w:rPr>
        <w:t> </w:t>
      </w:r>
      <w:r w:rsidR="00FB5205" w:rsidRPr="00320102">
        <w:rPr>
          <w:rFonts w:ascii="Arial" w:hAnsi="Arial" w:cs="Arial"/>
          <w:sz w:val="22"/>
          <w:szCs w:val="22"/>
          <w:lang w:eastAsia="fr-FR"/>
        </w:rPr>
        <w:t>:</w:t>
      </w:r>
      <w:r w:rsidR="00FB5205" w:rsidRPr="00320102">
        <w:rPr>
          <w:rFonts w:ascii="Arial" w:hAnsi="Arial" w:cs="Arial"/>
          <w:sz w:val="22"/>
          <w:szCs w:val="22"/>
          <w:u w:val="single"/>
          <w:lang w:eastAsia="fr-FR"/>
        </w:rPr>
        <w:tab/>
      </w:r>
      <w:r w:rsidR="00364ACC">
        <w:rPr>
          <w:rFonts w:ascii="Arial" w:hAnsi="Arial" w:cs="Arial"/>
          <w:sz w:val="22"/>
          <w:szCs w:val="22"/>
          <w:u w:val="single"/>
          <w:lang w:eastAsia="fr-FR"/>
        </w:rPr>
        <w:tab/>
      </w:r>
      <w:r w:rsidRPr="00915AFC">
        <w:rPr>
          <w:rFonts w:ascii="Arial" w:hAnsi="Arial" w:cs="Arial"/>
          <w:color w:val="FF0000"/>
          <w:sz w:val="22"/>
          <w:szCs w:val="22"/>
          <w:u w:val="single"/>
          <w:lang w:eastAsia="fr-FR"/>
        </w:rPr>
        <w:t>]</w:t>
      </w:r>
    </w:p>
    <w:p w:rsidR="00011701" w:rsidRPr="00915AFC" w:rsidRDefault="00011701" w:rsidP="00011701">
      <w:pPr>
        <w:tabs>
          <w:tab w:val="left" w:pos="720"/>
          <w:tab w:val="right" w:pos="9630"/>
        </w:tabs>
        <w:jc w:val="center"/>
        <w:rPr>
          <w:rFonts w:ascii="Arial" w:hAnsi="Arial" w:cs="Arial"/>
          <w:i/>
          <w:color w:val="FF0000"/>
          <w:sz w:val="16"/>
          <w:szCs w:val="16"/>
          <w:lang w:eastAsia="fr-FR"/>
        </w:rPr>
      </w:pPr>
      <w:r w:rsidRPr="00915AFC">
        <w:rPr>
          <w:rFonts w:ascii="Arial" w:hAnsi="Arial" w:cs="Arial"/>
          <w:i/>
          <w:color w:val="FF0000"/>
          <w:sz w:val="16"/>
          <w:szCs w:val="16"/>
          <w:lang w:eastAsia="fr-FR"/>
        </w:rPr>
        <w:t>La S</w:t>
      </w:r>
      <w:r w:rsidR="00AF2FDB" w:rsidRPr="00915AFC">
        <w:rPr>
          <w:rFonts w:ascii="Arial" w:hAnsi="Arial" w:cs="Arial"/>
          <w:i/>
          <w:color w:val="FF0000"/>
          <w:sz w:val="16"/>
          <w:szCs w:val="16"/>
          <w:lang w:eastAsia="fr-FR"/>
        </w:rPr>
        <w:t>ociété d’habitation du Québec</w:t>
      </w:r>
      <w:r w:rsidRPr="00915AFC">
        <w:rPr>
          <w:rFonts w:ascii="Arial" w:hAnsi="Arial" w:cs="Arial"/>
          <w:i/>
          <w:color w:val="FF0000"/>
          <w:sz w:val="16"/>
          <w:szCs w:val="16"/>
          <w:lang w:eastAsia="fr-FR"/>
        </w:rPr>
        <w:t xml:space="preserve"> doit être ajoutée comme assurée additionnelle si elle est propriétaire de l’immeuble</w:t>
      </w:r>
      <w:r w:rsidR="00AF2FDB" w:rsidRPr="00915AFC">
        <w:rPr>
          <w:rFonts w:ascii="Arial" w:hAnsi="Arial" w:cs="Arial"/>
          <w:i/>
          <w:color w:val="FF0000"/>
          <w:sz w:val="16"/>
          <w:szCs w:val="16"/>
          <w:lang w:eastAsia="fr-FR"/>
        </w:rPr>
        <w:t>.</w:t>
      </w:r>
    </w:p>
    <w:p w:rsidR="009838C1" w:rsidRPr="00320102" w:rsidRDefault="009838C1" w:rsidP="00CD758F">
      <w:pPr>
        <w:tabs>
          <w:tab w:val="right" w:pos="9630"/>
        </w:tabs>
        <w:rPr>
          <w:rFonts w:ascii="Arial" w:hAnsi="Arial" w:cs="Arial"/>
          <w:sz w:val="22"/>
          <w:szCs w:val="22"/>
          <w:lang w:eastAsia="fr-FR"/>
        </w:rPr>
      </w:pPr>
    </w:p>
    <w:p w:rsidR="009838C1" w:rsidRPr="00320102" w:rsidRDefault="009838C1" w:rsidP="00915AFC">
      <w:pPr>
        <w:numPr>
          <w:ilvl w:val="0"/>
          <w:numId w:val="23"/>
        </w:numPr>
        <w:tabs>
          <w:tab w:val="right" w:pos="9630"/>
        </w:tabs>
        <w:spacing w:after="120"/>
        <w:jc w:val="both"/>
        <w:rPr>
          <w:rFonts w:ascii="Arial" w:hAnsi="Arial" w:cs="Arial"/>
          <w:sz w:val="22"/>
          <w:szCs w:val="22"/>
          <w:lang w:eastAsia="fr-FR"/>
        </w:rPr>
      </w:pPr>
      <w:r w:rsidRPr="00320102">
        <w:rPr>
          <w:rFonts w:ascii="Arial" w:hAnsi="Arial" w:cs="Arial"/>
          <w:sz w:val="22"/>
          <w:szCs w:val="22"/>
          <w:lang w:eastAsia="fr-FR"/>
        </w:rPr>
        <w:t>La protection accordée par cette police s’applique à toute action intentée par tout assuré contre tout autre assuré, de la même manière que si des polices séparées avaient été émises en faveur de chacun d’eux.</w:t>
      </w:r>
    </w:p>
    <w:p w:rsidR="009838C1" w:rsidRPr="00320102" w:rsidRDefault="009838C1" w:rsidP="00915AFC">
      <w:pPr>
        <w:numPr>
          <w:ilvl w:val="0"/>
          <w:numId w:val="23"/>
        </w:numPr>
        <w:tabs>
          <w:tab w:val="right" w:pos="9630"/>
        </w:tabs>
        <w:spacing w:after="120"/>
        <w:jc w:val="both"/>
        <w:rPr>
          <w:rFonts w:ascii="Arial" w:hAnsi="Arial" w:cs="Arial"/>
          <w:sz w:val="22"/>
          <w:szCs w:val="22"/>
          <w:lang w:eastAsia="fr-FR"/>
        </w:rPr>
      </w:pPr>
      <w:r w:rsidRPr="00320102">
        <w:rPr>
          <w:rFonts w:ascii="Arial" w:hAnsi="Arial" w:cs="Arial"/>
          <w:sz w:val="22"/>
          <w:szCs w:val="22"/>
          <w:lang w:eastAsia="fr-FR"/>
        </w:rPr>
        <w:t>Si le contrat confié à l’</w:t>
      </w:r>
      <w:r w:rsidR="006C59F0" w:rsidRPr="00320102">
        <w:rPr>
          <w:rFonts w:ascii="Arial" w:hAnsi="Arial" w:cs="Arial"/>
          <w:sz w:val="22"/>
          <w:szCs w:val="22"/>
          <w:lang w:eastAsia="fr-FR"/>
        </w:rPr>
        <w:t>e</w:t>
      </w:r>
      <w:r w:rsidRPr="00320102">
        <w:rPr>
          <w:rFonts w:ascii="Arial" w:hAnsi="Arial" w:cs="Arial"/>
          <w:sz w:val="22"/>
          <w:szCs w:val="22"/>
          <w:lang w:eastAsia="fr-FR"/>
        </w:rPr>
        <w:t>ntrepreneur assuré par cette police ne représente qu’une ou plusieurs phases d’un ensemble, les phases déjà terminées en vertu d’autre</w:t>
      </w:r>
      <w:r w:rsidR="0039099B" w:rsidRPr="00320102">
        <w:rPr>
          <w:rFonts w:ascii="Arial" w:hAnsi="Arial" w:cs="Arial"/>
          <w:sz w:val="22"/>
          <w:szCs w:val="22"/>
          <w:lang w:eastAsia="fr-FR"/>
        </w:rPr>
        <w:t>s</w:t>
      </w:r>
      <w:r w:rsidRPr="00320102">
        <w:rPr>
          <w:rFonts w:ascii="Arial" w:hAnsi="Arial" w:cs="Arial"/>
          <w:sz w:val="22"/>
          <w:szCs w:val="22"/>
          <w:lang w:eastAsia="fr-FR"/>
        </w:rPr>
        <w:t xml:space="preserve"> contrat</w:t>
      </w:r>
      <w:r w:rsidR="0039099B" w:rsidRPr="00320102">
        <w:rPr>
          <w:rFonts w:ascii="Arial" w:hAnsi="Arial" w:cs="Arial"/>
          <w:sz w:val="22"/>
          <w:szCs w:val="22"/>
          <w:lang w:eastAsia="fr-FR"/>
        </w:rPr>
        <w:t>s</w:t>
      </w:r>
      <w:r w:rsidRPr="00320102">
        <w:rPr>
          <w:rFonts w:ascii="Arial" w:hAnsi="Arial" w:cs="Arial"/>
          <w:sz w:val="22"/>
          <w:szCs w:val="22"/>
          <w:lang w:eastAsia="fr-FR"/>
        </w:rPr>
        <w:t xml:space="preserve"> d’exécution ne seront pas considérées comme des biens sous les soins, garde et contrôle de l’assuré.</w:t>
      </w:r>
    </w:p>
    <w:p w:rsidR="009838C1" w:rsidRPr="00320102" w:rsidRDefault="009838C1" w:rsidP="00915AFC">
      <w:pPr>
        <w:numPr>
          <w:ilvl w:val="0"/>
          <w:numId w:val="23"/>
        </w:numPr>
        <w:tabs>
          <w:tab w:val="right" w:pos="9630"/>
        </w:tabs>
        <w:spacing w:after="120"/>
        <w:jc w:val="both"/>
        <w:rPr>
          <w:rFonts w:ascii="Arial" w:hAnsi="Arial" w:cs="Arial"/>
          <w:sz w:val="22"/>
          <w:szCs w:val="22"/>
          <w:lang w:eastAsia="fr-FR"/>
        </w:rPr>
      </w:pPr>
      <w:r w:rsidRPr="00320102">
        <w:rPr>
          <w:rFonts w:ascii="Arial" w:hAnsi="Arial" w:cs="Arial"/>
          <w:sz w:val="22"/>
          <w:szCs w:val="22"/>
          <w:lang w:eastAsia="fr-FR"/>
        </w:rPr>
        <w:t>La protection relative aux produits</w:t>
      </w:r>
      <w:r w:rsidR="006C59F0" w:rsidRPr="00320102">
        <w:rPr>
          <w:rFonts w:ascii="Arial" w:hAnsi="Arial" w:cs="Arial"/>
          <w:sz w:val="22"/>
          <w:szCs w:val="22"/>
          <w:lang w:eastAsia="fr-FR"/>
        </w:rPr>
        <w:t>,</w:t>
      </w:r>
      <w:r w:rsidRPr="00320102">
        <w:rPr>
          <w:rFonts w:ascii="Arial" w:hAnsi="Arial" w:cs="Arial"/>
          <w:sz w:val="22"/>
          <w:szCs w:val="22"/>
          <w:lang w:eastAsia="fr-FR"/>
        </w:rPr>
        <w:t xml:space="preserve"> y compris les travaux terminés, demeurera en vigueur jusqu’à la fin du contrat, que les autres sections de la police soient demeurées en vigueur ou non.</w:t>
      </w:r>
    </w:p>
    <w:p w:rsidR="009838C1" w:rsidRPr="00320102" w:rsidRDefault="009838C1" w:rsidP="00915AFC">
      <w:pPr>
        <w:numPr>
          <w:ilvl w:val="0"/>
          <w:numId w:val="23"/>
        </w:numPr>
        <w:tabs>
          <w:tab w:val="right" w:pos="9630"/>
        </w:tabs>
        <w:spacing w:after="120"/>
        <w:jc w:val="both"/>
        <w:rPr>
          <w:rFonts w:ascii="Arial" w:hAnsi="Arial" w:cs="Arial"/>
          <w:sz w:val="22"/>
          <w:szCs w:val="22"/>
          <w:lang w:eastAsia="fr-FR"/>
        </w:rPr>
      </w:pPr>
      <w:r w:rsidRPr="00320102">
        <w:rPr>
          <w:rFonts w:ascii="Arial" w:hAnsi="Arial" w:cs="Arial"/>
          <w:sz w:val="22"/>
          <w:szCs w:val="22"/>
          <w:lang w:eastAsia="fr-FR"/>
        </w:rPr>
        <w:t>La police ne pourra être annulée</w:t>
      </w:r>
      <w:r w:rsidR="000E343C" w:rsidRPr="00320102">
        <w:rPr>
          <w:rFonts w:ascii="Arial" w:hAnsi="Arial" w:cs="Arial"/>
          <w:sz w:val="22"/>
          <w:szCs w:val="22"/>
          <w:lang w:eastAsia="fr-FR"/>
        </w:rPr>
        <w:t xml:space="preserve">, résiliée ou la garantie </w:t>
      </w:r>
      <w:r w:rsidRPr="00320102">
        <w:rPr>
          <w:rFonts w:ascii="Arial" w:hAnsi="Arial" w:cs="Arial"/>
          <w:sz w:val="22"/>
          <w:szCs w:val="22"/>
          <w:lang w:eastAsia="fr-FR"/>
        </w:rPr>
        <w:t>réduite sans qu’un préavis de trente</w:t>
      </w:r>
      <w:r w:rsidR="00882011" w:rsidRPr="00320102">
        <w:rPr>
          <w:rFonts w:ascii="Arial" w:hAnsi="Arial" w:cs="Arial"/>
          <w:sz w:val="22"/>
          <w:szCs w:val="22"/>
          <w:lang w:eastAsia="fr-FR"/>
        </w:rPr>
        <w:t> </w:t>
      </w:r>
      <w:r w:rsidRPr="00320102">
        <w:rPr>
          <w:rFonts w:ascii="Arial" w:hAnsi="Arial" w:cs="Arial"/>
          <w:sz w:val="22"/>
          <w:szCs w:val="22"/>
          <w:lang w:eastAsia="fr-FR"/>
        </w:rPr>
        <w:t>(30)</w:t>
      </w:r>
      <w:r w:rsidR="00882011" w:rsidRPr="00320102">
        <w:rPr>
          <w:rFonts w:ascii="Arial" w:hAnsi="Arial" w:cs="Arial"/>
          <w:sz w:val="22"/>
          <w:szCs w:val="22"/>
          <w:lang w:eastAsia="fr-FR"/>
        </w:rPr>
        <w:t> </w:t>
      </w:r>
      <w:r w:rsidRPr="00320102">
        <w:rPr>
          <w:rFonts w:ascii="Arial" w:hAnsi="Arial" w:cs="Arial"/>
          <w:sz w:val="22"/>
          <w:szCs w:val="22"/>
          <w:lang w:eastAsia="fr-FR"/>
        </w:rPr>
        <w:t>jours ne soit donné par courrier recommandé à l’</w:t>
      </w:r>
      <w:r w:rsidR="00511067">
        <w:rPr>
          <w:rFonts w:ascii="Arial" w:hAnsi="Arial" w:cs="Arial"/>
          <w:sz w:val="22"/>
          <w:szCs w:val="22"/>
          <w:lang w:eastAsia="fr-FR"/>
        </w:rPr>
        <w:t>Office</w:t>
      </w:r>
      <w:r w:rsidRPr="00320102">
        <w:rPr>
          <w:rFonts w:ascii="Arial" w:hAnsi="Arial" w:cs="Arial"/>
          <w:sz w:val="22"/>
          <w:szCs w:val="22"/>
          <w:lang w:eastAsia="fr-FR"/>
        </w:rPr>
        <w:t>.</w:t>
      </w:r>
    </w:p>
    <w:p w:rsidR="009838C1" w:rsidRPr="00320102" w:rsidRDefault="009838C1" w:rsidP="00915AFC">
      <w:pPr>
        <w:numPr>
          <w:ilvl w:val="0"/>
          <w:numId w:val="23"/>
        </w:numPr>
        <w:tabs>
          <w:tab w:val="right" w:pos="9630"/>
        </w:tabs>
        <w:spacing w:after="120"/>
        <w:jc w:val="both"/>
        <w:rPr>
          <w:rFonts w:ascii="Arial" w:hAnsi="Arial" w:cs="Arial"/>
          <w:sz w:val="22"/>
          <w:szCs w:val="22"/>
          <w:lang w:eastAsia="fr-FR"/>
        </w:rPr>
      </w:pPr>
      <w:r w:rsidRPr="00320102">
        <w:rPr>
          <w:rFonts w:ascii="Arial" w:hAnsi="Arial" w:cs="Arial"/>
          <w:sz w:val="22"/>
          <w:szCs w:val="22"/>
          <w:lang w:eastAsia="fr-FR"/>
        </w:rPr>
        <w:t xml:space="preserve">Tout avis, </w:t>
      </w:r>
      <w:r w:rsidR="0039099B" w:rsidRPr="00320102">
        <w:rPr>
          <w:rFonts w:ascii="Arial" w:hAnsi="Arial" w:cs="Arial"/>
          <w:sz w:val="22"/>
          <w:szCs w:val="22"/>
          <w:lang w:eastAsia="fr-FR"/>
        </w:rPr>
        <w:t xml:space="preserve">tout </w:t>
      </w:r>
      <w:r w:rsidRPr="00320102">
        <w:rPr>
          <w:rFonts w:ascii="Arial" w:hAnsi="Arial" w:cs="Arial"/>
          <w:sz w:val="22"/>
          <w:szCs w:val="22"/>
          <w:lang w:eastAsia="fr-FR"/>
        </w:rPr>
        <w:t xml:space="preserve">certificat ou </w:t>
      </w:r>
      <w:r w:rsidR="0039099B" w:rsidRPr="00320102">
        <w:rPr>
          <w:rFonts w:ascii="Arial" w:hAnsi="Arial" w:cs="Arial"/>
          <w:sz w:val="22"/>
          <w:szCs w:val="22"/>
          <w:lang w:eastAsia="fr-FR"/>
        </w:rPr>
        <w:t xml:space="preserve">toute </w:t>
      </w:r>
      <w:r w:rsidRPr="00320102">
        <w:rPr>
          <w:rFonts w:ascii="Arial" w:hAnsi="Arial" w:cs="Arial"/>
          <w:sz w:val="22"/>
          <w:szCs w:val="22"/>
          <w:lang w:eastAsia="fr-FR"/>
        </w:rPr>
        <w:t>correspondance de l’assureur à l’</w:t>
      </w:r>
      <w:r w:rsidR="00511067">
        <w:rPr>
          <w:rFonts w:ascii="Arial" w:hAnsi="Arial" w:cs="Arial"/>
          <w:sz w:val="22"/>
          <w:szCs w:val="22"/>
          <w:lang w:eastAsia="fr-FR"/>
        </w:rPr>
        <w:t>Office</w:t>
      </w:r>
      <w:r w:rsidRPr="00320102">
        <w:rPr>
          <w:rFonts w:ascii="Arial" w:hAnsi="Arial" w:cs="Arial"/>
          <w:sz w:val="22"/>
          <w:szCs w:val="22"/>
          <w:lang w:eastAsia="fr-FR"/>
        </w:rPr>
        <w:t xml:space="preserve"> devr</w:t>
      </w:r>
      <w:r w:rsidR="0039099B" w:rsidRPr="00320102">
        <w:rPr>
          <w:rFonts w:ascii="Arial" w:hAnsi="Arial" w:cs="Arial"/>
          <w:sz w:val="22"/>
          <w:szCs w:val="22"/>
          <w:lang w:eastAsia="fr-FR"/>
        </w:rPr>
        <w:t>ont</w:t>
      </w:r>
      <w:r w:rsidRPr="00320102">
        <w:rPr>
          <w:rFonts w:ascii="Arial" w:hAnsi="Arial" w:cs="Arial"/>
          <w:sz w:val="22"/>
          <w:szCs w:val="22"/>
          <w:lang w:eastAsia="fr-FR"/>
        </w:rPr>
        <w:t xml:space="preserve"> être clairement identifié</w:t>
      </w:r>
      <w:r w:rsidR="0039099B" w:rsidRPr="00320102">
        <w:rPr>
          <w:rFonts w:ascii="Arial" w:hAnsi="Arial" w:cs="Arial"/>
          <w:sz w:val="22"/>
          <w:szCs w:val="22"/>
          <w:lang w:eastAsia="fr-FR"/>
        </w:rPr>
        <w:t>s</w:t>
      </w:r>
      <w:r w:rsidRPr="00320102">
        <w:rPr>
          <w:rFonts w:ascii="Arial" w:hAnsi="Arial" w:cs="Arial"/>
          <w:sz w:val="22"/>
          <w:szCs w:val="22"/>
          <w:lang w:eastAsia="fr-FR"/>
        </w:rPr>
        <w:t xml:space="preserve"> et adressé</w:t>
      </w:r>
      <w:r w:rsidR="0039099B" w:rsidRPr="00320102">
        <w:rPr>
          <w:rFonts w:ascii="Arial" w:hAnsi="Arial" w:cs="Arial"/>
          <w:sz w:val="22"/>
          <w:szCs w:val="22"/>
          <w:lang w:eastAsia="fr-FR"/>
        </w:rPr>
        <w:t>s</w:t>
      </w:r>
      <w:r w:rsidRPr="00320102">
        <w:rPr>
          <w:rFonts w:ascii="Arial" w:hAnsi="Arial" w:cs="Arial"/>
          <w:sz w:val="22"/>
          <w:szCs w:val="22"/>
          <w:lang w:eastAsia="fr-FR"/>
        </w:rPr>
        <w:t xml:space="preserve"> à :</w:t>
      </w:r>
    </w:p>
    <w:p w:rsidR="009838C1" w:rsidRPr="00320102" w:rsidRDefault="009838C1" w:rsidP="009838C1">
      <w:pPr>
        <w:tabs>
          <w:tab w:val="left" w:pos="2340"/>
          <w:tab w:val="right" w:pos="7200"/>
        </w:tabs>
        <w:jc w:val="both"/>
        <w:rPr>
          <w:rFonts w:ascii="Arial" w:hAnsi="Arial" w:cs="Arial"/>
          <w:sz w:val="22"/>
          <w:szCs w:val="22"/>
          <w:u w:val="single"/>
          <w:lang w:eastAsia="fr-FR"/>
        </w:rPr>
      </w:pPr>
      <w:r w:rsidRPr="00320102">
        <w:rPr>
          <w:rFonts w:ascii="Arial" w:hAnsi="Arial" w:cs="Arial"/>
          <w:sz w:val="22"/>
          <w:szCs w:val="22"/>
          <w:lang w:eastAsia="fr-FR"/>
        </w:rPr>
        <w:tab/>
      </w:r>
      <w:r w:rsidR="003E4C66" w:rsidRPr="00CD5DC1">
        <w:rPr>
          <w:rFonts w:ascii="Arial" w:hAnsi="Arial" w:cs="Arial"/>
          <w:color w:val="FF0000"/>
          <w:sz w:val="22"/>
          <w:szCs w:val="22"/>
          <w:lang w:eastAsia="fr-FR"/>
        </w:rPr>
        <w:t>[Nom et coordonnées</w:t>
      </w:r>
      <w:r w:rsidR="00CD5DC1">
        <w:rPr>
          <w:rFonts w:ascii="Arial" w:hAnsi="Arial" w:cs="Arial"/>
          <w:color w:val="FF0000"/>
          <w:sz w:val="22"/>
          <w:szCs w:val="22"/>
          <w:lang w:eastAsia="fr-FR"/>
        </w:rPr>
        <w:t xml:space="preserve"> de l’Office</w:t>
      </w:r>
      <w:r w:rsidR="003E4C66" w:rsidRPr="00CD5DC1">
        <w:rPr>
          <w:rFonts w:ascii="Arial" w:hAnsi="Arial" w:cs="Arial"/>
          <w:color w:val="FF0000"/>
          <w:sz w:val="22"/>
          <w:szCs w:val="22"/>
          <w:lang w:eastAsia="fr-FR"/>
        </w:rPr>
        <w:t>]</w:t>
      </w:r>
    </w:p>
    <w:p w:rsidR="009838C1" w:rsidRPr="00320102" w:rsidRDefault="009838C1" w:rsidP="009838C1">
      <w:pPr>
        <w:tabs>
          <w:tab w:val="left" w:pos="2340"/>
          <w:tab w:val="right" w:pos="7200"/>
        </w:tabs>
        <w:jc w:val="both"/>
        <w:rPr>
          <w:rFonts w:ascii="Arial" w:hAnsi="Arial" w:cs="Arial"/>
          <w:sz w:val="22"/>
          <w:szCs w:val="22"/>
          <w:u w:val="single"/>
          <w:lang w:eastAsia="fr-FR"/>
        </w:rPr>
      </w:pPr>
      <w:r w:rsidRPr="00320102">
        <w:rPr>
          <w:rFonts w:ascii="Arial" w:hAnsi="Arial" w:cs="Arial"/>
          <w:sz w:val="22"/>
          <w:szCs w:val="22"/>
          <w:lang w:eastAsia="fr-FR"/>
        </w:rPr>
        <w:tab/>
      </w:r>
      <w:r w:rsidRPr="00320102">
        <w:rPr>
          <w:rFonts w:ascii="Arial" w:hAnsi="Arial" w:cs="Arial"/>
          <w:sz w:val="22"/>
          <w:szCs w:val="22"/>
          <w:u w:val="single"/>
          <w:lang w:eastAsia="fr-FR"/>
        </w:rPr>
        <w:tab/>
      </w:r>
    </w:p>
    <w:p w:rsidR="009838C1" w:rsidRPr="00320102" w:rsidRDefault="009838C1" w:rsidP="009838C1">
      <w:pPr>
        <w:tabs>
          <w:tab w:val="left" w:pos="2340"/>
          <w:tab w:val="right" w:pos="7200"/>
        </w:tabs>
        <w:jc w:val="both"/>
        <w:rPr>
          <w:rFonts w:ascii="Arial" w:hAnsi="Arial" w:cs="Arial"/>
          <w:sz w:val="22"/>
          <w:szCs w:val="22"/>
          <w:u w:val="single"/>
          <w:lang w:eastAsia="fr-FR"/>
        </w:rPr>
      </w:pPr>
      <w:r w:rsidRPr="00320102">
        <w:rPr>
          <w:rFonts w:ascii="Arial" w:hAnsi="Arial" w:cs="Arial"/>
          <w:sz w:val="22"/>
          <w:szCs w:val="22"/>
          <w:lang w:eastAsia="fr-FR"/>
        </w:rPr>
        <w:tab/>
      </w:r>
      <w:r w:rsidRPr="00320102">
        <w:rPr>
          <w:rFonts w:ascii="Arial" w:hAnsi="Arial" w:cs="Arial"/>
          <w:sz w:val="22"/>
          <w:szCs w:val="22"/>
          <w:u w:val="single"/>
          <w:lang w:eastAsia="fr-FR"/>
        </w:rPr>
        <w:tab/>
      </w:r>
    </w:p>
    <w:p w:rsidR="00A55A90" w:rsidRPr="00320102" w:rsidRDefault="00A55A90" w:rsidP="009838C1">
      <w:pPr>
        <w:tabs>
          <w:tab w:val="left" w:pos="720"/>
          <w:tab w:val="right" w:pos="9630"/>
        </w:tabs>
        <w:jc w:val="both"/>
        <w:rPr>
          <w:rFonts w:ascii="Arial" w:hAnsi="Arial" w:cs="Arial"/>
          <w:sz w:val="22"/>
          <w:szCs w:val="22"/>
          <w:lang w:eastAsia="fr-FR"/>
        </w:rPr>
      </w:pPr>
    </w:p>
    <w:p w:rsidR="009838C1" w:rsidRPr="00143ACB" w:rsidRDefault="009838C1" w:rsidP="001D60FB">
      <w:pPr>
        <w:tabs>
          <w:tab w:val="left" w:pos="720"/>
          <w:tab w:val="right" w:pos="5760"/>
          <w:tab w:val="right" w:pos="9450"/>
        </w:tabs>
        <w:rPr>
          <w:rFonts w:ascii="Arial" w:hAnsi="Arial" w:cs="Arial"/>
          <w:sz w:val="22"/>
          <w:szCs w:val="22"/>
          <w:lang w:eastAsia="fr-FR"/>
        </w:rPr>
      </w:pPr>
      <w:r w:rsidRPr="00320102">
        <w:rPr>
          <w:rFonts w:ascii="Arial" w:hAnsi="Arial" w:cs="Arial"/>
          <w:sz w:val="22"/>
          <w:szCs w:val="22"/>
          <w:lang w:eastAsia="fr-FR"/>
        </w:rPr>
        <w:t>Attaché et faisant partie de la police :</w:t>
      </w:r>
      <w:r w:rsidR="00174786">
        <w:rPr>
          <w:rFonts w:ascii="Arial" w:hAnsi="Arial" w:cs="Arial"/>
          <w:sz w:val="22"/>
          <w:szCs w:val="22"/>
          <w:lang w:eastAsia="fr-FR"/>
        </w:rPr>
        <w:t xml:space="preserve"> </w:t>
      </w:r>
      <w:r w:rsidR="00174786">
        <w:rPr>
          <w:rFonts w:ascii="Arial" w:hAnsi="Arial" w:cs="Arial"/>
          <w:color w:val="FF0000"/>
          <w:sz w:val="22"/>
          <w:szCs w:val="22"/>
          <w:lang w:eastAsia="fr-FR"/>
        </w:rPr>
        <w:t>[numéro de police</w:t>
      </w:r>
      <w:r w:rsidR="00174786" w:rsidRPr="00CD5DC1">
        <w:rPr>
          <w:rFonts w:ascii="Arial" w:hAnsi="Arial" w:cs="Arial"/>
          <w:color w:val="FF0000"/>
          <w:sz w:val="22"/>
          <w:szCs w:val="22"/>
          <w:lang w:eastAsia="fr-FR"/>
        </w:rPr>
        <w:t>]</w:t>
      </w:r>
      <w:r w:rsidR="00143ACB">
        <w:rPr>
          <w:rFonts w:ascii="Arial" w:hAnsi="Arial" w:cs="Arial"/>
          <w:sz w:val="22"/>
          <w:szCs w:val="22"/>
          <w:lang w:eastAsia="fr-FR"/>
        </w:rPr>
        <w:t xml:space="preserve"> </w:t>
      </w:r>
      <w:r w:rsidRPr="00320102">
        <w:rPr>
          <w:rFonts w:ascii="Arial" w:hAnsi="Arial" w:cs="Arial"/>
          <w:sz w:val="22"/>
          <w:szCs w:val="22"/>
          <w:u w:val="single"/>
          <w:lang w:eastAsia="fr-FR"/>
        </w:rPr>
        <w:tab/>
      </w:r>
      <w:r w:rsidRPr="00320102">
        <w:rPr>
          <w:rFonts w:ascii="Arial" w:hAnsi="Arial" w:cs="Arial"/>
          <w:sz w:val="22"/>
          <w:szCs w:val="22"/>
          <w:u w:val="single"/>
          <w:lang w:eastAsia="fr-FR"/>
        </w:rPr>
        <w:tab/>
      </w:r>
    </w:p>
    <w:p w:rsidR="009838C1" w:rsidRPr="00320102" w:rsidRDefault="009838C1" w:rsidP="001D60FB">
      <w:pPr>
        <w:tabs>
          <w:tab w:val="left" w:pos="720"/>
          <w:tab w:val="right" w:pos="5760"/>
          <w:tab w:val="right" w:pos="9450"/>
        </w:tabs>
        <w:rPr>
          <w:rFonts w:ascii="Arial" w:hAnsi="Arial" w:cs="Arial"/>
          <w:sz w:val="22"/>
          <w:szCs w:val="22"/>
          <w:lang w:eastAsia="fr-FR"/>
        </w:rPr>
      </w:pPr>
    </w:p>
    <w:p w:rsidR="009838C1" w:rsidRPr="00320102" w:rsidRDefault="009838C1" w:rsidP="00364ACC">
      <w:pPr>
        <w:tabs>
          <w:tab w:val="left" w:pos="720"/>
          <w:tab w:val="right" w:pos="9450"/>
        </w:tabs>
        <w:rPr>
          <w:rFonts w:ascii="Arial" w:hAnsi="Arial" w:cs="Arial"/>
          <w:sz w:val="22"/>
          <w:szCs w:val="22"/>
          <w:u w:val="single"/>
          <w:lang w:eastAsia="fr-FR"/>
        </w:rPr>
      </w:pPr>
      <w:r w:rsidRPr="00320102">
        <w:rPr>
          <w:rFonts w:ascii="Arial" w:hAnsi="Arial" w:cs="Arial"/>
          <w:sz w:val="22"/>
          <w:szCs w:val="22"/>
          <w:lang w:eastAsia="fr-FR"/>
        </w:rPr>
        <w:t xml:space="preserve">Émise par : </w:t>
      </w:r>
      <w:r w:rsidRPr="00320102">
        <w:rPr>
          <w:rFonts w:ascii="Arial" w:hAnsi="Arial" w:cs="Arial"/>
          <w:sz w:val="22"/>
          <w:szCs w:val="22"/>
          <w:u w:val="single"/>
          <w:lang w:eastAsia="fr-FR"/>
        </w:rPr>
        <w:tab/>
      </w:r>
    </w:p>
    <w:p w:rsidR="009838C1" w:rsidRPr="00364ACC" w:rsidRDefault="009838C1" w:rsidP="009838C1">
      <w:pPr>
        <w:tabs>
          <w:tab w:val="left" w:pos="3600"/>
          <w:tab w:val="right" w:pos="9630"/>
        </w:tabs>
        <w:rPr>
          <w:rFonts w:ascii="Arial" w:hAnsi="Arial" w:cs="Arial"/>
          <w:i/>
          <w:sz w:val="20"/>
          <w:lang w:eastAsia="fr-FR"/>
        </w:rPr>
      </w:pPr>
      <w:r w:rsidRPr="00320102">
        <w:rPr>
          <w:rFonts w:ascii="Arial" w:hAnsi="Arial" w:cs="Arial"/>
          <w:sz w:val="22"/>
          <w:szCs w:val="22"/>
          <w:lang w:eastAsia="fr-FR"/>
        </w:rPr>
        <w:tab/>
      </w:r>
      <w:r w:rsidRPr="00364ACC">
        <w:rPr>
          <w:rFonts w:ascii="Arial" w:hAnsi="Arial" w:cs="Arial"/>
          <w:i/>
          <w:sz w:val="20"/>
          <w:lang w:eastAsia="fr-FR"/>
        </w:rPr>
        <w:t>(</w:t>
      </w:r>
      <w:proofErr w:type="gramStart"/>
      <w:r w:rsidR="00364ACC" w:rsidRPr="00364ACC">
        <w:rPr>
          <w:rFonts w:ascii="Arial" w:hAnsi="Arial" w:cs="Arial"/>
          <w:i/>
          <w:sz w:val="20"/>
          <w:lang w:eastAsia="fr-FR"/>
        </w:rPr>
        <w:t>n</w:t>
      </w:r>
      <w:r w:rsidRPr="00364ACC">
        <w:rPr>
          <w:rFonts w:ascii="Arial" w:hAnsi="Arial" w:cs="Arial"/>
          <w:i/>
          <w:sz w:val="20"/>
          <w:lang w:eastAsia="fr-FR"/>
        </w:rPr>
        <w:t>om</w:t>
      </w:r>
      <w:proofErr w:type="gramEnd"/>
      <w:r w:rsidRPr="00364ACC">
        <w:rPr>
          <w:rFonts w:ascii="Arial" w:hAnsi="Arial" w:cs="Arial"/>
          <w:i/>
          <w:sz w:val="20"/>
          <w:lang w:eastAsia="fr-FR"/>
        </w:rPr>
        <w:t xml:space="preserve"> de l’assureur)</w:t>
      </w:r>
    </w:p>
    <w:p w:rsidR="005246C3" w:rsidRPr="00320102" w:rsidRDefault="005246C3" w:rsidP="009838C1">
      <w:pPr>
        <w:tabs>
          <w:tab w:val="left" w:pos="3600"/>
          <w:tab w:val="right" w:pos="9630"/>
        </w:tabs>
        <w:rPr>
          <w:rFonts w:ascii="Arial" w:hAnsi="Arial" w:cs="Arial"/>
          <w:i/>
          <w:sz w:val="22"/>
          <w:szCs w:val="22"/>
          <w:u w:val="single"/>
          <w:lang w:eastAsia="fr-FR"/>
        </w:rPr>
      </w:pPr>
    </w:p>
    <w:p w:rsidR="00CD758F" w:rsidRPr="00320102" w:rsidRDefault="00CD758F" w:rsidP="00CD758F">
      <w:pPr>
        <w:tabs>
          <w:tab w:val="left" w:pos="720"/>
          <w:tab w:val="left" w:pos="4253"/>
          <w:tab w:val="left" w:pos="4820"/>
          <w:tab w:val="right" w:pos="9498"/>
        </w:tabs>
        <w:rPr>
          <w:rFonts w:ascii="Arial" w:hAnsi="Arial" w:cs="Arial"/>
          <w:sz w:val="22"/>
          <w:szCs w:val="22"/>
          <w:u w:val="single"/>
          <w:lang w:eastAsia="fr-FR"/>
        </w:rPr>
      </w:pPr>
      <w:r w:rsidRPr="00320102">
        <w:rPr>
          <w:rFonts w:ascii="Arial" w:hAnsi="Arial" w:cs="Arial"/>
          <w:sz w:val="22"/>
          <w:szCs w:val="22"/>
          <w:u w:val="single"/>
          <w:lang w:eastAsia="fr-FR"/>
        </w:rPr>
        <w:tab/>
      </w:r>
      <w:r w:rsidRPr="00320102">
        <w:rPr>
          <w:rFonts w:ascii="Arial" w:hAnsi="Arial" w:cs="Arial"/>
          <w:sz w:val="22"/>
          <w:szCs w:val="22"/>
          <w:u w:val="single"/>
          <w:lang w:eastAsia="fr-FR"/>
        </w:rPr>
        <w:tab/>
      </w:r>
      <w:r w:rsidRPr="00320102">
        <w:rPr>
          <w:rFonts w:ascii="Arial" w:hAnsi="Arial" w:cs="Arial"/>
          <w:sz w:val="22"/>
          <w:szCs w:val="22"/>
          <w:lang w:eastAsia="fr-FR"/>
        </w:rPr>
        <w:tab/>
      </w:r>
      <w:r w:rsidRPr="00320102">
        <w:rPr>
          <w:rFonts w:ascii="Arial" w:hAnsi="Arial" w:cs="Arial"/>
          <w:sz w:val="22"/>
          <w:szCs w:val="22"/>
          <w:u w:val="single"/>
          <w:lang w:eastAsia="fr-FR"/>
        </w:rPr>
        <w:tab/>
      </w:r>
    </w:p>
    <w:p w:rsidR="009838C1" w:rsidRPr="005246C3" w:rsidRDefault="009838C1" w:rsidP="00CD758F">
      <w:pPr>
        <w:tabs>
          <w:tab w:val="left" w:pos="720"/>
          <w:tab w:val="left" w:pos="4678"/>
          <w:tab w:val="left" w:pos="4962"/>
          <w:tab w:val="left" w:pos="5103"/>
          <w:tab w:val="right" w:pos="5954"/>
        </w:tabs>
        <w:ind w:right="-279"/>
        <w:rPr>
          <w:rFonts w:ascii="Arial" w:hAnsi="Arial" w:cs="Arial"/>
          <w:sz w:val="20"/>
          <w:u w:val="single"/>
          <w:lang w:eastAsia="fr-FR"/>
        </w:rPr>
      </w:pPr>
      <w:r w:rsidRPr="00482A5B">
        <w:rPr>
          <w:rFonts w:ascii="Arial" w:hAnsi="Arial" w:cs="Arial"/>
          <w:i/>
          <w:sz w:val="20"/>
          <w:lang w:eastAsia="fr-FR"/>
        </w:rPr>
        <w:t>(</w:t>
      </w:r>
      <w:proofErr w:type="gramStart"/>
      <w:r w:rsidR="0075603F">
        <w:rPr>
          <w:rFonts w:ascii="Arial" w:hAnsi="Arial" w:cs="Arial"/>
          <w:i/>
          <w:sz w:val="20"/>
          <w:lang w:eastAsia="fr-FR"/>
        </w:rPr>
        <w:t>s</w:t>
      </w:r>
      <w:r w:rsidRPr="00482A5B">
        <w:rPr>
          <w:rFonts w:ascii="Arial" w:hAnsi="Arial" w:cs="Arial"/>
          <w:i/>
          <w:sz w:val="20"/>
          <w:lang w:eastAsia="fr-FR"/>
        </w:rPr>
        <w:t>ignature</w:t>
      </w:r>
      <w:proofErr w:type="gramEnd"/>
      <w:r w:rsidRPr="00482A5B">
        <w:rPr>
          <w:rFonts w:ascii="Arial" w:hAnsi="Arial" w:cs="Arial"/>
          <w:i/>
          <w:sz w:val="20"/>
          <w:lang w:eastAsia="fr-FR"/>
        </w:rPr>
        <w:t xml:space="preserve"> du</w:t>
      </w:r>
      <w:r w:rsidR="003E4C66">
        <w:rPr>
          <w:rFonts w:ascii="Arial" w:hAnsi="Arial" w:cs="Arial"/>
          <w:i/>
          <w:sz w:val="20"/>
          <w:lang w:eastAsia="fr-FR"/>
        </w:rPr>
        <w:t xml:space="preserve"> (de la)</w:t>
      </w:r>
      <w:r w:rsidRPr="00482A5B">
        <w:rPr>
          <w:rFonts w:ascii="Arial" w:hAnsi="Arial" w:cs="Arial"/>
          <w:i/>
          <w:sz w:val="20"/>
          <w:lang w:eastAsia="fr-FR"/>
        </w:rPr>
        <w:t xml:space="preserve"> représentant</w:t>
      </w:r>
      <w:r w:rsidR="003E4C66">
        <w:rPr>
          <w:rFonts w:ascii="Arial" w:hAnsi="Arial" w:cs="Arial"/>
          <w:i/>
          <w:sz w:val="20"/>
          <w:lang w:eastAsia="fr-FR"/>
        </w:rPr>
        <w:t>(e)</w:t>
      </w:r>
      <w:r w:rsidRPr="00482A5B">
        <w:rPr>
          <w:rFonts w:ascii="Arial" w:hAnsi="Arial" w:cs="Arial"/>
          <w:i/>
          <w:sz w:val="20"/>
          <w:lang w:eastAsia="fr-FR"/>
        </w:rPr>
        <w:t xml:space="preserve"> autorisé</w:t>
      </w:r>
      <w:r w:rsidR="003E4C66">
        <w:rPr>
          <w:rFonts w:ascii="Arial" w:hAnsi="Arial" w:cs="Arial"/>
          <w:i/>
          <w:sz w:val="20"/>
          <w:lang w:eastAsia="fr-FR"/>
        </w:rPr>
        <w:t>(e)</w:t>
      </w:r>
      <w:r w:rsidRPr="00482A5B">
        <w:rPr>
          <w:rFonts w:ascii="Arial" w:hAnsi="Arial" w:cs="Arial"/>
          <w:i/>
          <w:sz w:val="20"/>
          <w:lang w:eastAsia="fr-FR"/>
        </w:rPr>
        <w:t>)</w:t>
      </w:r>
      <w:r w:rsidR="00CD758F" w:rsidRPr="005246C3">
        <w:rPr>
          <w:rFonts w:ascii="Arial" w:hAnsi="Arial" w:cs="Arial"/>
          <w:sz w:val="20"/>
          <w:lang w:eastAsia="fr-FR"/>
        </w:rPr>
        <w:tab/>
      </w:r>
      <w:r w:rsidR="00CD758F" w:rsidRPr="005246C3">
        <w:rPr>
          <w:rFonts w:ascii="Arial" w:hAnsi="Arial" w:cs="Arial"/>
          <w:sz w:val="20"/>
          <w:lang w:eastAsia="fr-FR"/>
        </w:rPr>
        <w:tab/>
      </w:r>
      <w:r w:rsidR="00CD758F" w:rsidRPr="00482A5B">
        <w:rPr>
          <w:rFonts w:ascii="Arial" w:hAnsi="Arial" w:cs="Arial"/>
          <w:i/>
          <w:sz w:val="20"/>
          <w:lang w:eastAsia="fr-FR"/>
        </w:rPr>
        <w:t>(</w:t>
      </w:r>
      <w:r w:rsidR="0075603F">
        <w:rPr>
          <w:rFonts w:ascii="Arial" w:hAnsi="Arial" w:cs="Arial"/>
          <w:i/>
          <w:sz w:val="20"/>
          <w:lang w:eastAsia="fr-FR"/>
        </w:rPr>
        <w:t>n</w:t>
      </w:r>
      <w:r w:rsidR="00CD758F" w:rsidRPr="00482A5B">
        <w:rPr>
          <w:rFonts w:ascii="Arial" w:hAnsi="Arial" w:cs="Arial"/>
          <w:i/>
          <w:sz w:val="20"/>
          <w:lang w:eastAsia="fr-FR"/>
        </w:rPr>
        <w:t>om en lettres moulées)</w:t>
      </w:r>
    </w:p>
    <w:p w:rsidR="00400A51" w:rsidRPr="00320102" w:rsidRDefault="00400A51" w:rsidP="001E3005">
      <w:pPr>
        <w:pStyle w:val="En-tte"/>
        <w:tabs>
          <w:tab w:val="clear" w:pos="4536"/>
          <w:tab w:val="clear" w:pos="9072"/>
        </w:tabs>
        <w:jc w:val="both"/>
        <w:rPr>
          <w:rFonts w:ascii="Arial" w:hAnsi="Arial" w:cs="Arial"/>
          <w:sz w:val="22"/>
          <w:szCs w:val="22"/>
        </w:rPr>
      </w:pPr>
    </w:p>
    <w:p w:rsidR="00400A51" w:rsidRPr="00320102" w:rsidRDefault="00400A51" w:rsidP="00400A51">
      <w:pPr>
        <w:pStyle w:val="En-tte"/>
        <w:tabs>
          <w:tab w:val="clear" w:pos="4536"/>
          <w:tab w:val="clear" w:pos="9072"/>
          <w:tab w:val="left" w:pos="3690"/>
        </w:tabs>
        <w:jc w:val="both"/>
        <w:rPr>
          <w:rFonts w:ascii="Arial" w:hAnsi="Arial" w:cs="Arial"/>
          <w:sz w:val="22"/>
          <w:szCs w:val="22"/>
        </w:rPr>
      </w:pPr>
      <w:r w:rsidRPr="00320102">
        <w:rPr>
          <w:rFonts w:ascii="Arial" w:hAnsi="Arial" w:cs="Arial"/>
          <w:sz w:val="22"/>
          <w:szCs w:val="22"/>
        </w:rPr>
        <w:t xml:space="preserve">Date : </w:t>
      </w:r>
      <w:r w:rsidRPr="00320102">
        <w:rPr>
          <w:rFonts w:ascii="Arial" w:hAnsi="Arial" w:cs="Arial"/>
          <w:sz w:val="22"/>
          <w:szCs w:val="22"/>
          <w:u w:val="single"/>
        </w:rPr>
        <w:tab/>
      </w:r>
      <w:r w:rsidRPr="00320102">
        <w:rPr>
          <w:rFonts w:ascii="Arial" w:hAnsi="Arial" w:cs="Arial"/>
          <w:sz w:val="22"/>
          <w:szCs w:val="22"/>
          <w:u w:val="single"/>
        </w:rPr>
        <w:tab/>
      </w:r>
    </w:p>
    <w:p w:rsidR="009838C1" w:rsidRPr="00320102" w:rsidRDefault="009838C1" w:rsidP="009838C1">
      <w:pPr>
        <w:pStyle w:val="Titre1"/>
        <w:numPr>
          <w:ilvl w:val="0"/>
          <w:numId w:val="0"/>
        </w:numPr>
        <w:rPr>
          <w:rFonts w:ascii="Arial" w:hAnsi="Arial" w:cs="Arial"/>
          <w:b w:val="0"/>
          <w:sz w:val="22"/>
          <w:szCs w:val="22"/>
        </w:rPr>
      </w:pPr>
      <w:r w:rsidRPr="00320102">
        <w:rPr>
          <w:rFonts w:ascii="Arial" w:hAnsi="Arial" w:cs="Arial"/>
          <w:sz w:val="22"/>
          <w:szCs w:val="22"/>
        </w:rPr>
        <w:br w:type="page"/>
      </w:r>
      <w:bookmarkStart w:id="435" w:name="_Toc499644862"/>
      <w:bookmarkStart w:id="436" w:name="_Toc9599595"/>
      <w:bookmarkStart w:id="437" w:name="_Toc9600689"/>
      <w:bookmarkStart w:id="438" w:name="_Toc20465465"/>
      <w:r w:rsidR="00A40E60">
        <w:rPr>
          <w:rFonts w:ascii="Arial" w:hAnsi="Arial" w:cs="Arial"/>
          <w:sz w:val="22"/>
          <w:szCs w:val="22"/>
        </w:rPr>
        <w:lastRenderedPageBreak/>
        <w:t>ANNEXE 1</w:t>
      </w:r>
      <w:r w:rsidR="00923C31">
        <w:rPr>
          <w:rFonts w:ascii="Arial" w:hAnsi="Arial" w:cs="Arial"/>
          <w:sz w:val="22"/>
          <w:szCs w:val="22"/>
        </w:rPr>
        <w:t>1</w:t>
      </w:r>
      <w:r w:rsidRPr="005246C3">
        <w:rPr>
          <w:rFonts w:ascii="Arial" w:hAnsi="Arial" w:cs="Arial"/>
          <w:sz w:val="22"/>
          <w:szCs w:val="22"/>
        </w:rPr>
        <w:t xml:space="preserve"> – AVENANT À LA POLICE D’ASSURANCE CHANTIER DE L’ENTREPRENEUR</w:t>
      </w:r>
      <w:bookmarkEnd w:id="435"/>
      <w:bookmarkEnd w:id="436"/>
      <w:bookmarkEnd w:id="437"/>
      <w:bookmarkEnd w:id="438"/>
    </w:p>
    <w:p w:rsidR="009838C1" w:rsidRDefault="009838C1" w:rsidP="009838C1">
      <w:pPr>
        <w:rPr>
          <w:rFonts w:ascii="Arial" w:hAnsi="Arial" w:cs="Arial"/>
          <w:sz w:val="22"/>
          <w:szCs w:val="22"/>
          <w:lang w:eastAsia="fr-FR"/>
        </w:rPr>
      </w:pPr>
    </w:p>
    <w:tbl>
      <w:tblPr>
        <w:tblW w:w="9725" w:type="dxa"/>
        <w:tblInd w:w="-9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625"/>
        <w:gridCol w:w="8100"/>
      </w:tblGrid>
      <w:tr w:rsidR="00C652C5" w:rsidRPr="00055D9E" w:rsidTr="008B1790">
        <w:trPr>
          <w:trHeight w:val="170"/>
        </w:trPr>
        <w:tc>
          <w:tcPr>
            <w:tcW w:w="1625" w:type="dxa"/>
            <w:tcBorders>
              <w:top w:val="single" w:sz="4" w:space="0" w:color="BFBFBF" w:themeColor="background1" w:themeShade="BF"/>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center"/>
            <w:hideMark/>
          </w:tcPr>
          <w:p w:rsidR="00C652C5" w:rsidRPr="00055D9E" w:rsidRDefault="00C652C5" w:rsidP="008B1790">
            <w:pPr>
              <w:pStyle w:val="Corpsdetexte"/>
              <w:shd w:val="clear" w:color="auto" w:fill="auto"/>
              <w:spacing w:before="120" w:after="120"/>
              <w:ind w:left="95"/>
              <w:rPr>
                <w:rFonts w:ascii="Arial" w:hAnsi="Arial" w:cs="Arial"/>
                <w:spacing w:val="-2"/>
                <w:sz w:val="22"/>
                <w:szCs w:val="22"/>
              </w:rPr>
            </w:pPr>
            <w:r w:rsidRPr="00055D9E">
              <w:rPr>
                <w:rFonts w:ascii="Arial" w:hAnsi="Arial" w:cs="Arial"/>
                <w:sz w:val="22"/>
                <w:szCs w:val="22"/>
              </w:rPr>
              <w:t>Titre du projet :</w:t>
            </w:r>
          </w:p>
        </w:tc>
        <w:tc>
          <w:tcPr>
            <w:tcW w:w="8100" w:type="dxa"/>
            <w:tcBorders>
              <w:top w:val="single" w:sz="4" w:space="0" w:color="BFBFBF" w:themeColor="background1" w:themeShade="BF"/>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center"/>
          </w:tcPr>
          <w:p w:rsidR="00C652C5" w:rsidRPr="00055D9E" w:rsidRDefault="00C652C5" w:rsidP="008B1790">
            <w:pPr>
              <w:pStyle w:val="Corpsdetexte"/>
              <w:shd w:val="clear" w:color="auto" w:fill="auto"/>
              <w:spacing w:before="120" w:after="120"/>
              <w:ind w:left="180"/>
              <w:rPr>
                <w:rFonts w:ascii="Arial" w:hAnsi="Arial" w:cs="Arial"/>
                <w:spacing w:val="-2"/>
                <w:sz w:val="22"/>
                <w:szCs w:val="22"/>
              </w:rPr>
            </w:pPr>
          </w:p>
        </w:tc>
      </w:tr>
      <w:tr w:rsidR="00C652C5" w:rsidRPr="00055D9E" w:rsidTr="008B1790">
        <w:trPr>
          <w:trHeight w:val="458"/>
        </w:trPr>
        <w:tc>
          <w:tcPr>
            <w:tcW w:w="1625" w:type="dxa"/>
            <w:tcBorders>
              <w:top w:val="single" w:sz="6" w:space="0" w:color="A6A6A6" w:themeColor="background1" w:themeShade="A6"/>
              <w:left w:val="single" w:sz="4" w:space="0" w:color="BFBFBF" w:themeColor="background1" w:themeShade="BF"/>
              <w:bottom w:val="single" w:sz="4" w:space="0" w:color="BFBFBF" w:themeColor="background1" w:themeShade="BF"/>
              <w:right w:val="single" w:sz="6" w:space="0" w:color="A6A6A6" w:themeColor="background1" w:themeShade="A6"/>
            </w:tcBorders>
            <w:tcMar>
              <w:top w:w="0" w:type="dxa"/>
              <w:left w:w="0" w:type="dxa"/>
              <w:bottom w:w="0" w:type="dxa"/>
              <w:right w:w="0" w:type="dxa"/>
            </w:tcMar>
            <w:vAlign w:val="bottom"/>
            <w:hideMark/>
          </w:tcPr>
          <w:p w:rsidR="00C652C5" w:rsidRPr="00055D9E" w:rsidRDefault="00C652C5" w:rsidP="008B1790">
            <w:pPr>
              <w:pStyle w:val="Corpsdetexte"/>
              <w:shd w:val="clear" w:color="auto" w:fill="auto"/>
              <w:spacing w:before="120" w:after="120"/>
              <w:ind w:left="95"/>
              <w:rPr>
                <w:rFonts w:ascii="Arial" w:hAnsi="Arial" w:cs="Arial"/>
                <w:sz w:val="22"/>
                <w:szCs w:val="22"/>
              </w:rPr>
            </w:pPr>
            <w:r w:rsidRPr="00055D9E">
              <w:rPr>
                <w:rFonts w:ascii="Arial" w:hAnsi="Arial" w:cs="Arial"/>
                <w:sz w:val="22"/>
                <w:szCs w:val="22"/>
              </w:rPr>
              <w:t>N</w:t>
            </w:r>
            <w:r w:rsidRPr="00055D9E">
              <w:rPr>
                <w:rFonts w:ascii="Arial" w:hAnsi="Arial" w:cs="Arial"/>
                <w:sz w:val="22"/>
                <w:szCs w:val="22"/>
                <w:vertAlign w:val="superscript"/>
              </w:rPr>
              <w:t>o</w:t>
            </w:r>
            <w:r w:rsidRPr="00055D9E">
              <w:rPr>
                <w:rFonts w:ascii="Arial" w:hAnsi="Arial" w:cs="Arial"/>
                <w:sz w:val="22"/>
                <w:szCs w:val="22"/>
              </w:rPr>
              <w:t> </w:t>
            </w:r>
            <w:r w:rsidR="003E4C66">
              <w:rPr>
                <w:rFonts w:ascii="Arial" w:hAnsi="Arial" w:cs="Arial"/>
                <w:sz w:val="22"/>
                <w:szCs w:val="22"/>
              </w:rPr>
              <w:t>du projet </w:t>
            </w:r>
            <w:r w:rsidRPr="00055D9E">
              <w:rPr>
                <w:rFonts w:ascii="Arial" w:hAnsi="Arial" w:cs="Arial"/>
                <w:sz w:val="22"/>
                <w:szCs w:val="22"/>
              </w:rPr>
              <w:t>:</w:t>
            </w:r>
          </w:p>
        </w:tc>
        <w:tc>
          <w:tcPr>
            <w:tcW w:w="8100" w:type="dxa"/>
            <w:tcBorders>
              <w:top w:val="single" w:sz="6" w:space="0" w:color="A6A6A6" w:themeColor="background1" w:themeShade="A6"/>
              <w:left w:val="single" w:sz="6" w:space="0" w:color="A6A6A6" w:themeColor="background1" w:themeShade="A6"/>
              <w:bottom w:val="single" w:sz="4" w:space="0" w:color="BFBFBF" w:themeColor="background1" w:themeShade="BF"/>
              <w:right w:val="single" w:sz="4" w:space="0" w:color="BFBFBF" w:themeColor="background1" w:themeShade="BF"/>
            </w:tcBorders>
            <w:tcMar>
              <w:top w:w="0" w:type="dxa"/>
              <w:left w:w="0" w:type="dxa"/>
              <w:bottom w:w="0" w:type="dxa"/>
              <w:right w:w="0" w:type="dxa"/>
            </w:tcMar>
            <w:vAlign w:val="bottom"/>
          </w:tcPr>
          <w:p w:rsidR="00C652C5" w:rsidRPr="00055D9E" w:rsidRDefault="00C652C5" w:rsidP="008B1790">
            <w:pPr>
              <w:pStyle w:val="Corpsdetexte"/>
              <w:shd w:val="clear" w:color="auto" w:fill="auto"/>
              <w:spacing w:before="120" w:after="120"/>
              <w:ind w:left="180"/>
              <w:rPr>
                <w:rFonts w:ascii="Arial" w:hAnsi="Arial" w:cs="Arial"/>
                <w:sz w:val="22"/>
                <w:szCs w:val="22"/>
              </w:rPr>
            </w:pPr>
          </w:p>
        </w:tc>
      </w:tr>
    </w:tbl>
    <w:p w:rsidR="00C652C5" w:rsidRPr="00320102" w:rsidRDefault="00C652C5" w:rsidP="009838C1">
      <w:pPr>
        <w:rPr>
          <w:rFonts w:ascii="Arial" w:hAnsi="Arial" w:cs="Arial"/>
          <w:sz w:val="22"/>
          <w:szCs w:val="22"/>
          <w:lang w:eastAsia="fr-FR"/>
        </w:rPr>
      </w:pPr>
    </w:p>
    <w:p w:rsidR="00AF2FDB" w:rsidRPr="00A340F0" w:rsidRDefault="00AF2FDB" w:rsidP="00AF2FDB">
      <w:pPr>
        <w:tabs>
          <w:tab w:val="left" w:pos="720"/>
          <w:tab w:val="right" w:pos="9630"/>
        </w:tabs>
        <w:jc w:val="center"/>
        <w:rPr>
          <w:rFonts w:ascii="Arial" w:hAnsi="Arial" w:cs="Arial"/>
          <w:b/>
          <w:lang w:eastAsia="fr-FR"/>
        </w:rPr>
      </w:pPr>
      <w:r w:rsidRPr="00A340F0">
        <w:rPr>
          <w:rFonts w:ascii="Arial" w:hAnsi="Arial" w:cs="Arial"/>
          <w:b/>
          <w:lang w:eastAsia="fr-FR"/>
        </w:rPr>
        <w:t>L’</w:t>
      </w:r>
      <w:r w:rsidR="00A66A08">
        <w:rPr>
          <w:rFonts w:ascii="Arial" w:hAnsi="Arial" w:cs="Arial"/>
          <w:b/>
          <w:lang w:eastAsia="fr-FR"/>
        </w:rPr>
        <w:t>e</w:t>
      </w:r>
      <w:r w:rsidRPr="00A340F0">
        <w:rPr>
          <w:rFonts w:ascii="Arial" w:hAnsi="Arial" w:cs="Arial"/>
          <w:b/>
          <w:lang w:eastAsia="fr-FR"/>
        </w:rPr>
        <w:t xml:space="preserve">ntrepreneur doit faire remplir et signer ce document par l’assureur et l’annexer à la police d’assurance </w:t>
      </w:r>
      <w:r>
        <w:rPr>
          <w:rFonts w:ascii="Arial" w:hAnsi="Arial" w:cs="Arial"/>
          <w:b/>
          <w:lang w:eastAsia="fr-FR"/>
        </w:rPr>
        <w:t>chantier</w:t>
      </w:r>
      <w:r w:rsidRPr="00A340F0">
        <w:rPr>
          <w:rFonts w:ascii="Arial" w:hAnsi="Arial" w:cs="Arial"/>
          <w:b/>
          <w:lang w:eastAsia="fr-FR"/>
        </w:rPr>
        <w:t>.</w:t>
      </w:r>
    </w:p>
    <w:p w:rsidR="00AF2FDB" w:rsidRDefault="00AF2FDB" w:rsidP="00AF2FDB">
      <w:pPr>
        <w:tabs>
          <w:tab w:val="right" w:pos="9630"/>
        </w:tabs>
        <w:rPr>
          <w:rFonts w:ascii="Arial" w:hAnsi="Arial" w:cs="Arial"/>
          <w:sz w:val="22"/>
          <w:szCs w:val="22"/>
          <w:lang w:eastAsia="fr-FR"/>
        </w:rPr>
      </w:pPr>
    </w:p>
    <w:p w:rsidR="00AF2FDB" w:rsidRDefault="00AF2FDB" w:rsidP="00AF2FDB">
      <w:pPr>
        <w:tabs>
          <w:tab w:val="right" w:pos="9630"/>
        </w:tabs>
        <w:rPr>
          <w:rFonts w:ascii="Arial" w:hAnsi="Arial" w:cs="Arial"/>
          <w:sz w:val="22"/>
          <w:szCs w:val="22"/>
          <w:lang w:eastAsia="fr-FR"/>
        </w:rPr>
      </w:pPr>
    </w:p>
    <w:p w:rsidR="00AF2FDB" w:rsidRPr="00320102" w:rsidRDefault="00AF2FDB" w:rsidP="00AF2FDB">
      <w:pPr>
        <w:tabs>
          <w:tab w:val="right" w:pos="9630"/>
        </w:tabs>
        <w:rPr>
          <w:rFonts w:ascii="Arial" w:hAnsi="Arial" w:cs="Arial"/>
          <w:sz w:val="22"/>
          <w:szCs w:val="22"/>
          <w:u w:val="single"/>
          <w:lang w:eastAsia="fr-FR"/>
        </w:rPr>
      </w:pPr>
      <w:r w:rsidRPr="00320102">
        <w:rPr>
          <w:rFonts w:ascii="Arial" w:hAnsi="Arial" w:cs="Arial"/>
          <w:sz w:val="22"/>
          <w:szCs w:val="22"/>
          <w:lang w:eastAsia="fr-FR"/>
        </w:rPr>
        <w:t xml:space="preserve">Les assurés sont : </w:t>
      </w:r>
      <w:r w:rsidRPr="00320102">
        <w:rPr>
          <w:rFonts w:ascii="Arial" w:hAnsi="Arial" w:cs="Arial"/>
          <w:sz w:val="22"/>
          <w:szCs w:val="22"/>
          <w:u w:val="single"/>
          <w:lang w:eastAsia="fr-FR"/>
        </w:rPr>
        <w:tab/>
      </w:r>
    </w:p>
    <w:p w:rsidR="00AF2FDB" w:rsidRPr="00364ACC" w:rsidRDefault="00AF2FDB" w:rsidP="00AF2FDB">
      <w:pPr>
        <w:tabs>
          <w:tab w:val="right" w:pos="9630"/>
        </w:tabs>
        <w:jc w:val="center"/>
        <w:rPr>
          <w:rFonts w:ascii="Arial" w:hAnsi="Arial" w:cs="Arial"/>
          <w:i/>
          <w:sz w:val="20"/>
          <w:lang w:eastAsia="fr-FR"/>
        </w:rPr>
      </w:pPr>
      <w:r w:rsidRPr="00364ACC">
        <w:rPr>
          <w:rFonts w:ascii="Arial" w:hAnsi="Arial" w:cs="Arial"/>
          <w:i/>
          <w:sz w:val="20"/>
          <w:lang w:eastAsia="fr-FR"/>
        </w:rPr>
        <w:t>(</w:t>
      </w:r>
      <w:proofErr w:type="gramStart"/>
      <w:r>
        <w:rPr>
          <w:rFonts w:ascii="Arial" w:hAnsi="Arial" w:cs="Arial"/>
          <w:i/>
          <w:sz w:val="20"/>
          <w:lang w:eastAsia="fr-FR"/>
        </w:rPr>
        <w:t>n</w:t>
      </w:r>
      <w:r w:rsidRPr="00364ACC">
        <w:rPr>
          <w:rFonts w:ascii="Arial" w:hAnsi="Arial" w:cs="Arial"/>
          <w:i/>
          <w:sz w:val="20"/>
          <w:lang w:eastAsia="fr-FR"/>
        </w:rPr>
        <w:t>om</w:t>
      </w:r>
      <w:proofErr w:type="gramEnd"/>
      <w:r w:rsidRPr="00364ACC">
        <w:rPr>
          <w:rFonts w:ascii="Arial" w:hAnsi="Arial" w:cs="Arial"/>
          <w:i/>
          <w:sz w:val="20"/>
          <w:lang w:eastAsia="fr-FR"/>
        </w:rPr>
        <w:t xml:space="preserve"> de l’entrepreneur)</w:t>
      </w:r>
    </w:p>
    <w:p w:rsidR="00AF2FDB" w:rsidRPr="00320102" w:rsidRDefault="00AF2FDB" w:rsidP="00AF2FDB">
      <w:pPr>
        <w:tabs>
          <w:tab w:val="right" w:pos="9630"/>
        </w:tabs>
        <w:rPr>
          <w:rFonts w:ascii="Arial" w:hAnsi="Arial" w:cs="Arial"/>
          <w:sz w:val="22"/>
          <w:szCs w:val="22"/>
          <w:u w:val="single"/>
          <w:lang w:eastAsia="fr-FR"/>
        </w:rPr>
      </w:pPr>
    </w:p>
    <w:p w:rsidR="00AF2FDB" w:rsidRPr="00320102" w:rsidRDefault="003E4C66" w:rsidP="00AF2FDB">
      <w:pPr>
        <w:tabs>
          <w:tab w:val="left" w:pos="709"/>
          <w:tab w:val="right" w:pos="9630"/>
        </w:tabs>
        <w:rPr>
          <w:rFonts w:ascii="Arial" w:hAnsi="Arial" w:cs="Arial"/>
          <w:sz w:val="22"/>
          <w:szCs w:val="22"/>
          <w:lang w:eastAsia="fr-FR"/>
        </w:rPr>
      </w:pPr>
      <w:proofErr w:type="gramStart"/>
      <w:r>
        <w:rPr>
          <w:rFonts w:ascii="Arial" w:hAnsi="Arial" w:cs="Arial"/>
          <w:sz w:val="22"/>
          <w:szCs w:val="22"/>
          <w:lang w:eastAsia="fr-FR"/>
        </w:rPr>
        <w:t>e</w:t>
      </w:r>
      <w:r w:rsidR="00AF2FDB" w:rsidRPr="00320102">
        <w:rPr>
          <w:rFonts w:ascii="Arial" w:hAnsi="Arial" w:cs="Arial"/>
          <w:sz w:val="22"/>
          <w:szCs w:val="22"/>
          <w:lang w:eastAsia="fr-FR"/>
        </w:rPr>
        <w:t>t</w:t>
      </w:r>
      <w:proofErr w:type="gramEnd"/>
      <w:r w:rsidR="00AF2FDB" w:rsidRPr="00320102">
        <w:rPr>
          <w:rFonts w:ascii="Arial" w:hAnsi="Arial" w:cs="Arial"/>
          <w:sz w:val="22"/>
          <w:szCs w:val="22"/>
          <w:lang w:eastAsia="fr-FR"/>
        </w:rPr>
        <w:t> :</w:t>
      </w:r>
      <w:r w:rsidR="00AF2FDB" w:rsidRPr="00320102">
        <w:rPr>
          <w:rFonts w:ascii="Arial" w:hAnsi="Arial" w:cs="Arial"/>
          <w:sz w:val="22"/>
          <w:szCs w:val="22"/>
          <w:u w:val="single"/>
          <w:lang w:eastAsia="fr-FR"/>
        </w:rPr>
        <w:tab/>
      </w:r>
      <w:r w:rsidR="00AF2FDB">
        <w:rPr>
          <w:rFonts w:ascii="Arial" w:hAnsi="Arial" w:cs="Arial"/>
          <w:sz w:val="22"/>
          <w:szCs w:val="22"/>
          <w:u w:val="single"/>
          <w:lang w:eastAsia="fr-FR"/>
        </w:rPr>
        <w:tab/>
      </w:r>
    </w:p>
    <w:p w:rsidR="00AF2FDB" w:rsidRDefault="00AF2FDB" w:rsidP="00AF2FDB">
      <w:pPr>
        <w:tabs>
          <w:tab w:val="right" w:pos="9630"/>
        </w:tabs>
        <w:jc w:val="center"/>
        <w:rPr>
          <w:rFonts w:ascii="Arial" w:hAnsi="Arial" w:cs="Arial"/>
          <w:i/>
          <w:sz w:val="20"/>
          <w:lang w:eastAsia="fr-FR"/>
        </w:rPr>
      </w:pPr>
      <w:r w:rsidRPr="00364ACC">
        <w:rPr>
          <w:rFonts w:ascii="Arial" w:hAnsi="Arial" w:cs="Arial"/>
          <w:i/>
          <w:sz w:val="20"/>
          <w:lang w:eastAsia="fr-FR"/>
        </w:rPr>
        <w:t>(</w:t>
      </w:r>
      <w:proofErr w:type="gramStart"/>
      <w:r>
        <w:rPr>
          <w:rFonts w:ascii="Arial" w:hAnsi="Arial" w:cs="Arial"/>
          <w:i/>
          <w:sz w:val="20"/>
          <w:lang w:eastAsia="fr-FR"/>
        </w:rPr>
        <w:t>n</w:t>
      </w:r>
      <w:r w:rsidRPr="00364ACC">
        <w:rPr>
          <w:rFonts w:ascii="Arial" w:hAnsi="Arial" w:cs="Arial"/>
          <w:i/>
          <w:sz w:val="20"/>
          <w:lang w:eastAsia="fr-FR"/>
        </w:rPr>
        <w:t>om</w:t>
      </w:r>
      <w:proofErr w:type="gramEnd"/>
      <w:r w:rsidRPr="00364ACC">
        <w:rPr>
          <w:rFonts w:ascii="Arial" w:hAnsi="Arial" w:cs="Arial"/>
          <w:i/>
          <w:sz w:val="20"/>
          <w:lang w:eastAsia="fr-FR"/>
        </w:rPr>
        <w:t xml:space="preserve"> </w:t>
      </w:r>
      <w:r>
        <w:rPr>
          <w:rFonts w:ascii="Arial" w:hAnsi="Arial" w:cs="Arial"/>
          <w:i/>
          <w:sz w:val="20"/>
          <w:lang w:eastAsia="fr-FR"/>
        </w:rPr>
        <w:t>de l’</w:t>
      </w:r>
      <w:r w:rsidR="003E4C66">
        <w:rPr>
          <w:rFonts w:ascii="Arial" w:hAnsi="Arial" w:cs="Arial"/>
          <w:i/>
          <w:sz w:val="20"/>
          <w:lang w:eastAsia="fr-FR"/>
        </w:rPr>
        <w:t>o</w:t>
      </w:r>
      <w:r>
        <w:rPr>
          <w:rFonts w:ascii="Arial" w:hAnsi="Arial" w:cs="Arial"/>
          <w:i/>
          <w:sz w:val="20"/>
          <w:lang w:eastAsia="fr-FR"/>
        </w:rPr>
        <w:t>ffice</w:t>
      </w:r>
      <w:r w:rsidRPr="00364ACC">
        <w:rPr>
          <w:rFonts w:ascii="Arial" w:hAnsi="Arial" w:cs="Arial"/>
          <w:i/>
          <w:sz w:val="20"/>
          <w:lang w:eastAsia="fr-FR"/>
        </w:rPr>
        <w:t>)</w:t>
      </w:r>
    </w:p>
    <w:p w:rsidR="00AF2FDB" w:rsidRPr="00364ACC" w:rsidRDefault="00AF2FDB" w:rsidP="00AF2FDB">
      <w:pPr>
        <w:tabs>
          <w:tab w:val="right" w:pos="9630"/>
        </w:tabs>
        <w:jc w:val="center"/>
        <w:rPr>
          <w:rFonts w:ascii="Arial" w:hAnsi="Arial" w:cs="Arial"/>
          <w:i/>
          <w:sz w:val="20"/>
          <w:lang w:eastAsia="fr-FR"/>
        </w:rPr>
      </w:pPr>
    </w:p>
    <w:p w:rsidR="00AF2FDB" w:rsidRPr="00915AFC" w:rsidRDefault="003E4C66" w:rsidP="00AF2FDB">
      <w:pPr>
        <w:tabs>
          <w:tab w:val="left" w:pos="709"/>
          <w:tab w:val="right" w:pos="9630"/>
        </w:tabs>
        <w:rPr>
          <w:rFonts w:ascii="Arial" w:hAnsi="Arial" w:cs="Arial"/>
          <w:color w:val="FF0000"/>
          <w:sz w:val="22"/>
          <w:szCs w:val="22"/>
          <w:lang w:eastAsia="fr-FR"/>
        </w:rPr>
      </w:pPr>
      <w:r>
        <w:rPr>
          <w:rFonts w:ascii="Arial" w:hAnsi="Arial" w:cs="Arial"/>
          <w:color w:val="FF0000"/>
          <w:sz w:val="22"/>
          <w:szCs w:val="22"/>
          <w:lang w:eastAsia="fr-FR"/>
        </w:rPr>
        <w:t>[</w:t>
      </w:r>
      <w:proofErr w:type="gramStart"/>
      <w:r>
        <w:rPr>
          <w:rFonts w:ascii="Arial" w:hAnsi="Arial" w:cs="Arial"/>
          <w:color w:val="FF0000"/>
          <w:sz w:val="22"/>
          <w:szCs w:val="22"/>
          <w:lang w:eastAsia="fr-FR"/>
        </w:rPr>
        <w:t>e</w:t>
      </w:r>
      <w:r w:rsidR="00AF2FDB" w:rsidRPr="00915AFC">
        <w:rPr>
          <w:rFonts w:ascii="Arial" w:hAnsi="Arial" w:cs="Arial"/>
          <w:color w:val="FF0000"/>
          <w:sz w:val="22"/>
          <w:szCs w:val="22"/>
          <w:lang w:eastAsia="fr-FR"/>
        </w:rPr>
        <w:t>t</w:t>
      </w:r>
      <w:proofErr w:type="gramEnd"/>
      <w:r w:rsidR="00AF2FDB" w:rsidRPr="00915AFC">
        <w:rPr>
          <w:rFonts w:ascii="Arial" w:hAnsi="Arial" w:cs="Arial"/>
          <w:color w:val="FF0000"/>
          <w:sz w:val="22"/>
          <w:szCs w:val="22"/>
          <w:lang w:eastAsia="fr-FR"/>
        </w:rPr>
        <w:t> :</w:t>
      </w:r>
      <w:r w:rsidR="00AF2FDB" w:rsidRPr="00915AFC">
        <w:rPr>
          <w:rFonts w:ascii="Arial" w:hAnsi="Arial" w:cs="Arial"/>
          <w:color w:val="FF0000"/>
          <w:sz w:val="22"/>
          <w:szCs w:val="22"/>
          <w:u w:val="single"/>
          <w:lang w:eastAsia="fr-FR"/>
        </w:rPr>
        <w:tab/>
      </w:r>
      <w:r w:rsidR="00AF2FDB" w:rsidRPr="00915AFC">
        <w:rPr>
          <w:rFonts w:ascii="Arial" w:hAnsi="Arial" w:cs="Arial"/>
          <w:color w:val="FF0000"/>
          <w:sz w:val="22"/>
          <w:szCs w:val="22"/>
          <w:u w:val="single"/>
          <w:lang w:eastAsia="fr-FR"/>
        </w:rPr>
        <w:tab/>
      </w:r>
      <w:r>
        <w:rPr>
          <w:rFonts w:ascii="Arial" w:hAnsi="Arial" w:cs="Arial"/>
          <w:color w:val="FF0000"/>
          <w:sz w:val="22"/>
          <w:szCs w:val="22"/>
          <w:u w:val="single"/>
          <w:lang w:eastAsia="fr-FR"/>
        </w:rPr>
        <w:t>]</w:t>
      </w:r>
    </w:p>
    <w:p w:rsidR="00AF2FDB" w:rsidRPr="00915AFC" w:rsidRDefault="00AF2FDB" w:rsidP="00AF2FDB">
      <w:pPr>
        <w:tabs>
          <w:tab w:val="left" w:pos="720"/>
          <w:tab w:val="right" w:pos="9630"/>
        </w:tabs>
        <w:jc w:val="center"/>
        <w:rPr>
          <w:rFonts w:ascii="Arial" w:hAnsi="Arial" w:cs="Arial"/>
          <w:i/>
          <w:color w:val="FF0000"/>
          <w:sz w:val="16"/>
          <w:szCs w:val="16"/>
          <w:lang w:eastAsia="fr-FR"/>
        </w:rPr>
      </w:pPr>
      <w:r w:rsidRPr="00915AFC">
        <w:rPr>
          <w:rFonts w:ascii="Arial" w:hAnsi="Arial" w:cs="Arial"/>
          <w:i/>
          <w:color w:val="FF0000"/>
          <w:sz w:val="16"/>
          <w:szCs w:val="16"/>
          <w:lang w:eastAsia="fr-FR"/>
        </w:rPr>
        <w:t>La Société d’habitation du Québec doit être ajoutée comme assurée additionnelle si elle est propriétaire de l’immeuble.</w:t>
      </w:r>
    </w:p>
    <w:p w:rsidR="00AF2FDB" w:rsidRPr="00915AFC" w:rsidRDefault="00AF2FDB" w:rsidP="00CD758F">
      <w:pPr>
        <w:tabs>
          <w:tab w:val="right" w:pos="9630"/>
        </w:tabs>
        <w:rPr>
          <w:rFonts w:ascii="Arial" w:hAnsi="Arial" w:cs="Arial"/>
          <w:color w:val="FF0000"/>
          <w:sz w:val="22"/>
          <w:szCs w:val="22"/>
          <w:lang w:eastAsia="fr-FR"/>
        </w:rPr>
      </w:pPr>
    </w:p>
    <w:p w:rsidR="00F51652" w:rsidRPr="00320102" w:rsidRDefault="00F51652" w:rsidP="00915AFC">
      <w:pPr>
        <w:numPr>
          <w:ilvl w:val="0"/>
          <w:numId w:val="21"/>
        </w:numPr>
        <w:tabs>
          <w:tab w:val="left" w:pos="720"/>
          <w:tab w:val="right" w:pos="9630"/>
        </w:tabs>
        <w:spacing w:after="120"/>
        <w:ind w:hanging="720"/>
        <w:jc w:val="both"/>
        <w:rPr>
          <w:rFonts w:ascii="Arial" w:hAnsi="Arial" w:cs="Arial"/>
          <w:sz w:val="22"/>
          <w:szCs w:val="22"/>
          <w:lang w:eastAsia="fr-FR"/>
        </w:rPr>
      </w:pPr>
      <w:r w:rsidRPr="00320102">
        <w:rPr>
          <w:rFonts w:ascii="Arial" w:hAnsi="Arial" w:cs="Arial"/>
          <w:sz w:val="22"/>
          <w:szCs w:val="22"/>
          <w:lang w:eastAsia="fr-FR"/>
        </w:rPr>
        <w:t>Dans les limites de la durée du contrat d’assurance, la couverture consentie par cette police sera gardée en vigueur pendant toute la durée des travaux</w:t>
      </w:r>
      <w:r w:rsidR="0039099B" w:rsidRPr="00320102">
        <w:rPr>
          <w:rFonts w:ascii="Arial" w:hAnsi="Arial" w:cs="Arial"/>
          <w:sz w:val="22"/>
          <w:szCs w:val="22"/>
          <w:lang w:eastAsia="fr-FR"/>
        </w:rPr>
        <w:t>,</w:t>
      </w:r>
      <w:r w:rsidRPr="00320102">
        <w:rPr>
          <w:rFonts w:ascii="Arial" w:hAnsi="Arial" w:cs="Arial"/>
          <w:sz w:val="22"/>
          <w:szCs w:val="22"/>
          <w:lang w:eastAsia="fr-FR"/>
        </w:rPr>
        <w:t xml:space="preserve"> y compris ceux dont la liste est jointe au certificat de réception des travaux</w:t>
      </w:r>
      <w:r w:rsidR="0039099B" w:rsidRPr="00320102">
        <w:rPr>
          <w:rFonts w:ascii="Arial" w:hAnsi="Arial" w:cs="Arial"/>
          <w:sz w:val="22"/>
          <w:szCs w:val="22"/>
          <w:lang w:eastAsia="fr-FR"/>
        </w:rPr>
        <w:t>.</w:t>
      </w:r>
    </w:p>
    <w:p w:rsidR="00280F0E" w:rsidRPr="00320102" w:rsidRDefault="00280F0E" w:rsidP="00915AFC">
      <w:pPr>
        <w:numPr>
          <w:ilvl w:val="0"/>
          <w:numId w:val="21"/>
        </w:numPr>
        <w:tabs>
          <w:tab w:val="left" w:pos="720"/>
          <w:tab w:val="right" w:pos="9630"/>
        </w:tabs>
        <w:spacing w:after="120"/>
        <w:ind w:hanging="720"/>
        <w:jc w:val="both"/>
        <w:rPr>
          <w:rFonts w:ascii="Arial" w:hAnsi="Arial" w:cs="Arial"/>
          <w:sz w:val="22"/>
          <w:szCs w:val="22"/>
          <w:lang w:eastAsia="fr-FR"/>
        </w:rPr>
      </w:pPr>
      <w:r w:rsidRPr="00320102">
        <w:rPr>
          <w:rFonts w:ascii="Arial" w:hAnsi="Arial" w:cs="Arial"/>
          <w:sz w:val="22"/>
          <w:szCs w:val="22"/>
          <w:lang w:eastAsia="fr-FR"/>
        </w:rPr>
        <w:t>En cas de dommage à des matériaux, poutres, colonnes, murs ou membrures destinés à porter des charges comme parties de l’ossature du bâtiment, aucun ne pourra être réutilisé ou réparé sans l’assentiment des professionnels de l’</w:t>
      </w:r>
      <w:r w:rsidR="00511067">
        <w:rPr>
          <w:rFonts w:ascii="Arial" w:hAnsi="Arial" w:cs="Arial"/>
          <w:sz w:val="22"/>
          <w:szCs w:val="22"/>
          <w:lang w:eastAsia="fr-FR"/>
        </w:rPr>
        <w:t>Office</w:t>
      </w:r>
      <w:r w:rsidR="0039099B" w:rsidRPr="00320102">
        <w:rPr>
          <w:rFonts w:ascii="Arial" w:hAnsi="Arial" w:cs="Arial"/>
          <w:sz w:val="22"/>
          <w:szCs w:val="22"/>
          <w:lang w:eastAsia="fr-FR"/>
        </w:rPr>
        <w:t>.</w:t>
      </w:r>
    </w:p>
    <w:p w:rsidR="009838C1" w:rsidRPr="00320102" w:rsidRDefault="00400A51" w:rsidP="00915AFC">
      <w:pPr>
        <w:numPr>
          <w:ilvl w:val="0"/>
          <w:numId w:val="21"/>
        </w:numPr>
        <w:tabs>
          <w:tab w:val="left" w:pos="720"/>
          <w:tab w:val="right" w:pos="9630"/>
        </w:tabs>
        <w:spacing w:after="120"/>
        <w:ind w:hanging="720"/>
        <w:jc w:val="both"/>
        <w:rPr>
          <w:rFonts w:ascii="Arial" w:hAnsi="Arial" w:cs="Arial"/>
          <w:sz w:val="22"/>
          <w:szCs w:val="22"/>
          <w:lang w:eastAsia="fr-FR"/>
        </w:rPr>
      </w:pPr>
      <w:r w:rsidRPr="00320102">
        <w:rPr>
          <w:rFonts w:ascii="Arial" w:hAnsi="Arial" w:cs="Arial"/>
          <w:sz w:val="22"/>
          <w:szCs w:val="22"/>
          <w:lang w:eastAsia="fr-FR"/>
        </w:rPr>
        <w:t xml:space="preserve">En cas de sinistre, les frais </w:t>
      </w:r>
      <w:r w:rsidR="00E61CC9" w:rsidRPr="00320102">
        <w:rPr>
          <w:rFonts w:ascii="Arial" w:hAnsi="Arial" w:cs="Arial"/>
          <w:sz w:val="22"/>
          <w:szCs w:val="22"/>
          <w:lang w:eastAsia="fr-FR"/>
        </w:rPr>
        <w:t>en</w:t>
      </w:r>
      <w:r w:rsidR="00E61CC9">
        <w:rPr>
          <w:rFonts w:ascii="Arial" w:hAnsi="Arial" w:cs="Arial"/>
          <w:sz w:val="22"/>
          <w:szCs w:val="22"/>
          <w:lang w:eastAsia="fr-FR"/>
        </w:rPr>
        <w:t>gagé</w:t>
      </w:r>
      <w:r w:rsidR="00E61CC9" w:rsidRPr="00320102">
        <w:rPr>
          <w:rFonts w:ascii="Arial" w:hAnsi="Arial" w:cs="Arial"/>
          <w:sz w:val="22"/>
          <w:szCs w:val="22"/>
          <w:lang w:eastAsia="fr-FR"/>
        </w:rPr>
        <w:t xml:space="preserve">s </w:t>
      </w:r>
      <w:r w:rsidRPr="00320102">
        <w:rPr>
          <w:rFonts w:ascii="Arial" w:hAnsi="Arial" w:cs="Arial"/>
          <w:sz w:val="22"/>
          <w:szCs w:val="22"/>
          <w:lang w:eastAsia="fr-FR"/>
        </w:rPr>
        <w:t>par le propriétaire en paiement de services professionnels et autres frais relatifs au sinistre sont inclus dans la réclamation finale de l’assuré et payables par l’assureur.</w:t>
      </w:r>
    </w:p>
    <w:p w:rsidR="009838C1" w:rsidRPr="00320102" w:rsidRDefault="009838C1" w:rsidP="00915AFC">
      <w:pPr>
        <w:numPr>
          <w:ilvl w:val="0"/>
          <w:numId w:val="21"/>
        </w:numPr>
        <w:tabs>
          <w:tab w:val="left" w:pos="720"/>
          <w:tab w:val="right" w:pos="9630"/>
        </w:tabs>
        <w:spacing w:after="120"/>
        <w:ind w:hanging="720"/>
        <w:jc w:val="both"/>
        <w:rPr>
          <w:rFonts w:ascii="Arial" w:hAnsi="Arial" w:cs="Arial"/>
          <w:sz w:val="22"/>
          <w:szCs w:val="22"/>
          <w:lang w:eastAsia="fr-FR"/>
        </w:rPr>
      </w:pPr>
      <w:r w:rsidRPr="00320102">
        <w:rPr>
          <w:rFonts w:ascii="Arial" w:hAnsi="Arial" w:cs="Arial"/>
          <w:sz w:val="22"/>
          <w:szCs w:val="22"/>
          <w:lang w:eastAsia="fr-FR"/>
        </w:rPr>
        <w:t>La police ne pourra être annulée</w:t>
      </w:r>
      <w:r w:rsidR="00A11D98" w:rsidRPr="00320102">
        <w:rPr>
          <w:rFonts w:ascii="Arial" w:hAnsi="Arial" w:cs="Arial"/>
          <w:sz w:val="22"/>
          <w:szCs w:val="22"/>
          <w:lang w:eastAsia="fr-FR"/>
        </w:rPr>
        <w:t>, résiliée</w:t>
      </w:r>
      <w:r w:rsidRPr="00320102">
        <w:rPr>
          <w:rFonts w:ascii="Arial" w:hAnsi="Arial" w:cs="Arial"/>
          <w:sz w:val="22"/>
          <w:szCs w:val="22"/>
          <w:lang w:eastAsia="fr-FR"/>
        </w:rPr>
        <w:t xml:space="preserve"> ou la couverture réduite sans qu’un préavis de trente</w:t>
      </w:r>
      <w:r w:rsidR="00882011" w:rsidRPr="00320102">
        <w:rPr>
          <w:rFonts w:ascii="Arial" w:hAnsi="Arial" w:cs="Arial"/>
          <w:sz w:val="22"/>
          <w:szCs w:val="22"/>
          <w:lang w:eastAsia="fr-FR"/>
        </w:rPr>
        <w:t> </w:t>
      </w:r>
      <w:r w:rsidRPr="00320102">
        <w:rPr>
          <w:rFonts w:ascii="Arial" w:hAnsi="Arial" w:cs="Arial"/>
          <w:sz w:val="22"/>
          <w:szCs w:val="22"/>
          <w:lang w:eastAsia="fr-FR"/>
        </w:rPr>
        <w:t>(30) jours ne soit donné par courrier recommandé à l’</w:t>
      </w:r>
      <w:r w:rsidR="00511067">
        <w:rPr>
          <w:rFonts w:ascii="Arial" w:hAnsi="Arial" w:cs="Arial"/>
          <w:sz w:val="22"/>
          <w:szCs w:val="22"/>
          <w:lang w:eastAsia="fr-FR"/>
        </w:rPr>
        <w:t>Office</w:t>
      </w:r>
      <w:r w:rsidRPr="00320102">
        <w:rPr>
          <w:rFonts w:ascii="Arial" w:hAnsi="Arial" w:cs="Arial"/>
          <w:sz w:val="22"/>
          <w:szCs w:val="22"/>
          <w:lang w:eastAsia="fr-FR"/>
        </w:rPr>
        <w:t>.</w:t>
      </w:r>
    </w:p>
    <w:p w:rsidR="009838C1" w:rsidRPr="00320102" w:rsidRDefault="009838C1" w:rsidP="00915AFC">
      <w:pPr>
        <w:numPr>
          <w:ilvl w:val="0"/>
          <w:numId w:val="21"/>
        </w:numPr>
        <w:tabs>
          <w:tab w:val="left" w:pos="720"/>
          <w:tab w:val="right" w:pos="9630"/>
        </w:tabs>
        <w:spacing w:after="120"/>
        <w:ind w:hanging="720"/>
        <w:jc w:val="both"/>
        <w:rPr>
          <w:rFonts w:ascii="Arial" w:hAnsi="Arial" w:cs="Arial"/>
          <w:sz w:val="22"/>
          <w:szCs w:val="22"/>
          <w:lang w:eastAsia="fr-FR"/>
        </w:rPr>
      </w:pPr>
      <w:r w:rsidRPr="00320102">
        <w:rPr>
          <w:rFonts w:ascii="Arial" w:hAnsi="Arial" w:cs="Arial"/>
          <w:sz w:val="22"/>
          <w:szCs w:val="22"/>
          <w:lang w:eastAsia="fr-FR"/>
        </w:rPr>
        <w:t xml:space="preserve">Tout avis, </w:t>
      </w:r>
      <w:r w:rsidR="0039099B" w:rsidRPr="00320102">
        <w:rPr>
          <w:rFonts w:ascii="Arial" w:hAnsi="Arial" w:cs="Arial"/>
          <w:sz w:val="22"/>
          <w:szCs w:val="22"/>
          <w:lang w:eastAsia="fr-FR"/>
        </w:rPr>
        <w:t xml:space="preserve">tout </w:t>
      </w:r>
      <w:r w:rsidRPr="00320102">
        <w:rPr>
          <w:rFonts w:ascii="Arial" w:hAnsi="Arial" w:cs="Arial"/>
          <w:sz w:val="22"/>
          <w:szCs w:val="22"/>
          <w:lang w:eastAsia="fr-FR"/>
        </w:rPr>
        <w:t xml:space="preserve">certificat ou </w:t>
      </w:r>
      <w:r w:rsidR="0039099B" w:rsidRPr="00320102">
        <w:rPr>
          <w:rFonts w:ascii="Arial" w:hAnsi="Arial" w:cs="Arial"/>
          <w:sz w:val="22"/>
          <w:szCs w:val="22"/>
          <w:lang w:eastAsia="fr-FR"/>
        </w:rPr>
        <w:t xml:space="preserve">toute </w:t>
      </w:r>
      <w:r w:rsidRPr="00320102">
        <w:rPr>
          <w:rFonts w:ascii="Arial" w:hAnsi="Arial" w:cs="Arial"/>
          <w:sz w:val="22"/>
          <w:szCs w:val="22"/>
          <w:lang w:eastAsia="fr-FR"/>
        </w:rPr>
        <w:t>correspondance de l’assureur à l’</w:t>
      </w:r>
      <w:r w:rsidR="00511067">
        <w:rPr>
          <w:rFonts w:ascii="Arial" w:hAnsi="Arial" w:cs="Arial"/>
          <w:sz w:val="22"/>
          <w:szCs w:val="22"/>
          <w:lang w:eastAsia="fr-FR"/>
        </w:rPr>
        <w:t>Office</w:t>
      </w:r>
      <w:r w:rsidRPr="00320102">
        <w:rPr>
          <w:rFonts w:ascii="Arial" w:hAnsi="Arial" w:cs="Arial"/>
          <w:sz w:val="22"/>
          <w:szCs w:val="22"/>
          <w:lang w:eastAsia="fr-FR"/>
        </w:rPr>
        <w:t xml:space="preserve"> devr</w:t>
      </w:r>
      <w:r w:rsidR="0039099B" w:rsidRPr="00320102">
        <w:rPr>
          <w:rFonts w:ascii="Arial" w:hAnsi="Arial" w:cs="Arial"/>
          <w:sz w:val="22"/>
          <w:szCs w:val="22"/>
          <w:lang w:eastAsia="fr-FR"/>
        </w:rPr>
        <w:t>ont</w:t>
      </w:r>
      <w:r w:rsidRPr="00320102">
        <w:rPr>
          <w:rFonts w:ascii="Arial" w:hAnsi="Arial" w:cs="Arial"/>
          <w:sz w:val="22"/>
          <w:szCs w:val="22"/>
          <w:lang w:eastAsia="fr-FR"/>
        </w:rPr>
        <w:t xml:space="preserve"> être clairement identifié</w:t>
      </w:r>
      <w:r w:rsidR="0039099B" w:rsidRPr="00320102">
        <w:rPr>
          <w:rFonts w:ascii="Arial" w:hAnsi="Arial" w:cs="Arial"/>
          <w:sz w:val="22"/>
          <w:szCs w:val="22"/>
          <w:lang w:eastAsia="fr-FR"/>
        </w:rPr>
        <w:t>s</w:t>
      </w:r>
      <w:r w:rsidRPr="00320102">
        <w:rPr>
          <w:rFonts w:ascii="Arial" w:hAnsi="Arial" w:cs="Arial"/>
          <w:sz w:val="22"/>
          <w:szCs w:val="22"/>
          <w:lang w:eastAsia="fr-FR"/>
        </w:rPr>
        <w:t xml:space="preserve"> et adressé</w:t>
      </w:r>
      <w:r w:rsidR="0039099B" w:rsidRPr="00320102">
        <w:rPr>
          <w:rFonts w:ascii="Arial" w:hAnsi="Arial" w:cs="Arial"/>
          <w:sz w:val="22"/>
          <w:szCs w:val="22"/>
          <w:lang w:eastAsia="fr-FR"/>
        </w:rPr>
        <w:t>s</w:t>
      </w:r>
      <w:r w:rsidRPr="00320102">
        <w:rPr>
          <w:rFonts w:ascii="Arial" w:hAnsi="Arial" w:cs="Arial"/>
          <w:sz w:val="22"/>
          <w:szCs w:val="22"/>
          <w:lang w:eastAsia="fr-FR"/>
        </w:rPr>
        <w:t xml:space="preserve"> à :</w:t>
      </w:r>
    </w:p>
    <w:p w:rsidR="009838C1" w:rsidRPr="00320102" w:rsidRDefault="009838C1" w:rsidP="009838C1">
      <w:pPr>
        <w:tabs>
          <w:tab w:val="left" w:pos="2340"/>
          <w:tab w:val="right" w:pos="7200"/>
        </w:tabs>
        <w:jc w:val="both"/>
        <w:rPr>
          <w:rFonts w:ascii="Arial" w:hAnsi="Arial" w:cs="Arial"/>
          <w:sz w:val="22"/>
          <w:szCs w:val="22"/>
          <w:u w:val="single"/>
          <w:lang w:eastAsia="fr-FR"/>
        </w:rPr>
      </w:pPr>
      <w:r w:rsidRPr="00320102">
        <w:rPr>
          <w:rFonts w:ascii="Arial" w:hAnsi="Arial" w:cs="Arial"/>
          <w:sz w:val="22"/>
          <w:szCs w:val="22"/>
          <w:lang w:eastAsia="fr-FR"/>
        </w:rPr>
        <w:tab/>
      </w:r>
      <w:r w:rsidR="00E61CC9" w:rsidRPr="00CD5DC1">
        <w:rPr>
          <w:rFonts w:ascii="Arial" w:hAnsi="Arial" w:cs="Arial"/>
          <w:color w:val="FF0000"/>
          <w:sz w:val="22"/>
          <w:szCs w:val="22"/>
          <w:lang w:eastAsia="fr-FR"/>
        </w:rPr>
        <w:t>[Nom et coordonnées</w:t>
      </w:r>
      <w:r w:rsidR="00CD5DC1">
        <w:rPr>
          <w:rFonts w:ascii="Arial" w:hAnsi="Arial" w:cs="Arial"/>
          <w:color w:val="FF0000"/>
          <w:sz w:val="22"/>
          <w:szCs w:val="22"/>
          <w:lang w:eastAsia="fr-FR"/>
        </w:rPr>
        <w:t xml:space="preserve"> de l’Office</w:t>
      </w:r>
      <w:r w:rsidR="00E61CC9" w:rsidRPr="00CD5DC1">
        <w:rPr>
          <w:rFonts w:ascii="Arial" w:hAnsi="Arial" w:cs="Arial"/>
          <w:color w:val="FF0000"/>
          <w:sz w:val="22"/>
          <w:szCs w:val="22"/>
          <w:lang w:eastAsia="fr-FR"/>
        </w:rPr>
        <w:t>]</w:t>
      </w:r>
    </w:p>
    <w:p w:rsidR="009838C1" w:rsidRPr="00320102" w:rsidRDefault="009838C1" w:rsidP="009838C1">
      <w:pPr>
        <w:tabs>
          <w:tab w:val="left" w:pos="2340"/>
          <w:tab w:val="right" w:pos="7200"/>
        </w:tabs>
        <w:jc w:val="both"/>
        <w:rPr>
          <w:rFonts w:ascii="Arial" w:hAnsi="Arial" w:cs="Arial"/>
          <w:sz w:val="22"/>
          <w:szCs w:val="22"/>
          <w:u w:val="single"/>
          <w:lang w:eastAsia="fr-FR"/>
        </w:rPr>
      </w:pPr>
      <w:r w:rsidRPr="00320102">
        <w:rPr>
          <w:rFonts w:ascii="Arial" w:hAnsi="Arial" w:cs="Arial"/>
          <w:sz w:val="22"/>
          <w:szCs w:val="22"/>
          <w:lang w:eastAsia="fr-FR"/>
        </w:rPr>
        <w:tab/>
      </w:r>
      <w:r w:rsidRPr="00320102">
        <w:rPr>
          <w:rFonts w:ascii="Arial" w:hAnsi="Arial" w:cs="Arial"/>
          <w:sz w:val="22"/>
          <w:szCs w:val="22"/>
          <w:u w:val="single"/>
          <w:lang w:eastAsia="fr-FR"/>
        </w:rPr>
        <w:tab/>
      </w:r>
    </w:p>
    <w:p w:rsidR="009838C1" w:rsidRPr="00320102" w:rsidRDefault="009838C1" w:rsidP="009838C1">
      <w:pPr>
        <w:tabs>
          <w:tab w:val="left" w:pos="2340"/>
          <w:tab w:val="right" w:pos="7200"/>
        </w:tabs>
        <w:jc w:val="both"/>
        <w:rPr>
          <w:rFonts w:ascii="Arial" w:hAnsi="Arial" w:cs="Arial"/>
          <w:sz w:val="22"/>
          <w:szCs w:val="22"/>
          <w:u w:val="single"/>
          <w:lang w:eastAsia="fr-FR"/>
        </w:rPr>
      </w:pPr>
      <w:r w:rsidRPr="00320102">
        <w:rPr>
          <w:rFonts w:ascii="Arial" w:hAnsi="Arial" w:cs="Arial"/>
          <w:sz w:val="22"/>
          <w:szCs w:val="22"/>
          <w:lang w:eastAsia="fr-FR"/>
        </w:rPr>
        <w:tab/>
      </w:r>
      <w:r w:rsidRPr="00320102">
        <w:rPr>
          <w:rFonts w:ascii="Arial" w:hAnsi="Arial" w:cs="Arial"/>
          <w:sz w:val="22"/>
          <w:szCs w:val="22"/>
          <w:u w:val="single"/>
          <w:lang w:eastAsia="fr-FR"/>
        </w:rPr>
        <w:tab/>
      </w:r>
    </w:p>
    <w:p w:rsidR="009838C1" w:rsidRPr="00320102" w:rsidRDefault="009838C1" w:rsidP="009838C1">
      <w:pPr>
        <w:tabs>
          <w:tab w:val="left" w:pos="720"/>
          <w:tab w:val="right" w:pos="9630"/>
        </w:tabs>
        <w:jc w:val="both"/>
        <w:rPr>
          <w:rFonts w:ascii="Arial" w:hAnsi="Arial" w:cs="Arial"/>
          <w:sz w:val="22"/>
          <w:szCs w:val="22"/>
          <w:lang w:eastAsia="fr-FR"/>
        </w:rPr>
      </w:pPr>
    </w:p>
    <w:p w:rsidR="009838C1" w:rsidRPr="00320102" w:rsidRDefault="000A050D" w:rsidP="00482A5B">
      <w:pPr>
        <w:tabs>
          <w:tab w:val="left" w:pos="720"/>
          <w:tab w:val="right" w:pos="9450"/>
        </w:tabs>
        <w:rPr>
          <w:rFonts w:ascii="Arial" w:hAnsi="Arial" w:cs="Arial"/>
          <w:sz w:val="22"/>
          <w:szCs w:val="22"/>
          <w:u w:val="single"/>
          <w:lang w:eastAsia="fr-FR"/>
        </w:rPr>
      </w:pPr>
      <w:r w:rsidRPr="00320102">
        <w:rPr>
          <w:rFonts w:ascii="Arial" w:hAnsi="Arial" w:cs="Arial"/>
          <w:sz w:val="22"/>
          <w:szCs w:val="22"/>
          <w:lang w:eastAsia="fr-FR"/>
        </w:rPr>
        <w:t>Attaché et faisant partie de la police :</w:t>
      </w:r>
      <w:r>
        <w:rPr>
          <w:rFonts w:ascii="Arial" w:hAnsi="Arial" w:cs="Arial"/>
          <w:sz w:val="22"/>
          <w:szCs w:val="22"/>
          <w:lang w:eastAsia="fr-FR"/>
        </w:rPr>
        <w:t xml:space="preserve"> </w:t>
      </w:r>
      <w:r>
        <w:rPr>
          <w:rFonts w:ascii="Arial" w:hAnsi="Arial" w:cs="Arial"/>
          <w:color w:val="FF0000"/>
          <w:sz w:val="22"/>
          <w:szCs w:val="22"/>
          <w:lang w:eastAsia="fr-FR"/>
        </w:rPr>
        <w:t>[numéro de police</w:t>
      </w:r>
      <w:r w:rsidRPr="00CD5DC1">
        <w:rPr>
          <w:rFonts w:ascii="Arial" w:hAnsi="Arial" w:cs="Arial"/>
          <w:color w:val="FF0000"/>
          <w:sz w:val="22"/>
          <w:szCs w:val="22"/>
          <w:lang w:eastAsia="fr-FR"/>
        </w:rPr>
        <w:t>]</w:t>
      </w:r>
      <w:r>
        <w:rPr>
          <w:rFonts w:ascii="Arial" w:hAnsi="Arial" w:cs="Arial"/>
          <w:sz w:val="22"/>
          <w:szCs w:val="22"/>
          <w:lang w:eastAsia="fr-FR"/>
        </w:rPr>
        <w:t xml:space="preserve"> </w:t>
      </w:r>
      <w:r w:rsidRPr="00320102">
        <w:rPr>
          <w:rFonts w:ascii="Arial" w:hAnsi="Arial" w:cs="Arial"/>
          <w:sz w:val="22"/>
          <w:szCs w:val="22"/>
          <w:u w:val="single"/>
          <w:lang w:eastAsia="fr-FR"/>
        </w:rPr>
        <w:tab/>
      </w:r>
      <w:r w:rsidRPr="00320102">
        <w:rPr>
          <w:rFonts w:ascii="Arial" w:hAnsi="Arial" w:cs="Arial"/>
          <w:sz w:val="22"/>
          <w:szCs w:val="22"/>
          <w:u w:val="single"/>
          <w:lang w:eastAsia="fr-FR"/>
        </w:rPr>
        <w:tab/>
      </w:r>
    </w:p>
    <w:p w:rsidR="009838C1" w:rsidRPr="00320102" w:rsidRDefault="009838C1" w:rsidP="009838C1">
      <w:pPr>
        <w:tabs>
          <w:tab w:val="left" w:pos="720"/>
          <w:tab w:val="right" w:pos="5760"/>
        </w:tabs>
        <w:rPr>
          <w:rFonts w:ascii="Arial" w:hAnsi="Arial" w:cs="Arial"/>
          <w:sz w:val="22"/>
          <w:szCs w:val="22"/>
          <w:lang w:eastAsia="fr-FR"/>
        </w:rPr>
      </w:pPr>
    </w:p>
    <w:p w:rsidR="009838C1" w:rsidRPr="00320102" w:rsidRDefault="009838C1" w:rsidP="00482A5B">
      <w:pPr>
        <w:tabs>
          <w:tab w:val="left" w:pos="720"/>
          <w:tab w:val="right" w:pos="9450"/>
        </w:tabs>
        <w:rPr>
          <w:rFonts w:ascii="Arial" w:hAnsi="Arial" w:cs="Arial"/>
          <w:sz w:val="22"/>
          <w:szCs w:val="22"/>
          <w:u w:val="single"/>
          <w:lang w:eastAsia="fr-FR"/>
        </w:rPr>
      </w:pPr>
      <w:r w:rsidRPr="00320102">
        <w:rPr>
          <w:rFonts w:ascii="Arial" w:hAnsi="Arial" w:cs="Arial"/>
          <w:sz w:val="22"/>
          <w:szCs w:val="22"/>
          <w:lang w:eastAsia="fr-FR"/>
        </w:rPr>
        <w:t xml:space="preserve">Émise par : </w:t>
      </w:r>
      <w:r w:rsidRPr="00320102">
        <w:rPr>
          <w:rFonts w:ascii="Arial" w:hAnsi="Arial" w:cs="Arial"/>
          <w:sz w:val="22"/>
          <w:szCs w:val="22"/>
          <w:u w:val="single"/>
          <w:lang w:eastAsia="fr-FR"/>
        </w:rPr>
        <w:tab/>
      </w:r>
    </w:p>
    <w:p w:rsidR="009838C1" w:rsidRPr="00320102" w:rsidRDefault="009838C1" w:rsidP="009838C1">
      <w:pPr>
        <w:tabs>
          <w:tab w:val="left" w:pos="3600"/>
          <w:tab w:val="right" w:pos="9630"/>
        </w:tabs>
        <w:rPr>
          <w:rFonts w:ascii="Arial" w:hAnsi="Arial" w:cs="Arial"/>
          <w:sz w:val="22"/>
          <w:szCs w:val="22"/>
          <w:lang w:eastAsia="fr-FR"/>
        </w:rPr>
      </w:pPr>
      <w:r w:rsidRPr="00320102">
        <w:rPr>
          <w:rFonts w:ascii="Arial" w:hAnsi="Arial" w:cs="Arial"/>
          <w:sz w:val="22"/>
          <w:szCs w:val="22"/>
          <w:lang w:eastAsia="fr-FR"/>
        </w:rPr>
        <w:tab/>
        <w:t>(</w:t>
      </w:r>
      <w:proofErr w:type="gramStart"/>
      <w:r w:rsidR="00726457">
        <w:rPr>
          <w:rFonts w:ascii="Arial" w:hAnsi="Arial" w:cs="Arial"/>
          <w:sz w:val="22"/>
          <w:szCs w:val="22"/>
          <w:lang w:eastAsia="fr-FR"/>
        </w:rPr>
        <w:t>n</w:t>
      </w:r>
      <w:r w:rsidRPr="00320102">
        <w:rPr>
          <w:rFonts w:ascii="Arial" w:hAnsi="Arial" w:cs="Arial"/>
          <w:sz w:val="22"/>
          <w:szCs w:val="22"/>
          <w:lang w:eastAsia="fr-FR"/>
        </w:rPr>
        <w:t>om</w:t>
      </w:r>
      <w:proofErr w:type="gramEnd"/>
      <w:r w:rsidRPr="00320102">
        <w:rPr>
          <w:rFonts w:ascii="Arial" w:hAnsi="Arial" w:cs="Arial"/>
          <w:sz w:val="22"/>
          <w:szCs w:val="22"/>
          <w:lang w:eastAsia="fr-FR"/>
        </w:rPr>
        <w:t xml:space="preserve"> de l’assureur)</w:t>
      </w:r>
    </w:p>
    <w:p w:rsidR="004C0684" w:rsidRPr="00320102" w:rsidRDefault="004C0684" w:rsidP="009838C1">
      <w:pPr>
        <w:tabs>
          <w:tab w:val="left" w:pos="3600"/>
          <w:tab w:val="right" w:pos="9630"/>
        </w:tabs>
        <w:rPr>
          <w:rFonts w:ascii="Arial" w:hAnsi="Arial" w:cs="Arial"/>
          <w:sz w:val="22"/>
          <w:szCs w:val="22"/>
          <w:lang w:eastAsia="fr-FR"/>
        </w:rPr>
      </w:pPr>
    </w:p>
    <w:p w:rsidR="009838C1" w:rsidRPr="00320102" w:rsidRDefault="009838C1" w:rsidP="00482A5B">
      <w:pPr>
        <w:tabs>
          <w:tab w:val="left" w:pos="720"/>
          <w:tab w:val="right" w:pos="3780"/>
          <w:tab w:val="left" w:pos="4320"/>
          <w:tab w:val="left" w:pos="5220"/>
          <w:tab w:val="right" w:pos="8820"/>
        </w:tabs>
        <w:rPr>
          <w:rFonts w:ascii="Arial" w:hAnsi="Arial" w:cs="Arial"/>
          <w:sz w:val="22"/>
          <w:szCs w:val="22"/>
          <w:u w:val="single"/>
          <w:lang w:eastAsia="fr-FR"/>
        </w:rPr>
      </w:pPr>
      <w:r w:rsidRPr="00320102">
        <w:rPr>
          <w:rFonts w:ascii="Arial" w:hAnsi="Arial" w:cs="Arial"/>
          <w:sz w:val="22"/>
          <w:szCs w:val="22"/>
          <w:u w:val="single"/>
          <w:lang w:eastAsia="fr-FR"/>
        </w:rPr>
        <w:tab/>
      </w:r>
      <w:r w:rsidRPr="00320102">
        <w:rPr>
          <w:rFonts w:ascii="Arial" w:hAnsi="Arial" w:cs="Arial"/>
          <w:sz w:val="22"/>
          <w:szCs w:val="22"/>
          <w:u w:val="single"/>
          <w:lang w:eastAsia="fr-FR"/>
        </w:rPr>
        <w:tab/>
      </w:r>
      <w:r w:rsidR="00280F0E" w:rsidRPr="00320102">
        <w:rPr>
          <w:rFonts w:ascii="Arial" w:hAnsi="Arial" w:cs="Arial"/>
          <w:sz w:val="22"/>
          <w:szCs w:val="22"/>
          <w:lang w:eastAsia="fr-FR"/>
        </w:rPr>
        <w:tab/>
      </w:r>
      <w:r w:rsidR="004C0684" w:rsidRPr="00320102">
        <w:rPr>
          <w:rFonts w:ascii="Arial" w:hAnsi="Arial" w:cs="Arial"/>
          <w:sz w:val="22"/>
          <w:szCs w:val="22"/>
          <w:u w:val="single"/>
          <w:lang w:eastAsia="fr-FR"/>
        </w:rPr>
        <w:tab/>
      </w:r>
      <w:r w:rsidR="00280F0E" w:rsidRPr="00320102">
        <w:rPr>
          <w:rFonts w:ascii="Arial" w:hAnsi="Arial" w:cs="Arial"/>
          <w:sz w:val="22"/>
          <w:szCs w:val="22"/>
          <w:u w:val="single"/>
          <w:lang w:eastAsia="fr-FR"/>
        </w:rPr>
        <w:tab/>
      </w:r>
    </w:p>
    <w:p w:rsidR="009838C1" w:rsidRPr="00320102" w:rsidRDefault="009838C1" w:rsidP="007D0F47">
      <w:pPr>
        <w:tabs>
          <w:tab w:val="left" w:pos="720"/>
          <w:tab w:val="right" w:pos="3780"/>
          <w:tab w:val="left" w:pos="4320"/>
          <w:tab w:val="left" w:pos="5220"/>
          <w:tab w:val="left" w:pos="7470"/>
          <w:tab w:val="right" w:pos="9450"/>
        </w:tabs>
        <w:rPr>
          <w:rFonts w:ascii="Arial" w:hAnsi="Arial" w:cs="Arial"/>
          <w:sz w:val="22"/>
          <w:szCs w:val="22"/>
          <w:u w:val="single"/>
          <w:lang w:eastAsia="fr-FR"/>
        </w:rPr>
      </w:pPr>
      <w:r w:rsidRPr="00482A5B">
        <w:rPr>
          <w:rFonts w:ascii="Arial" w:hAnsi="Arial" w:cs="Arial"/>
          <w:i/>
          <w:sz w:val="20"/>
          <w:lang w:eastAsia="fr-FR"/>
        </w:rPr>
        <w:t>(</w:t>
      </w:r>
      <w:proofErr w:type="gramStart"/>
      <w:r w:rsidR="00726457">
        <w:rPr>
          <w:rFonts w:ascii="Arial" w:hAnsi="Arial" w:cs="Arial"/>
          <w:i/>
          <w:sz w:val="20"/>
          <w:lang w:eastAsia="fr-FR"/>
        </w:rPr>
        <w:t>s</w:t>
      </w:r>
      <w:r w:rsidRPr="00482A5B">
        <w:rPr>
          <w:rFonts w:ascii="Arial" w:hAnsi="Arial" w:cs="Arial"/>
          <w:i/>
          <w:sz w:val="20"/>
          <w:lang w:eastAsia="fr-FR"/>
        </w:rPr>
        <w:t>ignature</w:t>
      </w:r>
      <w:proofErr w:type="gramEnd"/>
      <w:r w:rsidRPr="00482A5B">
        <w:rPr>
          <w:rFonts w:ascii="Arial" w:hAnsi="Arial" w:cs="Arial"/>
          <w:i/>
          <w:sz w:val="20"/>
          <w:lang w:eastAsia="fr-FR"/>
        </w:rPr>
        <w:t xml:space="preserve"> du</w:t>
      </w:r>
      <w:r w:rsidR="00E61CC9">
        <w:rPr>
          <w:rFonts w:ascii="Arial" w:hAnsi="Arial" w:cs="Arial"/>
          <w:i/>
          <w:sz w:val="20"/>
          <w:lang w:eastAsia="fr-FR"/>
        </w:rPr>
        <w:t xml:space="preserve"> (de la)</w:t>
      </w:r>
      <w:r w:rsidRPr="00482A5B">
        <w:rPr>
          <w:rFonts w:ascii="Arial" w:hAnsi="Arial" w:cs="Arial"/>
          <w:i/>
          <w:sz w:val="20"/>
          <w:lang w:eastAsia="fr-FR"/>
        </w:rPr>
        <w:t xml:space="preserve"> représentant</w:t>
      </w:r>
      <w:r w:rsidR="00E61CC9">
        <w:rPr>
          <w:rFonts w:ascii="Arial" w:hAnsi="Arial" w:cs="Arial"/>
          <w:i/>
          <w:sz w:val="20"/>
          <w:lang w:eastAsia="fr-FR"/>
        </w:rPr>
        <w:t>(e)</w:t>
      </w:r>
      <w:r w:rsidRPr="00482A5B">
        <w:rPr>
          <w:rFonts w:ascii="Arial" w:hAnsi="Arial" w:cs="Arial"/>
          <w:i/>
          <w:sz w:val="20"/>
          <w:lang w:eastAsia="fr-FR"/>
        </w:rPr>
        <w:t xml:space="preserve"> autorisé</w:t>
      </w:r>
      <w:r w:rsidR="00E61CC9">
        <w:rPr>
          <w:rFonts w:ascii="Arial" w:hAnsi="Arial" w:cs="Arial"/>
          <w:i/>
          <w:sz w:val="20"/>
          <w:lang w:eastAsia="fr-FR"/>
        </w:rPr>
        <w:t>(e)</w:t>
      </w:r>
      <w:r w:rsidRPr="00482A5B">
        <w:rPr>
          <w:rFonts w:ascii="Arial" w:hAnsi="Arial" w:cs="Arial"/>
          <w:i/>
          <w:sz w:val="20"/>
          <w:lang w:eastAsia="fr-FR"/>
        </w:rPr>
        <w:t>)</w:t>
      </w:r>
      <w:r w:rsidR="0039099B" w:rsidRPr="00320102">
        <w:rPr>
          <w:rFonts w:ascii="Arial" w:hAnsi="Arial" w:cs="Arial"/>
          <w:sz w:val="22"/>
          <w:szCs w:val="22"/>
          <w:lang w:eastAsia="fr-FR"/>
        </w:rPr>
        <w:tab/>
      </w:r>
      <w:r w:rsidR="00A11D98" w:rsidRPr="00320102">
        <w:rPr>
          <w:rFonts w:ascii="Arial" w:hAnsi="Arial" w:cs="Arial"/>
          <w:sz w:val="22"/>
          <w:szCs w:val="22"/>
          <w:lang w:eastAsia="fr-FR"/>
        </w:rPr>
        <w:tab/>
      </w:r>
      <w:r w:rsidR="004C0684" w:rsidRPr="00482A5B">
        <w:rPr>
          <w:rFonts w:ascii="Arial" w:hAnsi="Arial" w:cs="Arial"/>
          <w:i/>
          <w:sz w:val="20"/>
          <w:lang w:eastAsia="fr-FR"/>
        </w:rPr>
        <w:t>(</w:t>
      </w:r>
      <w:r w:rsidR="00726457">
        <w:rPr>
          <w:rFonts w:ascii="Arial" w:hAnsi="Arial" w:cs="Arial"/>
          <w:i/>
          <w:sz w:val="20"/>
          <w:lang w:eastAsia="fr-FR"/>
        </w:rPr>
        <w:t>n</w:t>
      </w:r>
      <w:r w:rsidR="004C0684" w:rsidRPr="00482A5B">
        <w:rPr>
          <w:rFonts w:ascii="Arial" w:hAnsi="Arial" w:cs="Arial"/>
          <w:i/>
          <w:sz w:val="20"/>
          <w:lang w:eastAsia="fr-FR"/>
        </w:rPr>
        <w:t>om en lettres moulées)</w:t>
      </w:r>
    </w:p>
    <w:p w:rsidR="00A11D98" w:rsidRPr="00320102" w:rsidRDefault="00A11D98" w:rsidP="009838C1">
      <w:pPr>
        <w:tabs>
          <w:tab w:val="left" w:pos="720"/>
          <w:tab w:val="right" w:pos="5760"/>
        </w:tabs>
        <w:rPr>
          <w:rFonts w:ascii="Arial" w:hAnsi="Arial" w:cs="Arial"/>
          <w:sz w:val="22"/>
          <w:szCs w:val="22"/>
          <w:u w:val="single"/>
          <w:lang w:eastAsia="fr-FR"/>
        </w:rPr>
      </w:pPr>
    </w:p>
    <w:p w:rsidR="008325A0" w:rsidRPr="00716E96" w:rsidRDefault="008325A0" w:rsidP="00400A51">
      <w:pPr>
        <w:tabs>
          <w:tab w:val="left" w:pos="720"/>
          <w:tab w:val="right" w:pos="9630"/>
        </w:tabs>
        <w:jc w:val="both"/>
        <w:rPr>
          <w:rFonts w:ascii="Arial" w:hAnsi="Arial" w:cs="Arial"/>
          <w:sz w:val="22"/>
          <w:szCs w:val="22"/>
          <w:lang w:eastAsia="fr-FR"/>
        </w:rPr>
      </w:pPr>
    </w:p>
    <w:p w:rsidR="00E136D0" w:rsidRPr="00574BBC" w:rsidRDefault="00400A51" w:rsidP="00621324">
      <w:pPr>
        <w:pStyle w:val="En-tte"/>
        <w:tabs>
          <w:tab w:val="clear" w:pos="4536"/>
          <w:tab w:val="clear" w:pos="9072"/>
          <w:tab w:val="left" w:pos="3690"/>
        </w:tabs>
        <w:jc w:val="both"/>
        <w:rPr>
          <w:rFonts w:ascii="Arial" w:hAnsi="Arial" w:cs="Arial"/>
          <w:i/>
          <w:sz w:val="20"/>
          <w:highlight w:val="green"/>
        </w:rPr>
      </w:pPr>
      <w:r w:rsidRPr="00320102">
        <w:rPr>
          <w:rFonts w:ascii="Arial" w:hAnsi="Arial" w:cs="Arial"/>
          <w:sz w:val="22"/>
          <w:szCs w:val="22"/>
        </w:rPr>
        <w:t xml:space="preserve">Date : </w:t>
      </w:r>
      <w:r w:rsidRPr="00320102">
        <w:rPr>
          <w:rFonts w:ascii="Arial" w:hAnsi="Arial" w:cs="Arial"/>
          <w:sz w:val="22"/>
          <w:szCs w:val="22"/>
          <w:u w:val="single"/>
        </w:rPr>
        <w:tab/>
      </w:r>
    </w:p>
    <w:sectPr w:rsidR="00E136D0" w:rsidRPr="00574BBC" w:rsidSect="00621324">
      <w:footerReference w:type="default" r:id="rId18"/>
      <w:pgSz w:w="12240" w:h="15840" w:code="1"/>
      <w:pgMar w:top="1440" w:right="1440" w:bottom="1368"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A55" w:rsidRDefault="00DB4A55">
      <w:r>
        <w:separator/>
      </w:r>
    </w:p>
  </w:endnote>
  <w:endnote w:type="continuationSeparator" w:id="0">
    <w:p w:rsidR="00DB4A55" w:rsidRDefault="00DB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Times New Roman Gra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Gra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6F6" w:rsidRDefault="009D16F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59</w:t>
    </w:r>
    <w:r>
      <w:rPr>
        <w:rStyle w:val="Numrodepage"/>
      </w:rPr>
      <w:fldChar w:fldCharType="end"/>
    </w:r>
  </w:p>
  <w:p w:rsidR="009D16F6" w:rsidRDefault="009D16F6">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6F6" w:rsidRDefault="009D16F6">
    <w:pPr>
      <w:pStyle w:val="Pieddepage"/>
      <w:framePr w:wrap="around" w:vAnchor="text" w:hAnchor="margin" w:xAlign="center" w:y="1"/>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59</w:t>
    </w:r>
    <w:r>
      <w:rPr>
        <w:rStyle w:val="Numrodepage"/>
      </w:rPr>
      <w:fldChar w:fldCharType="end"/>
    </w:r>
  </w:p>
  <w:p w:rsidR="009D16F6" w:rsidRDefault="009D16F6">
    <w:pPr>
      <w:pStyle w:val="Pieddepage"/>
      <w:framePr w:wrap="around" w:vAnchor="text" w:hAnchor="margin" w:xAlign="center" w:y="1"/>
      <w:jc w:val="center"/>
      <w:rPr>
        <w:rStyle w:val="Numrodepage"/>
      </w:rPr>
    </w:pPr>
  </w:p>
  <w:p w:rsidR="009D16F6" w:rsidRDefault="009D16F6">
    <w:pPr>
      <w:pStyle w:val="Pieddepage"/>
      <w:framePr w:wrap="around" w:vAnchor="text" w:hAnchor="margin" w:xAlign="center" w:y="1"/>
      <w:ind w:right="360"/>
      <w:rPr>
        <w:rStyle w:val="Numrodepage"/>
      </w:rPr>
    </w:pPr>
  </w:p>
  <w:p w:rsidR="009D16F6" w:rsidRDefault="009D16F6">
    <w:pPr>
      <w:pStyle w:val="Pieddepage"/>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6F6" w:rsidRDefault="009D16F6">
    <w:pPr>
      <w:pStyle w:val="Pieddepage"/>
      <w:framePr w:wrap="around" w:vAnchor="text" w:hAnchor="margin" w:xAlign="center" w:y="1"/>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9D16F6" w:rsidRDefault="009D16F6" w:rsidP="00000218">
    <w:pPr>
      <w:pStyle w:val="Pieddepage"/>
      <w:framePr w:h="810" w:hRule="exact" w:wrap="around" w:vAnchor="text" w:hAnchor="margin" w:xAlign="center" w:y="300"/>
      <w:jc w:val="center"/>
      <w:rPr>
        <w:rStyle w:val="Numrodepage"/>
      </w:rPr>
    </w:pPr>
  </w:p>
  <w:p w:rsidR="009D16F6" w:rsidRDefault="009D16F6">
    <w:pPr>
      <w:pStyle w:val="Pieddepage"/>
      <w:framePr w:wrap="around" w:vAnchor="text" w:hAnchor="margin" w:xAlign="center" w:y="1"/>
      <w:ind w:right="360"/>
      <w:rPr>
        <w:rStyle w:val="Numrodepage"/>
      </w:rPr>
    </w:pPr>
  </w:p>
  <w:p w:rsidR="009D16F6" w:rsidRDefault="009D16F6">
    <w:pPr>
      <w:pStyle w:val="Pieddepage"/>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6F6" w:rsidRDefault="009D16F6">
    <w:pPr>
      <w:pStyle w:val="Pieddepage"/>
      <w:framePr w:wrap="around" w:vAnchor="text" w:hAnchor="margin" w:xAlign="center" w:y="1"/>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22</w:t>
    </w:r>
    <w:r>
      <w:rPr>
        <w:rStyle w:val="Numrodepage"/>
      </w:rPr>
      <w:fldChar w:fldCharType="end"/>
    </w:r>
  </w:p>
  <w:p w:rsidR="009D16F6" w:rsidRDefault="009D16F6">
    <w:pPr>
      <w:pStyle w:val="Pieddepage"/>
      <w:framePr w:wrap="around" w:vAnchor="text" w:hAnchor="margin" w:xAlign="center" w:y="1"/>
      <w:jc w:val="center"/>
      <w:rPr>
        <w:rStyle w:val="Numrodepage"/>
      </w:rPr>
    </w:pPr>
  </w:p>
  <w:p w:rsidR="009D16F6" w:rsidRDefault="009D16F6">
    <w:pPr>
      <w:pStyle w:val="Pieddepage"/>
      <w:framePr w:wrap="around" w:vAnchor="text" w:hAnchor="margin" w:xAlign="center" w:y="1"/>
      <w:ind w:right="360"/>
      <w:rPr>
        <w:rStyle w:val="Numrodepage"/>
      </w:rPr>
    </w:pPr>
  </w:p>
  <w:p w:rsidR="009D16F6" w:rsidRDefault="009D16F6">
    <w:pPr>
      <w:pStyle w:val="Pieddepage"/>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6F6" w:rsidRDefault="009D16F6" w:rsidP="000B469B">
    <w:pPr>
      <w:pStyle w:val="Pieddepage"/>
      <w:framePr w:wrap="around" w:vAnchor="text" w:hAnchor="margin" w:xAlign="center" w:y="1"/>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40</w:t>
    </w:r>
    <w:r>
      <w:rPr>
        <w:rStyle w:val="Numrodepage"/>
      </w:rPr>
      <w:fldChar w:fldCharType="end"/>
    </w:r>
  </w:p>
  <w:p w:rsidR="009D16F6" w:rsidRDefault="009D16F6" w:rsidP="00AD56C8">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6F6" w:rsidRDefault="009D16F6" w:rsidP="000B0B0A">
    <w:pPr>
      <w:pStyle w:val="Pieddepage"/>
      <w:framePr w:wrap="around" w:vAnchor="text" w:hAnchor="margin" w:xAlign="center" w:y="1"/>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46</w:t>
    </w:r>
    <w:r>
      <w:rPr>
        <w:rStyle w:val="Numrodepage"/>
      </w:rPr>
      <w:fldChar w:fldCharType="end"/>
    </w:r>
  </w:p>
  <w:p w:rsidR="009D16F6" w:rsidRDefault="009D16F6">
    <w:pPr>
      <w:pStyle w:val="Pieddepag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A55" w:rsidRDefault="00DB4A55">
      <w:r>
        <w:separator/>
      </w:r>
    </w:p>
  </w:footnote>
  <w:footnote w:type="continuationSeparator" w:id="0">
    <w:p w:rsidR="00DB4A55" w:rsidRDefault="00DB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6F6" w:rsidRPr="00EB5448" w:rsidRDefault="009D16F6" w:rsidP="00EB54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0"/>
    <w:lvl w:ilvl="0">
      <w:start w:val="1"/>
      <w:numFmt w:val="decimal"/>
      <w:pStyle w:val="Level1"/>
      <w:lvlText w:val="%1."/>
      <w:lvlJc w:val="left"/>
      <w:pPr>
        <w:tabs>
          <w:tab w:val="num" w:pos="356"/>
        </w:tabs>
        <w:ind w:left="356" w:hanging="356"/>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decimal"/>
      <w:lvlText w:val="%1"/>
      <w:lvlJc w:val="left"/>
    </w:lvl>
    <w:lvl w:ilvl="1">
      <w:start w:val="1"/>
      <w:numFmt w:val="lowerLetter"/>
      <w:pStyle w:val="Level2"/>
      <w:lvlText w:val="%2)"/>
      <w:lvlJc w:val="left"/>
      <w:pPr>
        <w:tabs>
          <w:tab w:val="num" w:pos="486"/>
        </w:tabs>
        <w:ind w:left="486" w:hanging="13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65759B"/>
    <w:multiLevelType w:val="multilevel"/>
    <w:tmpl w:val="BE568AD2"/>
    <w:lvl w:ilvl="0">
      <w:start w:val="1"/>
      <w:numFmt w:val="decimal"/>
      <w:pStyle w:val="Lgal1"/>
      <w:lvlText w:val="%1."/>
      <w:lvlJc w:val="left"/>
      <w:pPr>
        <w:tabs>
          <w:tab w:val="num" w:pos="851"/>
        </w:tabs>
        <w:ind w:left="851" w:hanging="851"/>
      </w:pPr>
      <w:rPr>
        <w:rFonts w:hint="default"/>
        <w:caps/>
      </w:rPr>
    </w:lvl>
    <w:lvl w:ilvl="1">
      <w:start w:val="1"/>
      <w:numFmt w:val="decimal"/>
      <w:pStyle w:val="Lgal2"/>
      <w:lvlText w:val="%1.%2"/>
      <w:lvlJc w:val="left"/>
      <w:pPr>
        <w:tabs>
          <w:tab w:val="num" w:pos="1701"/>
        </w:tabs>
        <w:ind w:left="1701" w:hanging="850"/>
      </w:pPr>
      <w:rPr>
        <w:rFonts w:hint="default"/>
        <w:b w:val="0"/>
        <w:i w:val="0"/>
        <w:u w:val="none"/>
      </w:rPr>
    </w:lvl>
    <w:lvl w:ilvl="2">
      <w:start w:val="1"/>
      <w:numFmt w:val="decimal"/>
      <w:pStyle w:val="Lgal3"/>
      <w:lvlText w:val="%1.%2.%3"/>
      <w:lvlJc w:val="left"/>
      <w:pPr>
        <w:tabs>
          <w:tab w:val="num" w:pos="1489"/>
        </w:tabs>
        <w:ind w:left="1489" w:hanging="720"/>
      </w:pPr>
      <w:rPr>
        <w:rFonts w:hint="default"/>
      </w:rPr>
    </w:lvl>
    <w:lvl w:ilvl="3">
      <w:start w:val="1"/>
      <w:numFmt w:val="lowerLetter"/>
      <w:pStyle w:val="Lgal4"/>
      <w:lvlText w:val="%4)"/>
      <w:lvlJc w:val="left"/>
      <w:pPr>
        <w:tabs>
          <w:tab w:val="num" w:pos="2268"/>
        </w:tabs>
        <w:ind w:left="2268" w:hanging="567"/>
      </w:pPr>
      <w:rPr>
        <w:rFonts w:hint="default"/>
      </w:rPr>
    </w:lvl>
    <w:lvl w:ilvl="4">
      <w:start w:val="1"/>
      <w:numFmt w:val="decimal"/>
      <w:pStyle w:val="Lgal5"/>
      <w:lvlText w:val="%5)"/>
      <w:lvlJc w:val="left"/>
      <w:pPr>
        <w:tabs>
          <w:tab w:val="num" w:pos="2268"/>
        </w:tabs>
        <w:ind w:left="2268" w:hanging="567"/>
      </w:pPr>
      <w:rPr>
        <w:rFonts w:hint="default"/>
      </w:rPr>
    </w:lvl>
    <w:lvl w:ilvl="5">
      <w:start w:val="1"/>
      <w:numFmt w:val="upperLetter"/>
      <w:pStyle w:val="Lgal6"/>
      <w:lvlText w:val="%6."/>
      <w:lvlJc w:val="left"/>
      <w:pPr>
        <w:tabs>
          <w:tab w:val="num" w:pos="3649"/>
        </w:tabs>
        <w:ind w:left="3649" w:hanging="720"/>
      </w:pPr>
      <w:rPr>
        <w:rFonts w:hint="default"/>
      </w:rPr>
    </w:lvl>
    <w:lvl w:ilvl="6">
      <w:start w:val="1"/>
      <w:numFmt w:val="decimal"/>
      <w:pStyle w:val="Lgal7"/>
      <w:lvlText w:val="%7."/>
      <w:lvlJc w:val="left"/>
      <w:pPr>
        <w:tabs>
          <w:tab w:val="num" w:pos="3649"/>
        </w:tabs>
        <w:ind w:left="3649" w:hanging="720"/>
      </w:pPr>
      <w:rPr>
        <w:rFonts w:hint="default"/>
      </w:rPr>
    </w:lvl>
    <w:lvl w:ilvl="7">
      <w:start w:val="1"/>
      <w:numFmt w:val="lowerLetter"/>
      <w:pStyle w:val="Lgal8"/>
      <w:lvlText w:val="(%8)"/>
      <w:lvlJc w:val="left"/>
      <w:pPr>
        <w:tabs>
          <w:tab w:val="num" w:pos="3649"/>
        </w:tabs>
        <w:ind w:left="3649" w:hanging="720"/>
      </w:pPr>
      <w:rPr>
        <w:rFonts w:hint="default"/>
      </w:rPr>
    </w:lvl>
    <w:lvl w:ilvl="8">
      <w:start w:val="1"/>
      <w:numFmt w:val="upperRoman"/>
      <w:pStyle w:val="Lgal9"/>
      <w:lvlText w:val="%9)"/>
      <w:lvlJc w:val="left"/>
      <w:pPr>
        <w:tabs>
          <w:tab w:val="num" w:pos="3649"/>
        </w:tabs>
        <w:ind w:left="3649" w:hanging="720"/>
      </w:pPr>
      <w:rPr>
        <w:rFonts w:hint="default"/>
      </w:rPr>
    </w:lvl>
  </w:abstractNum>
  <w:abstractNum w:abstractNumId="3" w15:restartNumberingAfterBreak="0">
    <w:nsid w:val="075152FE"/>
    <w:multiLevelType w:val="hybridMultilevel"/>
    <w:tmpl w:val="46ACCBDE"/>
    <w:lvl w:ilvl="0" w:tplc="0C0C0005">
      <w:start w:val="1"/>
      <w:numFmt w:val="bullet"/>
      <w:lvlText w:val=""/>
      <w:lvlJc w:val="left"/>
      <w:pPr>
        <w:ind w:left="2160" w:hanging="360"/>
      </w:pPr>
      <w:rPr>
        <w:rFonts w:ascii="Wingdings" w:hAnsi="Wingdings" w:hint="default"/>
      </w:rPr>
    </w:lvl>
    <w:lvl w:ilvl="1" w:tplc="0C0C0003">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4" w15:restartNumberingAfterBreak="0">
    <w:nsid w:val="07630DB5"/>
    <w:multiLevelType w:val="singleLevel"/>
    <w:tmpl w:val="1C1A7334"/>
    <w:lvl w:ilvl="0">
      <w:start w:val="1"/>
      <w:numFmt w:val="upperLetter"/>
      <w:lvlText w:val="%1)"/>
      <w:legacy w:legacy="1" w:legacySpace="0" w:legacyIndent="283"/>
      <w:lvlJc w:val="left"/>
      <w:pPr>
        <w:ind w:left="557" w:hanging="283"/>
      </w:pPr>
    </w:lvl>
  </w:abstractNum>
  <w:abstractNum w:abstractNumId="5" w15:restartNumberingAfterBreak="0">
    <w:nsid w:val="07916356"/>
    <w:multiLevelType w:val="singleLevel"/>
    <w:tmpl w:val="4D96FD62"/>
    <w:lvl w:ilvl="0">
      <w:start w:val="1"/>
      <w:numFmt w:val="decimal"/>
      <w:lvlText w:val="%1)"/>
      <w:lvlJc w:val="left"/>
      <w:pPr>
        <w:tabs>
          <w:tab w:val="num" w:pos="284"/>
        </w:tabs>
        <w:ind w:left="1418" w:hanging="142"/>
      </w:pPr>
      <w:rPr>
        <w:rFonts w:hint="default"/>
      </w:rPr>
    </w:lvl>
  </w:abstractNum>
  <w:abstractNum w:abstractNumId="6" w15:restartNumberingAfterBreak="0">
    <w:nsid w:val="08F8510F"/>
    <w:multiLevelType w:val="singleLevel"/>
    <w:tmpl w:val="5CA69E8A"/>
    <w:lvl w:ilvl="0">
      <w:start w:val="1"/>
      <w:numFmt w:val="decimal"/>
      <w:lvlText w:val="%1. "/>
      <w:legacy w:legacy="1" w:legacySpace="0" w:legacyIndent="283"/>
      <w:lvlJc w:val="left"/>
      <w:pPr>
        <w:ind w:left="283" w:hanging="283"/>
      </w:pPr>
      <w:rPr>
        <w:b w:val="0"/>
        <w:i w:val="0"/>
        <w:sz w:val="22"/>
        <w:szCs w:val="22"/>
      </w:rPr>
    </w:lvl>
  </w:abstractNum>
  <w:abstractNum w:abstractNumId="7" w15:restartNumberingAfterBreak="0">
    <w:nsid w:val="0E074982"/>
    <w:multiLevelType w:val="hybridMultilevel"/>
    <w:tmpl w:val="017EB022"/>
    <w:lvl w:ilvl="0" w:tplc="ABF2ED6A">
      <w:start w:val="1"/>
      <w:numFmt w:val="bullet"/>
      <w:lvlText w:val="□"/>
      <w:lvlJc w:val="left"/>
      <w:pPr>
        <w:tabs>
          <w:tab w:val="num" w:pos="360"/>
        </w:tabs>
        <w:ind w:left="360" w:hanging="360"/>
      </w:pPr>
      <w:rPr>
        <w:rFonts w:ascii="Times New Roman" w:hAnsi="Times New Roman" w:cs="Times New Roman" w:hint="default"/>
        <w:b w:val="0"/>
        <w:sz w:val="40"/>
        <w:szCs w:val="40"/>
      </w:rPr>
    </w:lvl>
    <w:lvl w:ilvl="1" w:tplc="0C0C0003" w:tentative="1">
      <w:start w:val="1"/>
      <w:numFmt w:val="bullet"/>
      <w:lvlText w:val="o"/>
      <w:lvlJc w:val="left"/>
      <w:pPr>
        <w:tabs>
          <w:tab w:val="num" w:pos="1788"/>
        </w:tabs>
        <w:ind w:left="1788" w:hanging="360"/>
      </w:pPr>
      <w:rPr>
        <w:rFonts w:ascii="Courier New" w:hAnsi="Courier New" w:cs="Courier New" w:hint="default"/>
      </w:rPr>
    </w:lvl>
    <w:lvl w:ilvl="2" w:tplc="0C0C0005" w:tentative="1">
      <w:start w:val="1"/>
      <w:numFmt w:val="bullet"/>
      <w:lvlText w:val=""/>
      <w:lvlJc w:val="left"/>
      <w:pPr>
        <w:tabs>
          <w:tab w:val="num" w:pos="2508"/>
        </w:tabs>
        <w:ind w:left="2508" w:hanging="360"/>
      </w:pPr>
      <w:rPr>
        <w:rFonts w:ascii="Wingdings" w:hAnsi="Wingdings" w:hint="default"/>
      </w:rPr>
    </w:lvl>
    <w:lvl w:ilvl="3" w:tplc="0C0C0001" w:tentative="1">
      <w:start w:val="1"/>
      <w:numFmt w:val="bullet"/>
      <w:lvlText w:val=""/>
      <w:lvlJc w:val="left"/>
      <w:pPr>
        <w:tabs>
          <w:tab w:val="num" w:pos="3228"/>
        </w:tabs>
        <w:ind w:left="3228" w:hanging="360"/>
      </w:pPr>
      <w:rPr>
        <w:rFonts w:ascii="Symbol" w:hAnsi="Symbol" w:hint="default"/>
      </w:rPr>
    </w:lvl>
    <w:lvl w:ilvl="4" w:tplc="0C0C0003" w:tentative="1">
      <w:start w:val="1"/>
      <w:numFmt w:val="bullet"/>
      <w:lvlText w:val="o"/>
      <w:lvlJc w:val="left"/>
      <w:pPr>
        <w:tabs>
          <w:tab w:val="num" w:pos="3948"/>
        </w:tabs>
        <w:ind w:left="3948" w:hanging="360"/>
      </w:pPr>
      <w:rPr>
        <w:rFonts w:ascii="Courier New" w:hAnsi="Courier New" w:cs="Courier New" w:hint="default"/>
      </w:rPr>
    </w:lvl>
    <w:lvl w:ilvl="5" w:tplc="0C0C0005" w:tentative="1">
      <w:start w:val="1"/>
      <w:numFmt w:val="bullet"/>
      <w:lvlText w:val=""/>
      <w:lvlJc w:val="left"/>
      <w:pPr>
        <w:tabs>
          <w:tab w:val="num" w:pos="4668"/>
        </w:tabs>
        <w:ind w:left="4668" w:hanging="360"/>
      </w:pPr>
      <w:rPr>
        <w:rFonts w:ascii="Wingdings" w:hAnsi="Wingdings" w:hint="default"/>
      </w:rPr>
    </w:lvl>
    <w:lvl w:ilvl="6" w:tplc="0C0C0001" w:tentative="1">
      <w:start w:val="1"/>
      <w:numFmt w:val="bullet"/>
      <w:lvlText w:val=""/>
      <w:lvlJc w:val="left"/>
      <w:pPr>
        <w:tabs>
          <w:tab w:val="num" w:pos="5388"/>
        </w:tabs>
        <w:ind w:left="5388" w:hanging="360"/>
      </w:pPr>
      <w:rPr>
        <w:rFonts w:ascii="Symbol" w:hAnsi="Symbol" w:hint="default"/>
      </w:rPr>
    </w:lvl>
    <w:lvl w:ilvl="7" w:tplc="0C0C0003" w:tentative="1">
      <w:start w:val="1"/>
      <w:numFmt w:val="bullet"/>
      <w:lvlText w:val="o"/>
      <w:lvlJc w:val="left"/>
      <w:pPr>
        <w:tabs>
          <w:tab w:val="num" w:pos="6108"/>
        </w:tabs>
        <w:ind w:left="6108" w:hanging="360"/>
      </w:pPr>
      <w:rPr>
        <w:rFonts w:ascii="Courier New" w:hAnsi="Courier New" w:cs="Courier New" w:hint="default"/>
      </w:rPr>
    </w:lvl>
    <w:lvl w:ilvl="8" w:tplc="0C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0EF62600"/>
    <w:multiLevelType w:val="hybridMultilevel"/>
    <w:tmpl w:val="31FE6972"/>
    <w:lvl w:ilvl="0" w:tplc="BFB4FB54">
      <w:start w:val="1"/>
      <w:numFmt w:val="bullet"/>
      <w:lvlText w:val="•"/>
      <w:lvlJc w:val="left"/>
      <w:pPr>
        <w:tabs>
          <w:tab w:val="num" w:pos="734"/>
        </w:tabs>
        <w:ind w:left="734" w:hanging="360"/>
      </w:pPr>
      <w:rPr>
        <w:rFonts w:ascii="Tahoma" w:hAnsi="Tahoma" w:hint="default"/>
        <w:sz w:val="18"/>
      </w:rPr>
    </w:lvl>
    <w:lvl w:ilvl="1" w:tplc="0C0C0003" w:tentative="1">
      <w:start w:val="1"/>
      <w:numFmt w:val="bullet"/>
      <w:lvlText w:val="o"/>
      <w:lvlJc w:val="left"/>
      <w:pPr>
        <w:tabs>
          <w:tab w:val="num" w:pos="1454"/>
        </w:tabs>
        <w:ind w:left="1454" w:hanging="360"/>
      </w:pPr>
      <w:rPr>
        <w:rFonts w:ascii="Courier New" w:hAnsi="Courier New" w:cs="Courier New" w:hint="default"/>
      </w:rPr>
    </w:lvl>
    <w:lvl w:ilvl="2" w:tplc="0C0C0005" w:tentative="1">
      <w:start w:val="1"/>
      <w:numFmt w:val="bullet"/>
      <w:lvlText w:val=""/>
      <w:lvlJc w:val="left"/>
      <w:pPr>
        <w:tabs>
          <w:tab w:val="num" w:pos="2174"/>
        </w:tabs>
        <w:ind w:left="2174" w:hanging="360"/>
      </w:pPr>
      <w:rPr>
        <w:rFonts w:ascii="Wingdings" w:hAnsi="Wingdings" w:hint="default"/>
      </w:rPr>
    </w:lvl>
    <w:lvl w:ilvl="3" w:tplc="0C0C0001" w:tentative="1">
      <w:start w:val="1"/>
      <w:numFmt w:val="bullet"/>
      <w:lvlText w:val=""/>
      <w:lvlJc w:val="left"/>
      <w:pPr>
        <w:tabs>
          <w:tab w:val="num" w:pos="2894"/>
        </w:tabs>
        <w:ind w:left="2894" w:hanging="360"/>
      </w:pPr>
      <w:rPr>
        <w:rFonts w:ascii="Symbol" w:hAnsi="Symbol" w:hint="default"/>
      </w:rPr>
    </w:lvl>
    <w:lvl w:ilvl="4" w:tplc="0C0C0003" w:tentative="1">
      <w:start w:val="1"/>
      <w:numFmt w:val="bullet"/>
      <w:lvlText w:val="o"/>
      <w:lvlJc w:val="left"/>
      <w:pPr>
        <w:tabs>
          <w:tab w:val="num" w:pos="3614"/>
        </w:tabs>
        <w:ind w:left="3614" w:hanging="360"/>
      </w:pPr>
      <w:rPr>
        <w:rFonts w:ascii="Courier New" w:hAnsi="Courier New" w:cs="Courier New" w:hint="default"/>
      </w:rPr>
    </w:lvl>
    <w:lvl w:ilvl="5" w:tplc="0C0C0005" w:tentative="1">
      <w:start w:val="1"/>
      <w:numFmt w:val="bullet"/>
      <w:lvlText w:val=""/>
      <w:lvlJc w:val="left"/>
      <w:pPr>
        <w:tabs>
          <w:tab w:val="num" w:pos="4334"/>
        </w:tabs>
        <w:ind w:left="4334" w:hanging="360"/>
      </w:pPr>
      <w:rPr>
        <w:rFonts w:ascii="Wingdings" w:hAnsi="Wingdings" w:hint="default"/>
      </w:rPr>
    </w:lvl>
    <w:lvl w:ilvl="6" w:tplc="0C0C0001" w:tentative="1">
      <w:start w:val="1"/>
      <w:numFmt w:val="bullet"/>
      <w:lvlText w:val=""/>
      <w:lvlJc w:val="left"/>
      <w:pPr>
        <w:tabs>
          <w:tab w:val="num" w:pos="5054"/>
        </w:tabs>
        <w:ind w:left="5054" w:hanging="360"/>
      </w:pPr>
      <w:rPr>
        <w:rFonts w:ascii="Symbol" w:hAnsi="Symbol" w:hint="default"/>
      </w:rPr>
    </w:lvl>
    <w:lvl w:ilvl="7" w:tplc="0C0C0003" w:tentative="1">
      <w:start w:val="1"/>
      <w:numFmt w:val="bullet"/>
      <w:lvlText w:val="o"/>
      <w:lvlJc w:val="left"/>
      <w:pPr>
        <w:tabs>
          <w:tab w:val="num" w:pos="5774"/>
        </w:tabs>
        <w:ind w:left="5774" w:hanging="360"/>
      </w:pPr>
      <w:rPr>
        <w:rFonts w:ascii="Courier New" w:hAnsi="Courier New" w:cs="Courier New" w:hint="default"/>
      </w:rPr>
    </w:lvl>
    <w:lvl w:ilvl="8" w:tplc="0C0C0005" w:tentative="1">
      <w:start w:val="1"/>
      <w:numFmt w:val="bullet"/>
      <w:lvlText w:val=""/>
      <w:lvlJc w:val="left"/>
      <w:pPr>
        <w:tabs>
          <w:tab w:val="num" w:pos="6494"/>
        </w:tabs>
        <w:ind w:left="6494" w:hanging="360"/>
      </w:pPr>
      <w:rPr>
        <w:rFonts w:ascii="Wingdings" w:hAnsi="Wingdings" w:hint="default"/>
      </w:rPr>
    </w:lvl>
  </w:abstractNum>
  <w:abstractNum w:abstractNumId="9" w15:restartNumberingAfterBreak="0">
    <w:nsid w:val="10FE03B9"/>
    <w:multiLevelType w:val="singleLevel"/>
    <w:tmpl w:val="1C1A7334"/>
    <w:lvl w:ilvl="0">
      <w:start w:val="1"/>
      <w:numFmt w:val="upperLetter"/>
      <w:lvlText w:val="%1)"/>
      <w:legacy w:legacy="1" w:legacySpace="0" w:legacyIndent="283"/>
      <w:lvlJc w:val="left"/>
      <w:pPr>
        <w:ind w:left="557" w:hanging="283"/>
      </w:pPr>
    </w:lvl>
  </w:abstractNum>
  <w:abstractNum w:abstractNumId="10" w15:restartNumberingAfterBreak="0">
    <w:nsid w:val="1246476D"/>
    <w:multiLevelType w:val="hybridMultilevel"/>
    <w:tmpl w:val="ED8E1C1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50920CC"/>
    <w:multiLevelType w:val="multilevel"/>
    <w:tmpl w:val="0C5EE30E"/>
    <w:lvl w:ilvl="0">
      <w:start w:val="3"/>
      <w:numFmt w:val="upperLetter"/>
      <w:lvlText w:val="%1)"/>
      <w:lvlJc w:val="left"/>
      <w:pPr>
        <w:tabs>
          <w:tab w:val="num" w:pos="360"/>
        </w:tabs>
        <w:ind w:left="0" w:firstLine="0"/>
      </w:pPr>
    </w:lvl>
    <w:lvl w:ilvl="1">
      <w:start w:val="1"/>
      <w:numFmt w:val="none"/>
      <w:lvlText w:val="d)"/>
      <w:lvlJc w:val="left"/>
      <w:pPr>
        <w:tabs>
          <w:tab w:val="num" w:pos="1080"/>
        </w:tabs>
        <w:ind w:left="720" w:firstLine="0"/>
      </w:pPr>
    </w:lvl>
    <w:lvl w:ilvl="2">
      <w:start w:val="1"/>
      <w:numFmt w:val="none"/>
      <w:lvlText w:val="d)"/>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51C7C27"/>
    <w:multiLevelType w:val="hybridMultilevel"/>
    <w:tmpl w:val="5F4C70BE"/>
    <w:lvl w:ilvl="0" w:tplc="17A8DED4">
      <w:start w:val="1"/>
      <w:numFmt w:val="decimal"/>
      <w:lvlText w:val="%1)"/>
      <w:lvlJc w:val="left"/>
      <w:pPr>
        <w:tabs>
          <w:tab w:val="num" w:pos="284"/>
        </w:tabs>
        <w:ind w:left="1418" w:hanging="142"/>
      </w:pPr>
      <w:rPr>
        <w:rFonts w:hint="default"/>
      </w:rPr>
    </w:lvl>
    <w:lvl w:ilvl="1" w:tplc="4106E95C">
      <w:start w:val="1"/>
      <w:numFmt w:val="bullet"/>
      <w:lvlText w:val="•"/>
      <w:lvlJc w:val="left"/>
      <w:pPr>
        <w:tabs>
          <w:tab w:val="num" w:pos="-252"/>
        </w:tabs>
        <w:ind w:left="1363" w:hanging="283"/>
      </w:pPr>
      <w:rPr>
        <w:rFonts w:ascii="Tahoma" w:hAnsi="Tahoma" w:hint="default"/>
      </w:r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3" w15:restartNumberingAfterBreak="0">
    <w:nsid w:val="170E3454"/>
    <w:multiLevelType w:val="hybridMultilevel"/>
    <w:tmpl w:val="701C50A4"/>
    <w:lvl w:ilvl="0" w:tplc="45785F12">
      <w:start w:val="1"/>
      <w:numFmt w:val="bullet"/>
      <w:lvlText w:val=""/>
      <w:lvlJc w:val="left"/>
      <w:pPr>
        <w:tabs>
          <w:tab w:val="num" w:pos="720"/>
        </w:tabs>
        <w:ind w:left="720" w:hanging="360"/>
      </w:pPr>
      <w:rPr>
        <w:rFonts w:ascii="Symbol" w:hAnsi="Symbol" w:hint="default"/>
        <w:sz w:val="18"/>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A17B37"/>
    <w:multiLevelType w:val="hybridMultilevel"/>
    <w:tmpl w:val="862825B2"/>
    <w:lvl w:ilvl="0" w:tplc="A7F8691A">
      <w:start w:val="1"/>
      <w:numFmt w:val="lowerLetter"/>
      <w:lvlText w:val="%1)"/>
      <w:lvlJc w:val="left"/>
      <w:pPr>
        <w:tabs>
          <w:tab w:val="num" w:pos="1778"/>
        </w:tabs>
        <w:ind w:left="1778" w:hanging="360"/>
      </w:pPr>
      <w:rPr>
        <w:rFonts w:hint="default"/>
      </w:rPr>
    </w:lvl>
    <w:lvl w:ilvl="1" w:tplc="0C0C0019" w:tentative="1">
      <w:start w:val="1"/>
      <w:numFmt w:val="lowerLetter"/>
      <w:lvlText w:val="%2."/>
      <w:lvlJc w:val="left"/>
      <w:pPr>
        <w:tabs>
          <w:tab w:val="num" w:pos="2498"/>
        </w:tabs>
        <w:ind w:left="2498" w:hanging="360"/>
      </w:pPr>
    </w:lvl>
    <w:lvl w:ilvl="2" w:tplc="0C0C001B" w:tentative="1">
      <w:start w:val="1"/>
      <w:numFmt w:val="lowerRoman"/>
      <w:lvlText w:val="%3."/>
      <w:lvlJc w:val="right"/>
      <w:pPr>
        <w:tabs>
          <w:tab w:val="num" w:pos="3218"/>
        </w:tabs>
        <w:ind w:left="3218" w:hanging="180"/>
      </w:pPr>
    </w:lvl>
    <w:lvl w:ilvl="3" w:tplc="0C0C000F" w:tentative="1">
      <w:start w:val="1"/>
      <w:numFmt w:val="decimal"/>
      <w:lvlText w:val="%4."/>
      <w:lvlJc w:val="left"/>
      <w:pPr>
        <w:tabs>
          <w:tab w:val="num" w:pos="3938"/>
        </w:tabs>
        <w:ind w:left="3938" w:hanging="360"/>
      </w:pPr>
    </w:lvl>
    <w:lvl w:ilvl="4" w:tplc="0C0C0019" w:tentative="1">
      <w:start w:val="1"/>
      <w:numFmt w:val="lowerLetter"/>
      <w:lvlText w:val="%5."/>
      <w:lvlJc w:val="left"/>
      <w:pPr>
        <w:tabs>
          <w:tab w:val="num" w:pos="4658"/>
        </w:tabs>
        <w:ind w:left="4658" w:hanging="360"/>
      </w:pPr>
    </w:lvl>
    <w:lvl w:ilvl="5" w:tplc="0C0C001B" w:tentative="1">
      <w:start w:val="1"/>
      <w:numFmt w:val="lowerRoman"/>
      <w:lvlText w:val="%6."/>
      <w:lvlJc w:val="right"/>
      <w:pPr>
        <w:tabs>
          <w:tab w:val="num" w:pos="5378"/>
        </w:tabs>
        <w:ind w:left="5378" w:hanging="180"/>
      </w:pPr>
    </w:lvl>
    <w:lvl w:ilvl="6" w:tplc="0C0C000F" w:tentative="1">
      <w:start w:val="1"/>
      <w:numFmt w:val="decimal"/>
      <w:lvlText w:val="%7."/>
      <w:lvlJc w:val="left"/>
      <w:pPr>
        <w:tabs>
          <w:tab w:val="num" w:pos="6098"/>
        </w:tabs>
        <w:ind w:left="6098" w:hanging="360"/>
      </w:pPr>
    </w:lvl>
    <w:lvl w:ilvl="7" w:tplc="0C0C0019" w:tentative="1">
      <w:start w:val="1"/>
      <w:numFmt w:val="lowerLetter"/>
      <w:lvlText w:val="%8."/>
      <w:lvlJc w:val="left"/>
      <w:pPr>
        <w:tabs>
          <w:tab w:val="num" w:pos="6818"/>
        </w:tabs>
        <w:ind w:left="6818" w:hanging="360"/>
      </w:pPr>
    </w:lvl>
    <w:lvl w:ilvl="8" w:tplc="0C0C001B" w:tentative="1">
      <w:start w:val="1"/>
      <w:numFmt w:val="lowerRoman"/>
      <w:lvlText w:val="%9."/>
      <w:lvlJc w:val="right"/>
      <w:pPr>
        <w:tabs>
          <w:tab w:val="num" w:pos="7538"/>
        </w:tabs>
        <w:ind w:left="7538" w:hanging="180"/>
      </w:pPr>
    </w:lvl>
  </w:abstractNum>
  <w:abstractNum w:abstractNumId="15" w15:restartNumberingAfterBreak="0">
    <w:nsid w:val="19266C84"/>
    <w:multiLevelType w:val="hybridMultilevel"/>
    <w:tmpl w:val="7242CB9C"/>
    <w:lvl w:ilvl="0" w:tplc="0C0C0011">
      <w:start w:val="1"/>
      <w:numFmt w:val="decimal"/>
      <w:lvlText w:val="%1)"/>
      <w:lvlJc w:val="left"/>
      <w:pPr>
        <w:tabs>
          <w:tab w:val="num" w:pos="1530"/>
        </w:tabs>
        <w:ind w:left="1530" w:hanging="360"/>
      </w:pPr>
      <w:rPr>
        <w:rFonts w:hint="default"/>
        <w:sz w:val="20"/>
      </w:rPr>
    </w:lvl>
    <w:lvl w:ilvl="1" w:tplc="0C0C0003" w:tentative="1">
      <w:start w:val="1"/>
      <w:numFmt w:val="bullet"/>
      <w:lvlText w:val="o"/>
      <w:lvlJc w:val="left"/>
      <w:pPr>
        <w:tabs>
          <w:tab w:val="num" w:pos="1890"/>
        </w:tabs>
        <w:ind w:left="1890" w:hanging="360"/>
      </w:pPr>
      <w:rPr>
        <w:rFonts w:ascii="Courier New" w:hAnsi="Courier New" w:cs="Courier New" w:hint="default"/>
      </w:rPr>
    </w:lvl>
    <w:lvl w:ilvl="2" w:tplc="0C0C0005" w:tentative="1">
      <w:start w:val="1"/>
      <w:numFmt w:val="bullet"/>
      <w:lvlText w:val=""/>
      <w:lvlJc w:val="left"/>
      <w:pPr>
        <w:tabs>
          <w:tab w:val="num" w:pos="2610"/>
        </w:tabs>
        <w:ind w:left="2610" w:hanging="360"/>
      </w:pPr>
      <w:rPr>
        <w:rFonts w:ascii="Wingdings" w:hAnsi="Wingdings" w:hint="default"/>
      </w:rPr>
    </w:lvl>
    <w:lvl w:ilvl="3" w:tplc="0C0C0001" w:tentative="1">
      <w:start w:val="1"/>
      <w:numFmt w:val="bullet"/>
      <w:lvlText w:val=""/>
      <w:lvlJc w:val="left"/>
      <w:pPr>
        <w:tabs>
          <w:tab w:val="num" w:pos="3330"/>
        </w:tabs>
        <w:ind w:left="3330" w:hanging="360"/>
      </w:pPr>
      <w:rPr>
        <w:rFonts w:ascii="Symbol" w:hAnsi="Symbol" w:hint="default"/>
      </w:rPr>
    </w:lvl>
    <w:lvl w:ilvl="4" w:tplc="0C0C0003" w:tentative="1">
      <w:start w:val="1"/>
      <w:numFmt w:val="bullet"/>
      <w:lvlText w:val="o"/>
      <w:lvlJc w:val="left"/>
      <w:pPr>
        <w:tabs>
          <w:tab w:val="num" w:pos="4050"/>
        </w:tabs>
        <w:ind w:left="4050" w:hanging="360"/>
      </w:pPr>
      <w:rPr>
        <w:rFonts w:ascii="Courier New" w:hAnsi="Courier New" w:cs="Courier New" w:hint="default"/>
      </w:rPr>
    </w:lvl>
    <w:lvl w:ilvl="5" w:tplc="0C0C0005" w:tentative="1">
      <w:start w:val="1"/>
      <w:numFmt w:val="bullet"/>
      <w:lvlText w:val=""/>
      <w:lvlJc w:val="left"/>
      <w:pPr>
        <w:tabs>
          <w:tab w:val="num" w:pos="4770"/>
        </w:tabs>
        <w:ind w:left="4770" w:hanging="360"/>
      </w:pPr>
      <w:rPr>
        <w:rFonts w:ascii="Wingdings" w:hAnsi="Wingdings" w:hint="default"/>
      </w:rPr>
    </w:lvl>
    <w:lvl w:ilvl="6" w:tplc="0C0C0001" w:tentative="1">
      <w:start w:val="1"/>
      <w:numFmt w:val="bullet"/>
      <w:lvlText w:val=""/>
      <w:lvlJc w:val="left"/>
      <w:pPr>
        <w:tabs>
          <w:tab w:val="num" w:pos="5490"/>
        </w:tabs>
        <w:ind w:left="5490" w:hanging="360"/>
      </w:pPr>
      <w:rPr>
        <w:rFonts w:ascii="Symbol" w:hAnsi="Symbol" w:hint="default"/>
      </w:rPr>
    </w:lvl>
    <w:lvl w:ilvl="7" w:tplc="0C0C0003" w:tentative="1">
      <w:start w:val="1"/>
      <w:numFmt w:val="bullet"/>
      <w:lvlText w:val="o"/>
      <w:lvlJc w:val="left"/>
      <w:pPr>
        <w:tabs>
          <w:tab w:val="num" w:pos="6210"/>
        </w:tabs>
        <w:ind w:left="6210" w:hanging="360"/>
      </w:pPr>
      <w:rPr>
        <w:rFonts w:ascii="Courier New" w:hAnsi="Courier New" w:cs="Courier New" w:hint="default"/>
      </w:rPr>
    </w:lvl>
    <w:lvl w:ilvl="8" w:tplc="0C0C0005" w:tentative="1">
      <w:start w:val="1"/>
      <w:numFmt w:val="bullet"/>
      <w:lvlText w:val=""/>
      <w:lvlJc w:val="left"/>
      <w:pPr>
        <w:tabs>
          <w:tab w:val="num" w:pos="6930"/>
        </w:tabs>
        <w:ind w:left="6930" w:hanging="360"/>
      </w:pPr>
      <w:rPr>
        <w:rFonts w:ascii="Wingdings" w:hAnsi="Wingdings" w:hint="default"/>
      </w:rPr>
    </w:lvl>
  </w:abstractNum>
  <w:abstractNum w:abstractNumId="16" w15:restartNumberingAfterBreak="0">
    <w:nsid w:val="1B50117D"/>
    <w:multiLevelType w:val="hybridMultilevel"/>
    <w:tmpl w:val="3D881012"/>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1B8033F1"/>
    <w:multiLevelType w:val="hybridMultilevel"/>
    <w:tmpl w:val="82AA1C88"/>
    <w:lvl w:ilvl="0" w:tplc="EEB4EF2C">
      <w:start w:val="1"/>
      <w:numFmt w:val="decimal"/>
      <w:lvlText w:val="%1."/>
      <w:lvlJc w:val="left"/>
      <w:pPr>
        <w:tabs>
          <w:tab w:val="num" w:pos="735"/>
        </w:tabs>
        <w:ind w:left="735" w:hanging="735"/>
      </w:pPr>
    </w:lvl>
    <w:lvl w:ilvl="1" w:tplc="0C0C0019">
      <w:start w:val="1"/>
      <w:numFmt w:val="lowerLetter"/>
      <w:lvlText w:val="%2."/>
      <w:lvlJc w:val="left"/>
      <w:pPr>
        <w:tabs>
          <w:tab w:val="num" w:pos="-360"/>
        </w:tabs>
        <w:ind w:left="-360" w:hanging="360"/>
      </w:pPr>
    </w:lvl>
    <w:lvl w:ilvl="2" w:tplc="0C0C001B">
      <w:start w:val="1"/>
      <w:numFmt w:val="lowerRoman"/>
      <w:lvlText w:val="%3."/>
      <w:lvlJc w:val="right"/>
      <w:pPr>
        <w:tabs>
          <w:tab w:val="num" w:pos="360"/>
        </w:tabs>
        <w:ind w:left="360" w:hanging="180"/>
      </w:pPr>
    </w:lvl>
    <w:lvl w:ilvl="3" w:tplc="0C0C000F">
      <w:start w:val="1"/>
      <w:numFmt w:val="decimal"/>
      <w:lvlText w:val="%4."/>
      <w:lvlJc w:val="left"/>
      <w:pPr>
        <w:tabs>
          <w:tab w:val="num" w:pos="1080"/>
        </w:tabs>
        <w:ind w:left="1080" w:hanging="360"/>
      </w:pPr>
    </w:lvl>
    <w:lvl w:ilvl="4" w:tplc="0C0C0019">
      <w:start w:val="1"/>
      <w:numFmt w:val="lowerLetter"/>
      <w:lvlText w:val="%5."/>
      <w:lvlJc w:val="left"/>
      <w:pPr>
        <w:tabs>
          <w:tab w:val="num" w:pos="1800"/>
        </w:tabs>
        <w:ind w:left="1800" w:hanging="360"/>
      </w:pPr>
    </w:lvl>
    <w:lvl w:ilvl="5" w:tplc="0C0C001B">
      <w:start w:val="1"/>
      <w:numFmt w:val="lowerRoman"/>
      <w:lvlText w:val="%6."/>
      <w:lvlJc w:val="right"/>
      <w:pPr>
        <w:tabs>
          <w:tab w:val="num" w:pos="2520"/>
        </w:tabs>
        <w:ind w:left="2520" w:hanging="180"/>
      </w:pPr>
    </w:lvl>
    <w:lvl w:ilvl="6" w:tplc="0C0C000F">
      <w:start w:val="1"/>
      <w:numFmt w:val="decimal"/>
      <w:lvlText w:val="%7."/>
      <w:lvlJc w:val="left"/>
      <w:pPr>
        <w:tabs>
          <w:tab w:val="num" w:pos="3240"/>
        </w:tabs>
        <w:ind w:left="3240" w:hanging="360"/>
      </w:pPr>
    </w:lvl>
    <w:lvl w:ilvl="7" w:tplc="0C0C0019">
      <w:start w:val="1"/>
      <w:numFmt w:val="lowerLetter"/>
      <w:lvlText w:val="%8."/>
      <w:lvlJc w:val="left"/>
      <w:pPr>
        <w:tabs>
          <w:tab w:val="num" w:pos="3960"/>
        </w:tabs>
        <w:ind w:left="3960" w:hanging="360"/>
      </w:pPr>
    </w:lvl>
    <w:lvl w:ilvl="8" w:tplc="0C0C001B">
      <w:start w:val="1"/>
      <w:numFmt w:val="lowerRoman"/>
      <w:lvlText w:val="%9."/>
      <w:lvlJc w:val="right"/>
      <w:pPr>
        <w:tabs>
          <w:tab w:val="num" w:pos="4680"/>
        </w:tabs>
        <w:ind w:left="4680" w:hanging="180"/>
      </w:pPr>
    </w:lvl>
  </w:abstractNum>
  <w:abstractNum w:abstractNumId="18" w15:restartNumberingAfterBreak="0">
    <w:nsid w:val="22030911"/>
    <w:multiLevelType w:val="hybridMultilevel"/>
    <w:tmpl w:val="2A46478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2C341082"/>
    <w:multiLevelType w:val="multilevel"/>
    <w:tmpl w:val="237CB96A"/>
    <w:lvl w:ilvl="0">
      <w:start w:val="1"/>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2DBF2DCB"/>
    <w:multiLevelType w:val="multilevel"/>
    <w:tmpl w:val="3F48FB64"/>
    <w:lvl w:ilvl="0">
      <w:start w:val="3"/>
      <w:numFmt w:val="decimal"/>
      <w:lvlText w:val="%1."/>
      <w:legacy w:legacy="1" w:legacySpace="0" w:legacyIndent="283"/>
      <w:lvlJc w:val="left"/>
      <w:pPr>
        <w:ind w:left="283" w:hanging="283"/>
      </w:pPr>
    </w:lvl>
    <w:lvl w:ilvl="1">
      <w:start w:val="1"/>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21" w15:restartNumberingAfterBreak="0">
    <w:nsid w:val="2E762FC7"/>
    <w:multiLevelType w:val="hybridMultilevel"/>
    <w:tmpl w:val="452E695E"/>
    <w:lvl w:ilvl="0" w:tplc="0C0C0001">
      <w:start w:val="1"/>
      <w:numFmt w:val="bullet"/>
      <w:lvlText w:val=""/>
      <w:lvlJc w:val="left"/>
      <w:pPr>
        <w:ind w:left="994" w:hanging="360"/>
      </w:pPr>
      <w:rPr>
        <w:rFonts w:ascii="Symbol" w:hAnsi="Symbol" w:hint="default"/>
      </w:rPr>
    </w:lvl>
    <w:lvl w:ilvl="1" w:tplc="0C0C0003" w:tentative="1">
      <w:start w:val="1"/>
      <w:numFmt w:val="bullet"/>
      <w:lvlText w:val="o"/>
      <w:lvlJc w:val="left"/>
      <w:pPr>
        <w:ind w:left="1714" w:hanging="360"/>
      </w:pPr>
      <w:rPr>
        <w:rFonts w:ascii="Courier New" w:hAnsi="Courier New" w:cs="Courier New" w:hint="default"/>
      </w:rPr>
    </w:lvl>
    <w:lvl w:ilvl="2" w:tplc="0C0C0005" w:tentative="1">
      <w:start w:val="1"/>
      <w:numFmt w:val="bullet"/>
      <w:lvlText w:val=""/>
      <w:lvlJc w:val="left"/>
      <w:pPr>
        <w:ind w:left="2434" w:hanging="360"/>
      </w:pPr>
      <w:rPr>
        <w:rFonts w:ascii="Wingdings" w:hAnsi="Wingdings" w:hint="default"/>
      </w:rPr>
    </w:lvl>
    <w:lvl w:ilvl="3" w:tplc="0C0C0001" w:tentative="1">
      <w:start w:val="1"/>
      <w:numFmt w:val="bullet"/>
      <w:lvlText w:val=""/>
      <w:lvlJc w:val="left"/>
      <w:pPr>
        <w:ind w:left="3154" w:hanging="360"/>
      </w:pPr>
      <w:rPr>
        <w:rFonts w:ascii="Symbol" w:hAnsi="Symbol" w:hint="default"/>
      </w:rPr>
    </w:lvl>
    <w:lvl w:ilvl="4" w:tplc="0C0C0003" w:tentative="1">
      <w:start w:val="1"/>
      <w:numFmt w:val="bullet"/>
      <w:lvlText w:val="o"/>
      <w:lvlJc w:val="left"/>
      <w:pPr>
        <w:ind w:left="3874" w:hanging="360"/>
      </w:pPr>
      <w:rPr>
        <w:rFonts w:ascii="Courier New" w:hAnsi="Courier New" w:cs="Courier New" w:hint="default"/>
      </w:rPr>
    </w:lvl>
    <w:lvl w:ilvl="5" w:tplc="0C0C0005" w:tentative="1">
      <w:start w:val="1"/>
      <w:numFmt w:val="bullet"/>
      <w:lvlText w:val=""/>
      <w:lvlJc w:val="left"/>
      <w:pPr>
        <w:ind w:left="4594" w:hanging="360"/>
      </w:pPr>
      <w:rPr>
        <w:rFonts w:ascii="Wingdings" w:hAnsi="Wingdings" w:hint="default"/>
      </w:rPr>
    </w:lvl>
    <w:lvl w:ilvl="6" w:tplc="0C0C0001" w:tentative="1">
      <w:start w:val="1"/>
      <w:numFmt w:val="bullet"/>
      <w:lvlText w:val=""/>
      <w:lvlJc w:val="left"/>
      <w:pPr>
        <w:ind w:left="5314" w:hanging="360"/>
      </w:pPr>
      <w:rPr>
        <w:rFonts w:ascii="Symbol" w:hAnsi="Symbol" w:hint="default"/>
      </w:rPr>
    </w:lvl>
    <w:lvl w:ilvl="7" w:tplc="0C0C0003" w:tentative="1">
      <w:start w:val="1"/>
      <w:numFmt w:val="bullet"/>
      <w:lvlText w:val="o"/>
      <w:lvlJc w:val="left"/>
      <w:pPr>
        <w:ind w:left="6034" w:hanging="360"/>
      </w:pPr>
      <w:rPr>
        <w:rFonts w:ascii="Courier New" w:hAnsi="Courier New" w:cs="Courier New" w:hint="default"/>
      </w:rPr>
    </w:lvl>
    <w:lvl w:ilvl="8" w:tplc="0C0C0005" w:tentative="1">
      <w:start w:val="1"/>
      <w:numFmt w:val="bullet"/>
      <w:lvlText w:val=""/>
      <w:lvlJc w:val="left"/>
      <w:pPr>
        <w:ind w:left="6754" w:hanging="360"/>
      </w:pPr>
      <w:rPr>
        <w:rFonts w:ascii="Wingdings" w:hAnsi="Wingdings" w:hint="default"/>
      </w:rPr>
    </w:lvl>
  </w:abstractNum>
  <w:abstractNum w:abstractNumId="22" w15:restartNumberingAfterBreak="0">
    <w:nsid w:val="30310E6B"/>
    <w:multiLevelType w:val="hybridMultilevel"/>
    <w:tmpl w:val="20FAA056"/>
    <w:lvl w:ilvl="0" w:tplc="0C0C0011">
      <w:start w:val="1"/>
      <w:numFmt w:val="decimal"/>
      <w:lvlText w:val="%1)"/>
      <w:lvlJc w:val="left"/>
      <w:pPr>
        <w:ind w:left="1967" w:hanging="360"/>
      </w:pPr>
    </w:lvl>
    <w:lvl w:ilvl="1" w:tplc="0C0C0019" w:tentative="1">
      <w:start w:val="1"/>
      <w:numFmt w:val="lowerLetter"/>
      <w:lvlText w:val="%2."/>
      <w:lvlJc w:val="left"/>
      <w:pPr>
        <w:ind w:left="2687" w:hanging="360"/>
      </w:pPr>
    </w:lvl>
    <w:lvl w:ilvl="2" w:tplc="0C0C001B" w:tentative="1">
      <w:start w:val="1"/>
      <w:numFmt w:val="lowerRoman"/>
      <w:lvlText w:val="%3."/>
      <w:lvlJc w:val="right"/>
      <w:pPr>
        <w:ind w:left="3407" w:hanging="180"/>
      </w:pPr>
    </w:lvl>
    <w:lvl w:ilvl="3" w:tplc="0C0C000F" w:tentative="1">
      <w:start w:val="1"/>
      <w:numFmt w:val="decimal"/>
      <w:lvlText w:val="%4."/>
      <w:lvlJc w:val="left"/>
      <w:pPr>
        <w:ind w:left="4127" w:hanging="360"/>
      </w:pPr>
    </w:lvl>
    <w:lvl w:ilvl="4" w:tplc="0C0C0019" w:tentative="1">
      <w:start w:val="1"/>
      <w:numFmt w:val="lowerLetter"/>
      <w:lvlText w:val="%5."/>
      <w:lvlJc w:val="left"/>
      <w:pPr>
        <w:ind w:left="4847" w:hanging="360"/>
      </w:pPr>
    </w:lvl>
    <w:lvl w:ilvl="5" w:tplc="0C0C001B" w:tentative="1">
      <w:start w:val="1"/>
      <w:numFmt w:val="lowerRoman"/>
      <w:lvlText w:val="%6."/>
      <w:lvlJc w:val="right"/>
      <w:pPr>
        <w:ind w:left="5567" w:hanging="180"/>
      </w:pPr>
    </w:lvl>
    <w:lvl w:ilvl="6" w:tplc="0C0C000F" w:tentative="1">
      <w:start w:val="1"/>
      <w:numFmt w:val="decimal"/>
      <w:lvlText w:val="%7."/>
      <w:lvlJc w:val="left"/>
      <w:pPr>
        <w:ind w:left="6287" w:hanging="360"/>
      </w:pPr>
    </w:lvl>
    <w:lvl w:ilvl="7" w:tplc="0C0C0019" w:tentative="1">
      <w:start w:val="1"/>
      <w:numFmt w:val="lowerLetter"/>
      <w:lvlText w:val="%8."/>
      <w:lvlJc w:val="left"/>
      <w:pPr>
        <w:ind w:left="7007" w:hanging="360"/>
      </w:pPr>
    </w:lvl>
    <w:lvl w:ilvl="8" w:tplc="0C0C001B" w:tentative="1">
      <w:start w:val="1"/>
      <w:numFmt w:val="lowerRoman"/>
      <w:lvlText w:val="%9."/>
      <w:lvlJc w:val="right"/>
      <w:pPr>
        <w:ind w:left="7727" w:hanging="180"/>
      </w:pPr>
    </w:lvl>
  </w:abstractNum>
  <w:abstractNum w:abstractNumId="23" w15:restartNumberingAfterBreak="0">
    <w:nsid w:val="35315E3B"/>
    <w:multiLevelType w:val="singleLevel"/>
    <w:tmpl w:val="AB4CF524"/>
    <w:lvl w:ilvl="0">
      <w:start w:val="2"/>
      <w:numFmt w:val="decimal"/>
      <w:lvlText w:val="%1."/>
      <w:legacy w:legacy="1" w:legacySpace="0" w:legacyIndent="283"/>
      <w:lvlJc w:val="left"/>
      <w:pPr>
        <w:ind w:left="283" w:hanging="283"/>
      </w:pPr>
    </w:lvl>
  </w:abstractNum>
  <w:abstractNum w:abstractNumId="24" w15:restartNumberingAfterBreak="0">
    <w:nsid w:val="373F31D5"/>
    <w:multiLevelType w:val="multilevel"/>
    <w:tmpl w:val="EFE0E85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5" w15:restartNumberingAfterBreak="0">
    <w:nsid w:val="395A6FAF"/>
    <w:multiLevelType w:val="hybridMultilevel"/>
    <w:tmpl w:val="D020EAD6"/>
    <w:lvl w:ilvl="0" w:tplc="BED23110">
      <w:start w:val="1"/>
      <w:numFmt w:val="decimal"/>
      <w:lvlText w:val="%1)"/>
      <w:lvlJc w:val="left"/>
      <w:pPr>
        <w:tabs>
          <w:tab w:val="num" w:pos="1800"/>
        </w:tabs>
        <w:ind w:left="180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6" w15:restartNumberingAfterBreak="0">
    <w:nsid w:val="42F75308"/>
    <w:multiLevelType w:val="hybridMultilevel"/>
    <w:tmpl w:val="583ED5BC"/>
    <w:lvl w:ilvl="0" w:tplc="0C0C000F">
      <w:start w:val="1"/>
      <w:numFmt w:val="decimal"/>
      <w:lvlText w:val="%1."/>
      <w:lvlJc w:val="left"/>
      <w:pPr>
        <w:tabs>
          <w:tab w:val="num" w:pos="360"/>
        </w:tabs>
        <w:ind w:left="360" w:hanging="360"/>
      </w:pPr>
    </w:lvl>
    <w:lvl w:ilvl="1" w:tplc="0C0C0019" w:tentative="1">
      <w:start w:val="1"/>
      <w:numFmt w:val="lowerLetter"/>
      <w:lvlText w:val="%2."/>
      <w:lvlJc w:val="left"/>
      <w:pPr>
        <w:tabs>
          <w:tab w:val="num" w:pos="1253"/>
        </w:tabs>
        <w:ind w:left="1253" w:hanging="360"/>
      </w:pPr>
    </w:lvl>
    <w:lvl w:ilvl="2" w:tplc="0C0C001B" w:tentative="1">
      <w:start w:val="1"/>
      <w:numFmt w:val="lowerRoman"/>
      <w:lvlText w:val="%3."/>
      <w:lvlJc w:val="right"/>
      <w:pPr>
        <w:tabs>
          <w:tab w:val="num" w:pos="1973"/>
        </w:tabs>
        <w:ind w:left="1973" w:hanging="180"/>
      </w:pPr>
    </w:lvl>
    <w:lvl w:ilvl="3" w:tplc="0C0C000F" w:tentative="1">
      <w:start w:val="1"/>
      <w:numFmt w:val="decimal"/>
      <w:lvlText w:val="%4."/>
      <w:lvlJc w:val="left"/>
      <w:pPr>
        <w:tabs>
          <w:tab w:val="num" w:pos="2693"/>
        </w:tabs>
        <w:ind w:left="2693" w:hanging="360"/>
      </w:pPr>
    </w:lvl>
    <w:lvl w:ilvl="4" w:tplc="0C0C0019" w:tentative="1">
      <w:start w:val="1"/>
      <w:numFmt w:val="lowerLetter"/>
      <w:lvlText w:val="%5."/>
      <w:lvlJc w:val="left"/>
      <w:pPr>
        <w:tabs>
          <w:tab w:val="num" w:pos="3413"/>
        </w:tabs>
        <w:ind w:left="3413" w:hanging="360"/>
      </w:pPr>
    </w:lvl>
    <w:lvl w:ilvl="5" w:tplc="0C0C001B" w:tentative="1">
      <w:start w:val="1"/>
      <w:numFmt w:val="lowerRoman"/>
      <w:lvlText w:val="%6."/>
      <w:lvlJc w:val="right"/>
      <w:pPr>
        <w:tabs>
          <w:tab w:val="num" w:pos="4133"/>
        </w:tabs>
        <w:ind w:left="4133" w:hanging="180"/>
      </w:pPr>
    </w:lvl>
    <w:lvl w:ilvl="6" w:tplc="0C0C000F" w:tentative="1">
      <w:start w:val="1"/>
      <w:numFmt w:val="decimal"/>
      <w:lvlText w:val="%7."/>
      <w:lvlJc w:val="left"/>
      <w:pPr>
        <w:tabs>
          <w:tab w:val="num" w:pos="4853"/>
        </w:tabs>
        <w:ind w:left="4853" w:hanging="360"/>
      </w:pPr>
    </w:lvl>
    <w:lvl w:ilvl="7" w:tplc="0C0C0019" w:tentative="1">
      <w:start w:val="1"/>
      <w:numFmt w:val="lowerLetter"/>
      <w:lvlText w:val="%8."/>
      <w:lvlJc w:val="left"/>
      <w:pPr>
        <w:tabs>
          <w:tab w:val="num" w:pos="5573"/>
        </w:tabs>
        <w:ind w:left="5573" w:hanging="360"/>
      </w:pPr>
    </w:lvl>
    <w:lvl w:ilvl="8" w:tplc="0C0C001B" w:tentative="1">
      <w:start w:val="1"/>
      <w:numFmt w:val="lowerRoman"/>
      <w:lvlText w:val="%9."/>
      <w:lvlJc w:val="right"/>
      <w:pPr>
        <w:tabs>
          <w:tab w:val="num" w:pos="6293"/>
        </w:tabs>
        <w:ind w:left="6293" w:hanging="180"/>
      </w:pPr>
    </w:lvl>
  </w:abstractNum>
  <w:abstractNum w:abstractNumId="27" w15:restartNumberingAfterBreak="0">
    <w:nsid w:val="4B0F464F"/>
    <w:multiLevelType w:val="hybridMultilevel"/>
    <w:tmpl w:val="2778B382"/>
    <w:lvl w:ilvl="0" w:tplc="BFB4FB54">
      <w:start w:val="1"/>
      <w:numFmt w:val="bullet"/>
      <w:lvlText w:val="•"/>
      <w:lvlJc w:val="left"/>
      <w:pPr>
        <w:tabs>
          <w:tab w:val="num" w:pos="720"/>
        </w:tabs>
        <w:ind w:left="720" w:hanging="360"/>
      </w:pPr>
      <w:rPr>
        <w:rFonts w:ascii="Tahoma" w:hAnsi="Tahoma" w:hint="default"/>
        <w:sz w:val="18"/>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FF35CF"/>
    <w:multiLevelType w:val="hybridMultilevel"/>
    <w:tmpl w:val="5B762A94"/>
    <w:lvl w:ilvl="0" w:tplc="0C0C000F">
      <w:start w:val="1"/>
      <w:numFmt w:val="decimal"/>
      <w:lvlText w:val="%1."/>
      <w:lvlJc w:val="left"/>
      <w:pPr>
        <w:tabs>
          <w:tab w:val="num" w:pos="547"/>
        </w:tabs>
        <w:ind w:left="547" w:hanging="360"/>
      </w:pPr>
    </w:lvl>
    <w:lvl w:ilvl="1" w:tplc="0C0C0017">
      <w:start w:val="1"/>
      <w:numFmt w:val="lowerLetter"/>
      <w:lvlText w:val="%2)"/>
      <w:lvlJc w:val="left"/>
      <w:pPr>
        <w:tabs>
          <w:tab w:val="num" w:pos="502"/>
        </w:tabs>
        <w:ind w:left="502" w:hanging="360"/>
      </w:pPr>
    </w:lvl>
    <w:lvl w:ilvl="2" w:tplc="6C7890C4">
      <w:start w:val="1"/>
      <w:numFmt w:val="lowerLetter"/>
      <w:lvlText w:val="%3)"/>
      <w:lvlJc w:val="left"/>
      <w:pPr>
        <w:tabs>
          <w:tab w:val="num" w:pos="2340"/>
        </w:tabs>
        <w:ind w:left="2340" w:hanging="360"/>
      </w:pPr>
      <w:rPr>
        <w:rFonts w:hint="default"/>
      </w:r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9" w15:restartNumberingAfterBreak="0">
    <w:nsid w:val="538F5B4F"/>
    <w:multiLevelType w:val="hybridMultilevel"/>
    <w:tmpl w:val="4ECEB6DA"/>
    <w:lvl w:ilvl="0" w:tplc="0C0C0011">
      <w:start w:val="1"/>
      <w:numFmt w:val="decimal"/>
      <w:lvlText w:val="%1)"/>
      <w:lvlJc w:val="left"/>
      <w:pPr>
        <w:tabs>
          <w:tab w:val="num" w:pos="1800"/>
        </w:tabs>
        <w:ind w:left="1800" w:hanging="360"/>
      </w:pPr>
    </w:lvl>
    <w:lvl w:ilvl="1" w:tplc="0C0C0001">
      <w:start w:val="1"/>
      <w:numFmt w:val="bullet"/>
      <w:lvlText w:val=""/>
      <w:lvlJc w:val="left"/>
      <w:pPr>
        <w:tabs>
          <w:tab w:val="num" w:pos="2520"/>
        </w:tabs>
        <w:ind w:left="2520" w:hanging="360"/>
      </w:pPr>
      <w:rPr>
        <w:rFonts w:ascii="Symbol" w:hAnsi="Symbol" w:hint="default"/>
      </w:rPr>
    </w:lvl>
    <w:lvl w:ilvl="2" w:tplc="0C0C001B" w:tentative="1">
      <w:start w:val="1"/>
      <w:numFmt w:val="lowerRoman"/>
      <w:lvlText w:val="%3."/>
      <w:lvlJc w:val="right"/>
      <w:pPr>
        <w:tabs>
          <w:tab w:val="num" w:pos="3240"/>
        </w:tabs>
        <w:ind w:left="3240" w:hanging="180"/>
      </w:pPr>
    </w:lvl>
    <w:lvl w:ilvl="3" w:tplc="0C0C000F" w:tentative="1">
      <w:start w:val="1"/>
      <w:numFmt w:val="decimal"/>
      <w:lvlText w:val="%4."/>
      <w:lvlJc w:val="left"/>
      <w:pPr>
        <w:tabs>
          <w:tab w:val="num" w:pos="3960"/>
        </w:tabs>
        <w:ind w:left="3960" w:hanging="360"/>
      </w:pPr>
    </w:lvl>
    <w:lvl w:ilvl="4" w:tplc="0C0C0019" w:tentative="1">
      <w:start w:val="1"/>
      <w:numFmt w:val="lowerLetter"/>
      <w:lvlText w:val="%5."/>
      <w:lvlJc w:val="left"/>
      <w:pPr>
        <w:tabs>
          <w:tab w:val="num" w:pos="4680"/>
        </w:tabs>
        <w:ind w:left="4680" w:hanging="360"/>
      </w:pPr>
    </w:lvl>
    <w:lvl w:ilvl="5" w:tplc="0C0C001B" w:tentative="1">
      <w:start w:val="1"/>
      <w:numFmt w:val="lowerRoman"/>
      <w:lvlText w:val="%6."/>
      <w:lvlJc w:val="right"/>
      <w:pPr>
        <w:tabs>
          <w:tab w:val="num" w:pos="5400"/>
        </w:tabs>
        <w:ind w:left="5400" w:hanging="180"/>
      </w:pPr>
    </w:lvl>
    <w:lvl w:ilvl="6" w:tplc="0C0C000F" w:tentative="1">
      <w:start w:val="1"/>
      <w:numFmt w:val="decimal"/>
      <w:lvlText w:val="%7."/>
      <w:lvlJc w:val="left"/>
      <w:pPr>
        <w:tabs>
          <w:tab w:val="num" w:pos="6120"/>
        </w:tabs>
        <w:ind w:left="6120" w:hanging="360"/>
      </w:pPr>
    </w:lvl>
    <w:lvl w:ilvl="7" w:tplc="0C0C0019" w:tentative="1">
      <w:start w:val="1"/>
      <w:numFmt w:val="lowerLetter"/>
      <w:lvlText w:val="%8."/>
      <w:lvlJc w:val="left"/>
      <w:pPr>
        <w:tabs>
          <w:tab w:val="num" w:pos="6840"/>
        </w:tabs>
        <w:ind w:left="6840" w:hanging="360"/>
      </w:pPr>
    </w:lvl>
    <w:lvl w:ilvl="8" w:tplc="0C0C001B" w:tentative="1">
      <w:start w:val="1"/>
      <w:numFmt w:val="lowerRoman"/>
      <w:lvlText w:val="%9."/>
      <w:lvlJc w:val="right"/>
      <w:pPr>
        <w:tabs>
          <w:tab w:val="num" w:pos="7560"/>
        </w:tabs>
        <w:ind w:left="7560" w:hanging="180"/>
      </w:pPr>
    </w:lvl>
  </w:abstractNum>
  <w:abstractNum w:abstractNumId="30" w15:restartNumberingAfterBreak="0">
    <w:nsid w:val="56D561DC"/>
    <w:multiLevelType w:val="singleLevel"/>
    <w:tmpl w:val="04A2003A"/>
    <w:lvl w:ilvl="0">
      <w:start w:val="1"/>
      <w:numFmt w:val="decimal"/>
      <w:lvlText w:val="%1."/>
      <w:legacy w:legacy="1" w:legacySpace="0" w:legacyIndent="283"/>
      <w:lvlJc w:val="left"/>
      <w:pPr>
        <w:ind w:left="283" w:hanging="283"/>
      </w:pPr>
    </w:lvl>
  </w:abstractNum>
  <w:abstractNum w:abstractNumId="31" w15:restartNumberingAfterBreak="0">
    <w:nsid w:val="58463DA0"/>
    <w:multiLevelType w:val="hybridMultilevel"/>
    <w:tmpl w:val="B334423A"/>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592F23F7"/>
    <w:multiLevelType w:val="hybridMultilevel"/>
    <w:tmpl w:val="C1CEB4D8"/>
    <w:lvl w:ilvl="0" w:tplc="9C02A03C">
      <w:start w:val="2"/>
      <w:numFmt w:val="decimal"/>
      <w:lvlText w:val="%1."/>
      <w:lvlJc w:val="left"/>
      <w:pPr>
        <w:tabs>
          <w:tab w:val="num" w:pos="360"/>
        </w:tabs>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A926112"/>
    <w:multiLevelType w:val="multilevel"/>
    <w:tmpl w:val="630AD7CE"/>
    <w:lvl w:ilvl="0">
      <w:start w:val="1"/>
      <w:numFmt w:val="decimal"/>
      <w:lvlText w:val="%1."/>
      <w:lvlJc w:val="left"/>
      <w:pPr>
        <w:tabs>
          <w:tab w:val="num" w:pos="735"/>
        </w:tabs>
        <w:ind w:left="735" w:hanging="735"/>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34" w15:restartNumberingAfterBreak="0">
    <w:nsid w:val="5E775856"/>
    <w:multiLevelType w:val="hybridMultilevel"/>
    <w:tmpl w:val="ECC83734"/>
    <w:lvl w:ilvl="0" w:tplc="0C0C0005">
      <w:start w:val="1"/>
      <w:numFmt w:val="bullet"/>
      <w:lvlText w:val=""/>
      <w:lvlJc w:val="left"/>
      <w:pPr>
        <w:ind w:left="1890" w:hanging="360"/>
      </w:pPr>
      <w:rPr>
        <w:rFonts w:ascii="Wingdings" w:hAnsi="Wingdings" w:hint="default"/>
      </w:rPr>
    </w:lvl>
    <w:lvl w:ilvl="1" w:tplc="0C0C0003" w:tentative="1">
      <w:start w:val="1"/>
      <w:numFmt w:val="bullet"/>
      <w:lvlText w:val="o"/>
      <w:lvlJc w:val="left"/>
      <w:pPr>
        <w:ind w:left="2610" w:hanging="360"/>
      </w:pPr>
      <w:rPr>
        <w:rFonts w:ascii="Courier New" w:hAnsi="Courier New" w:cs="Courier New" w:hint="default"/>
      </w:rPr>
    </w:lvl>
    <w:lvl w:ilvl="2" w:tplc="0C0C0005" w:tentative="1">
      <w:start w:val="1"/>
      <w:numFmt w:val="bullet"/>
      <w:lvlText w:val=""/>
      <w:lvlJc w:val="left"/>
      <w:pPr>
        <w:ind w:left="3330" w:hanging="360"/>
      </w:pPr>
      <w:rPr>
        <w:rFonts w:ascii="Wingdings" w:hAnsi="Wingdings" w:hint="default"/>
      </w:rPr>
    </w:lvl>
    <w:lvl w:ilvl="3" w:tplc="0C0C0001" w:tentative="1">
      <w:start w:val="1"/>
      <w:numFmt w:val="bullet"/>
      <w:lvlText w:val=""/>
      <w:lvlJc w:val="left"/>
      <w:pPr>
        <w:ind w:left="4050" w:hanging="360"/>
      </w:pPr>
      <w:rPr>
        <w:rFonts w:ascii="Symbol" w:hAnsi="Symbol" w:hint="default"/>
      </w:rPr>
    </w:lvl>
    <w:lvl w:ilvl="4" w:tplc="0C0C0003" w:tentative="1">
      <w:start w:val="1"/>
      <w:numFmt w:val="bullet"/>
      <w:lvlText w:val="o"/>
      <w:lvlJc w:val="left"/>
      <w:pPr>
        <w:ind w:left="4770" w:hanging="360"/>
      </w:pPr>
      <w:rPr>
        <w:rFonts w:ascii="Courier New" w:hAnsi="Courier New" w:cs="Courier New" w:hint="default"/>
      </w:rPr>
    </w:lvl>
    <w:lvl w:ilvl="5" w:tplc="0C0C0005" w:tentative="1">
      <w:start w:val="1"/>
      <w:numFmt w:val="bullet"/>
      <w:lvlText w:val=""/>
      <w:lvlJc w:val="left"/>
      <w:pPr>
        <w:ind w:left="5490" w:hanging="360"/>
      </w:pPr>
      <w:rPr>
        <w:rFonts w:ascii="Wingdings" w:hAnsi="Wingdings" w:hint="default"/>
      </w:rPr>
    </w:lvl>
    <w:lvl w:ilvl="6" w:tplc="0C0C0001" w:tentative="1">
      <w:start w:val="1"/>
      <w:numFmt w:val="bullet"/>
      <w:lvlText w:val=""/>
      <w:lvlJc w:val="left"/>
      <w:pPr>
        <w:ind w:left="6210" w:hanging="360"/>
      </w:pPr>
      <w:rPr>
        <w:rFonts w:ascii="Symbol" w:hAnsi="Symbol" w:hint="default"/>
      </w:rPr>
    </w:lvl>
    <w:lvl w:ilvl="7" w:tplc="0C0C0003" w:tentative="1">
      <w:start w:val="1"/>
      <w:numFmt w:val="bullet"/>
      <w:lvlText w:val="o"/>
      <w:lvlJc w:val="left"/>
      <w:pPr>
        <w:ind w:left="6930" w:hanging="360"/>
      </w:pPr>
      <w:rPr>
        <w:rFonts w:ascii="Courier New" w:hAnsi="Courier New" w:cs="Courier New" w:hint="default"/>
      </w:rPr>
    </w:lvl>
    <w:lvl w:ilvl="8" w:tplc="0C0C0005" w:tentative="1">
      <w:start w:val="1"/>
      <w:numFmt w:val="bullet"/>
      <w:lvlText w:val=""/>
      <w:lvlJc w:val="left"/>
      <w:pPr>
        <w:ind w:left="7650" w:hanging="360"/>
      </w:pPr>
      <w:rPr>
        <w:rFonts w:ascii="Wingdings" w:hAnsi="Wingdings" w:hint="default"/>
      </w:rPr>
    </w:lvl>
  </w:abstractNum>
  <w:abstractNum w:abstractNumId="35" w15:restartNumberingAfterBreak="0">
    <w:nsid w:val="734F61AF"/>
    <w:multiLevelType w:val="hybridMultilevel"/>
    <w:tmpl w:val="BDCA91BC"/>
    <w:lvl w:ilvl="0" w:tplc="DBC4B160">
      <w:start w:val="1"/>
      <w:numFmt w:val="decimal"/>
      <w:lvlText w:val="%1)"/>
      <w:lvlJc w:val="left"/>
      <w:pPr>
        <w:tabs>
          <w:tab w:val="num" w:pos="1607"/>
        </w:tabs>
        <w:ind w:left="1607" w:hanging="360"/>
      </w:pPr>
      <w:rPr>
        <w:rFonts w:hint="default"/>
      </w:rPr>
    </w:lvl>
    <w:lvl w:ilvl="1" w:tplc="6096B47E">
      <w:start w:val="4"/>
      <w:numFmt w:val="lowerLetter"/>
      <w:lvlText w:val="%2)"/>
      <w:lvlJc w:val="left"/>
      <w:pPr>
        <w:tabs>
          <w:tab w:val="num" w:pos="1440"/>
        </w:tabs>
        <w:ind w:left="1440" w:hanging="360"/>
      </w:pPr>
      <w:rPr>
        <w:rFonts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6" w15:restartNumberingAfterBreak="0">
    <w:nsid w:val="7E3D3E72"/>
    <w:multiLevelType w:val="multilevel"/>
    <w:tmpl w:val="C236392C"/>
    <w:lvl w:ilvl="0">
      <w:start w:val="1"/>
      <w:numFmt w:val="decimal"/>
      <w:pStyle w:val="Titreclause-niveau1"/>
      <w:lvlText w:val="%1."/>
      <w:lvlJc w:val="left"/>
      <w:pPr>
        <w:ind w:left="300" w:hanging="300"/>
      </w:pPr>
    </w:lvl>
    <w:lvl w:ilvl="1">
      <w:start w:val="1"/>
      <w:numFmt w:val="decimal"/>
      <w:pStyle w:val="Titreclause-niveau2"/>
      <w:lvlText w:val="%1.%2."/>
      <w:lvlJc w:val="left"/>
      <w:pPr>
        <w:ind w:left="750" w:hanging="600"/>
      </w:pPr>
    </w:lvl>
    <w:lvl w:ilvl="2">
      <w:start w:val="1"/>
      <w:numFmt w:val="decimal"/>
      <w:pStyle w:val="Titreclause-niveau3"/>
      <w:lvlText w:val="%1.%2.%3."/>
      <w:lvlJc w:val="left"/>
      <w:pPr>
        <w:ind w:left="1350" w:hanging="750"/>
      </w:pPr>
      <w:rPr>
        <w:sz w:val="20"/>
        <w:szCs w:val="20"/>
      </w:rPr>
    </w:lvl>
    <w:lvl w:ilvl="3">
      <w:start w:val="1"/>
      <w:numFmt w:val="decimal"/>
      <w:pStyle w:val="Titreclause-niveau4"/>
      <w:lvlText w:val="%1.%2.%3.%4."/>
      <w:lvlJc w:val="left"/>
      <w:pPr>
        <w:ind w:left="2100" w:hanging="900"/>
      </w:pPr>
    </w:lvl>
    <w:lvl w:ilvl="4">
      <w:start w:val="1"/>
      <w:numFmt w:val="decimal"/>
      <w:pStyle w:val="Titreclause-niveau5"/>
      <w:lvlText w:val="%1.%2.%3.%4.%5."/>
      <w:lvlJc w:val="left"/>
      <w:pPr>
        <w:ind w:left="3000" w:hanging="1050"/>
      </w:pPr>
    </w:lvl>
    <w:lvl w:ilvl="5">
      <w:start w:val="1"/>
      <w:numFmt w:val="decimal"/>
      <w:pStyle w:val="Titreclause-niveau6"/>
      <w:lvlText w:val="%1.%2.%3.%4.%5.%6."/>
      <w:lvlJc w:val="left"/>
      <w:pPr>
        <w:ind w:left="4050" w:hanging="1200"/>
      </w:pPr>
    </w:lvl>
    <w:lvl w:ilvl="6">
      <w:start w:val="1"/>
      <w:numFmt w:val="decimal"/>
      <w:pStyle w:val="Titreclause-niveau7"/>
      <w:lvlText w:val="%1.%2.%3.%4.%5.%6.%7."/>
      <w:lvlJc w:val="left"/>
      <w:pPr>
        <w:ind w:left="5250" w:hanging="1350"/>
      </w:pPr>
    </w:lvl>
    <w:lvl w:ilvl="7">
      <w:start w:val="1"/>
      <w:numFmt w:val="decimal"/>
      <w:pStyle w:val="Titreclause-niveau8"/>
      <w:lvlText w:val="%1.%2.%3.%4.%5.%6.%7.%8."/>
      <w:lvlJc w:val="left"/>
      <w:pPr>
        <w:ind w:left="6600" w:hanging="1500"/>
      </w:pPr>
    </w:lvl>
    <w:lvl w:ilvl="8">
      <w:start w:val="1"/>
      <w:numFmt w:val="decimal"/>
      <w:pStyle w:val="Titreclause-niveau9"/>
      <w:lvlText w:val="%1.%2.%3.%4.%5.%6.%7.%8.%9."/>
      <w:lvlJc w:val="left"/>
      <w:pPr>
        <w:ind w:left="8100" w:hanging="1650"/>
      </w:pPr>
    </w:lvl>
  </w:abstractNum>
  <w:num w:numId="1">
    <w:abstractNumId w:val="25"/>
  </w:num>
  <w:num w:numId="2">
    <w:abstractNumId w:val="35"/>
  </w:num>
  <w:num w:numId="3">
    <w:abstractNumId w:val="29"/>
  </w:num>
  <w:num w:numId="4">
    <w:abstractNumId w:val="26"/>
  </w:num>
  <w:num w:numId="5">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30"/>
  </w:num>
  <w:num w:numId="8">
    <w:abstractNumId w:val="9"/>
  </w:num>
  <w:num w:numId="9">
    <w:abstractNumId w:val="9"/>
    <w:lvlOverride w:ilvl="0">
      <w:lvl w:ilvl="0">
        <w:start w:val="2"/>
        <w:numFmt w:val="upperLetter"/>
        <w:lvlText w:val="%1)"/>
        <w:legacy w:legacy="1" w:legacySpace="0" w:legacyIndent="283"/>
        <w:lvlJc w:val="left"/>
        <w:pPr>
          <w:ind w:left="557" w:hanging="283"/>
        </w:pPr>
      </w:lvl>
    </w:lvlOverride>
  </w:num>
  <w:num w:numId="10">
    <w:abstractNumId w:val="23"/>
  </w:num>
  <w:num w:numId="11">
    <w:abstractNumId w:val="4"/>
  </w:num>
  <w:num w:numId="12">
    <w:abstractNumId w:val="4"/>
    <w:lvlOverride w:ilvl="0">
      <w:lvl w:ilvl="0">
        <w:start w:val="2"/>
        <w:numFmt w:val="upperLetter"/>
        <w:lvlText w:val="%1)"/>
        <w:legacy w:legacy="1" w:legacySpace="0" w:legacyIndent="283"/>
        <w:lvlJc w:val="left"/>
        <w:pPr>
          <w:ind w:left="557" w:hanging="283"/>
        </w:pPr>
      </w:lvl>
    </w:lvlOverride>
  </w:num>
  <w:num w:numId="13">
    <w:abstractNumId w:val="4"/>
    <w:lvlOverride w:ilvl="0">
      <w:lvl w:ilvl="0">
        <w:start w:val="3"/>
        <w:numFmt w:val="upperLetter"/>
        <w:lvlText w:val="%1)"/>
        <w:legacy w:legacy="1" w:legacySpace="0" w:legacyIndent="283"/>
        <w:lvlJc w:val="left"/>
        <w:pPr>
          <w:ind w:left="553" w:hanging="283"/>
        </w:pPr>
      </w:lvl>
    </w:lvlOverride>
  </w:num>
  <w:num w:numId="14">
    <w:abstractNumId w:val="11"/>
  </w:num>
  <w:num w:numId="15">
    <w:abstractNumId w:val="20"/>
  </w:num>
  <w:num w:numId="16">
    <w:abstractNumId w:val="20"/>
    <w:lvlOverride w:ilvl="0">
      <w:lvl w:ilvl="0">
        <w:start w:val="1"/>
        <w:numFmt w:val="decimal"/>
        <w:lvlText w:val="%1)"/>
        <w:lvlJc w:val="left"/>
        <w:pPr>
          <w:ind w:left="3960" w:hanging="360"/>
        </w:pPr>
      </w:lvl>
    </w:lvlOverride>
    <w:lvlOverride w:ilvl="1">
      <w:lvl w:ilvl="1">
        <w:start w:val="1"/>
        <w:numFmt w:val="lowerLetter"/>
        <w:lvlText w:val="%2."/>
        <w:lvlJc w:val="left"/>
        <w:pPr>
          <w:ind w:left="4680" w:hanging="360"/>
        </w:pPr>
      </w:lvl>
    </w:lvlOverride>
    <w:lvlOverride w:ilvl="2">
      <w:lvl w:ilvl="2" w:tentative="1">
        <w:start w:val="1"/>
        <w:numFmt w:val="lowerRoman"/>
        <w:lvlText w:val="%3."/>
        <w:lvlJc w:val="right"/>
        <w:pPr>
          <w:ind w:left="5400" w:hanging="180"/>
        </w:pPr>
      </w:lvl>
    </w:lvlOverride>
    <w:lvlOverride w:ilvl="3">
      <w:lvl w:ilvl="3" w:tentative="1">
        <w:start w:val="1"/>
        <w:numFmt w:val="decimal"/>
        <w:lvlText w:val="%4."/>
        <w:lvlJc w:val="left"/>
        <w:pPr>
          <w:ind w:left="6120" w:hanging="360"/>
        </w:pPr>
      </w:lvl>
    </w:lvlOverride>
    <w:lvlOverride w:ilvl="4">
      <w:lvl w:ilvl="4" w:tentative="1">
        <w:start w:val="1"/>
        <w:numFmt w:val="lowerLetter"/>
        <w:lvlText w:val="%5."/>
        <w:lvlJc w:val="left"/>
        <w:pPr>
          <w:ind w:left="6840" w:hanging="360"/>
        </w:pPr>
      </w:lvl>
    </w:lvlOverride>
    <w:lvlOverride w:ilvl="5">
      <w:lvl w:ilvl="5" w:tentative="1">
        <w:start w:val="1"/>
        <w:numFmt w:val="lowerRoman"/>
        <w:lvlText w:val="%6."/>
        <w:lvlJc w:val="right"/>
        <w:pPr>
          <w:ind w:left="7560" w:hanging="180"/>
        </w:pPr>
      </w:lvl>
    </w:lvlOverride>
    <w:lvlOverride w:ilvl="6">
      <w:lvl w:ilvl="6" w:tentative="1">
        <w:start w:val="1"/>
        <w:numFmt w:val="decimal"/>
        <w:lvlText w:val="%7."/>
        <w:lvlJc w:val="left"/>
        <w:pPr>
          <w:ind w:left="8280" w:hanging="360"/>
        </w:pPr>
      </w:lvl>
    </w:lvlOverride>
    <w:lvlOverride w:ilvl="7">
      <w:lvl w:ilvl="7" w:tentative="1">
        <w:start w:val="1"/>
        <w:numFmt w:val="lowerLetter"/>
        <w:lvlText w:val="%8."/>
        <w:lvlJc w:val="left"/>
        <w:pPr>
          <w:ind w:left="9000" w:hanging="360"/>
        </w:pPr>
      </w:lvl>
    </w:lvlOverride>
    <w:lvlOverride w:ilvl="8">
      <w:lvl w:ilvl="8" w:tentative="1">
        <w:start w:val="1"/>
        <w:numFmt w:val="lowerRoman"/>
        <w:lvlText w:val="%9."/>
        <w:lvlJc w:val="right"/>
        <w:pPr>
          <w:ind w:left="9720" w:hanging="180"/>
        </w:pPr>
      </w:lvl>
    </w:lvlOverride>
  </w:num>
  <w:num w:numId="17">
    <w:abstractNumId w:val="15"/>
  </w:num>
  <w:num w:numId="18">
    <w:abstractNumId w:val="14"/>
  </w:num>
  <w:num w:numId="19">
    <w:abstractNumId w:val="2"/>
  </w:num>
  <w:num w:numId="20">
    <w:abstractNumId w:val="7"/>
  </w:num>
  <w:num w:numId="21">
    <w:abstractNumId w:val="10"/>
  </w:num>
  <w:num w:numId="22">
    <w:abstractNumId w:val="22"/>
  </w:num>
  <w:num w:numId="23">
    <w:abstractNumId w:val="33"/>
  </w:num>
  <w:num w:numId="24">
    <w:abstractNumId w:val="19"/>
  </w:num>
  <w:num w:numId="25">
    <w:abstractNumId w:val="3"/>
  </w:num>
  <w:num w:numId="26">
    <w:abstractNumId w:val="5"/>
    <w:lvlOverride w:ilvl="0">
      <w:startOverride w:val="1"/>
    </w:lvlOverride>
  </w:num>
  <w:num w:numId="27">
    <w:abstractNumId w:val="1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7"/>
  </w:num>
  <w:num w:numId="31">
    <w:abstractNumId w:val="13"/>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6"/>
  </w:num>
  <w:num w:numId="35">
    <w:abstractNumId w:val="24"/>
  </w:num>
  <w:num w:numId="36">
    <w:abstractNumId w:val="18"/>
  </w:num>
  <w:num w:numId="37">
    <w:abstractNumId w:val="31"/>
  </w:num>
  <w:num w:numId="38">
    <w:abstractNumId w:val="32"/>
  </w:num>
  <w:num w:numId="39">
    <w:abstractNumId w:val="34"/>
  </w:num>
  <w:num w:numId="40">
    <w:abstractNumId w:val="21"/>
  </w:num>
  <w:num w:numId="41">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A" w:vendorID="9" w:dllVersion="512" w:checkStyle="1"/>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42"/>
    <w:rsid w:val="00000218"/>
    <w:rsid w:val="000002AA"/>
    <w:rsid w:val="0000076F"/>
    <w:rsid w:val="00000963"/>
    <w:rsid w:val="0000229C"/>
    <w:rsid w:val="00003CCC"/>
    <w:rsid w:val="00003D44"/>
    <w:rsid w:val="0000581E"/>
    <w:rsid w:val="00005B3B"/>
    <w:rsid w:val="00006053"/>
    <w:rsid w:val="00006148"/>
    <w:rsid w:val="00007704"/>
    <w:rsid w:val="000077CF"/>
    <w:rsid w:val="00007FAD"/>
    <w:rsid w:val="000101FE"/>
    <w:rsid w:val="00010799"/>
    <w:rsid w:val="000108FD"/>
    <w:rsid w:val="0001144B"/>
    <w:rsid w:val="00011701"/>
    <w:rsid w:val="0001334E"/>
    <w:rsid w:val="0001394F"/>
    <w:rsid w:val="0001410A"/>
    <w:rsid w:val="00014938"/>
    <w:rsid w:val="00016027"/>
    <w:rsid w:val="00016514"/>
    <w:rsid w:val="00016615"/>
    <w:rsid w:val="000167FD"/>
    <w:rsid w:val="00017315"/>
    <w:rsid w:val="00017CD3"/>
    <w:rsid w:val="00017F57"/>
    <w:rsid w:val="0002144A"/>
    <w:rsid w:val="00021A7D"/>
    <w:rsid w:val="00021F11"/>
    <w:rsid w:val="0002268E"/>
    <w:rsid w:val="00024EE2"/>
    <w:rsid w:val="00025A71"/>
    <w:rsid w:val="00025A99"/>
    <w:rsid w:val="0002676E"/>
    <w:rsid w:val="000267C2"/>
    <w:rsid w:val="000312F9"/>
    <w:rsid w:val="0003214C"/>
    <w:rsid w:val="0003424E"/>
    <w:rsid w:val="00034641"/>
    <w:rsid w:val="00034C94"/>
    <w:rsid w:val="0003507C"/>
    <w:rsid w:val="0003674A"/>
    <w:rsid w:val="000367C6"/>
    <w:rsid w:val="00036EFA"/>
    <w:rsid w:val="000378C4"/>
    <w:rsid w:val="00041BE0"/>
    <w:rsid w:val="00041ECB"/>
    <w:rsid w:val="00042B53"/>
    <w:rsid w:val="00043249"/>
    <w:rsid w:val="000437BF"/>
    <w:rsid w:val="0004598F"/>
    <w:rsid w:val="00045E30"/>
    <w:rsid w:val="000477B5"/>
    <w:rsid w:val="00047D47"/>
    <w:rsid w:val="00047DDF"/>
    <w:rsid w:val="000510B6"/>
    <w:rsid w:val="00051F38"/>
    <w:rsid w:val="00052372"/>
    <w:rsid w:val="00052B5B"/>
    <w:rsid w:val="00053032"/>
    <w:rsid w:val="00053F66"/>
    <w:rsid w:val="0005426E"/>
    <w:rsid w:val="000553D3"/>
    <w:rsid w:val="000556F1"/>
    <w:rsid w:val="00055D9E"/>
    <w:rsid w:val="00057CF0"/>
    <w:rsid w:val="00060F24"/>
    <w:rsid w:val="00061254"/>
    <w:rsid w:val="00061B38"/>
    <w:rsid w:val="000629DE"/>
    <w:rsid w:val="00062C91"/>
    <w:rsid w:val="00062EF7"/>
    <w:rsid w:val="000632F9"/>
    <w:rsid w:val="00063784"/>
    <w:rsid w:val="00064159"/>
    <w:rsid w:val="000643F1"/>
    <w:rsid w:val="00064B7D"/>
    <w:rsid w:val="00064F42"/>
    <w:rsid w:val="00065C67"/>
    <w:rsid w:val="00066244"/>
    <w:rsid w:val="00066AB4"/>
    <w:rsid w:val="00066FB1"/>
    <w:rsid w:val="00067094"/>
    <w:rsid w:val="00067EF6"/>
    <w:rsid w:val="00070966"/>
    <w:rsid w:val="00070B01"/>
    <w:rsid w:val="00070C12"/>
    <w:rsid w:val="00071B02"/>
    <w:rsid w:val="00071D12"/>
    <w:rsid w:val="00071E9C"/>
    <w:rsid w:val="00071F0D"/>
    <w:rsid w:val="0007248C"/>
    <w:rsid w:val="000725FE"/>
    <w:rsid w:val="00072ACD"/>
    <w:rsid w:val="000730AA"/>
    <w:rsid w:val="00073446"/>
    <w:rsid w:val="00073A23"/>
    <w:rsid w:val="00073A57"/>
    <w:rsid w:val="00073C4C"/>
    <w:rsid w:val="0007427C"/>
    <w:rsid w:val="00074CB9"/>
    <w:rsid w:val="00074D2E"/>
    <w:rsid w:val="000759AD"/>
    <w:rsid w:val="0007607A"/>
    <w:rsid w:val="00076670"/>
    <w:rsid w:val="000776E8"/>
    <w:rsid w:val="0008068C"/>
    <w:rsid w:val="0008233B"/>
    <w:rsid w:val="000827D1"/>
    <w:rsid w:val="0008297B"/>
    <w:rsid w:val="000834D7"/>
    <w:rsid w:val="00083960"/>
    <w:rsid w:val="0008589D"/>
    <w:rsid w:val="000875D8"/>
    <w:rsid w:val="00087835"/>
    <w:rsid w:val="000903F9"/>
    <w:rsid w:val="000904AC"/>
    <w:rsid w:val="0009080C"/>
    <w:rsid w:val="000917D7"/>
    <w:rsid w:val="000922F9"/>
    <w:rsid w:val="00092D69"/>
    <w:rsid w:val="00093AEF"/>
    <w:rsid w:val="000954F6"/>
    <w:rsid w:val="000974CE"/>
    <w:rsid w:val="000A050D"/>
    <w:rsid w:val="000A0C8A"/>
    <w:rsid w:val="000A1D09"/>
    <w:rsid w:val="000A2018"/>
    <w:rsid w:val="000A2375"/>
    <w:rsid w:val="000A259C"/>
    <w:rsid w:val="000A2B3F"/>
    <w:rsid w:val="000A2BB2"/>
    <w:rsid w:val="000A31C8"/>
    <w:rsid w:val="000A36DC"/>
    <w:rsid w:val="000A3ACF"/>
    <w:rsid w:val="000A3AE8"/>
    <w:rsid w:val="000A3D23"/>
    <w:rsid w:val="000A4349"/>
    <w:rsid w:val="000A5E85"/>
    <w:rsid w:val="000A68BC"/>
    <w:rsid w:val="000A7515"/>
    <w:rsid w:val="000A7542"/>
    <w:rsid w:val="000A7C84"/>
    <w:rsid w:val="000B05C7"/>
    <w:rsid w:val="000B0860"/>
    <w:rsid w:val="000B08E7"/>
    <w:rsid w:val="000B0A98"/>
    <w:rsid w:val="000B0B0A"/>
    <w:rsid w:val="000B0F2A"/>
    <w:rsid w:val="000B237C"/>
    <w:rsid w:val="000B3BBD"/>
    <w:rsid w:val="000B3FA9"/>
    <w:rsid w:val="000B469B"/>
    <w:rsid w:val="000B4CD6"/>
    <w:rsid w:val="000B5C92"/>
    <w:rsid w:val="000B5E97"/>
    <w:rsid w:val="000B7063"/>
    <w:rsid w:val="000B77E1"/>
    <w:rsid w:val="000B7988"/>
    <w:rsid w:val="000B7BF4"/>
    <w:rsid w:val="000C11F9"/>
    <w:rsid w:val="000C1E46"/>
    <w:rsid w:val="000C2750"/>
    <w:rsid w:val="000C28A2"/>
    <w:rsid w:val="000C2DEF"/>
    <w:rsid w:val="000C2EE2"/>
    <w:rsid w:val="000C50A7"/>
    <w:rsid w:val="000C5707"/>
    <w:rsid w:val="000C5C8F"/>
    <w:rsid w:val="000C5E49"/>
    <w:rsid w:val="000C602E"/>
    <w:rsid w:val="000C68D6"/>
    <w:rsid w:val="000C6BBD"/>
    <w:rsid w:val="000C6BCC"/>
    <w:rsid w:val="000D0F5C"/>
    <w:rsid w:val="000D17FD"/>
    <w:rsid w:val="000D1955"/>
    <w:rsid w:val="000D3D59"/>
    <w:rsid w:val="000D4D04"/>
    <w:rsid w:val="000D54BE"/>
    <w:rsid w:val="000D5895"/>
    <w:rsid w:val="000D6277"/>
    <w:rsid w:val="000D6304"/>
    <w:rsid w:val="000D762D"/>
    <w:rsid w:val="000D7C8A"/>
    <w:rsid w:val="000D7CB2"/>
    <w:rsid w:val="000E0062"/>
    <w:rsid w:val="000E09BB"/>
    <w:rsid w:val="000E10CF"/>
    <w:rsid w:val="000E1656"/>
    <w:rsid w:val="000E26C3"/>
    <w:rsid w:val="000E2F25"/>
    <w:rsid w:val="000E343C"/>
    <w:rsid w:val="000E38D5"/>
    <w:rsid w:val="000E3B59"/>
    <w:rsid w:val="000E3D55"/>
    <w:rsid w:val="000E4799"/>
    <w:rsid w:val="000E48FF"/>
    <w:rsid w:val="000E610F"/>
    <w:rsid w:val="000E675D"/>
    <w:rsid w:val="000F02E5"/>
    <w:rsid w:val="000F0BA4"/>
    <w:rsid w:val="000F1122"/>
    <w:rsid w:val="000F187E"/>
    <w:rsid w:val="000F1BB9"/>
    <w:rsid w:val="000F24D6"/>
    <w:rsid w:val="000F2A3D"/>
    <w:rsid w:val="000F2C11"/>
    <w:rsid w:val="000F3BFD"/>
    <w:rsid w:val="000F43E7"/>
    <w:rsid w:val="000F4795"/>
    <w:rsid w:val="000F5335"/>
    <w:rsid w:val="000F5D24"/>
    <w:rsid w:val="000F63CA"/>
    <w:rsid w:val="000F6436"/>
    <w:rsid w:val="000F67B6"/>
    <w:rsid w:val="00100B03"/>
    <w:rsid w:val="0010260B"/>
    <w:rsid w:val="00102DEB"/>
    <w:rsid w:val="001032F4"/>
    <w:rsid w:val="0010340A"/>
    <w:rsid w:val="0010361F"/>
    <w:rsid w:val="00104718"/>
    <w:rsid w:val="0010473C"/>
    <w:rsid w:val="00104C64"/>
    <w:rsid w:val="00105668"/>
    <w:rsid w:val="00105B24"/>
    <w:rsid w:val="00105DAE"/>
    <w:rsid w:val="00105FE2"/>
    <w:rsid w:val="001073D3"/>
    <w:rsid w:val="0011148C"/>
    <w:rsid w:val="00111D43"/>
    <w:rsid w:val="001135A8"/>
    <w:rsid w:val="00113C6E"/>
    <w:rsid w:val="00115318"/>
    <w:rsid w:val="00123016"/>
    <w:rsid w:val="00123B2F"/>
    <w:rsid w:val="0012485A"/>
    <w:rsid w:val="001255D2"/>
    <w:rsid w:val="00125DF2"/>
    <w:rsid w:val="00127FD6"/>
    <w:rsid w:val="001303D3"/>
    <w:rsid w:val="00130B27"/>
    <w:rsid w:val="00130C7E"/>
    <w:rsid w:val="00131FF2"/>
    <w:rsid w:val="00132119"/>
    <w:rsid w:val="001325BB"/>
    <w:rsid w:val="0013474F"/>
    <w:rsid w:val="00134F0D"/>
    <w:rsid w:val="001350B1"/>
    <w:rsid w:val="001351EB"/>
    <w:rsid w:val="00135D57"/>
    <w:rsid w:val="0013704E"/>
    <w:rsid w:val="00137126"/>
    <w:rsid w:val="00137D0F"/>
    <w:rsid w:val="00140299"/>
    <w:rsid w:val="00140445"/>
    <w:rsid w:val="001413B0"/>
    <w:rsid w:val="0014150C"/>
    <w:rsid w:val="00142497"/>
    <w:rsid w:val="001424D6"/>
    <w:rsid w:val="0014327A"/>
    <w:rsid w:val="001432F9"/>
    <w:rsid w:val="00143ACB"/>
    <w:rsid w:val="00144502"/>
    <w:rsid w:val="00144789"/>
    <w:rsid w:val="00145949"/>
    <w:rsid w:val="0014595A"/>
    <w:rsid w:val="00145B41"/>
    <w:rsid w:val="001466A7"/>
    <w:rsid w:val="00146ABD"/>
    <w:rsid w:val="001500C5"/>
    <w:rsid w:val="001502D0"/>
    <w:rsid w:val="00150CD6"/>
    <w:rsid w:val="00150E6A"/>
    <w:rsid w:val="00150F10"/>
    <w:rsid w:val="00151049"/>
    <w:rsid w:val="001531CB"/>
    <w:rsid w:val="0015331D"/>
    <w:rsid w:val="00153C8A"/>
    <w:rsid w:val="00154C39"/>
    <w:rsid w:val="001563B2"/>
    <w:rsid w:val="00156D29"/>
    <w:rsid w:val="00157D69"/>
    <w:rsid w:val="00160015"/>
    <w:rsid w:val="00160A39"/>
    <w:rsid w:val="00160F57"/>
    <w:rsid w:val="001629FA"/>
    <w:rsid w:val="00163C05"/>
    <w:rsid w:val="0016444A"/>
    <w:rsid w:val="00164D06"/>
    <w:rsid w:val="00165421"/>
    <w:rsid w:val="00166522"/>
    <w:rsid w:val="00166D24"/>
    <w:rsid w:val="00170173"/>
    <w:rsid w:val="001703B7"/>
    <w:rsid w:val="001704E7"/>
    <w:rsid w:val="001706A6"/>
    <w:rsid w:val="00170E2B"/>
    <w:rsid w:val="00171E68"/>
    <w:rsid w:val="0017222A"/>
    <w:rsid w:val="00172D67"/>
    <w:rsid w:val="00172DD3"/>
    <w:rsid w:val="00173F6F"/>
    <w:rsid w:val="001741B1"/>
    <w:rsid w:val="001741BD"/>
    <w:rsid w:val="00174786"/>
    <w:rsid w:val="00175156"/>
    <w:rsid w:val="00175E2B"/>
    <w:rsid w:val="001760F5"/>
    <w:rsid w:val="001767A9"/>
    <w:rsid w:val="00180203"/>
    <w:rsid w:val="00180563"/>
    <w:rsid w:val="00181B0F"/>
    <w:rsid w:val="00182120"/>
    <w:rsid w:val="00182601"/>
    <w:rsid w:val="00182607"/>
    <w:rsid w:val="00183395"/>
    <w:rsid w:val="001836D3"/>
    <w:rsid w:val="00183C6D"/>
    <w:rsid w:val="00184B2E"/>
    <w:rsid w:val="00184F26"/>
    <w:rsid w:val="001857CA"/>
    <w:rsid w:val="001858F5"/>
    <w:rsid w:val="00185F61"/>
    <w:rsid w:val="00187BE7"/>
    <w:rsid w:val="0019082D"/>
    <w:rsid w:val="00191A42"/>
    <w:rsid w:val="00191A73"/>
    <w:rsid w:val="00193BAA"/>
    <w:rsid w:val="00193C63"/>
    <w:rsid w:val="00194746"/>
    <w:rsid w:val="00194EA6"/>
    <w:rsid w:val="00194FDE"/>
    <w:rsid w:val="001950F2"/>
    <w:rsid w:val="00195738"/>
    <w:rsid w:val="0019638C"/>
    <w:rsid w:val="001968F9"/>
    <w:rsid w:val="001972E0"/>
    <w:rsid w:val="0019737D"/>
    <w:rsid w:val="00197C4E"/>
    <w:rsid w:val="00197FE3"/>
    <w:rsid w:val="001A0890"/>
    <w:rsid w:val="001A2FB6"/>
    <w:rsid w:val="001A44EF"/>
    <w:rsid w:val="001A4EB6"/>
    <w:rsid w:val="001A4F37"/>
    <w:rsid w:val="001A508A"/>
    <w:rsid w:val="001A5E66"/>
    <w:rsid w:val="001A60E3"/>
    <w:rsid w:val="001A64B1"/>
    <w:rsid w:val="001A653D"/>
    <w:rsid w:val="001A6CC3"/>
    <w:rsid w:val="001A719E"/>
    <w:rsid w:val="001A7E18"/>
    <w:rsid w:val="001B1379"/>
    <w:rsid w:val="001B1639"/>
    <w:rsid w:val="001B180E"/>
    <w:rsid w:val="001B1DB6"/>
    <w:rsid w:val="001B20CF"/>
    <w:rsid w:val="001B2C66"/>
    <w:rsid w:val="001B3DE3"/>
    <w:rsid w:val="001B4653"/>
    <w:rsid w:val="001B4DB3"/>
    <w:rsid w:val="001B4E07"/>
    <w:rsid w:val="001B563B"/>
    <w:rsid w:val="001B59D5"/>
    <w:rsid w:val="001B5BE5"/>
    <w:rsid w:val="001B6EBD"/>
    <w:rsid w:val="001B797D"/>
    <w:rsid w:val="001B7A37"/>
    <w:rsid w:val="001B7D99"/>
    <w:rsid w:val="001B7FAB"/>
    <w:rsid w:val="001C09DB"/>
    <w:rsid w:val="001C0F76"/>
    <w:rsid w:val="001C1636"/>
    <w:rsid w:val="001C1D6F"/>
    <w:rsid w:val="001C2342"/>
    <w:rsid w:val="001C2493"/>
    <w:rsid w:val="001C2F87"/>
    <w:rsid w:val="001C37BA"/>
    <w:rsid w:val="001C3E37"/>
    <w:rsid w:val="001C4218"/>
    <w:rsid w:val="001C4D74"/>
    <w:rsid w:val="001C5089"/>
    <w:rsid w:val="001C570A"/>
    <w:rsid w:val="001C6A20"/>
    <w:rsid w:val="001C7AC1"/>
    <w:rsid w:val="001D00BF"/>
    <w:rsid w:val="001D01B4"/>
    <w:rsid w:val="001D05FA"/>
    <w:rsid w:val="001D1658"/>
    <w:rsid w:val="001D1C1F"/>
    <w:rsid w:val="001D1F5A"/>
    <w:rsid w:val="001D1FE5"/>
    <w:rsid w:val="001D21C0"/>
    <w:rsid w:val="001D2579"/>
    <w:rsid w:val="001D2B6D"/>
    <w:rsid w:val="001D3037"/>
    <w:rsid w:val="001D31D5"/>
    <w:rsid w:val="001D3C1B"/>
    <w:rsid w:val="001D44B2"/>
    <w:rsid w:val="001D4FEF"/>
    <w:rsid w:val="001D5DCF"/>
    <w:rsid w:val="001D60FB"/>
    <w:rsid w:val="001D7B00"/>
    <w:rsid w:val="001E0A58"/>
    <w:rsid w:val="001E0AC1"/>
    <w:rsid w:val="001E0AC8"/>
    <w:rsid w:val="001E0C4D"/>
    <w:rsid w:val="001E2121"/>
    <w:rsid w:val="001E3005"/>
    <w:rsid w:val="001E31CB"/>
    <w:rsid w:val="001E3975"/>
    <w:rsid w:val="001E39CE"/>
    <w:rsid w:val="001E5CDD"/>
    <w:rsid w:val="001E6984"/>
    <w:rsid w:val="001E6CE9"/>
    <w:rsid w:val="001E6E2E"/>
    <w:rsid w:val="001E71E3"/>
    <w:rsid w:val="001E7A83"/>
    <w:rsid w:val="001E7FDA"/>
    <w:rsid w:val="001F1887"/>
    <w:rsid w:val="001F1AD1"/>
    <w:rsid w:val="001F1EB1"/>
    <w:rsid w:val="001F2113"/>
    <w:rsid w:val="001F381A"/>
    <w:rsid w:val="001F3A00"/>
    <w:rsid w:val="001F3D1F"/>
    <w:rsid w:val="001F5ADE"/>
    <w:rsid w:val="001F6014"/>
    <w:rsid w:val="001F6730"/>
    <w:rsid w:val="001F6AA0"/>
    <w:rsid w:val="001F7669"/>
    <w:rsid w:val="00200548"/>
    <w:rsid w:val="0020078C"/>
    <w:rsid w:val="0020153E"/>
    <w:rsid w:val="002039FA"/>
    <w:rsid w:val="00204543"/>
    <w:rsid w:val="002045ED"/>
    <w:rsid w:val="00204A44"/>
    <w:rsid w:val="00204D2A"/>
    <w:rsid w:val="00204FE0"/>
    <w:rsid w:val="00205119"/>
    <w:rsid w:val="00205ABF"/>
    <w:rsid w:val="00205C7A"/>
    <w:rsid w:val="002062A2"/>
    <w:rsid w:val="00206534"/>
    <w:rsid w:val="0020754F"/>
    <w:rsid w:val="00207A55"/>
    <w:rsid w:val="00207F5A"/>
    <w:rsid w:val="00207F8F"/>
    <w:rsid w:val="00210E8C"/>
    <w:rsid w:val="002121CA"/>
    <w:rsid w:val="002137C6"/>
    <w:rsid w:val="00213BCD"/>
    <w:rsid w:val="00213CF8"/>
    <w:rsid w:val="002144B3"/>
    <w:rsid w:val="0021475B"/>
    <w:rsid w:val="002161FA"/>
    <w:rsid w:val="002162C6"/>
    <w:rsid w:val="00216377"/>
    <w:rsid w:val="00216A18"/>
    <w:rsid w:val="00216B75"/>
    <w:rsid w:val="002171D8"/>
    <w:rsid w:val="00217A94"/>
    <w:rsid w:val="00217ED4"/>
    <w:rsid w:val="0022207B"/>
    <w:rsid w:val="002224D9"/>
    <w:rsid w:val="002231E7"/>
    <w:rsid w:val="00224012"/>
    <w:rsid w:val="0022448C"/>
    <w:rsid w:val="002245AD"/>
    <w:rsid w:val="00224A88"/>
    <w:rsid w:val="00224BC1"/>
    <w:rsid w:val="00224CD8"/>
    <w:rsid w:val="002250C8"/>
    <w:rsid w:val="002250E1"/>
    <w:rsid w:val="002255BB"/>
    <w:rsid w:val="00225667"/>
    <w:rsid w:val="00226471"/>
    <w:rsid w:val="002271B4"/>
    <w:rsid w:val="002307C2"/>
    <w:rsid w:val="002316AD"/>
    <w:rsid w:val="0023180E"/>
    <w:rsid w:val="00232CE5"/>
    <w:rsid w:val="00232F07"/>
    <w:rsid w:val="00233D12"/>
    <w:rsid w:val="0023420A"/>
    <w:rsid w:val="00234B91"/>
    <w:rsid w:val="00234F97"/>
    <w:rsid w:val="002371A6"/>
    <w:rsid w:val="0023765F"/>
    <w:rsid w:val="00241614"/>
    <w:rsid w:val="00241E85"/>
    <w:rsid w:val="00242C82"/>
    <w:rsid w:val="00242D4F"/>
    <w:rsid w:val="0024456B"/>
    <w:rsid w:val="00244B3D"/>
    <w:rsid w:val="00244E33"/>
    <w:rsid w:val="002455EE"/>
    <w:rsid w:val="002479A8"/>
    <w:rsid w:val="00247B6E"/>
    <w:rsid w:val="00250184"/>
    <w:rsid w:val="00250237"/>
    <w:rsid w:val="00252FCE"/>
    <w:rsid w:val="00253905"/>
    <w:rsid w:val="00255C2E"/>
    <w:rsid w:val="00256775"/>
    <w:rsid w:val="0025748E"/>
    <w:rsid w:val="002576DF"/>
    <w:rsid w:val="00257B54"/>
    <w:rsid w:val="00257EBD"/>
    <w:rsid w:val="002611FE"/>
    <w:rsid w:val="00261D6B"/>
    <w:rsid w:val="00261EC1"/>
    <w:rsid w:val="00262176"/>
    <w:rsid w:val="00262461"/>
    <w:rsid w:val="00262839"/>
    <w:rsid w:val="00265EE1"/>
    <w:rsid w:val="002660AC"/>
    <w:rsid w:val="00266E58"/>
    <w:rsid w:val="00266FAA"/>
    <w:rsid w:val="0026706C"/>
    <w:rsid w:val="00267336"/>
    <w:rsid w:val="00267883"/>
    <w:rsid w:val="002714F5"/>
    <w:rsid w:val="002725F0"/>
    <w:rsid w:val="002730D1"/>
    <w:rsid w:val="00273D94"/>
    <w:rsid w:val="00274DDB"/>
    <w:rsid w:val="002750F7"/>
    <w:rsid w:val="00275943"/>
    <w:rsid w:val="00275C40"/>
    <w:rsid w:val="00275F7A"/>
    <w:rsid w:val="00276979"/>
    <w:rsid w:val="00276E10"/>
    <w:rsid w:val="00277F18"/>
    <w:rsid w:val="00280819"/>
    <w:rsid w:val="00280BB8"/>
    <w:rsid w:val="00280F0E"/>
    <w:rsid w:val="00281003"/>
    <w:rsid w:val="00281637"/>
    <w:rsid w:val="00281881"/>
    <w:rsid w:val="00284A5A"/>
    <w:rsid w:val="00284D2F"/>
    <w:rsid w:val="00284DBF"/>
    <w:rsid w:val="00285F5A"/>
    <w:rsid w:val="00287580"/>
    <w:rsid w:val="0028785E"/>
    <w:rsid w:val="002901D6"/>
    <w:rsid w:val="00291089"/>
    <w:rsid w:val="00294228"/>
    <w:rsid w:val="00295297"/>
    <w:rsid w:val="002962D0"/>
    <w:rsid w:val="002963D5"/>
    <w:rsid w:val="002978F7"/>
    <w:rsid w:val="00297A1E"/>
    <w:rsid w:val="002A0EAB"/>
    <w:rsid w:val="002A1603"/>
    <w:rsid w:val="002A2E4F"/>
    <w:rsid w:val="002A3334"/>
    <w:rsid w:val="002A3575"/>
    <w:rsid w:val="002A3B6B"/>
    <w:rsid w:val="002A4BD0"/>
    <w:rsid w:val="002A5127"/>
    <w:rsid w:val="002A520F"/>
    <w:rsid w:val="002A63AF"/>
    <w:rsid w:val="002A70F7"/>
    <w:rsid w:val="002A73DD"/>
    <w:rsid w:val="002B07F1"/>
    <w:rsid w:val="002B0969"/>
    <w:rsid w:val="002B1844"/>
    <w:rsid w:val="002B1CE2"/>
    <w:rsid w:val="002B2854"/>
    <w:rsid w:val="002B2F4C"/>
    <w:rsid w:val="002B3613"/>
    <w:rsid w:val="002B4ED6"/>
    <w:rsid w:val="002B4F99"/>
    <w:rsid w:val="002B5431"/>
    <w:rsid w:val="002B678C"/>
    <w:rsid w:val="002B7D10"/>
    <w:rsid w:val="002C015E"/>
    <w:rsid w:val="002C0B23"/>
    <w:rsid w:val="002C10BE"/>
    <w:rsid w:val="002C12F5"/>
    <w:rsid w:val="002C17BC"/>
    <w:rsid w:val="002C1F43"/>
    <w:rsid w:val="002C21B3"/>
    <w:rsid w:val="002C3E72"/>
    <w:rsid w:val="002C565D"/>
    <w:rsid w:val="002C63FC"/>
    <w:rsid w:val="002C64A8"/>
    <w:rsid w:val="002C660F"/>
    <w:rsid w:val="002C6B14"/>
    <w:rsid w:val="002C71DE"/>
    <w:rsid w:val="002D0251"/>
    <w:rsid w:val="002D051C"/>
    <w:rsid w:val="002D0EEF"/>
    <w:rsid w:val="002D22C2"/>
    <w:rsid w:val="002D2390"/>
    <w:rsid w:val="002E0DCE"/>
    <w:rsid w:val="002E0F5F"/>
    <w:rsid w:val="002E143C"/>
    <w:rsid w:val="002E1E0A"/>
    <w:rsid w:val="002E2C76"/>
    <w:rsid w:val="002E3CAA"/>
    <w:rsid w:val="002E3F7F"/>
    <w:rsid w:val="002E43C2"/>
    <w:rsid w:val="002E5017"/>
    <w:rsid w:val="002E52BF"/>
    <w:rsid w:val="002E58E6"/>
    <w:rsid w:val="002E5F97"/>
    <w:rsid w:val="002E69FA"/>
    <w:rsid w:val="002E7542"/>
    <w:rsid w:val="002E7ADF"/>
    <w:rsid w:val="002E7FE1"/>
    <w:rsid w:val="002F0D01"/>
    <w:rsid w:val="002F0D79"/>
    <w:rsid w:val="002F134B"/>
    <w:rsid w:val="002F17BD"/>
    <w:rsid w:val="002F1AC6"/>
    <w:rsid w:val="002F28D6"/>
    <w:rsid w:val="002F29D4"/>
    <w:rsid w:val="002F30EB"/>
    <w:rsid w:val="002F3EC4"/>
    <w:rsid w:val="002F3EFA"/>
    <w:rsid w:val="002F432D"/>
    <w:rsid w:val="002F4A73"/>
    <w:rsid w:val="002F5233"/>
    <w:rsid w:val="002F5646"/>
    <w:rsid w:val="002F5C83"/>
    <w:rsid w:val="002F5D0E"/>
    <w:rsid w:val="002F6171"/>
    <w:rsid w:val="002F6178"/>
    <w:rsid w:val="002F6615"/>
    <w:rsid w:val="002F7B87"/>
    <w:rsid w:val="003000BE"/>
    <w:rsid w:val="00300A6F"/>
    <w:rsid w:val="00300FBA"/>
    <w:rsid w:val="0030102D"/>
    <w:rsid w:val="003011DD"/>
    <w:rsid w:val="00301252"/>
    <w:rsid w:val="00303FB1"/>
    <w:rsid w:val="0030446C"/>
    <w:rsid w:val="0030470F"/>
    <w:rsid w:val="00304ED0"/>
    <w:rsid w:val="0030520C"/>
    <w:rsid w:val="00305468"/>
    <w:rsid w:val="00305A91"/>
    <w:rsid w:val="00306348"/>
    <w:rsid w:val="00306948"/>
    <w:rsid w:val="00306DCB"/>
    <w:rsid w:val="0030752C"/>
    <w:rsid w:val="00307943"/>
    <w:rsid w:val="00307E16"/>
    <w:rsid w:val="003100D9"/>
    <w:rsid w:val="00310C8F"/>
    <w:rsid w:val="00310D5F"/>
    <w:rsid w:val="003112D7"/>
    <w:rsid w:val="003115E8"/>
    <w:rsid w:val="003117AA"/>
    <w:rsid w:val="00311F14"/>
    <w:rsid w:val="00312857"/>
    <w:rsid w:val="00312F2D"/>
    <w:rsid w:val="00312FF5"/>
    <w:rsid w:val="00313F34"/>
    <w:rsid w:val="00315EFB"/>
    <w:rsid w:val="00317BC7"/>
    <w:rsid w:val="00320051"/>
    <w:rsid w:val="00320102"/>
    <w:rsid w:val="003208A1"/>
    <w:rsid w:val="00321A1F"/>
    <w:rsid w:val="00323E5E"/>
    <w:rsid w:val="003242CB"/>
    <w:rsid w:val="003256E2"/>
    <w:rsid w:val="0032702E"/>
    <w:rsid w:val="00327766"/>
    <w:rsid w:val="00330F73"/>
    <w:rsid w:val="00331557"/>
    <w:rsid w:val="0033199B"/>
    <w:rsid w:val="00331B3E"/>
    <w:rsid w:val="00332558"/>
    <w:rsid w:val="00333C43"/>
    <w:rsid w:val="00334F1E"/>
    <w:rsid w:val="0033659D"/>
    <w:rsid w:val="00336C81"/>
    <w:rsid w:val="00337B49"/>
    <w:rsid w:val="0034001E"/>
    <w:rsid w:val="003408D0"/>
    <w:rsid w:val="00341360"/>
    <w:rsid w:val="003417C6"/>
    <w:rsid w:val="00342401"/>
    <w:rsid w:val="00342407"/>
    <w:rsid w:val="0034500C"/>
    <w:rsid w:val="0034577A"/>
    <w:rsid w:val="00346C7F"/>
    <w:rsid w:val="0034789A"/>
    <w:rsid w:val="003478DF"/>
    <w:rsid w:val="0035132A"/>
    <w:rsid w:val="003516F8"/>
    <w:rsid w:val="00352D82"/>
    <w:rsid w:val="00353807"/>
    <w:rsid w:val="00353935"/>
    <w:rsid w:val="0035564B"/>
    <w:rsid w:val="00355710"/>
    <w:rsid w:val="00356244"/>
    <w:rsid w:val="00360158"/>
    <w:rsid w:val="0036058A"/>
    <w:rsid w:val="00361014"/>
    <w:rsid w:val="0036177A"/>
    <w:rsid w:val="0036289E"/>
    <w:rsid w:val="0036397D"/>
    <w:rsid w:val="00363E34"/>
    <w:rsid w:val="003647FC"/>
    <w:rsid w:val="00364ACC"/>
    <w:rsid w:val="003657BD"/>
    <w:rsid w:val="00365E16"/>
    <w:rsid w:val="00365FD8"/>
    <w:rsid w:val="0036600D"/>
    <w:rsid w:val="0036603A"/>
    <w:rsid w:val="00366AB6"/>
    <w:rsid w:val="00366C00"/>
    <w:rsid w:val="003701E3"/>
    <w:rsid w:val="00371BE6"/>
    <w:rsid w:val="003722FA"/>
    <w:rsid w:val="00373836"/>
    <w:rsid w:val="0037477D"/>
    <w:rsid w:val="00376020"/>
    <w:rsid w:val="00376673"/>
    <w:rsid w:val="00376B01"/>
    <w:rsid w:val="003770A7"/>
    <w:rsid w:val="003801F7"/>
    <w:rsid w:val="00380E87"/>
    <w:rsid w:val="003811FD"/>
    <w:rsid w:val="003819FB"/>
    <w:rsid w:val="003824C0"/>
    <w:rsid w:val="0038266F"/>
    <w:rsid w:val="00382C72"/>
    <w:rsid w:val="003832CE"/>
    <w:rsid w:val="0038563F"/>
    <w:rsid w:val="00385884"/>
    <w:rsid w:val="00386CFE"/>
    <w:rsid w:val="00386E35"/>
    <w:rsid w:val="00387024"/>
    <w:rsid w:val="003872A0"/>
    <w:rsid w:val="0038768A"/>
    <w:rsid w:val="00387A04"/>
    <w:rsid w:val="0039099B"/>
    <w:rsid w:val="003917C9"/>
    <w:rsid w:val="00391BB3"/>
    <w:rsid w:val="00392553"/>
    <w:rsid w:val="00392A77"/>
    <w:rsid w:val="00392E00"/>
    <w:rsid w:val="00393256"/>
    <w:rsid w:val="003933CA"/>
    <w:rsid w:val="003936C7"/>
    <w:rsid w:val="00393A91"/>
    <w:rsid w:val="00393CD2"/>
    <w:rsid w:val="00394F5C"/>
    <w:rsid w:val="00395198"/>
    <w:rsid w:val="0039547B"/>
    <w:rsid w:val="003954DD"/>
    <w:rsid w:val="0039551F"/>
    <w:rsid w:val="00397AEE"/>
    <w:rsid w:val="003A19B8"/>
    <w:rsid w:val="003A253A"/>
    <w:rsid w:val="003A3095"/>
    <w:rsid w:val="003A38B8"/>
    <w:rsid w:val="003A39CF"/>
    <w:rsid w:val="003A4744"/>
    <w:rsid w:val="003A4821"/>
    <w:rsid w:val="003A4E73"/>
    <w:rsid w:val="003A5787"/>
    <w:rsid w:val="003A6591"/>
    <w:rsid w:val="003A6D73"/>
    <w:rsid w:val="003B136E"/>
    <w:rsid w:val="003B195E"/>
    <w:rsid w:val="003B1AC1"/>
    <w:rsid w:val="003B1E1D"/>
    <w:rsid w:val="003B238A"/>
    <w:rsid w:val="003B2981"/>
    <w:rsid w:val="003B324A"/>
    <w:rsid w:val="003B41B2"/>
    <w:rsid w:val="003B58C9"/>
    <w:rsid w:val="003B5953"/>
    <w:rsid w:val="003B688A"/>
    <w:rsid w:val="003B6F12"/>
    <w:rsid w:val="003B7AF6"/>
    <w:rsid w:val="003C0B99"/>
    <w:rsid w:val="003C2706"/>
    <w:rsid w:val="003C27F4"/>
    <w:rsid w:val="003C2BD0"/>
    <w:rsid w:val="003C2FA8"/>
    <w:rsid w:val="003C379B"/>
    <w:rsid w:val="003C42F0"/>
    <w:rsid w:val="003C55BC"/>
    <w:rsid w:val="003C5C5F"/>
    <w:rsid w:val="003C7156"/>
    <w:rsid w:val="003C716D"/>
    <w:rsid w:val="003C76F0"/>
    <w:rsid w:val="003C794B"/>
    <w:rsid w:val="003D0EE5"/>
    <w:rsid w:val="003D2050"/>
    <w:rsid w:val="003D2A1C"/>
    <w:rsid w:val="003D30C2"/>
    <w:rsid w:val="003D3B49"/>
    <w:rsid w:val="003D490A"/>
    <w:rsid w:val="003D55CB"/>
    <w:rsid w:val="003D5F18"/>
    <w:rsid w:val="003D6CCC"/>
    <w:rsid w:val="003E069E"/>
    <w:rsid w:val="003E11F1"/>
    <w:rsid w:val="003E2170"/>
    <w:rsid w:val="003E2594"/>
    <w:rsid w:val="003E28F1"/>
    <w:rsid w:val="003E46AB"/>
    <w:rsid w:val="003E4C66"/>
    <w:rsid w:val="003E7756"/>
    <w:rsid w:val="003E7A1A"/>
    <w:rsid w:val="003E7DB3"/>
    <w:rsid w:val="003F150E"/>
    <w:rsid w:val="003F33C0"/>
    <w:rsid w:val="003F3A9C"/>
    <w:rsid w:val="003F535A"/>
    <w:rsid w:val="003F5654"/>
    <w:rsid w:val="003F5E5A"/>
    <w:rsid w:val="003F79FA"/>
    <w:rsid w:val="003F7AAF"/>
    <w:rsid w:val="00400A51"/>
    <w:rsid w:val="00400D73"/>
    <w:rsid w:val="00401B1E"/>
    <w:rsid w:val="00402A9E"/>
    <w:rsid w:val="0040492D"/>
    <w:rsid w:val="0040509E"/>
    <w:rsid w:val="0040514D"/>
    <w:rsid w:val="00405A5B"/>
    <w:rsid w:val="00405F7A"/>
    <w:rsid w:val="0040603E"/>
    <w:rsid w:val="00407A19"/>
    <w:rsid w:val="004107B1"/>
    <w:rsid w:val="00411C3B"/>
    <w:rsid w:val="00411DB1"/>
    <w:rsid w:val="00411E81"/>
    <w:rsid w:val="00413146"/>
    <w:rsid w:val="00413AD8"/>
    <w:rsid w:val="00414AF0"/>
    <w:rsid w:val="00414E12"/>
    <w:rsid w:val="004150E6"/>
    <w:rsid w:val="00415389"/>
    <w:rsid w:val="00415422"/>
    <w:rsid w:val="00415F20"/>
    <w:rsid w:val="004167B9"/>
    <w:rsid w:val="0041759C"/>
    <w:rsid w:val="004205B6"/>
    <w:rsid w:val="00421C34"/>
    <w:rsid w:val="00423280"/>
    <w:rsid w:val="0042353C"/>
    <w:rsid w:val="00424879"/>
    <w:rsid w:val="00425197"/>
    <w:rsid w:val="00426B1D"/>
    <w:rsid w:val="004270B2"/>
    <w:rsid w:val="00427A51"/>
    <w:rsid w:val="00430951"/>
    <w:rsid w:val="00430B7E"/>
    <w:rsid w:val="00430C62"/>
    <w:rsid w:val="004322DB"/>
    <w:rsid w:val="00432872"/>
    <w:rsid w:val="0043292B"/>
    <w:rsid w:val="00432B96"/>
    <w:rsid w:val="00433B8F"/>
    <w:rsid w:val="004343AA"/>
    <w:rsid w:val="00434740"/>
    <w:rsid w:val="00435128"/>
    <w:rsid w:val="0043519D"/>
    <w:rsid w:val="00435A6E"/>
    <w:rsid w:val="00435B3D"/>
    <w:rsid w:val="00435DDF"/>
    <w:rsid w:val="00436366"/>
    <w:rsid w:val="00436489"/>
    <w:rsid w:val="00436A48"/>
    <w:rsid w:val="00436C5F"/>
    <w:rsid w:val="00436DF9"/>
    <w:rsid w:val="0043782B"/>
    <w:rsid w:val="00440F43"/>
    <w:rsid w:val="00443037"/>
    <w:rsid w:val="00443750"/>
    <w:rsid w:val="00443DA9"/>
    <w:rsid w:val="00443DFA"/>
    <w:rsid w:val="00444D9D"/>
    <w:rsid w:val="00446016"/>
    <w:rsid w:val="004460BB"/>
    <w:rsid w:val="004467DA"/>
    <w:rsid w:val="00446FD4"/>
    <w:rsid w:val="0044731A"/>
    <w:rsid w:val="00447B4C"/>
    <w:rsid w:val="004511AE"/>
    <w:rsid w:val="00451E44"/>
    <w:rsid w:val="00452937"/>
    <w:rsid w:val="00452E20"/>
    <w:rsid w:val="00453491"/>
    <w:rsid w:val="00453D4C"/>
    <w:rsid w:val="00453E4D"/>
    <w:rsid w:val="00454630"/>
    <w:rsid w:val="004548B2"/>
    <w:rsid w:val="0045567A"/>
    <w:rsid w:val="00456192"/>
    <w:rsid w:val="00456971"/>
    <w:rsid w:val="00457B90"/>
    <w:rsid w:val="00457BAF"/>
    <w:rsid w:val="00457F4D"/>
    <w:rsid w:val="00460201"/>
    <w:rsid w:val="00460839"/>
    <w:rsid w:val="00460F04"/>
    <w:rsid w:val="004614F5"/>
    <w:rsid w:val="004617DF"/>
    <w:rsid w:val="00463E9A"/>
    <w:rsid w:val="004646A5"/>
    <w:rsid w:val="004647AD"/>
    <w:rsid w:val="00465029"/>
    <w:rsid w:val="00466006"/>
    <w:rsid w:val="00466020"/>
    <w:rsid w:val="00466026"/>
    <w:rsid w:val="00466D72"/>
    <w:rsid w:val="00467BC1"/>
    <w:rsid w:val="00467CAA"/>
    <w:rsid w:val="00467DDA"/>
    <w:rsid w:val="004707DF"/>
    <w:rsid w:val="00470D54"/>
    <w:rsid w:val="00471164"/>
    <w:rsid w:val="004712DF"/>
    <w:rsid w:val="00473504"/>
    <w:rsid w:val="00473B03"/>
    <w:rsid w:val="004743CB"/>
    <w:rsid w:val="00474427"/>
    <w:rsid w:val="00474773"/>
    <w:rsid w:val="00474862"/>
    <w:rsid w:val="00474C80"/>
    <w:rsid w:val="00474E5D"/>
    <w:rsid w:val="00475E37"/>
    <w:rsid w:val="004762A4"/>
    <w:rsid w:val="00476DB9"/>
    <w:rsid w:val="00477778"/>
    <w:rsid w:val="00480CA7"/>
    <w:rsid w:val="00480D06"/>
    <w:rsid w:val="004821B3"/>
    <w:rsid w:val="004825BE"/>
    <w:rsid w:val="00482A5B"/>
    <w:rsid w:val="0048382D"/>
    <w:rsid w:val="004859AE"/>
    <w:rsid w:val="00485AA0"/>
    <w:rsid w:val="00485F04"/>
    <w:rsid w:val="00485FBA"/>
    <w:rsid w:val="004863CA"/>
    <w:rsid w:val="004864A6"/>
    <w:rsid w:val="004865D7"/>
    <w:rsid w:val="00486871"/>
    <w:rsid w:val="00486F7A"/>
    <w:rsid w:val="00486F82"/>
    <w:rsid w:val="00492338"/>
    <w:rsid w:val="004925E5"/>
    <w:rsid w:val="0049375D"/>
    <w:rsid w:val="00493E1A"/>
    <w:rsid w:val="00493F8A"/>
    <w:rsid w:val="0049453E"/>
    <w:rsid w:val="00494984"/>
    <w:rsid w:val="00494EE4"/>
    <w:rsid w:val="00495992"/>
    <w:rsid w:val="00495D68"/>
    <w:rsid w:val="004962A3"/>
    <w:rsid w:val="00496A7F"/>
    <w:rsid w:val="00497676"/>
    <w:rsid w:val="00497A93"/>
    <w:rsid w:val="00497E0D"/>
    <w:rsid w:val="004A00D0"/>
    <w:rsid w:val="004A2A7D"/>
    <w:rsid w:val="004A45BB"/>
    <w:rsid w:val="004A4673"/>
    <w:rsid w:val="004A4B57"/>
    <w:rsid w:val="004B0B5B"/>
    <w:rsid w:val="004B0B73"/>
    <w:rsid w:val="004B2A19"/>
    <w:rsid w:val="004B2F6A"/>
    <w:rsid w:val="004B3928"/>
    <w:rsid w:val="004B414C"/>
    <w:rsid w:val="004B48B9"/>
    <w:rsid w:val="004B4A1F"/>
    <w:rsid w:val="004B4DC6"/>
    <w:rsid w:val="004B506F"/>
    <w:rsid w:val="004B5B34"/>
    <w:rsid w:val="004B5E21"/>
    <w:rsid w:val="004B70A4"/>
    <w:rsid w:val="004B7326"/>
    <w:rsid w:val="004B7912"/>
    <w:rsid w:val="004B7CA9"/>
    <w:rsid w:val="004B7CB1"/>
    <w:rsid w:val="004C004D"/>
    <w:rsid w:val="004C0684"/>
    <w:rsid w:val="004C1F60"/>
    <w:rsid w:val="004C210A"/>
    <w:rsid w:val="004C2E26"/>
    <w:rsid w:val="004C310F"/>
    <w:rsid w:val="004C335F"/>
    <w:rsid w:val="004C34B2"/>
    <w:rsid w:val="004C3AEE"/>
    <w:rsid w:val="004C5193"/>
    <w:rsid w:val="004C56D6"/>
    <w:rsid w:val="004C5D26"/>
    <w:rsid w:val="004C7198"/>
    <w:rsid w:val="004C727D"/>
    <w:rsid w:val="004C7BD4"/>
    <w:rsid w:val="004C7BFF"/>
    <w:rsid w:val="004D0E1B"/>
    <w:rsid w:val="004D0EC4"/>
    <w:rsid w:val="004D191D"/>
    <w:rsid w:val="004D290A"/>
    <w:rsid w:val="004D2950"/>
    <w:rsid w:val="004D3460"/>
    <w:rsid w:val="004D3B63"/>
    <w:rsid w:val="004D3F2D"/>
    <w:rsid w:val="004D42E8"/>
    <w:rsid w:val="004D64DC"/>
    <w:rsid w:val="004D664B"/>
    <w:rsid w:val="004D6F35"/>
    <w:rsid w:val="004D701E"/>
    <w:rsid w:val="004D7304"/>
    <w:rsid w:val="004D738A"/>
    <w:rsid w:val="004D764A"/>
    <w:rsid w:val="004D792B"/>
    <w:rsid w:val="004D7A28"/>
    <w:rsid w:val="004D7E11"/>
    <w:rsid w:val="004D7F88"/>
    <w:rsid w:val="004E05D3"/>
    <w:rsid w:val="004E0C70"/>
    <w:rsid w:val="004E152F"/>
    <w:rsid w:val="004E16A9"/>
    <w:rsid w:val="004E2588"/>
    <w:rsid w:val="004E25C1"/>
    <w:rsid w:val="004E2DD3"/>
    <w:rsid w:val="004E4B4F"/>
    <w:rsid w:val="004E4D2B"/>
    <w:rsid w:val="004E5459"/>
    <w:rsid w:val="004E7018"/>
    <w:rsid w:val="004E78D5"/>
    <w:rsid w:val="004E7CAD"/>
    <w:rsid w:val="004F08E1"/>
    <w:rsid w:val="004F0DA2"/>
    <w:rsid w:val="004F1888"/>
    <w:rsid w:val="004F2260"/>
    <w:rsid w:val="004F2C4A"/>
    <w:rsid w:val="004F2D78"/>
    <w:rsid w:val="004F4ABE"/>
    <w:rsid w:val="004F4C4D"/>
    <w:rsid w:val="004F5477"/>
    <w:rsid w:val="004F60AB"/>
    <w:rsid w:val="004F6DAC"/>
    <w:rsid w:val="004F7A8C"/>
    <w:rsid w:val="005005C7"/>
    <w:rsid w:val="005006E0"/>
    <w:rsid w:val="0050176B"/>
    <w:rsid w:val="00501F44"/>
    <w:rsid w:val="005030F1"/>
    <w:rsid w:val="00503D3C"/>
    <w:rsid w:val="00504456"/>
    <w:rsid w:val="005066A4"/>
    <w:rsid w:val="00510168"/>
    <w:rsid w:val="00510375"/>
    <w:rsid w:val="005109F3"/>
    <w:rsid w:val="00511067"/>
    <w:rsid w:val="00511BCE"/>
    <w:rsid w:val="00512380"/>
    <w:rsid w:val="005124DB"/>
    <w:rsid w:val="00512E2D"/>
    <w:rsid w:val="00513414"/>
    <w:rsid w:val="00514374"/>
    <w:rsid w:val="00514613"/>
    <w:rsid w:val="00514EC7"/>
    <w:rsid w:val="0051580E"/>
    <w:rsid w:val="00515B27"/>
    <w:rsid w:val="0051722B"/>
    <w:rsid w:val="00517363"/>
    <w:rsid w:val="0051784A"/>
    <w:rsid w:val="0052102B"/>
    <w:rsid w:val="00521145"/>
    <w:rsid w:val="00521A51"/>
    <w:rsid w:val="00522075"/>
    <w:rsid w:val="00522A4C"/>
    <w:rsid w:val="0052346A"/>
    <w:rsid w:val="005237EF"/>
    <w:rsid w:val="005246C3"/>
    <w:rsid w:val="00524A51"/>
    <w:rsid w:val="00524E06"/>
    <w:rsid w:val="005273F8"/>
    <w:rsid w:val="0052755D"/>
    <w:rsid w:val="00527939"/>
    <w:rsid w:val="00527EF0"/>
    <w:rsid w:val="00527F2F"/>
    <w:rsid w:val="00530092"/>
    <w:rsid w:val="005305AC"/>
    <w:rsid w:val="00531855"/>
    <w:rsid w:val="00531B4D"/>
    <w:rsid w:val="00531C2D"/>
    <w:rsid w:val="00531E1D"/>
    <w:rsid w:val="005321A2"/>
    <w:rsid w:val="00534CC3"/>
    <w:rsid w:val="00535001"/>
    <w:rsid w:val="005355BD"/>
    <w:rsid w:val="00535D47"/>
    <w:rsid w:val="0053656A"/>
    <w:rsid w:val="0053709E"/>
    <w:rsid w:val="0053739A"/>
    <w:rsid w:val="0053770E"/>
    <w:rsid w:val="00537A85"/>
    <w:rsid w:val="00542B6A"/>
    <w:rsid w:val="00542D58"/>
    <w:rsid w:val="00542F3B"/>
    <w:rsid w:val="0054315A"/>
    <w:rsid w:val="0054376A"/>
    <w:rsid w:val="0054426B"/>
    <w:rsid w:val="005447BC"/>
    <w:rsid w:val="00544DF9"/>
    <w:rsid w:val="0054548C"/>
    <w:rsid w:val="00545AF9"/>
    <w:rsid w:val="00545C29"/>
    <w:rsid w:val="00545DE8"/>
    <w:rsid w:val="005464EC"/>
    <w:rsid w:val="0054702E"/>
    <w:rsid w:val="00551F7E"/>
    <w:rsid w:val="00552552"/>
    <w:rsid w:val="005551F3"/>
    <w:rsid w:val="005567B0"/>
    <w:rsid w:val="005568A7"/>
    <w:rsid w:val="00557C4A"/>
    <w:rsid w:val="005603F6"/>
    <w:rsid w:val="00560E4F"/>
    <w:rsid w:val="00561B06"/>
    <w:rsid w:val="00562662"/>
    <w:rsid w:val="00562ABC"/>
    <w:rsid w:val="00563F66"/>
    <w:rsid w:val="00564829"/>
    <w:rsid w:val="0056482A"/>
    <w:rsid w:val="00564CBD"/>
    <w:rsid w:val="00564F8E"/>
    <w:rsid w:val="005668C4"/>
    <w:rsid w:val="00570FB3"/>
    <w:rsid w:val="0057148D"/>
    <w:rsid w:val="005716F6"/>
    <w:rsid w:val="00573413"/>
    <w:rsid w:val="00573BE7"/>
    <w:rsid w:val="00573D99"/>
    <w:rsid w:val="00573DE5"/>
    <w:rsid w:val="00573E24"/>
    <w:rsid w:val="00574282"/>
    <w:rsid w:val="00574BBC"/>
    <w:rsid w:val="00576D9C"/>
    <w:rsid w:val="005770A3"/>
    <w:rsid w:val="00577699"/>
    <w:rsid w:val="005802F9"/>
    <w:rsid w:val="005810FC"/>
    <w:rsid w:val="005811AC"/>
    <w:rsid w:val="005814FE"/>
    <w:rsid w:val="0058276E"/>
    <w:rsid w:val="00582C44"/>
    <w:rsid w:val="0058361B"/>
    <w:rsid w:val="00583CAF"/>
    <w:rsid w:val="00583D89"/>
    <w:rsid w:val="00584C87"/>
    <w:rsid w:val="00585F76"/>
    <w:rsid w:val="00586457"/>
    <w:rsid w:val="005868FC"/>
    <w:rsid w:val="005870F9"/>
    <w:rsid w:val="005875D8"/>
    <w:rsid w:val="0058784B"/>
    <w:rsid w:val="00587987"/>
    <w:rsid w:val="00590B2A"/>
    <w:rsid w:val="0059140F"/>
    <w:rsid w:val="00592AF1"/>
    <w:rsid w:val="0059373C"/>
    <w:rsid w:val="0059406F"/>
    <w:rsid w:val="00594442"/>
    <w:rsid w:val="0059478F"/>
    <w:rsid w:val="0059529A"/>
    <w:rsid w:val="00595AC0"/>
    <w:rsid w:val="00595BC8"/>
    <w:rsid w:val="00596566"/>
    <w:rsid w:val="005966D1"/>
    <w:rsid w:val="00596BCE"/>
    <w:rsid w:val="00596CEF"/>
    <w:rsid w:val="00596FEE"/>
    <w:rsid w:val="0059718C"/>
    <w:rsid w:val="00597B55"/>
    <w:rsid w:val="00597D1E"/>
    <w:rsid w:val="00597F69"/>
    <w:rsid w:val="005A0AD5"/>
    <w:rsid w:val="005A0E6E"/>
    <w:rsid w:val="005A5C6E"/>
    <w:rsid w:val="005B0F11"/>
    <w:rsid w:val="005B0F4F"/>
    <w:rsid w:val="005B11AA"/>
    <w:rsid w:val="005B1743"/>
    <w:rsid w:val="005B2028"/>
    <w:rsid w:val="005B20AF"/>
    <w:rsid w:val="005B26AC"/>
    <w:rsid w:val="005B2E41"/>
    <w:rsid w:val="005B2FBD"/>
    <w:rsid w:val="005B47D0"/>
    <w:rsid w:val="005B575E"/>
    <w:rsid w:val="005B58F7"/>
    <w:rsid w:val="005B5946"/>
    <w:rsid w:val="005B5EF2"/>
    <w:rsid w:val="005B5F6E"/>
    <w:rsid w:val="005B6477"/>
    <w:rsid w:val="005B6963"/>
    <w:rsid w:val="005B772C"/>
    <w:rsid w:val="005B7BB1"/>
    <w:rsid w:val="005C113E"/>
    <w:rsid w:val="005C190F"/>
    <w:rsid w:val="005C4CE9"/>
    <w:rsid w:val="005C50F9"/>
    <w:rsid w:val="005C554A"/>
    <w:rsid w:val="005C59D8"/>
    <w:rsid w:val="005C7652"/>
    <w:rsid w:val="005D030D"/>
    <w:rsid w:val="005D0EF1"/>
    <w:rsid w:val="005D155D"/>
    <w:rsid w:val="005D2328"/>
    <w:rsid w:val="005D256A"/>
    <w:rsid w:val="005D2CFD"/>
    <w:rsid w:val="005D40DB"/>
    <w:rsid w:val="005D453C"/>
    <w:rsid w:val="005D48CB"/>
    <w:rsid w:val="005D4A27"/>
    <w:rsid w:val="005D5BEA"/>
    <w:rsid w:val="005D662C"/>
    <w:rsid w:val="005D72B8"/>
    <w:rsid w:val="005E0287"/>
    <w:rsid w:val="005E046D"/>
    <w:rsid w:val="005E0BC1"/>
    <w:rsid w:val="005E1083"/>
    <w:rsid w:val="005E1698"/>
    <w:rsid w:val="005E1DE9"/>
    <w:rsid w:val="005E2916"/>
    <w:rsid w:val="005E2A0E"/>
    <w:rsid w:val="005E3079"/>
    <w:rsid w:val="005E36B2"/>
    <w:rsid w:val="005E3C7B"/>
    <w:rsid w:val="005E5188"/>
    <w:rsid w:val="005E7B2D"/>
    <w:rsid w:val="005E7C52"/>
    <w:rsid w:val="005F065F"/>
    <w:rsid w:val="005F0AB7"/>
    <w:rsid w:val="005F0F67"/>
    <w:rsid w:val="005F31CE"/>
    <w:rsid w:val="005F3E3F"/>
    <w:rsid w:val="005F507A"/>
    <w:rsid w:val="005F539F"/>
    <w:rsid w:val="005F703D"/>
    <w:rsid w:val="00600926"/>
    <w:rsid w:val="0060188F"/>
    <w:rsid w:val="00601895"/>
    <w:rsid w:val="00601F72"/>
    <w:rsid w:val="0060241B"/>
    <w:rsid w:val="00603C2B"/>
    <w:rsid w:val="0060400E"/>
    <w:rsid w:val="006044F3"/>
    <w:rsid w:val="00604A64"/>
    <w:rsid w:val="00604EF8"/>
    <w:rsid w:val="006051E3"/>
    <w:rsid w:val="0060551A"/>
    <w:rsid w:val="00605C0F"/>
    <w:rsid w:val="00605D32"/>
    <w:rsid w:val="00606A33"/>
    <w:rsid w:val="00606CA0"/>
    <w:rsid w:val="00606ED0"/>
    <w:rsid w:val="0060747A"/>
    <w:rsid w:val="00607B08"/>
    <w:rsid w:val="00611ED7"/>
    <w:rsid w:val="006131F0"/>
    <w:rsid w:val="00613F23"/>
    <w:rsid w:val="0061459A"/>
    <w:rsid w:val="00614942"/>
    <w:rsid w:val="006150C4"/>
    <w:rsid w:val="006161BB"/>
    <w:rsid w:val="00616BC1"/>
    <w:rsid w:val="00617B85"/>
    <w:rsid w:val="006201DA"/>
    <w:rsid w:val="00620583"/>
    <w:rsid w:val="00620CDF"/>
    <w:rsid w:val="00621324"/>
    <w:rsid w:val="006216BC"/>
    <w:rsid w:val="00621D80"/>
    <w:rsid w:val="00621DD7"/>
    <w:rsid w:val="00622F30"/>
    <w:rsid w:val="00623B28"/>
    <w:rsid w:val="00623BE5"/>
    <w:rsid w:val="00624068"/>
    <w:rsid w:val="00624861"/>
    <w:rsid w:val="00624BBF"/>
    <w:rsid w:val="006255D3"/>
    <w:rsid w:val="00626257"/>
    <w:rsid w:val="006274E0"/>
    <w:rsid w:val="00627C3F"/>
    <w:rsid w:val="006307C8"/>
    <w:rsid w:val="00630FC1"/>
    <w:rsid w:val="006316F2"/>
    <w:rsid w:val="00631EE8"/>
    <w:rsid w:val="006328C2"/>
    <w:rsid w:val="00633F55"/>
    <w:rsid w:val="00634F02"/>
    <w:rsid w:val="0063539C"/>
    <w:rsid w:val="006358F6"/>
    <w:rsid w:val="00636297"/>
    <w:rsid w:val="00637632"/>
    <w:rsid w:val="0064090C"/>
    <w:rsid w:val="00641B2D"/>
    <w:rsid w:val="00641D06"/>
    <w:rsid w:val="00642091"/>
    <w:rsid w:val="00643E49"/>
    <w:rsid w:val="00644258"/>
    <w:rsid w:val="00644D93"/>
    <w:rsid w:val="006455D5"/>
    <w:rsid w:val="006464D5"/>
    <w:rsid w:val="00646B10"/>
    <w:rsid w:val="0064762B"/>
    <w:rsid w:val="00647AFE"/>
    <w:rsid w:val="00650168"/>
    <w:rsid w:val="006539B4"/>
    <w:rsid w:val="006546A6"/>
    <w:rsid w:val="00654C7C"/>
    <w:rsid w:val="00655B3F"/>
    <w:rsid w:val="00660345"/>
    <w:rsid w:val="0066072D"/>
    <w:rsid w:val="006607E2"/>
    <w:rsid w:val="00660DA4"/>
    <w:rsid w:val="006612F4"/>
    <w:rsid w:val="00662840"/>
    <w:rsid w:val="00662AE1"/>
    <w:rsid w:val="00663AA0"/>
    <w:rsid w:val="00664595"/>
    <w:rsid w:val="0066503D"/>
    <w:rsid w:val="0066575A"/>
    <w:rsid w:val="006658DE"/>
    <w:rsid w:val="00665C5A"/>
    <w:rsid w:val="00666233"/>
    <w:rsid w:val="00666BE2"/>
    <w:rsid w:val="00666FAC"/>
    <w:rsid w:val="00670947"/>
    <w:rsid w:val="00670DE8"/>
    <w:rsid w:val="00671367"/>
    <w:rsid w:val="00671464"/>
    <w:rsid w:val="00671C1E"/>
    <w:rsid w:val="006731DE"/>
    <w:rsid w:val="00673902"/>
    <w:rsid w:val="00673BC0"/>
    <w:rsid w:val="00674891"/>
    <w:rsid w:val="00675595"/>
    <w:rsid w:val="00675F7F"/>
    <w:rsid w:val="00676795"/>
    <w:rsid w:val="00676B22"/>
    <w:rsid w:val="00676F76"/>
    <w:rsid w:val="006775DF"/>
    <w:rsid w:val="0067766E"/>
    <w:rsid w:val="00680FE6"/>
    <w:rsid w:val="006817C4"/>
    <w:rsid w:val="00682310"/>
    <w:rsid w:val="00682434"/>
    <w:rsid w:val="006835D3"/>
    <w:rsid w:val="00684314"/>
    <w:rsid w:val="006844C6"/>
    <w:rsid w:val="006847C9"/>
    <w:rsid w:val="00684EFA"/>
    <w:rsid w:val="00685297"/>
    <w:rsid w:val="00685AF9"/>
    <w:rsid w:val="00686253"/>
    <w:rsid w:val="00687C62"/>
    <w:rsid w:val="00690368"/>
    <w:rsid w:val="0069066A"/>
    <w:rsid w:val="00690C64"/>
    <w:rsid w:val="00690CB0"/>
    <w:rsid w:val="00691201"/>
    <w:rsid w:val="006923E1"/>
    <w:rsid w:val="00692493"/>
    <w:rsid w:val="006924C9"/>
    <w:rsid w:val="0069257C"/>
    <w:rsid w:val="006925A8"/>
    <w:rsid w:val="0069266F"/>
    <w:rsid w:val="00693459"/>
    <w:rsid w:val="006935D4"/>
    <w:rsid w:val="00694028"/>
    <w:rsid w:val="006951C2"/>
    <w:rsid w:val="00695EA9"/>
    <w:rsid w:val="0069614E"/>
    <w:rsid w:val="006A0D9E"/>
    <w:rsid w:val="006A19F1"/>
    <w:rsid w:val="006A1C49"/>
    <w:rsid w:val="006A1D22"/>
    <w:rsid w:val="006A29A0"/>
    <w:rsid w:val="006A3994"/>
    <w:rsid w:val="006A46C5"/>
    <w:rsid w:val="006A4A15"/>
    <w:rsid w:val="006A4BD6"/>
    <w:rsid w:val="006A5A4A"/>
    <w:rsid w:val="006A602F"/>
    <w:rsid w:val="006A6631"/>
    <w:rsid w:val="006A6919"/>
    <w:rsid w:val="006A6FDB"/>
    <w:rsid w:val="006A7449"/>
    <w:rsid w:val="006A78F6"/>
    <w:rsid w:val="006A7B2C"/>
    <w:rsid w:val="006B0181"/>
    <w:rsid w:val="006B06AA"/>
    <w:rsid w:val="006B1C9F"/>
    <w:rsid w:val="006B20A0"/>
    <w:rsid w:val="006B41BD"/>
    <w:rsid w:val="006B4998"/>
    <w:rsid w:val="006B4A0A"/>
    <w:rsid w:val="006B52B5"/>
    <w:rsid w:val="006B5A3E"/>
    <w:rsid w:val="006B601A"/>
    <w:rsid w:val="006B6DC5"/>
    <w:rsid w:val="006B71E1"/>
    <w:rsid w:val="006B78FA"/>
    <w:rsid w:val="006C001A"/>
    <w:rsid w:val="006C01DE"/>
    <w:rsid w:val="006C025B"/>
    <w:rsid w:val="006C195B"/>
    <w:rsid w:val="006C1E9C"/>
    <w:rsid w:val="006C2028"/>
    <w:rsid w:val="006C2047"/>
    <w:rsid w:val="006C27FD"/>
    <w:rsid w:val="006C2E25"/>
    <w:rsid w:val="006C307C"/>
    <w:rsid w:val="006C52DA"/>
    <w:rsid w:val="006C59F0"/>
    <w:rsid w:val="006C5CE9"/>
    <w:rsid w:val="006C66EE"/>
    <w:rsid w:val="006C6764"/>
    <w:rsid w:val="006C6F32"/>
    <w:rsid w:val="006D25CF"/>
    <w:rsid w:val="006D2FB7"/>
    <w:rsid w:val="006D316F"/>
    <w:rsid w:val="006D3515"/>
    <w:rsid w:val="006D35FD"/>
    <w:rsid w:val="006D5A8E"/>
    <w:rsid w:val="006D5F74"/>
    <w:rsid w:val="006E0161"/>
    <w:rsid w:val="006E11C6"/>
    <w:rsid w:val="006E2712"/>
    <w:rsid w:val="006E3360"/>
    <w:rsid w:val="006E45AC"/>
    <w:rsid w:val="006E5224"/>
    <w:rsid w:val="006E758B"/>
    <w:rsid w:val="006F05BF"/>
    <w:rsid w:val="006F0DDB"/>
    <w:rsid w:val="006F0E39"/>
    <w:rsid w:val="006F2CFE"/>
    <w:rsid w:val="006F2DB6"/>
    <w:rsid w:val="006F3CD8"/>
    <w:rsid w:val="006F49E6"/>
    <w:rsid w:val="006F5249"/>
    <w:rsid w:val="006F5314"/>
    <w:rsid w:val="006F5A14"/>
    <w:rsid w:val="006F6E14"/>
    <w:rsid w:val="0070072A"/>
    <w:rsid w:val="007010EC"/>
    <w:rsid w:val="0070241F"/>
    <w:rsid w:val="0070281C"/>
    <w:rsid w:val="00702BCD"/>
    <w:rsid w:val="00702CB6"/>
    <w:rsid w:val="00702F22"/>
    <w:rsid w:val="00706855"/>
    <w:rsid w:val="0070694A"/>
    <w:rsid w:val="00706AF5"/>
    <w:rsid w:val="00706B66"/>
    <w:rsid w:val="007073E5"/>
    <w:rsid w:val="00710CBD"/>
    <w:rsid w:val="00710CFD"/>
    <w:rsid w:val="00711439"/>
    <w:rsid w:val="00711A25"/>
    <w:rsid w:val="007120FB"/>
    <w:rsid w:val="007129F4"/>
    <w:rsid w:val="0071358E"/>
    <w:rsid w:val="00713913"/>
    <w:rsid w:val="00713971"/>
    <w:rsid w:val="0071486F"/>
    <w:rsid w:val="00714BC2"/>
    <w:rsid w:val="00714C84"/>
    <w:rsid w:val="00715A9A"/>
    <w:rsid w:val="00715D40"/>
    <w:rsid w:val="007162F7"/>
    <w:rsid w:val="00716E96"/>
    <w:rsid w:val="00717768"/>
    <w:rsid w:val="007177FA"/>
    <w:rsid w:val="00717992"/>
    <w:rsid w:val="00717B6B"/>
    <w:rsid w:val="007202F7"/>
    <w:rsid w:val="00720386"/>
    <w:rsid w:val="007206F3"/>
    <w:rsid w:val="00721312"/>
    <w:rsid w:val="00721651"/>
    <w:rsid w:val="00722974"/>
    <w:rsid w:val="007232B5"/>
    <w:rsid w:val="00723CC6"/>
    <w:rsid w:val="00723D64"/>
    <w:rsid w:val="00724643"/>
    <w:rsid w:val="00726457"/>
    <w:rsid w:val="00730442"/>
    <w:rsid w:val="007317BD"/>
    <w:rsid w:val="00732C7E"/>
    <w:rsid w:val="007333E3"/>
    <w:rsid w:val="00734453"/>
    <w:rsid w:val="007349C0"/>
    <w:rsid w:val="007358FE"/>
    <w:rsid w:val="00735989"/>
    <w:rsid w:val="00735FF7"/>
    <w:rsid w:val="007361EC"/>
    <w:rsid w:val="0073729F"/>
    <w:rsid w:val="0073773F"/>
    <w:rsid w:val="007378B7"/>
    <w:rsid w:val="00737C17"/>
    <w:rsid w:val="00740395"/>
    <w:rsid w:val="00741230"/>
    <w:rsid w:val="007413B4"/>
    <w:rsid w:val="00741FB0"/>
    <w:rsid w:val="0074232E"/>
    <w:rsid w:val="00742638"/>
    <w:rsid w:val="007436B0"/>
    <w:rsid w:val="007441C8"/>
    <w:rsid w:val="00744A4A"/>
    <w:rsid w:val="007457E6"/>
    <w:rsid w:val="00745B77"/>
    <w:rsid w:val="00745F30"/>
    <w:rsid w:val="00746196"/>
    <w:rsid w:val="00746B2B"/>
    <w:rsid w:val="00746FD9"/>
    <w:rsid w:val="00747704"/>
    <w:rsid w:val="00750369"/>
    <w:rsid w:val="00750DF1"/>
    <w:rsid w:val="0075124D"/>
    <w:rsid w:val="00752EC2"/>
    <w:rsid w:val="007531F4"/>
    <w:rsid w:val="00753F03"/>
    <w:rsid w:val="007555AD"/>
    <w:rsid w:val="0075603F"/>
    <w:rsid w:val="007565E2"/>
    <w:rsid w:val="00757A22"/>
    <w:rsid w:val="00757B3C"/>
    <w:rsid w:val="00757B44"/>
    <w:rsid w:val="00757D48"/>
    <w:rsid w:val="00760B40"/>
    <w:rsid w:val="00761775"/>
    <w:rsid w:val="00761F69"/>
    <w:rsid w:val="00763932"/>
    <w:rsid w:val="007640DF"/>
    <w:rsid w:val="00764253"/>
    <w:rsid w:val="00764630"/>
    <w:rsid w:val="00764A28"/>
    <w:rsid w:val="0076536D"/>
    <w:rsid w:val="00765828"/>
    <w:rsid w:val="00766028"/>
    <w:rsid w:val="0077000C"/>
    <w:rsid w:val="00770B3A"/>
    <w:rsid w:val="00770FFA"/>
    <w:rsid w:val="00771707"/>
    <w:rsid w:val="00773EAC"/>
    <w:rsid w:val="007775F5"/>
    <w:rsid w:val="00777B24"/>
    <w:rsid w:val="00780EAF"/>
    <w:rsid w:val="00781415"/>
    <w:rsid w:val="007826F7"/>
    <w:rsid w:val="00783D30"/>
    <w:rsid w:val="00784B1E"/>
    <w:rsid w:val="007857AF"/>
    <w:rsid w:val="00785CD6"/>
    <w:rsid w:val="00786083"/>
    <w:rsid w:val="00786794"/>
    <w:rsid w:val="00787E30"/>
    <w:rsid w:val="00787FF2"/>
    <w:rsid w:val="0079078C"/>
    <w:rsid w:val="0079098A"/>
    <w:rsid w:val="007909A3"/>
    <w:rsid w:val="00790C2F"/>
    <w:rsid w:val="0079209C"/>
    <w:rsid w:val="00792275"/>
    <w:rsid w:val="007923DA"/>
    <w:rsid w:val="0079255A"/>
    <w:rsid w:val="00792588"/>
    <w:rsid w:val="00792C4B"/>
    <w:rsid w:val="007936F2"/>
    <w:rsid w:val="0079441D"/>
    <w:rsid w:val="00795675"/>
    <w:rsid w:val="00795721"/>
    <w:rsid w:val="007A0B58"/>
    <w:rsid w:val="007A30DB"/>
    <w:rsid w:val="007A3BA4"/>
    <w:rsid w:val="007A6D8D"/>
    <w:rsid w:val="007A6DB9"/>
    <w:rsid w:val="007A7B4D"/>
    <w:rsid w:val="007B03AE"/>
    <w:rsid w:val="007B0682"/>
    <w:rsid w:val="007B0F75"/>
    <w:rsid w:val="007B274C"/>
    <w:rsid w:val="007B3110"/>
    <w:rsid w:val="007B3204"/>
    <w:rsid w:val="007B3388"/>
    <w:rsid w:val="007B4640"/>
    <w:rsid w:val="007B4F0C"/>
    <w:rsid w:val="007B550F"/>
    <w:rsid w:val="007B7305"/>
    <w:rsid w:val="007B735D"/>
    <w:rsid w:val="007B7B81"/>
    <w:rsid w:val="007C0A22"/>
    <w:rsid w:val="007C0AF4"/>
    <w:rsid w:val="007C2036"/>
    <w:rsid w:val="007C481D"/>
    <w:rsid w:val="007C4876"/>
    <w:rsid w:val="007C48B5"/>
    <w:rsid w:val="007C4A38"/>
    <w:rsid w:val="007C4AA7"/>
    <w:rsid w:val="007C4B00"/>
    <w:rsid w:val="007C5B88"/>
    <w:rsid w:val="007C7A0C"/>
    <w:rsid w:val="007D0144"/>
    <w:rsid w:val="007D0C78"/>
    <w:rsid w:val="007D0D3E"/>
    <w:rsid w:val="007D0F47"/>
    <w:rsid w:val="007D1B73"/>
    <w:rsid w:val="007D1B78"/>
    <w:rsid w:val="007D1D30"/>
    <w:rsid w:val="007D2508"/>
    <w:rsid w:val="007D2AE6"/>
    <w:rsid w:val="007D3934"/>
    <w:rsid w:val="007D3A7A"/>
    <w:rsid w:val="007D3AEC"/>
    <w:rsid w:val="007D3EBD"/>
    <w:rsid w:val="007D65CD"/>
    <w:rsid w:val="007D6C00"/>
    <w:rsid w:val="007E00A3"/>
    <w:rsid w:val="007E1184"/>
    <w:rsid w:val="007E1825"/>
    <w:rsid w:val="007E19C6"/>
    <w:rsid w:val="007E1B87"/>
    <w:rsid w:val="007E23C8"/>
    <w:rsid w:val="007E2518"/>
    <w:rsid w:val="007E2BE2"/>
    <w:rsid w:val="007E2D5A"/>
    <w:rsid w:val="007E38D5"/>
    <w:rsid w:val="007E4801"/>
    <w:rsid w:val="007E53B6"/>
    <w:rsid w:val="007E5EFB"/>
    <w:rsid w:val="007E677C"/>
    <w:rsid w:val="007E69B3"/>
    <w:rsid w:val="007E6F53"/>
    <w:rsid w:val="007E770E"/>
    <w:rsid w:val="007F03FB"/>
    <w:rsid w:val="007F09FE"/>
    <w:rsid w:val="007F0EBA"/>
    <w:rsid w:val="007F0F2F"/>
    <w:rsid w:val="007F151D"/>
    <w:rsid w:val="007F1FBB"/>
    <w:rsid w:val="007F247A"/>
    <w:rsid w:val="007F3984"/>
    <w:rsid w:val="007F420F"/>
    <w:rsid w:val="007F4F54"/>
    <w:rsid w:val="007F5360"/>
    <w:rsid w:val="007F5F6F"/>
    <w:rsid w:val="007F64F0"/>
    <w:rsid w:val="007F6A9D"/>
    <w:rsid w:val="007F755D"/>
    <w:rsid w:val="007F7BDC"/>
    <w:rsid w:val="008001AF"/>
    <w:rsid w:val="00800A4B"/>
    <w:rsid w:val="00802235"/>
    <w:rsid w:val="00804380"/>
    <w:rsid w:val="008043E2"/>
    <w:rsid w:val="0080443E"/>
    <w:rsid w:val="00804488"/>
    <w:rsid w:val="00804576"/>
    <w:rsid w:val="0080470C"/>
    <w:rsid w:val="00804726"/>
    <w:rsid w:val="0080506B"/>
    <w:rsid w:val="00805DF7"/>
    <w:rsid w:val="00806030"/>
    <w:rsid w:val="008065E9"/>
    <w:rsid w:val="00806EFE"/>
    <w:rsid w:val="0081008E"/>
    <w:rsid w:val="00810AB5"/>
    <w:rsid w:val="00812526"/>
    <w:rsid w:val="00812B94"/>
    <w:rsid w:val="008132FF"/>
    <w:rsid w:val="00814015"/>
    <w:rsid w:val="0081470B"/>
    <w:rsid w:val="00814AB8"/>
    <w:rsid w:val="00814D93"/>
    <w:rsid w:val="00815A72"/>
    <w:rsid w:val="00816F41"/>
    <w:rsid w:val="00817BEA"/>
    <w:rsid w:val="00822268"/>
    <w:rsid w:val="008226F8"/>
    <w:rsid w:val="00823669"/>
    <w:rsid w:val="00823CF2"/>
    <w:rsid w:val="00824A47"/>
    <w:rsid w:val="00824E6D"/>
    <w:rsid w:val="0082590C"/>
    <w:rsid w:val="00826B05"/>
    <w:rsid w:val="00826FB7"/>
    <w:rsid w:val="00827B51"/>
    <w:rsid w:val="00827E98"/>
    <w:rsid w:val="00830F43"/>
    <w:rsid w:val="00831B0C"/>
    <w:rsid w:val="00832062"/>
    <w:rsid w:val="008325A0"/>
    <w:rsid w:val="00832B21"/>
    <w:rsid w:val="00832CA2"/>
    <w:rsid w:val="0083301B"/>
    <w:rsid w:val="0083301C"/>
    <w:rsid w:val="0083324F"/>
    <w:rsid w:val="008334D8"/>
    <w:rsid w:val="008337EE"/>
    <w:rsid w:val="00833C22"/>
    <w:rsid w:val="00833F0F"/>
    <w:rsid w:val="0083510D"/>
    <w:rsid w:val="00835D67"/>
    <w:rsid w:val="008361AB"/>
    <w:rsid w:val="008362A9"/>
    <w:rsid w:val="0083640A"/>
    <w:rsid w:val="008368DE"/>
    <w:rsid w:val="00837152"/>
    <w:rsid w:val="0084108C"/>
    <w:rsid w:val="00841290"/>
    <w:rsid w:val="00841EE8"/>
    <w:rsid w:val="00843340"/>
    <w:rsid w:val="00843528"/>
    <w:rsid w:val="00843C3E"/>
    <w:rsid w:val="00844EE9"/>
    <w:rsid w:val="008462E7"/>
    <w:rsid w:val="00846B54"/>
    <w:rsid w:val="0084785D"/>
    <w:rsid w:val="00850DDA"/>
    <w:rsid w:val="008514FF"/>
    <w:rsid w:val="008519F5"/>
    <w:rsid w:val="0085226A"/>
    <w:rsid w:val="00852819"/>
    <w:rsid w:val="008530A2"/>
    <w:rsid w:val="0085329E"/>
    <w:rsid w:val="008537A9"/>
    <w:rsid w:val="00853C99"/>
    <w:rsid w:val="00854F3C"/>
    <w:rsid w:val="00855A46"/>
    <w:rsid w:val="0085628C"/>
    <w:rsid w:val="008569CA"/>
    <w:rsid w:val="00856F24"/>
    <w:rsid w:val="008600E9"/>
    <w:rsid w:val="008606A5"/>
    <w:rsid w:val="00861501"/>
    <w:rsid w:val="00861C76"/>
    <w:rsid w:val="00862F9F"/>
    <w:rsid w:val="00863444"/>
    <w:rsid w:val="00863EFB"/>
    <w:rsid w:val="00864A3D"/>
    <w:rsid w:val="00864B83"/>
    <w:rsid w:val="00865BCF"/>
    <w:rsid w:val="008663AA"/>
    <w:rsid w:val="00866CF6"/>
    <w:rsid w:val="0086737C"/>
    <w:rsid w:val="008700A1"/>
    <w:rsid w:val="00870634"/>
    <w:rsid w:val="008708AB"/>
    <w:rsid w:val="00870D03"/>
    <w:rsid w:val="00870F21"/>
    <w:rsid w:val="00873565"/>
    <w:rsid w:val="00873D75"/>
    <w:rsid w:val="0087568E"/>
    <w:rsid w:val="00875838"/>
    <w:rsid w:val="00876697"/>
    <w:rsid w:val="00877B0C"/>
    <w:rsid w:val="00880B5C"/>
    <w:rsid w:val="008811E9"/>
    <w:rsid w:val="008811EA"/>
    <w:rsid w:val="0088150A"/>
    <w:rsid w:val="00881D67"/>
    <w:rsid w:val="00882011"/>
    <w:rsid w:val="00882D24"/>
    <w:rsid w:val="00882DCD"/>
    <w:rsid w:val="00883371"/>
    <w:rsid w:val="00883971"/>
    <w:rsid w:val="00884287"/>
    <w:rsid w:val="00884EA9"/>
    <w:rsid w:val="00884EDF"/>
    <w:rsid w:val="0088580B"/>
    <w:rsid w:val="00886047"/>
    <w:rsid w:val="008870C2"/>
    <w:rsid w:val="00890008"/>
    <w:rsid w:val="0089125C"/>
    <w:rsid w:val="00891F21"/>
    <w:rsid w:val="0089334B"/>
    <w:rsid w:val="00893A39"/>
    <w:rsid w:val="008940E0"/>
    <w:rsid w:val="00895086"/>
    <w:rsid w:val="00895A73"/>
    <w:rsid w:val="00896B3E"/>
    <w:rsid w:val="00896E63"/>
    <w:rsid w:val="0089727C"/>
    <w:rsid w:val="00897401"/>
    <w:rsid w:val="00897F85"/>
    <w:rsid w:val="008A0E78"/>
    <w:rsid w:val="008A25E7"/>
    <w:rsid w:val="008A29D3"/>
    <w:rsid w:val="008A2F69"/>
    <w:rsid w:val="008A33F8"/>
    <w:rsid w:val="008A3C22"/>
    <w:rsid w:val="008A4415"/>
    <w:rsid w:val="008A5C65"/>
    <w:rsid w:val="008A5F5D"/>
    <w:rsid w:val="008A65FD"/>
    <w:rsid w:val="008A66BA"/>
    <w:rsid w:val="008A6D9D"/>
    <w:rsid w:val="008A7077"/>
    <w:rsid w:val="008A7366"/>
    <w:rsid w:val="008B016E"/>
    <w:rsid w:val="008B04DA"/>
    <w:rsid w:val="008B04F7"/>
    <w:rsid w:val="008B0973"/>
    <w:rsid w:val="008B0B72"/>
    <w:rsid w:val="008B1790"/>
    <w:rsid w:val="008B1A4A"/>
    <w:rsid w:val="008B2F93"/>
    <w:rsid w:val="008B3A2F"/>
    <w:rsid w:val="008B3D78"/>
    <w:rsid w:val="008B4646"/>
    <w:rsid w:val="008B4E08"/>
    <w:rsid w:val="008B6113"/>
    <w:rsid w:val="008B75A1"/>
    <w:rsid w:val="008C0242"/>
    <w:rsid w:val="008C08A6"/>
    <w:rsid w:val="008C1AF2"/>
    <w:rsid w:val="008C2C54"/>
    <w:rsid w:val="008C31F5"/>
    <w:rsid w:val="008C3BA3"/>
    <w:rsid w:val="008C3EE5"/>
    <w:rsid w:val="008C4573"/>
    <w:rsid w:val="008C4588"/>
    <w:rsid w:val="008C4821"/>
    <w:rsid w:val="008C4F84"/>
    <w:rsid w:val="008C6F99"/>
    <w:rsid w:val="008C716A"/>
    <w:rsid w:val="008C7510"/>
    <w:rsid w:val="008D090A"/>
    <w:rsid w:val="008D0C03"/>
    <w:rsid w:val="008D2391"/>
    <w:rsid w:val="008D246A"/>
    <w:rsid w:val="008D27FF"/>
    <w:rsid w:val="008D288D"/>
    <w:rsid w:val="008D2EAE"/>
    <w:rsid w:val="008D36FB"/>
    <w:rsid w:val="008D53E8"/>
    <w:rsid w:val="008D59E0"/>
    <w:rsid w:val="008D752A"/>
    <w:rsid w:val="008D77FF"/>
    <w:rsid w:val="008E0633"/>
    <w:rsid w:val="008E1A0D"/>
    <w:rsid w:val="008E1DFD"/>
    <w:rsid w:val="008E254C"/>
    <w:rsid w:val="008E588C"/>
    <w:rsid w:val="008E6419"/>
    <w:rsid w:val="008E6633"/>
    <w:rsid w:val="008E703D"/>
    <w:rsid w:val="008E706F"/>
    <w:rsid w:val="008E7228"/>
    <w:rsid w:val="008F060B"/>
    <w:rsid w:val="008F0A62"/>
    <w:rsid w:val="008F1364"/>
    <w:rsid w:val="008F2A07"/>
    <w:rsid w:val="008F2D2B"/>
    <w:rsid w:val="008F2E8A"/>
    <w:rsid w:val="008F3118"/>
    <w:rsid w:val="008F3642"/>
    <w:rsid w:val="008F3D1B"/>
    <w:rsid w:val="008F424F"/>
    <w:rsid w:val="008F49C7"/>
    <w:rsid w:val="008F5071"/>
    <w:rsid w:val="008F56AE"/>
    <w:rsid w:val="008F5EE9"/>
    <w:rsid w:val="008F618A"/>
    <w:rsid w:val="008F644B"/>
    <w:rsid w:val="008F785C"/>
    <w:rsid w:val="008F798A"/>
    <w:rsid w:val="008F7B5C"/>
    <w:rsid w:val="008F7F1F"/>
    <w:rsid w:val="009003D0"/>
    <w:rsid w:val="00900B09"/>
    <w:rsid w:val="009014B6"/>
    <w:rsid w:val="00901E33"/>
    <w:rsid w:val="00903676"/>
    <w:rsid w:val="00904343"/>
    <w:rsid w:val="00904CB2"/>
    <w:rsid w:val="009055BD"/>
    <w:rsid w:val="00905AE6"/>
    <w:rsid w:val="00905DDD"/>
    <w:rsid w:val="0090604B"/>
    <w:rsid w:val="00906C3F"/>
    <w:rsid w:val="00906DC2"/>
    <w:rsid w:val="00907FD8"/>
    <w:rsid w:val="0091010A"/>
    <w:rsid w:val="00910271"/>
    <w:rsid w:val="009103EE"/>
    <w:rsid w:val="009103FD"/>
    <w:rsid w:val="00910ED1"/>
    <w:rsid w:val="0091202F"/>
    <w:rsid w:val="00912A72"/>
    <w:rsid w:val="00913E2D"/>
    <w:rsid w:val="00914AA6"/>
    <w:rsid w:val="00914D87"/>
    <w:rsid w:val="00914E56"/>
    <w:rsid w:val="009157D4"/>
    <w:rsid w:val="00915AFC"/>
    <w:rsid w:val="00915B32"/>
    <w:rsid w:val="00915B67"/>
    <w:rsid w:val="009168BD"/>
    <w:rsid w:val="009174EF"/>
    <w:rsid w:val="00917789"/>
    <w:rsid w:val="00921039"/>
    <w:rsid w:val="00921DBB"/>
    <w:rsid w:val="0092252B"/>
    <w:rsid w:val="0092278B"/>
    <w:rsid w:val="00922850"/>
    <w:rsid w:val="009229E1"/>
    <w:rsid w:val="00922F36"/>
    <w:rsid w:val="00923194"/>
    <w:rsid w:val="009232D0"/>
    <w:rsid w:val="0092353A"/>
    <w:rsid w:val="00923C04"/>
    <w:rsid w:val="00923C31"/>
    <w:rsid w:val="00924246"/>
    <w:rsid w:val="00924910"/>
    <w:rsid w:val="0092593C"/>
    <w:rsid w:val="00925A6D"/>
    <w:rsid w:val="00925B6B"/>
    <w:rsid w:val="009263D5"/>
    <w:rsid w:val="00927291"/>
    <w:rsid w:val="0092731D"/>
    <w:rsid w:val="0092751B"/>
    <w:rsid w:val="00927D47"/>
    <w:rsid w:val="00927E2F"/>
    <w:rsid w:val="009302E9"/>
    <w:rsid w:val="009308E7"/>
    <w:rsid w:val="00931CCF"/>
    <w:rsid w:val="009329A1"/>
    <w:rsid w:val="00932ABB"/>
    <w:rsid w:val="00932B4B"/>
    <w:rsid w:val="00933198"/>
    <w:rsid w:val="00933602"/>
    <w:rsid w:val="0093469C"/>
    <w:rsid w:val="00934C17"/>
    <w:rsid w:val="00935E7B"/>
    <w:rsid w:val="00935E90"/>
    <w:rsid w:val="00937BD7"/>
    <w:rsid w:val="00941158"/>
    <w:rsid w:val="00942F19"/>
    <w:rsid w:val="00942FC8"/>
    <w:rsid w:val="00943429"/>
    <w:rsid w:val="00944682"/>
    <w:rsid w:val="00944D3A"/>
    <w:rsid w:val="0094539F"/>
    <w:rsid w:val="00945D67"/>
    <w:rsid w:val="009474F9"/>
    <w:rsid w:val="00947D6F"/>
    <w:rsid w:val="00950AE1"/>
    <w:rsid w:val="00951999"/>
    <w:rsid w:val="00951AC5"/>
    <w:rsid w:val="00952A45"/>
    <w:rsid w:val="0095306F"/>
    <w:rsid w:val="00953C22"/>
    <w:rsid w:val="00953CAE"/>
    <w:rsid w:val="00954045"/>
    <w:rsid w:val="009540BB"/>
    <w:rsid w:val="00954D9C"/>
    <w:rsid w:val="0095540E"/>
    <w:rsid w:val="009560B7"/>
    <w:rsid w:val="00956618"/>
    <w:rsid w:val="00956CB9"/>
    <w:rsid w:val="00956FB8"/>
    <w:rsid w:val="009572B5"/>
    <w:rsid w:val="009579AD"/>
    <w:rsid w:val="00957BFA"/>
    <w:rsid w:val="00957F00"/>
    <w:rsid w:val="00957FAE"/>
    <w:rsid w:val="00960854"/>
    <w:rsid w:val="00960B1F"/>
    <w:rsid w:val="00960CD6"/>
    <w:rsid w:val="00961031"/>
    <w:rsid w:val="00961582"/>
    <w:rsid w:val="00961638"/>
    <w:rsid w:val="00962019"/>
    <w:rsid w:val="0096221C"/>
    <w:rsid w:val="00962363"/>
    <w:rsid w:val="00962721"/>
    <w:rsid w:val="00963309"/>
    <w:rsid w:val="0096347D"/>
    <w:rsid w:val="00963E82"/>
    <w:rsid w:val="0096467D"/>
    <w:rsid w:val="009648F7"/>
    <w:rsid w:val="0096493E"/>
    <w:rsid w:val="00964A97"/>
    <w:rsid w:val="00965218"/>
    <w:rsid w:val="00965A68"/>
    <w:rsid w:val="00965F39"/>
    <w:rsid w:val="00966976"/>
    <w:rsid w:val="00970DC9"/>
    <w:rsid w:val="009713B0"/>
    <w:rsid w:val="00971911"/>
    <w:rsid w:val="0097216B"/>
    <w:rsid w:val="009724C9"/>
    <w:rsid w:val="0097361F"/>
    <w:rsid w:val="00974214"/>
    <w:rsid w:val="00974C7F"/>
    <w:rsid w:val="009751A6"/>
    <w:rsid w:val="009752E1"/>
    <w:rsid w:val="009757A7"/>
    <w:rsid w:val="009763F8"/>
    <w:rsid w:val="009776C9"/>
    <w:rsid w:val="0098266D"/>
    <w:rsid w:val="00983454"/>
    <w:rsid w:val="009838C1"/>
    <w:rsid w:val="0098599E"/>
    <w:rsid w:val="00985B6D"/>
    <w:rsid w:val="00986B25"/>
    <w:rsid w:val="009874A3"/>
    <w:rsid w:val="00987971"/>
    <w:rsid w:val="00987AC0"/>
    <w:rsid w:val="0099018C"/>
    <w:rsid w:val="0099054E"/>
    <w:rsid w:val="00990B94"/>
    <w:rsid w:val="0099136B"/>
    <w:rsid w:val="0099181B"/>
    <w:rsid w:val="00991C90"/>
    <w:rsid w:val="00991CE6"/>
    <w:rsid w:val="009926ED"/>
    <w:rsid w:val="00992999"/>
    <w:rsid w:val="009929F0"/>
    <w:rsid w:val="00992D8F"/>
    <w:rsid w:val="009938DD"/>
    <w:rsid w:val="00993F2D"/>
    <w:rsid w:val="00994850"/>
    <w:rsid w:val="009966D8"/>
    <w:rsid w:val="0099730A"/>
    <w:rsid w:val="00997938"/>
    <w:rsid w:val="00997D79"/>
    <w:rsid w:val="00997EF7"/>
    <w:rsid w:val="009A0AFB"/>
    <w:rsid w:val="009A0B3D"/>
    <w:rsid w:val="009A1751"/>
    <w:rsid w:val="009A1B35"/>
    <w:rsid w:val="009A23A4"/>
    <w:rsid w:val="009A35D5"/>
    <w:rsid w:val="009A4F94"/>
    <w:rsid w:val="009A65E3"/>
    <w:rsid w:val="009A66C2"/>
    <w:rsid w:val="009A6A87"/>
    <w:rsid w:val="009A6BDE"/>
    <w:rsid w:val="009B0A10"/>
    <w:rsid w:val="009B16E4"/>
    <w:rsid w:val="009B1747"/>
    <w:rsid w:val="009B2929"/>
    <w:rsid w:val="009B331B"/>
    <w:rsid w:val="009B3A9B"/>
    <w:rsid w:val="009B655B"/>
    <w:rsid w:val="009B6571"/>
    <w:rsid w:val="009B6E88"/>
    <w:rsid w:val="009C0021"/>
    <w:rsid w:val="009C0792"/>
    <w:rsid w:val="009C08BE"/>
    <w:rsid w:val="009C0A61"/>
    <w:rsid w:val="009C0AA0"/>
    <w:rsid w:val="009C118E"/>
    <w:rsid w:val="009C13E9"/>
    <w:rsid w:val="009C209C"/>
    <w:rsid w:val="009C24C0"/>
    <w:rsid w:val="009C334F"/>
    <w:rsid w:val="009C55FA"/>
    <w:rsid w:val="009C632A"/>
    <w:rsid w:val="009C711B"/>
    <w:rsid w:val="009C7440"/>
    <w:rsid w:val="009D0499"/>
    <w:rsid w:val="009D0780"/>
    <w:rsid w:val="009D07E7"/>
    <w:rsid w:val="009D10FE"/>
    <w:rsid w:val="009D16F6"/>
    <w:rsid w:val="009D17D0"/>
    <w:rsid w:val="009D184D"/>
    <w:rsid w:val="009D1A98"/>
    <w:rsid w:val="009D1AAF"/>
    <w:rsid w:val="009D1B87"/>
    <w:rsid w:val="009D1BA0"/>
    <w:rsid w:val="009D1DB9"/>
    <w:rsid w:val="009D31EC"/>
    <w:rsid w:val="009D3EDB"/>
    <w:rsid w:val="009D3EED"/>
    <w:rsid w:val="009D53BD"/>
    <w:rsid w:val="009D6735"/>
    <w:rsid w:val="009D7405"/>
    <w:rsid w:val="009E0377"/>
    <w:rsid w:val="009E0997"/>
    <w:rsid w:val="009E188B"/>
    <w:rsid w:val="009E1DEF"/>
    <w:rsid w:val="009E2011"/>
    <w:rsid w:val="009E2210"/>
    <w:rsid w:val="009E2626"/>
    <w:rsid w:val="009E2D90"/>
    <w:rsid w:val="009E40A2"/>
    <w:rsid w:val="009E443B"/>
    <w:rsid w:val="009E49E8"/>
    <w:rsid w:val="009E4E60"/>
    <w:rsid w:val="009E5301"/>
    <w:rsid w:val="009E60A5"/>
    <w:rsid w:val="009E6AE7"/>
    <w:rsid w:val="009E76B6"/>
    <w:rsid w:val="009E7B83"/>
    <w:rsid w:val="009F0C8E"/>
    <w:rsid w:val="009F1DAA"/>
    <w:rsid w:val="009F2BDA"/>
    <w:rsid w:val="009F2DEA"/>
    <w:rsid w:val="009F3C07"/>
    <w:rsid w:val="009F3F09"/>
    <w:rsid w:val="009F563B"/>
    <w:rsid w:val="009F58BE"/>
    <w:rsid w:val="009F58F7"/>
    <w:rsid w:val="009F6012"/>
    <w:rsid w:val="009F7C73"/>
    <w:rsid w:val="009F7D40"/>
    <w:rsid w:val="00A00824"/>
    <w:rsid w:val="00A02B3B"/>
    <w:rsid w:val="00A02FBA"/>
    <w:rsid w:val="00A03287"/>
    <w:rsid w:val="00A049D1"/>
    <w:rsid w:val="00A04B08"/>
    <w:rsid w:val="00A06289"/>
    <w:rsid w:val="00A063E3"/>
    <w:rsid w:val="00A06477"/>
    <w:rsid w:val="00A0700E"/>
    <w:rsid w:val="00A0799D"/>
    <w:rsid w:val="00A079E6"/>
    <w:rsid w:val="00A07E8C"/>
    <w:rsid w:val="00A11D98"/>
    <w:rsid w:val="00A12299"/>
    <w:rsid w:val="00A12D47"/>
    <w:rsid w:val="00A137F7"/>
    <w:rsid w:val="00A13877"/>
    <w:rsid w:val="00A14516"/>
    <w:rsid w:val="00A153A7"/>
    <w:rsid w:val="00A153F0"/>
    <w:rsid w:val="00A15F3F"/>
    <w:rsid w:val="00A20E51"/>
    <w:rsid w:val="00A2107B"/>
    <w:rsid w:val="00A21A19"/>
    <w:rsid w:val="00A21C50"/>
    <w:rsid w:val="00A22143"/>
    <w:rsid w:val="00A22AA2"/>
    <w:rsid w:val="00A238F1"/>
    <w:rsid w:val="00A239A2"/>
    <w:rsid w:val="00A24852"/>
    <w:rsid w:val="00A249F6"/>
    <w:rsid w:val="00A250C4"/>
    <w:rsid w:val="00A25268"/>
    <w:rsid w:val="00A25CFC"/>
    <w:rsid w:val="00A2687B"/>
    <w:rsid w:val="00A26C05"/>
    <w:rsid w:val="00A272EF"/>
    <w:rsid w:val="00A30213"/>
    <w:rsid w:val="00A30731"/>
    <w:rsid w:val="00A30B3E"/>
    <w:rsid w:val="00A30D1E"/>
    <w:rsid w:val="00A314BC"/>
    <w:rsid w:val="00A3196B"/>
    <w:rsid w:val="00A33219"/>
    <w:rsid w:val="00A33883"/>
    <w:rsid w:val="00A33D40"/>
    <w:rsid w:val="00A34942"/>
    <w:rsid w:val="00A34C83"/>
    <w:rsid w:val="00A36002"/>
    <w:rsid w:val="00A40E60"/>
    <w:rsid w:val="00A40F24"/>
    <w:rsid w:val="00A41931"/>
    <w:rsid w:val="00A43042"/>
    <w:rsid w:val="00A43389"/>
    <w:rsid w:val="00A433E6"/>
    <w:rsid w:val="00A43DA7"/>
    <w:rsid w:val="00A44AB5"/>
    <w:rsid w:val="00A4552D"/>
    <w:rsid w:val="00A45AD6"/>
    <w:rsid w:val="00A45B4D"/>
    <w:rsid w:val="00A46543"/>
    <w:rsid w:val="00A46767"/>
    <w:rsid w:val="00A46D03"/>
    <w:rsid w:val="00A473E6"/>
    <w:rsid w:val="00A47A90"/>
    <w:rsid w:val="00A50D5F"/>
    <w:rsid w:val="00A51B67"/>
    <w:rsid w:val="00A51E6C"/>
    <w:rsid w:val="00A52E02"/>
    <w:rsid w:val="00A534D6"/>
    <w:rsid w:val="00A5354E"/>
    <w:rsid w:val="00A535D9"/>
    <w:rsid w:val="00A537BF"/>
    <w:rsid w:val="00A54390"/>
    <w:rsid w:val="00A55A90"/>
    <w:rsid w:val="00A55ECF"/>
    <w:rsid w:val="00A561DF"/>
    <w:rsid w:val="00A57147"/>
    <w:rsid w:val="00A57AC1"/>
    <w:rsid w:val="00A60F0D"/>
    <w:rsid w:val="00A61A61"/>
    <w:rsid w:val="00A61FEB"/>
    <w:rsid w:val="00A62745"/>
    <w:rsid w:val="00A62D8D"/>
    <w:rsid w:val="00A62EEB"/>
    <w:rsid w:val="00A63092"/>
    <w:rsid w:val="00A6443B"/>
    <w:rsid w:val="00A64D37"/>
    <w:rsid w:val="00A65375"/>
    <w:rsid w:val="00A6593F"/>
    <w:rsid w:val="00A65AF3"/>
    <w:rsid w:val="00A65E20"/>
    <w:rsid w:val="00A66A08"/>
    <w:rsid w:val="00A67289"/>
    <w:rsid w:val="00A70421"/>
    <w:rsid w:val="00A707F9"/>
    <w:rsid w:val="00A73836"/>
    <w:rsid w:val="00A73D48"/>
    <w:rsid w:val="00A74F32"/>
    <w:rsid w:val="00A75230"/>
    <w:rsid w:val="00A76460"/>
    <w:rsid w:val="00A77106"/>
    <w:rsid w:val="00A77A8C"/>
    <w:rsid w:val="00A808D0"/>
    <w:rsid w:val="00A812CC"/>
    <w:rsid w:val="00A817B2"/>
    <w:rsid w:val="00A81A45"/>
    <w:rsid w:val="00A81ABE"/>
    <w:rsid w:val="00A82494"/>
    <w:rsid w:val="00A825BD"/>
    <w:rsid w:val="00A83547"/>
    <w:rsid w:val="00A83EF5"/>
    <w:rsid w:val="00A8400B"/>
    <w:rsid w:val="00A841C0"/>
    <w:rsid w:val="00A84A48"/>
    <w:rsid w:val="00A85FAB"/>
    <w:rsid w:val="00A87C0F"/>
    <w:rsid w:val="00A909E2"/>
    <w:rsid w:val="00A90E3B"/>
    <w:rsid w:val="00A91438"/>
    <w:rsid w:val="00A91D23"/>
    <w:rsid w:val="00A92113"/>
    <w:rsid w:val="00A92452"/>
    <w:rsid w:val="00A9482E"/>
    <w:rsid w:val="00A94A24"/>
    <w:rsid w:val="00A94D38"/>
    <w:rsid w:val="00A95394"/>
    <w:rsid w:val="00A95436"/>
    <w:rsid w:val="00A96184"/>
    <w:rsid w:val="00A97636"/>
    <w:rsid w:val="00AA05DC"/>
    <w:rsid w:val="00AA0618"/>
    <w:rsid w:val="00AA0CDE"/>
    <w:rsid w:val="00AA1150"/>
    <w:rsid w:val="00AA1A6F"/>
    <w:rsid w:val="00AA2231"/>
    <w:rsid w:val="00AA28DB"/>
    <w:rsid w:val="00AA2CA8"/>
    <w:rsid w:val="00AA3196"/>
    <w:rsid w:val="00AA3844"/>
    <w:rsid w:val="00AA3986"/>
    <w:rsid w:val="00AA4B6A"/>
    <w:rsid w:val="00AA4BD8"/>
    <w:rsid w:val="00AA54E0"/>
    <w:rsid w:val="00AA6515"/>
    <w:rsid w:val="00AB0062"/>
    <w:rsid w:val="00AB039B"/>
    <w:rsid w:val="00AB0DB9"/>
    <w:rsid w:val="00AB0F96"/>
    <w:rsid w:val="00AB17F5"/>
    <w:rsid w:val="00AB1C38"/>
    <w:rsid w:val="00AB2A53"/>
    <w:rsid w:val="00AB37F7"/>
    <w:rsid w:val="00AB3D84"/>
    <w:rsid w:val="00AB4721"/>
    <w:rsid w:val="00AB4FC0"/>
    <w:rsid w:val="00AB591F"/>
    <w:rsid w:val="00AB59FD"/>
    <w:rsid w:val="00AB5B0B"/>
    <w:rsid w:val="00AB5B4E"/>
    <w:rsid w:val="00AB5DE0"/>
    <w:rsid w:val="00AB5EB9"/>
    <w:rsid w:val="00AB6896"/>
    <w:rsid w:val="00AB72AA"/>
    <w:rsid w:val="00AB7D9D"/>
    <w:rsid w:val="00AC1433"/>
    <w:rsid w:val="00AC2D97"/>
    <w:rsid w:val="00AC31C4"/>
    <w:rsid w:val="00AC3872"/>
    <w:rsid w:val="00AC41BF"/>
    <w:rsid w:val="00AC47B0"/>
    <w:rsid w:val="00AC49CC"/>
    <w:rsid w:val="00AC4D98"/>
    <w:rsid w:val="00AC582C"/>
    <w:rsid w:val="00AC5D5A"/>
    <w:rsid w:val="00AC60A8"/>
    <w:rsid w:val="00AC634C"/>
    <w:rsid w:val="00AC7387"/>
    <w:rsid w:val="00AC773E"/>
    <w:rsid w:val="00AC77AF"/>
    <w:rsid w:val="00AC7AE2"/>
    <w:rsid w:val="00AC7D83"/>
    <w:rsid w:val="00AD0896"/>
    <w:rsid w:val="00AD257D"/>
    <w:rsid w:val="00AD303B"/>
    <w:rsid w:val="00AD3A51"/>
    <w:rsid w:val="00AD42CC"/>
    <w:rsid w:val="00AD56C8"/>
    <w:rsid w:val="00AD587B"/>
    <w:rsid w:val="00AD595A"/>
    <w:rsid w:val="00AD6481"/>
    <w:rsid w:val="00AD7555"/>
    <w:rsid w:val="00AD7FF8"/>
    <w:rsid w:val="00AE1335"/>
    <w:rsid w:val="00AE2998"/>
    <w:rsid w:val="00AE2C8F"/>
    <w:rsid w:val="00AE33B7"/>
    <w:rsid w:val="00AE3414"/>
    <w:rsid w:val="00AE37DC"/>
    <w:rsid w:val="00AE46B3"/>
    <w:rsid w:val="00AE52DC"/>
    <w:rsid w:val="00AE5E2A"/>
    <w:rsid w:val="00AE681A"/>
    <w:rsid w:val="00AE7D09"/>
    <w:rsid w:val="00AF035E"/>
    <w:rsid w:val="00AF03C6"/>
    <w:rsid w:val="00AF0C3F"/>
    <w:rsid w:val="00AF0CE8"/>
    <w:rsid w:val="00AF1459"/>
    <w:rsid w:val="00AF2FDB"/>
    <w:rsid w:val="00AF409F"/>
    <w:rsid w:val="00AF4754"/>
    <w:rsid w:val="00AF4D0C"/>
    <w:rsid w:val="00AF55DF"/>
    <w:rsid w:val="00AF5B33"/>
    <w:rsid w:val="00AF5DF9"/>
    <w:rsid w:val="00AF657B"/>
    <w:rsid w:val="00AF7559"/>
    <w:rsid w:val="00AF7AD5"/>
    <w:rsid w:val="00AF7D62"/>
    <w:rsid w:val="00AF7E7A"/>
    <w:rsid w:val="00B01189"/>
    <w:rsid w:val="00B01230"/>
    <w:rsid w:val="00B021D1"/>
    <w:rsid w:val="00B02FBF"/>
    <w:rsid w:val="00B0336C"/>
    <w:rsid w:val="00B036F1"/>
    <w:rsid w:val="00B03AC4"/>
    <w:rsid w:val="00B04137"/>
    <w:rsid w:val="00B0417C"/>
    <w:rsid w:val="00B0446F"/>
    <w:rsid w:val="00B04F59"/>
    <w:rsid w:val="00B05B4E"/>
    <w:rsid w:val="00B05FD6"/>
    <w:rsid w:val="00B06594"/>
    <w:rsid w:val="00B0665B"/>
    <w:rsid w:val="00B066D1"/>
    <w:rsid w:val="00B072E3"/>
    <w:rsid w:val="00B07905"/>
    <w:rsid w:val="00B07984"/>
    <w:rsid w:val="00B07CBA"/>
    <w:rsid w:val="00B07E84"/>
    <w:rsid w:val="00B10F33"/>
    <w:rsid w:val="00B11CCD"/>
    <w:rsid w:val="00B12A78"/>
    <w:rsid w:val="00B12F9A"/>
    <w:rsid w:val="00B1339A"/>
    <w:rsid w:val="00B147B4"/>
    <w:rsid w:val="00B148F9"/>
    <w:rsid w:val="00B15A02"/>
    <w:rsid w:val="00B15C20"/>
    <w:rsid w:val="00B15D00"/>
    <w:rsid w:val="00B165E7"/>
    <w:rsid w:val="00B166C7"/>
    <w:rsid w:val="00B16EB8"/>
    <w:rsid w:val="00B2002C"/>
    <w:rsid w:val="00B20064"/>
    <w:rsid w:val="00B20463"/>
    <w:rsid w:val="00B21606"/>
    <w:rsid w:val="00B226D3"/>
    <w:rsid w:val="00B232FC"/>
    <w:rsid w:val="00B24590"/>
    <w:rsid w:val="00B25043"/>
    <w:rsid w:val="00B25A4F"/>
    <w:rsid w:val="00B25E1D"/>
    <w:rsid w:val="00B25F0E"/>
    <w:rsid w:val="00B261FC"/>
    <w:rsid w:val="00B26A76"/>
    <w:rsid w:val="00B26D4E"/>
    <w:rsid w:val="00B275E4"/>
    <w:rsid w:val="00B30695"/>
    <w:rsid w:val="00B308B1"/>
    <w:rsid w:val="00B31E3E"/>
    <w:rsid w:val="00B329AC"/>
    <w:rsid w:val="00B33033"/>
    <w:rsid w:val="00B3660B"/>
    <w:rsid w:val="00B3666E"/>
    <w:rsid w:val="00B3688E"/>
    <w:rsid w:val="00B36E88"/>
    <w:rsid w:val="00B372F5"/>
    <w:rsid w:val="00B4052F"/>
    <w:rsid w:val="00B416DA"/>
    <w:rsid w:val="00B41DA0"/>
    <w:rsid w:val="00B422FC"/>
    <w:rsid w:val="00B424E1"/>
    <w:rsid w:val="00B427A9"/>
    <w:rsid w:val="00B42D5C"/>
    <w:rsid w:val="00B4319A"/>
    <w:rsid w:val="00B43BF5"/>
    <w:rsid w:val="00B44270"/>
    <w:rsid w:val="00B447A1"/>
    <w:rsid w:val="00B44FE8"/>
    <w:rsid w:val="00B460A4"/>
    <w:rsid w:val="00B46945"/>
    <w:rsid w:val="00B4764E"/>
    <w:rsid w:val="00B477CE"/>
    <w:rsid w:val="00B4785F"/>
    <w:rsid w:val="00B47910"/>
    <w:rsid w:val="00B50A15"/>
    <w:rsid w:val="00B51AE8"/>
    <w:rsid w:val="00B51B79"/>
    <w:rsid w:val="00B5211E"/>
    <w:rsid w:val="00B52832"/>
    <w:rsid w:val="00B54B10"/>
    <w:rsid w:val="00B552DB"/>
    <w:rsid w:val="00B56359"/>
    <w:rsid w:val="00B56D78"/>
    <w:rsid w:val="00B56E02"/>
    <w:rsid w:val="00B56FCA"/>
    <w:rsid w:val="00B5715E"/>
    <w:rsid w:val="00B57696"/>
    <w:rsid w:val="00B57CA1"/>
    <w:rsid w:val="00B60F29"/>
    <w:rsid w:val="00B6161F"/>
    <w:rsid w:val="00B61E2D"/>
    <w:rsid w:val="00B62092"/>
    <w:rsid w:val="00B62BE4"/>
    <w:rsid w:val="00B6385B"/>
    <w:rsid w:val="00B640B5"/>
    <w:rsid w:val="00B644E0"/>
    <w:rsid w:val="00B64866"/>
    <w:rsid w:val="00B64941"/>
    <w:rsid w:val="00B65573"/>
    <w:rsid w:val="00B65B67"/>
    <w:rsid w:val="00B65C61"/>
    <w:rsid w:val="00B662D4"/>
    <w:rsid w:val="00B663FB"/>
    <w:rsid w:val="00B666DD"/>
    <w:rsid w:val="00B66853"/>
    <w:rsid w:val="00B668A8"/>
    <w:rsid w:val="00B67911"/>
    <w:rsid w:val="00B67E8F"/>
    <w:rsid w:val="00B67EB9"/>
    <w:rsid w:val="00B70171"/>
    <w:rsid w:val="00B70FD3"/>
    <w:rsid w:val="00B7159B"/>
    <w:rsid w:val="00B71817"/>
    <w:rsid w:val="00B72BFE"/>
    <w:rsid w:val="00B72D29"/>
    <w:rsid w:val="00B74716"/>
    <w:rsid w:val="00B7486F"/>
    <w:rsid w:val="00B74FEB"/>
    <w:rsid w:val="00B75B86"/>
    <w:rsid w:val="00B77DF8"/>
    <w:rsid w:val="00B77E79"/>
    <w:rsid w:val="00B80353"/>
    <w:rsid w:val="00B81FC2"/>
    <w:rsid w:val="00B83527"/>
    <w:rsid w:val="00B83CE3"/>
    <w:rsid w:val="00B84452"/>
    <w:rsid w:val="00B84F50"/>
    <w:rsid w:val="00B85745"/>
    <w:rsid w:val="00B86748"/>
    <w:rsid w:val="00B878D1"/>
    <w:rsid w:val="00B90BEF"/>
    <w:rsid w:val="00B90D6E"/>
    <w:rsid w:val="00B90FE0"/>
    <w:rsid w:val="00B921C8"/>
    <w:rsid w:val="00B927C7"/>
    <w:rsid w:val="00B9296A"/>
    <w:rsid w:val="00B92A3A"/>
    <w:rsid w:val="00B92D0D"/>
    <w:rsid w:val="00B934B4"/>
    <w:rsid w:val="00B93D56"/>
    <w:rsid w:val="00B941E3"/>
    <w:rsid w:val="00B946A8"/>
    <w:rsid w:val="00B94D5E"/>
    <w:rsid w:val="00B95786"/>
    <w:rsid w:val="00B96887"/>
    <w:rsid w:val="00B96B2D"/>
    <w:rsid w:val="00B96E40"/>
    <w:rsid w:val="00B9716C"/>
    <w:rsid w:val="00BA14D9"/>
    <w:rsid w:val="00BA2133"/>
    <w:rsid w:val="00BA21A6"/>
    <w:rsid w:val="00BA3017"/>
    <w:rsid w:val="00BA3FA4"/>
    <w:rsid w:val="00BA4C78"/>
    <w:rsid w:val="00BA4CDC"/>
    <w:rsid w:val="00BA551A"/>
    <w:rsid w:val="00BA58BD"/>
    <w:rsid w:val="00BA678F"/>
    <w:rsid w:val="00BA6F7E"/>
    <w:rsid w:val="00BA7816"/>
    <w:rsid w:val="00BB0381"/>
    <w:rsid w:val="00BB079A"/>
    <w:rsid w:val="00BB1433"/>
    <w:rsid w:val="00BB152D"/>
    <w:rsid w:val="00BB18CB"/>
    <w:rsid w:val="00BB32DC"/>
    <w:rsid w:val="00BB3B6C"/>
    <w:rsid w:val="00BB4211"/>
    <w:rsid w:val="00BB5025"/>
    <w:rsid w:val="00BB61CB"/>
    <w:rsid w:val="00BB6B59"/>
    <w:rsid w:val="00BC0BA2"/>
    <w:rsid w:val="00BC1377"/>
    <w:rsid w:val="00BC1ABB"/>
    <w:rsid w:val="00BC2FA6"/>
    <w:rsid w:val="00BC49D7"/>
    <w:rsid w:val="00BC4CAF"/>
    <w:rsid w:val="00BC5412"/>
    <w:rsid w:val="00BC57C1"/>
    <w:rsid w:val="00BC77A3"/>
    <w:rsid w:val="00BC7BA6"/>
    <w:rsid w:val="00BC7E7D"/>
    <w:rsid w:val="00BD1D0A"/>
    <w:rsid w:val="00BD2ADE"/>
    <w:rsid w:val="00BD2E46"/>
    <w:rsid w:val="00BD4848"/>
    <w:rsid w:val="00BD51C3"/>
    <w:rsid w:val="00BD5EEF"/>
    <w:rsid w:val="00BD6F4E"/>
    <w:rsid w:val="00BE0D93"/>
    <w:rsid w:val="00BE25A1"/>
    <w:rsid w:val="00BE378C"/>
    <w:rsid w:val="00BE40F5"/>
    <w:rsid w:val="00BE424F"/>
    <w:rsid w:val="00BE4A82"/>
    <w:rsid w:val="00BE4C5D"/>
    <w:rsid w:val="00BE7D63"/>
    <w:rsid w:val="00BF0D9A"/>
    <w:rsid w:val="00BF1EF7"/>
    <w:rsid w:val="00BF1FE2"/>
    <w:rsid w:val="00BF56E2"/>
    <w:rsid w:val="00BF7558"/>
    <w:rsid w:val="00C0040C"/>
    <w:rsid w:val="00C01E87"/>
    <w:rsid w:val="00C03240"/>
    <w:rsid w:val="00C04FA3"/>
    <w:rsid w:val="00C0539C"/>
    <w:rsid w:val="00C05D42"/>
    <w:rsid w:val="00C0656D"/>
    <w:rsid w:val="00C066FA"/>
    <w:rsid w:val="00C0758D"/>
    <w:rsid w:val="00C07A3B"/>
    <w:rsid w:val="00C11035"/>
    <w:rsid w:val="00C1214F"/>
    <w:rsid w:val="00C14147"/>
    <w:rsid w:val="00C14C61"/>
    <w:rsid w:val="00C15DAD"/>
    <w:rsid w:val="00C15E64"/>
    <w:rsid w:val="00C160E8"/>
    <w:rsid w:val="00C1632F"/>
    <w:rsid w:val="00C16FF2"/>
    <w:rsid w:val="00C20024"/>
    <w:rsid w:val="00C20AEB"/>
    <w:rsid w:val="00C211D6"/>
    <w:rsid w:val="00C21697"/>
    <w:rsid w:val="00C21E30"/>
    <w:rsid w:val="00C22644"/>
    <w:rsid w:val="00C22B71"/>
    <w:rsid w:val="00C25EB7"/>
    <w:rsid w:val="00C261D9"/>
    <w:rsid w:val="00C269B0"/>
    <w:rsid w:val="00C3232B"/>
    <w:rsid w:val="00C32C7D"/>
    <w:rsid w:val="00C32FD0"/>
    <w:rsid w:val="00C332CF"/>
    <w:rsid w:val="00C33625"/>
    <w:rsid w:val="00C33AA7"/>
    <w:rsid w:val="00C33FD5"/>
    <w:rsid w:val="00C343A0"/>
    <w:rsid w:val="00C34E79"/>
    <w:rsid w:val="00C35176"/>
    <w:rsid w:val="00C358CD"/>
    <w:rsid w:val="00C35A89"/>
    <w:rsid w:val="00C35E9B"/>
    <w:rsid w:val="00C364A3"/>
    <w:rsid w:val="00C366C8"/>
    <w:rsid w:val="00C37A1D"/>
    <w:rsid w:val="00C405CA"/>
    <w:rsid w:val="00C41422"/>
    <w:rsid w:val="00C4164F"/>
    <w:rsid w:val="00C41675"/>
    <w:rsid w:val="00C41BB8"/>
    <w:rsid w:val="00C4290D"/>
    <w:rsid w:val="00C42AD9"/>
    <w:rsid w:val="00C44025"/>
    <w:rsid w:val="00C451EF"/>
    <w:rsid w:val="00C45541"/>
    <w:rsid w:val="00C459C6"/>
    <w:rsid w:val="00C4644C"/>
    <w:rsid w:val="00C4727B"/>
    <w:rsid w:val="00C47D43"/>
    <w:rsid w:val="00C50560"/>
    <w:rsid w:val="00C53C78"/>
    <w:rsid w:val="00C5406C"/>
    <w:rsid w:val="00C54759"/>
    <w:rsid w:val="00C54F5B"/>
    <w:rsid w:val="00C5547D"/>
    <w:rsid w:val="00C5571F"/>
    <w:rsid w:val="00C56C8D"/>
    <w:rsid w:val="00C57CC4"/>
    <w:rsid w:val="00C57E96"/>
    <w:rsid w:val="00C601DD"/>
    <w:rsid w:val="00C60955"/>
    <w:rsid w:val="00C60D62"/>
    <w:rsid w:val="00C61D07"/>
    <w:rsid w:val="00C61D52"/>
    <w:rsid w:val="00C62AFA"/>
    <w:rsid w:val="00C62D8F"/>
    <w:rsid w:val="00C63156"/>
    <w:rsid w:val="00C631C9"/>
    <w:rsid w:val="00C63683"/>
    <w:rsid w:val="00C6388C"/>
    <w:rsid w:val="00C64442"/>
    <w:rsid w:val="00C652C5"/>
    <w:rsid w:val="00C652EA"/>
    <w:rsid w:val="00C655BC"/>
    <w:rsid w:val="00C65C0E"/>
    <w:rsid w:val="00C660F7"/>
    <w:rsid w:val="00C668CF"/>
    <w:rsid w:val="00C66DBD"/>
    <w:rsid w:val="00C67318"/>
    <w:rsid w:val="00C67941"/>
    <w:rsid w:val="00C71106"/>
    <w:rsid w:val="00C71D51"/>
    <w:rsid w:val="00C72064"/>
    <w:rsid w:val="00C724B2"/>
    <w:rsid w:val="00C727AC"/>
    <w:rsid w:val="00C72C08"/>
    <w:rsid w:val="00C73715"/>
    <w:rsid w:val="00C74218"/>
    <w:rsid w:val="00C7459A"/>
    <w:rsid w:val="00C753C3"/>
    <w:rsid w:val="00C7625F"/>
    <w:rsid w:val="00C76685"/>
    <w:rsid w:val="00C77210"/>
    <w:rsid w:val="00C7759D"/>
    <w:rsid w:val="00C80188"/>
    <w:rsid w:val="00C82255"/>
    <w:rsid w:val="00C82424"/>
    <w:rsid w:val="00C83462"/>
    <w:rsid w:val="00C83F7A"/>
    <w:rsid w:val="00C857E7"/>
    <w:rsid w:val="00C85B4C"/>
    <w:rsid w:val="00C85EF7"/>
    <w:rsid w:val="00C865EE"/>
    <w:rsid w:val="00C87898"/>
    <w:rsid w:val="00C87939"/>
    <w:rsid w:val="00C87C88"/>
    <w:rsid w:val="00C9034D"/>
    <w:rsid w:val="00C90AD9"/>
    <w:rsid w:val="00C914BB"/>
    <w:rsid w:val="00C93150"/>
    <w:rsid w:val="00C93D29"/>
    <w:rsid w:val="00C945C9"/>
    <w:rsid w:val="00C95C0B"/>
    <w:rsid w:val="00CA06AA"/>
    <w:rsid w:val="00CA2136"/>
    <w:rsid w:val="00CA23CE"/>
    <w:rsid w:val="00CA277F"/>
    <w:rsid w:val="00CA29FE"/>
    <w:rsid w:val="00CA3379"/>
    <w:rsid w:val="00CA41EA"/>
    <w:rsid w:val="00CA439C"/>
    <w:rsid w:val="00CA50AB"/>
    <w:rsid w:val="00CA5360"/>
    <w:rsid w:val="00CA65FD"/>
    <w:rsid w:val="00CA7BC1"/>
    <w:rsid w:val="00CA7BC7"/>
    <w:rsid w:val="00CB00BD"/>
    <w:rsid w:val="00CB0578"/>
    <w:rsid w:val="00CB08C2"/>
    <w:rsid w:val="00CB0BD6"/>
    <w:rsid w:val="00CB0E04"/>
    <w:rsid w:val="00CB11EC"/>
    <w:rsid w:val="00CB13E7"/>
    <w:rsid w:val="00CB193C"/>
    <w:rsid w:val="00CB27B9"/>
    <w:rsid w:val="00CB2BA5"/>
    <w:rsid w:val="00CB3235"/>
    <w:rsid w:val="00CB4499"/>
    <w:rsid w:val="00CB4858"/>
    <w:rsid w:val="00CB4B34"/>
    <w:rsid w:val="00CB5052"/>
    <w:rsid w:val="00CB564B"/>
    <w:rsid w:val="00CB56E9"/>
    <w:rsid w:val="00CB666A"/>
    <w:rsid w:val="00CB6720"/>
    <w:rsid w:val="00CB674F"/>
    <w:rsid w:val="00CB75B8"/>
    <w:rsid w:val="00CC1785"/>
    <w:rsid w:val="00CC1BEB"/>
    <w:rsid w:val="00CC310D"/>
    <w:rsid w:val="00CC3FEC"/>
    <w:rsid w:val="00CC4C4D"/>
    <w:rsid w:val="00CC6AB3"/>
    <w:rsid w:val="00CC712F"/>
    <w:rsid w:val="00CC71A5"/>
    <w:rsid w:val="00CD04B9"/>
    <w:rsid w:val="00CD070B"/>
    <w:rsid w:val="00CD106F"/>
    <w:rsid w:val="00CD1474"/>
    <w:rsid w:val="00CD1746"/>
    <w:rsid w:val="00CD205F"/>
    <w:rsid w:val="00CD47D1"/>
    <w:rsid w:val="00CD47FB"/>
    <w:rsid w:val="00CD5DC1"/>
    <w:rsid w:val="00CD645D"/>
    <w:rsid w:val="00CD6506"/>
    <w:rsid w:val="00CD7283"/>
    <w:rsid w:val="00CD758F"/>
    <w:rsid w:val="00CD7937"/>
    <w:rsid w:val="00CE02E7"/>
    <w:rsid w:val="00CE0806"/>
    <w:rsid w:val="00CE28C8"/>
    <w:rsid w:val="00CE44B6"/>
    <w:rsid w:val="00CE4704"/>
    <w:rsid w:val="00CE500C"/>
    <w:rsid w:val="00CE65DB"/>
    <w:rsid w:val="00CE77BF"/>
    <w:rsid w:val="00CE7DF7"/>
    <w:rsid w:val="00CF02E5"/>
    <w:rsid w:val="00CF3144"/>
    <w:rsid w:val="00CF3AC4"/>
    <w:rsid w:val="00CF4029"/>
    <w:rsid w:val="00CF425B"/>
    <w:rsid w:val="00CF43EF"/>
    <w:rsid w:val="00CF5FCC"/>
    <w:rsid w:val="00CF6FD7"/>
    <w:rsid w:val="00CF71F1"/>
    <w:rsid w:val="00CF791D"/>
    <w:rsid w:val="00CF7BC2"/>
    <w:rsid w:val="00D00CE6"/>
    <w:rsid w:val="00D01274"/>
    <w:rsid w:val="00D020F6"/>
    <w:rsid w:val="00D02120"/>
    <w:rsid w:val="00D049A2"/>
    <w:rsid w:val="00D05473"/>
    <w:rsid w:val="00D056A9"/>
    <w:rsid w:val="00D05CD0"/>
    <w:rsid w:val="00D05E34"/>
    <w:rsid w:val="00D069F5"/>
    <w:rsid w:val="00D07974"/>
    <w:rsid w:val="00D1053E"/>
    <w:rsid w:val="00D10563"/>
    <w:rsid w:val="00D10D51"/>
    <w:rsid w:val="00D10F37"/>
    <w:rsid w:val="00D111A1"/>
    <w:rsid w:val="00D11564"/>
    <w:rsid w:val="00D13CA0"/>
    <w:rsid w:val="00D141A2"/>
    <w:rsid w:val="00D1517D"/>
    <w:rsid w:val="00D16DF2"/>
    <w:rsid w:val="00D17449"/>
    <w:rsid w:val="00D20734"/>
    <w:rsid w:val="00D22020"/>
    <w:rsid w:val="00D22A0D"/>
    <w:rsid w:val="00D23041"/>
    <w:rsid w:val="00D24156"/>
    <w:rsid w:val="00D244F7"/>
    <w:rsid w:val="00D25BEF"/>
    <w:rsid w:val="00D2600E"/>
    <w:rsid w:val="00D26245"/>
    <w:rsid w:val="00D27164"/>
    <w:rsid w:val="00D27193"/>
    <w:rsid w:val="00D27493"/>
    <w:rsid w:val="00D2777E"/>
    <w:rsid w:val="00D27DB5"/>
    <w:rsid w:val="00D3010B"/>
    <w:rsid w:val="00D30775"/>
    <w:rsid w:val="00D30B21"/>
    <w:rsid w:val="00D31418"/>
    <w:rsid w:val="00D31EAC"/>
    <w:rsid w:val="00D34904"/>
    <w:rsid w:val="00D34C7D"/>
    <w:rsid w:val="00D3516F"/>
    <w:rsid w:val="00D36241"/>
    <w:rsid w:val="00D364E7"/>
    <w:rsid w:val="00D36890"/>
    <w:rsid w:val="00D368E4"/>
    <w:rsid w:val="00D37BFA"/>
    <w:rsid w:val="00D4001E"/>
    <w:rsid w:val="00D4023C"/>
    <w:rsid w:val="00D40A2B"/>
    <w:rsid w:val="00D41BC3"/>
    <w:rsid w:val="00D42709"/>
    <w:rsid w:val="00D42A6C"/>
    <w:rsid w:val="00D4340E"/>
    <w:rsid w:val="00D4386C"/>
    <w:rsid w:val="00D44980"/>
    <w:rsid w:val="00D45B0B"/>
    <w:rsid w:val="00D45D81"/>
    <w:rsid w:val="00D45EEC"/>
    <w:rsid w:val="00D46434"/>
    <w:rsid w:val="00D467D2"/>
    <w:rsid w:val="00D47303"/>
    <w:rsid w:val="00D47D19"/>
    <w:rsid w:val="00D50153"/>
    <w:rsid w:val="00D50569"/>
    <w:rsid w:val="00D50571"/>
    <w:rsid w:val="00D50E27"/>
    <w:rsid w:val="00D5117C"/>
    <w:rsid w:val="00D5126B"/>
    <w:rsid w:val="00D51F41"/>
    <w:rsid w:val="00D52575"/>
    <w:rsid w:val="00D525D0"/>
    <w:rsid w:val="00D52824"/>
    <w:rsid w:val="00D53542"/>
    <w:rsid w:val="00D5368A"/>
    <w:rsid w:val="00D53CE6"/>
    <w:rsid w:val="00D53CF2"/>
    <w:rsid w:val="00D54ADD"/>
    <w:rsid w:val="00D558E9"/>
    <w:rsid w:val="00D55CED"/>
    <w:rsid w:val="00D567A9"/>
    <w:rsid w:val="00D56A1F"/>
    <w:rsid w:val="00D57EAA"/>
    <w:rsid w:val="00D610FF"/>
    <w:rsid w:val="00D615B8"/>
    <w:rsid w:val="00D620D7"/>
    <w:rsid w:val="00D623F7"/>
    <w:rsid w:val="00D6242A"/>
    <w:rsid w:val="00D62618"/>
    <w:rsid w:val="00D63E1B"/>
    <w:rsid w:val="00D651A7"/>
    <w:rsid w:val="00D6529E"/>
    <w:rsid w:val="00D65354"/>
    <w:rsid w:val="00D65451"/>
    <w:rsid w:val="00D65F1B"/>
    <w:rsid w:val="00D66E92"/>
    <w:rsid w:val="00D6786A"/>
    <w:rsid w:val="00D678B6"/>
    <w:rsid w:val="00D679C7"/>
    <w:rsid w:val="00D711E2"/>
    <w:rsid w:val="00D71C49"/>
    <w:rsid w:val="00D72265"/>
    <w:rsid w:val="00D72A34"/>
    <w:rsid w:val="00D73158"/>
    <w:rsid w:val="00D759CE"/>
    <w:rsid w:val="00D75AEC"/>
    <w:rsid w:val="00D76F61"/>
    <w:rsid w:val="00D77817"/>
    <w:rsid w:val="00D81F91"/>
    <w:rsid w:val="00D8216F"/>
    <w:rsid w:val="00D82E2C"/>
    <w:rsid w:val="00D83E40"/>
    <w:rsid w:val="00D84641"/>
    <w:rsid w:val="00D84C23"/>
    <w:rsid w:val="00D85120"/>
    <w:rsid w:val="00D853C4"/>
    <w:rsid w:val="00D859A2"/>
    <w:rsid w:val="00D859C7"/>
    <w:rsid w:val="00D86C37"/>
    <w:rsid w:val="00D90263"/>
    <w:rsid w:val="00D904B0"/>
    <w:rsid w:val="00D904DF"/>
    <w:rsid w:val="00D91B2C"/>
    <w:rsid w:val="00D93297"/>
    <w:rsid w:val="00D932D5"/>
    <w:rsid w:val="00D943BD"/>
    <w:rsid w:val="00D94AC0"/>
    <w:rsid w:val="00D95947"/>
    <w:rsid w:val="00D95963"/>
    <w:rsid w:val="00D95AAD"/>
    <w:rsid w:val="00D97611"/>
    <w:rsid w:val="00D976F0"/>
    <w:rsid w:val="00DA0BB5"/>
    <w:rsid w:val="00DA0F48"/>
    <w:rsid w:val="00DA14B8"/>
    <w:rsid w:val="00DA2131"/>
    <w:rsid w:val="00DA414D"/>
    <w:rsid w:val="00DA498A"/>
    <w:rsid w:val="00DA4A23"/>
    <w:rsid w:val="00DA6DFC"/>
    <w:rsid w:val="00DB002E"/>
    <w:rsid w:val="00DB06ED"/>
    <w:rsid w:val="00DB0AD9"/>
    <w:rsid w:val="00DB0B7D"/>
    <w:rsid w:val="00DB0D48"/>
    <w:rsid w:val="00DB253E"/>
    <w:rsid w:val="00DB2863"/>
    <w:rsid w:val="00DB36A9"/>
    <w:rsid w:val="00DB458C"/>
    <w:rsid w:val="00DB4A55"/>
    <w:rsid w:val="00DB4B5B"/>
    <w:rsid w:val="00DB5693"/>
    <w:rsid w:val="00DB5B61"/>
    <w:rsid w:val="00DB6C0D"/>
    <w:rsid w:val="00DB744E"/>
    <w:rsid w:val="00DB7BB7"/>
    <w:rsid w:val="00DC089F"/>
    <w:rsid w:val="00DC0A0D"/>
    <w:rsid w:val="00DC0CE7"/>
    <w:rsid w:val="00DC10AD"/>
    <w:rsid w:val="00DC134E"/>
    <w:rsid w:val="00DC1876"/>
    <w:rsid w:val="00DC18AF"/>
    <w:rsid w:val="00DC3400"/>
    <w:rsid w:val="00DC4DA9"/>
    <w:rsid w:val="00DC57CA"/>
    <w:rsid w:val="00DC62AD"/>
    <w:rsid w:val="00DC6DE7"/>
    <w:rsid w:val="00DC7278"/>
    <w:rsid w:val="00DC7715"/>
    <w:rsid w:val="00DC7E2E"/>
    <w:rsid w:val="00DD04D0"/>
    <w:rsid w:val="00DD1DAA"/>
    <w:rsid w:val="00DD2164"/>
    <w:rsid w:val="00DD268D"/>
    <w:rsid w:val="00DD2BF5"/>
    <w:rsid w:val="00DD3337"/>
    <w:rsid w:val="00DD4965"/>
    <w:rsid w:val="00DD5724"/>
    <w:rsid w:val="00DD6B12"/>
    <w:rsid w:val="00DD7287"/>
    <w:rsid w:val="00DD7757"/>
    <w:rsid w:val="00DD7F76"/>
    <w:rsid w:val="00DE00A0"/>
    <w:rsid w:val="00DE0345"/>
    <w:rsid w:val="00DE0D66"/>
    <w:rsid w:val="00DE119F"/>
    <w:rsid w:val="00DE12A3"/>
    <w:rsid w:val="00DE1E4F"/>
    <w:rsid w:val="00DE22D7"/>
    <w:rsid w:val="00DE26E2"/>
    <w:rsid w:val="00DE2A19"/>
    <w:rsid w:val="00DE30F4"/>
    <w:rsid w:val="00DE32CD"/>
    <w:rsid w:val="00DE4B20"/>
    <w:rsid w:val="00DE56CA"/>
    <w:rsid w:val="00DF0D59"/>
    <w:rsid w:val="00DF0EE1"/>
    <w:rsid w:val="00DF132E"/>
    <w:rsid w:val="00DF2087"/>
    <w:rsid w:val="00DF213B"/>
    <w:rsid w:val="00DF28F6"/>
    <w:rsid w:val="00DF331A"/>
    <w:rsid w:val="00DF3603"/>
    <w:rsid w:val="00DF411C"/>
    <w:rsid w:val="00DF4D00"/>
    <w:rsid w:val="00DF5348"/>
    <w:rsid w:val="00DF567F"/>
    <w:rsid w:val="00DF59A9"/>
    <w:rsid w:val="00DF613A"/>
    <w:rsid w:val="00E00025"/>
    <w:rsid w:val="00E012E9"/>
    <w:rsid w:val="00E0162F"/>
    <w:rsid w:val="00E01C66"/>
    <w:rsid w:val="00E02320"/>
    <w:rsid w:val="00E0284D"/>
    <w:rsid w:val="00E04331"/>
    <w:rsid w:val="00E04EBF"/>
    <w:rsid w:val="00E04FBD"/>
    <w:rsid w:val="00E05F3C"/>
    <w:rsid w:val="00E061F6"/>
    <w:rsid w:val="00E06565"/>
    <w:rsid w:val="00E0675C"/>
    <w:rsid w:val="00E10234"/>
    <w:rsid w:val="00E10457"/>
    <w:rsid w:val="00E10C82"/>
    <w:rsid w:val="00E1136F"/>
    <w:rsid w:val="00E113CA"/>
    <w:rsid w:val="00E11B63"/>
    <w:rsid w:val="00E1201C"/>
    <w:rsid w:val="00E122DE"/>
    <w:rsid w:val="00E136D0"/>
    <w:rsid w:val="00E13B75"/>
    <w:rsid w:val="00E1565D"/>
    <w:rsid w:val="00E164C5"/>
    <w:rsid w:val="00E16B3A"/>
    <w:rsid w:val="00E17008"/>
    <w:rsid w:val="00E17C08"/>
    <w:rsid w:val="00E17CB4"/>
    <w:rsid w:val="00E17E58"/>
    <w:rsid w:val="00E2014E"/>
    <w:rsid w:val="00E20BB6"/>
    <w:rsid w:val="00E20D18"/>
    <w:rsid w:val="00E21A06"/>
    <w:rsid w:val="00E21A29"/>
    <w:rsid w:val="00E21AF1"/>
    <w:rsid w:val="00E21F12"/>
    <w:rsid w:val="00E22095"/>
    <w:rsid w:val="00E22920"/>
    <w:rsid w:val="00E22C75"/>
    <w:rsid w:val="00E23E4A"/>
    <w:rsid w:val="00E24175"/>
    <w:rsid w:val="00E243D1"/>
    <w:rsid w:val="00E24A63"/>
    <w:rsid w:val="00E24D5D"/>
    <w:rsid w:val="00E25669"/>
    <w:rsid w:val="00E26543"/>
    <w:rsid w:val="00E274D3"/>
    <w:rsid w:val="00E30DFE"/>
    <w:rsid w:val="00E31FF2"/>
    <w:rsid w:val="00E320E4"/>
    <w:rsid w:val="00E3230A"/>
    <w:rsid w:val="00E3260D"/>
    <w:rsid w:val="00E33436"/>
    <w:rsid w:val="00E338C1"/>
    <w:rsid w:val="00E33B9C"/>
    <w:rsid w:val="00E34010"/>
    <w:rsid w:val="00E342BF"/>
    <w:rsid w:val="00E3452B"/>
    <w:rsid w:val="00E34806"/>
    <w:rsid w:val="00E34F82"/>
    <w:rsid w:val="00E3667E"/>
    <w:rsid w:val="00E366A3"/>
    <w:rsid w:val="00E3671B"/>
    <w:rsid w:val="00E36E02"/>
    <w:rsid w:val="00E37761"/>
    <w:rsid w:val="00E37BBF"/>
    <w:rsid w:val="00E40599"/>
    <w:rsid w:val="00E40E63"/>
    <w:rsid w:val="00E4188F"/>
    <w:rsid w:val="00E421A2"/>
    <w:rsid w:val="00E43572"/>
    <w:rsid w:val="00E444E7"/>
    <w:rsid w:val="00E445FC"/>
    <w:rsid w:val="00E447FD"/>
    <w:rsid w:val="00E4535E"/>
    <w:rsid w:val="00E458D7"/>
    <w:rsid w:val="00E459C4"/>
    <w:rsid w:val="00E47762"/>
    <w:rsid w:val="00E47A24"/>
    <w:rsid w:val="00E50119"/>
    <w:rsid w:val="00E50336"/>
    <w:rsid w:val="00E5103C"/>
    <w:rsid w:val="00E518DD"/>
    <w:rsid w:val="00E528E4"/>
    <w:rsid w:val="00E53F6D"/>
    <w:rsid w:val="00E54155"/>
    <w:rsid w:val="00E5448B"/>
    <w:rsid w:val="00E548B2"/>
    <w:rsid w:val="00E552F8"/>
    <w:rsid w:val="00E5547A"/>
    <w:rsid w:val="00E5590E"/>
    <w:rsid w:val="00E55E99"/>
    <w:rsid w:val="00E5602D"/>
    <w:rsid w:val="00E566A3"/>
    <w:rsid w:val="00E56F71"/>
    <w:rsid w:val="00E60655"/>
    <w:rsid w:val="00E60ADA"/>
    <w:rsid w:val="00E60DE4"/>
    <w:rsid w:val="00E61698"/>
    <w:rsid w:val="00E61CC9"/>
    <w:rsid w:val="00E63302"/>
    <w:rsid w:val="00E63BD4"/>
    <w:rsid w:val="00E63F25"/>
    <w:rsid w:val="00E644BC"/>
    <w:rsid w:val="00E645D9"/>
    <w:rsid w:val="00E64EE1"/>
    <w:rsid w:val="00E65414"/>
    <w:rsid w:val="00E66211"/>
    <w:rsid w:val="00E66DCA"/>
    <w:rsid w:val="00E676E4"/>
    <w:rsid w:val="00E67C93"/>
    <w:rsid w:val="00E70316"/>
    <w:rsid w:val="00E71641"/>
    <w:rsid w:val="00E71B7F"/>
    <w:rsid w:val="00E71DEC"/>
    <w:rsid w:val="00E727A5"/>
    <w:rsid w:val="00E73046"/>
    <w:rsid w:val="00E73447"/>
    <w:rsid w:val="00E73ADC"/>
    <w:rsid w:val="00E73CDC"/>
    <w:rsid w:val="00E74B3D"/>
    <w:rsid w:val="00E74F76"/>
    <w:rsid w:val="00E75C67"/>
    <w:rsid w:val="00E765D1"/>
    <w:rsid w:val="00E76EB9"/>
    <w:rsid w:val="00E77161"/>
    <w:rsid w:val="00E77587"/>
    <w:rsid w:val="00E77660"/>
    <w:rsid w:val="00E80F89"/>
    <w:rsid w:val="00E81584"/>
    <w:rsid w:val="00E8259D"/>
    <w:rsid w:val="00E82AB4"/>
    <w:rsid w:val="00E82FC0"/>
    <w:rsid w:val="00E83383"/>
    <w:rsid w:val="00E83601"/>
    <w:rsid w:val="00E84E87"/>
    <w:rsid w:val="00E85319"/>
    <w:rsid w:val="00E86210"/>
    <w:rsid w:val="00E8763A"/>
    <w:rsid w:val="00E87E47"/>
    <w:rsid w:val="00E900E3"/>
    <w:rsid w:val="00E9055C"/>
    <w:rsid w:val="00E90DAB"/>
    <w:rsid w:val="00E91AAF"/>
    <w:rsid w:val="00E9227E"/>
    <w:rsid w:val="00E93F07"/>
    <w:rsid w:val="00E93FE2"/>
    <w:rsid w:val="00E94941"/>
    <w:rsid w:val="00E978DE"/>
    <w:rsid w:val="00EA02CD"/>
    <w:rsid w:val="00EA08BB"/>
    <w:rsid w:val="00EA09E8"/>
    <w:rsid w:val="00EA0F40"/>
    <w:rsid w:val="00EA10FA"/>
    <w:rsid w:val="00EA1D4D"/>
    <w:rsid w:val="00EA2784"/>
    <w:rsid w:val="00EA364B"/>
    <w:rsid w:val="00EA4502"/>
    <w:rsid w:val="00EA4959"/>
    <w:rsid w:val="00EA50B3"/>
    <w:rsid w:val="00EA5E5C"/>
    <w:rsid w:val="00EA5ED5"/>
    <w:rsid w:val="00EA61C3"/>
    <w:rsid w:val="00EA6F1B"/>
    <w:rsid w:val="00EA7E96"/>
    <w:rsid w:val="00EA7E98"/>
    <w:rsid w:val="00EB0188"/>
    <w:rsid w:val="00EB069F"/>
    <w:rsid w:val="00EB2A12"/>
    <w:rsid w:val="00EB4E02"/>
    <w:rsid w:val="00EB541F"/>
    <w:rsid w:val="00EB5448"/>
    <w:rsid w:val="00EB57C9"/>
    <w:rsid w:val="00EB68A1"/>
    <w:rsid w:val="00EB7020"/>
    <w:rsid w:val="00EB768C"/>
    <w:rsid w:val="00EB77CB"/>
    <w:rsid w:val="00EC0117"/>
    <w:rsid w:val="00EC0487"/>
    <w:rsid w:val="00EC1335"/>
    <w:rsid w:val="00EC22BF"/>
    <w:rsid w:val="00EC291D"/>
    <w:rsid w:val="00EC3A32"/>
    <w:rsid w:val="00EC4D2E"/>
    <w:rsid w:val="00EC5F83"/>
    <w:rsid w:val="00EC7C39"/>
    <w:rsid w:val="00ED10C4"/>
    <w:rsid w:val="00ED148E"/>
    <w:rsid w:val="00ED1F49"/>
    <w:rsid w:val="00ED4DC8"/>
    <w:rsid w:val="00ED66F8"/>
    <w:rsid w:val="00ED741D"/>
    <w:rsid w:val="00ED7D3A"/>
    <w:rsid w:val="00ED7FB1"/>
    <w:rsid w:val="00EE101A"/>
    <w:rsid w:val="00EE1314"/>
    <w:rsid w:val="00EE27C2"/>
    <w:rsid w:val="00EE2915"/>
    <w:rsid w:val="00EE2968"/>
    <w:rsid w:val="00EE3409"/>
    <w:rsid w:val="00EE4DB7"/>
    <w:rsid w:val="00EE4F91"/>
    <w:rsid w:val="00EE4FA8"/>
    <w:rsid w:val="00EE5B48"/>
    <w:rsid w:val="00EE5D11"/>
    <w:rsid w:val="00EE60BB"/>
    <w:rsid w:val="00EE6246"/>
    <w:rsid w:val="00EE6366"/>
    <w:rsid w:val="00EE63FB"/>
    <w:rsid w:val="00EE64DF"/>
    <w:rsid w:val="00EE67AF"/>
    <w:rsid w:val="00EE6930"/>
    <w:rsid w:val="00EE76C0"/>
    <w:rsid w:val="00EE7A86"/>
    <w:rsid w:val="00EF001E"/>
    <w:rsid w:val="00EF17FB"/>
    <w:rsid w:val="00EF1FD6"/>
    <w:rsid w:val="00EF298D"/>
    <w:rsid w:val="00EF4F50"/>
    <w:rsid w:val="00EF50AB"/>
    <w:rsid w:val="00EF6B0D"/>
    <w:rsid w:val="00EF71BF"/>
    <w:rsid w:val="00F00F72"/>
    <w:rsid w:val="00F013B1"/>
    <w:rsid w:val="00F01596"/>
    <w:rsid w:val="00F01903"/>
    <w:rsid w:val="00F01A6A"/>
    <w:rsid w:val="00F02E07"/>
    <w:rsid w:val="00F038A4"/>
    <w:rsid w:val="00F03F9A"/>
    <w:rsid w:val="00F0750B"/>
    <w:rsid w:val="00F100F4"/>
    <w:rsid w:val="00F10E33"/>
    <w:rsid w:val="00F112D8"/>
    <w:rsid w:val="00F11C9E"/>
    <w:rsid w:val="00F11D35"/>
    <w:rsid w:val="00F132F0"/>
    <w:rsid w:val="00F13D58"/>
    <w:rsid w:val="00F142C6"/>
    <w:rsid w:val="00F14B38"/>
    <w:rsid w:val="00F1574C"/>
    <w:rsid w:val="00F15D75"/>
    <w:rsid w:val="00F15D99"/>
    <w:rsid w:val="00F1663B"/>
    <w:rsid w:val="00F16C15"/>
    <w:rsid w:val="00F174E3"/>
    <w:rsid w:val="00F17F4E"/>
    <w:rsid w:val="00F17F92"/>
    <w:rsid w:val="00F20E23"/>
    <w:rsid w:val="00F210DC"/>
    <w:rsid w:val="00F211CB"/>
    <w:rsid w:val="00F21458"/>
    <w:rsid w:val="00F21EFA"/>
    <w:rsid w:val="00F2247F"/>
    <w:rsid w:val="00F232AB"/>
    <w:rsid w:val="00F23790"/>
    <w:rsid w:val="00F23E31"/>
    <w:rsid w:val="00F24FFE"/>
    <w:rsid w:val="00F262C0"/>
    <w:rsid w:val="00F26838"/>
    <w:rsid w:val="00F26858"/>
    <w:rsid w:val="00F26DF9"/>
    <w:rsid w:val="00F2738C"/>
    <w:rsid w:val="00F278EB"/>
    <w:rsid w:val="00F27F75"/>
    <w:rsid w:val="00F304CB"/>
    <w:rsid w:val="00F32493"/>
    <w:rsid w:val="00F326FE"/>
    <w:rsid w:val="00F333FA"/>
    <w:rsid w:val="00F33C51"/>
    <w:rsid w:val="00F34BA9"/>
    <w:rsid w:val="00F34C27"/>
    <w:rsid w:val="00F36717"/>
    <w:rsid w:val="00F37175"/>
    <w:rsid w:val="00F4006C"/>
    <w:rsid w:val="00F4052D"/>
    <w:rsid w:val="00F41E08"/>
    <w:rsid w:val="00F4208A"/>
    <w:rsid w:val="00F42175"/>
    <w:rsid w:val="00F427C5"/>
    <w:rsid w:val="00F4291D"/>
    <w:rsid w:val="00F429C4"/>
    <w:rsid w:val="00F43F2D"/>
    <w:rsid w:val="00F45031"/>
    <w:rsid w:val="00F45B89"/>
    <w:rsid w:val="00F472BB"/>
    <w:rsid w:val="00F473EB"/>
    <w:rsid w:val="00F4745F"/>
    <w:rsid w:val="00F4751E"/>
    <w:rsid w:val="00F4766F"/>
    <w:rsid w:val="00F47E3A"/>
    <w:rsid w:val="00F51652"/>
    <w:rsid w:val="00F51CAB"/>
    <w:rsid w:val="00F51CDE"/>
    <w:rsid w:val="00F52992"/>
    <w:rsid w:val="00F53B60"/>
    <w:rsid w:val="00F548B3"/>
    <w:rsid w:val="00F554D6"/>
    <w:rsid w:val="00F56157"/>
    <w:rsid w:val="00F56FA8"/>
    <w:rsid w:val="00F57FB1"/>
    <w:rsid w:val="00F601E1"/>
    <w:rsid w:val="00F60640"/>
    <w:rsid w:val="00F60912"/>
    <w:rsid w:val="00F6163A"/>
    <w:rsid w:val="00F61709"/>
    <w:rsid w:val="00F61B24"/>
    <w:rsid w:val="00F62297"/>
    <w:rsid w:val="00F62C06"/>
    <w:rsid w:val="00F6310C"/>
    <w:rsid w:val="00F64D56"/>
    <w:rsid w:val="00F655AE"/>
    <w:rsid w:val="00F669D4"/>
    <w:rsid w:val="00F66CF9"/>
    <w:rsid w:val="00F66E19"/>
    <w:rsid w:val="00F70944"/>
    <w:rsid w:val="00F70E69"/>
    <w:rsid w:val="00F7316D"/>
    <w:rsid w:val="00F73787"/>
    <w:rsid w:val="00F74450"/>
    <w:rsid w:val="00F74575"/>
    <w:rsid w:val="00F7548D"/>
    <w:rsid w:val="00F77C9C"/>
    <w:rsid w:val="00F80356"/>
    <w:rsid w:val="00F80A89"/>
    <w:rsid w:val="00F80F70"/>
    <w:rsid w:val="00F81176"/>
    <w:rsid w:val="00F811C2"/>
    <w:rsid w:val="00F819F3"/>
    <w:rsid w:val="00F8246D"/>
    <w:rsid w:val="00F84BF6"/>
    <w:rsid w:val="00F85439"/>
    <w:rsid w:val="00F85CEB"/>
    <w:rsid w:val="00F86CE0"/>
    <w:rsid w:val="00F87DED"/>
    <w:rsid w:val="00F905F7"/>
    <w:rsid w:val="00F92F25"/>
    <w:rsid w:val="00F9452A"/>
    <w:rsid w:val="00F94F09"/>
    <w:rsid w:val="00F95C1E"/>
    <w:rsid w:val="00F960C3"/>
    <w:rsid w:val="00F96E7D"/>
    <w:rsid w:val="00FA1494"/>
    <w:rsid w:val="00FA2294"/>
    <w:rsid w:val="00FA2C01"/>
    <w:rsid w:val="00FA2C5A"/>
    <w:rsid w:val="00FA2E68"/>
    <w:rsid w:val="00FA3047"/>
    <w:rsid w:val="00FA30BB"/>
    <w:rsid w:val="00FA3109"/>
    <w:rsid w:val="00FA38E5"/>
    <w:rsid w:val="00FA3BED"/>
    <w:rsid w:val="00FA3D5F"/>
    <w:rsid w:val="00FA451F"/>
    <w:rsid w:val="00FA4943"/>
    <w:rsid w:val="00FA4A4C"/>
    <w:rsid w:val="00FA52D4"/>
    <w:rsid w:val="00FA5B38"/>
    <w:rsid w:val="00FA6048"/>
    <w:rsid w:val="00FA7056"/>
    <w:rsid w:val="00FA75A5"/>
    <w:rsid w:val="00FA772B"/>
    <w:rsid w:val="00FA7D02"/>
    <w:rsid w:val="00FB03BB"/>
    <w:rsid w:val="00FB0485"/>
    <w:rsid w:val="00FB09E0"/>
    <w:rsid w:val="00FB0CF7"/>
    <w:rsid w:val="00FB1026"/>
    <w:rsid w:val="00FB2D8F"/>
    <w:rsid w:val="00FB2EF8"/>
    <w:rsid w:val="00FB327B"/>
    <w:rsid w:val="00FB3C4A"/>
    <w:rsid w:val="00FB4438"/>
    <w:rsid w:val="00FB45E4"/>
    <w:rsid w:val="00FB5205"/>
    <w:rsid w:val="00FB58FB"/>
    <w:rsid w:val="00FB6069"/>
    <w:rsid w:val="00FB6B22"/>
    <w:rsid w:val="00FB6B56"/>
    <w:rsid w:val="00FB6CC7"/>
    <w:rsid w:val="00FB7BFF"/>
    <w:rsid w:val="00FC05F9"/>
    <w:rsid w:val="00FC1F1C"/>
    <w:rsid w:val="00FC276E"/>
    <w:rsid w:val="00FC280B"/>
    <w:rsid w:val="00FC28DC"/>
    <w:rsid w:val="00FC33BB"/>
    <w:rsid w:val="00FC3487"/>
    <w:rsid w:val="00FC3670"/>
    <w:rsid w:val="00FC4B1E"/>
    <w:rsid w:val="00FC50D8"/>
    <w:rsid w:val="00FC52BD"/>
    <w:rsid w:val="00FC5EF1"/>
    <w:rsid w:val="00FC601A"/>
    <w:rsid w:val="00FC7948"/>
    <w:rsid w:val="00FC7F9A"/>
    <w:rsid w:val="00FD006D"/>
    <w:rsid w:val="00FD0643"/>
    <w:rsid w:val="00FD0C00"/>
    <w:rsid w:val="00FD17BE"/>
    <w:rsid w:val="00FD21B8"/>
    <w:rsid w:val="00FD2CED"/>
    <w:rsid w:val="00FD2DCE"/>
    <w:rsid w:val="00FD2E8C"/>
    <w:rsid w:val="00FD3C38"/>
    <w:rsid w:val="00FD3F80"/>
    <w:rsid w:val="00FD4632"/>
    <w:rsid w:val="00FD582D"/>
    <w:rsid w:val="00FD599D"/>
    <w:rsid w:val="00FD5B86"/>
    <w:rsid w:val="00FD6214"/>
    <w:rsid w:val="00FD6879"/>
    <w:rsid w:val="00FD694B"/>
    <w:rsid w:val="00FD7A12"/>
    <w:rsid w:val="00FD7ADC"/>
    <w:rsid w:val="00FE0231"/>
    <w:rsid w:val="00FE0B6A"/>
    <w:rsid w:val="00FE12D3"/>
    <w:rsid w:val="00FE16A4"/>
    <w:rsid w:val="00FE1FC2"/>
    <w:rsid w:val="00FE2DD6"/>
    <w:rsid w:val="00FE2F89"/>
    <w:rsid w:val="00FE36FB"/>
    <w:rsid w:val="00FE4BC1"/>
    <w:rsid w:val="00FE6D31"/>
    <w:rsid w:val="00FE77E3"/>
    <w:rsid w:val="00FE7C1A"/>
    <w:rsid w:val="00FF0F65"/>
    <w:rsid w:val="00FF16D4"/>
    <w:rsid w:val="00FF1D5D"/>
    <w:rsid w:val="00FF292A"/>
    <w:rsid w:val="00FF2D38"/>
    <w:rsid w:val="00FF327A"/>
    <w:rsid w:val="00FF4C2D"/>
    <w:rsid w:val="00FF4D1C"/>
    <w:rsid w:val="00FF4D82"/>
    <w:rsid w:val="00FF4DF6"/>
    <w:rsid w:val="00FF568E"/>
    <w:rsid w:val="00FF5FE1"/>
    <w:rsid w:val="00FF6186"/>
    <w:rsid w:val="00FF61F8"/>
    <w:rsid w:val="00FF62C8"/>
    <w:rsid w:val="00FF6AEB"/>
    <w:rsid w:val="00FF7052"/>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49"/>
    <o:shapelayout v:ext="edit">
      <o:idmap v:ext="edit" data="1"/>
    </o:shapelayout>
  </w:shapeDefaults>
  <w:decimalSymbol w:val=","/>
  <w:listSeparator w:val=";"/>
  <w15:docId w15:val="{650E7C04-824E-47D6-BA5F-43678F6B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A71"/>
    <w:rPr>
      <w:sz w:val="24"/>
    </w:rPr>
  </w:style>
  <w:style w:type="paragraph" w:styleId="Titre1">
    <w:name w:val="heading 1"/>
    <w:basedOn w:val="Normal"/>
    <w:next w:val="Normal"/>
    <w:qFormat/>
    <w:pPr>
      <w:keepNext/>
      <w:numPr>
        <w:numId w:val="35"/>
      </w:numPr>
      <w:jc w:val="center"/>
      <w:outlineLvl w:val="0"/>
    </w:pPr>
    <w:rPr>
      <w:b/>
    </w:rPr>
  </w:style>
  <w:style w:type="paragraph" w:styleId="Titre2">
    <w:name w:val="heading 2"/>
    <w:basedOn w:val="Normal"/>
    <w:next w:val="Normal"/>
    <w:link w:val="Titre2Car"/>
    <w:autoRedefine/>
    <w:qFormat/>
    <w:rsid w:val="00200548"/>
    <w:pPr>
      <w:keepNext/>
      <w:numPr>
        <w:ilvl w:val="1"/>
        <w:numId w:val="35"/>
      </w:numPr>
      <w:tabs>
        <w:tab w:val="left" w:pos="1170"/>
        <w:tab w:val="right" w:pos="9810"/>
      </w:tabs>
      <w:spacing w:after="60"/>
      <w:ind w:left="1170" w:hanging="540"/>
      <w:jc w:val="both"/>
      <w:outlineLvl w:val="1"/>
    </w:pPr>
    <w:rPr>
      <w:rFonts w:ascii="Arial" w:hAnsi="Arial" w:cs="Arial"/>
      <w:caps/>
      <w:sz w:val="22"/>
      <w:szCs w:val="22"/>
    </w:rPr>
  </w:style>
  <w:style w:type="paragraph" w:styleId="Titre3">
    <w:name w:val="heading 3"/>
    <w:basedOn w:val="Normal"/>
    <w:next w:val="Normal"/>
    <w:autoRedefine/>
    <w:qFormat/>
    <w:rsid w:val="00E56F71"/>
    <w:pPr>
      <w:keepNext/>
      <w:numPr>
        <w:ilvl w:val="2"/>
        <w:numId w:val="35"/>
      </w:numPr>
      <w:shd w:val="clear" w:color="auto" w:fill="FFFFFF"/>
      <w:jc w:val="both"/>
      <w:outlineLvl w:val="2"/>
    </w:pPr>
    <w:rPr>
      <w:rFonts w:ascii="Times" w:hAnsi="Times" w:cs="Times"/>
    </w:rPr>
  </w:style>
  <w:style w:type="paragraph" w:styleId="Titre4">
    <w:name w:val="heading 4"/>
    <w:basedOn w:val="Normal"/>
    <w:next w:val="Normal"/>
    <w:qFormat/>
    <w:pPr>
      <w:keepNext/>
      <w:numPr>
        <w:ilvl w:val="3"/>
        <w:numId w:val="35"/>
      </w:numPr>
      <w:tabs>
        <w:tab w:val="left" w:pos="1701"/>
        <w:tab w:val="center" w:pos="4560"/>
      </w:tabs>
      <w:suppressAutoHyphens/>
      <w:spacing w:before="120"/>
      <w:outlineLvl w:val="3"/>
    </w:pPr>
    <w:rPr>
      <w:i/>
      <w:spacing w:val="-2"/>
    </w:rPr>
  </w:style>
  <w:style w:type="paragraph" w:styleId="Titre5">
    <w:name w:val="heading 5"/>
    <w:basedOn w:val="Normal"/>
    <w:next w:val="Normal"/>
    <w:qFormat/>
    <w:pPr>
      <w:numPr>
        <w:ilvl w:val="4"/>
        <w:numId w:val="35"/>
      </w:numPr>
      <w:spacing w:before="240" w:after="60"/>
      <w:outlineLvl w:val="4"/>
    </w:pPr>
  </w:style>
  <w:style w:type="paragraph" w:styleId="Titre6">
    <w:name w:val="heading 6"/>
    <w:basedOn w:val="Normal"/>
    <w:next w:val="Normal"/>
    <w:qFormat/>
    <w:pPr>
      <w:numPr>
        <w:ilvl w:val="5"/>
        <w:numId w:val="35"/>
      </w:numPr>
      <w:spacing w:before="240" w:after="60"/>
      <w:outlineLvl w:val="5"/>
    </w:pPr>
    <w:rPr>
      <w:i/>
    </w:rPr>
  </w:style>
  <w:style w:type="paragraph" w:styleId="Titre7">
    <w:name w:val="heading 7"/>
    <w:basedOn w:val="Normal"/>
    <w:next w:val="Normal"/>
    <w:qFormat/>
    <w:pPr>
      <w:numPr>
        <w:ilvl w:val="6"/>
        <w:numId w:val="35"/>
      </w:numPr>
      <w:spacing w:before="240" w:after="60"/>
      <w:outlineLvl w:val="6"/>
    </w:pPr>
    <w:rPr>
      <w:sz w:val="20"/>
    </w:rPr>
  </w:style>
  <w:style w:type="paragraph" w:styleId="Titre8">
    <w:name w:val="heading 8"/>
    <w:basedOn w:val="Normal"/>
    <w:next w:val="Normal"/>
    <w:qFormat/>
    <w:pPr>
      <w:numPr>
        <w:ilvl w:val="7"/>
        <w:numId w:val="35"/>
      </w:numPr>
      <w:spacing w:before="240" w:after="60"/>
      <w:outlineLvl w:val="7"/>
    </w:pPr>
    <w:rPr>
      <w:i/>
      <w:sz w:val="20"/>
    </w:rPr>
  </w:style>
  <w:style w:type="paragraph" w:styleId="Titre9">
    <w:name w:val="heading 9"/>
    <w:basedOn w:val="Normal"/>
    <w:next w:val="Normal"/>
    <w:qFormat/>
    <w:pPr>
      <w:numPr>
        <w:ilvl w:val="8"/>
        <w:numId w:val="35"/>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Corpsdetexte">
    <w:name w:val="Body Text"/>
    <w:basedOn w:val="Normal"/>
    <w:link w:val="CorpsdetexteCar"/>
    <w:pPr>
      <w:shd w:val="clear" w:color="auto" w:fill="FFFFFF"/>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2">
    <w:name w:val="Body Text 2"/>
    <w:basedOn w:val="Normal"/>
    <w:pPr>
      <w:tabs>
        <w:tab w:val="left" w:pos="432"/>
      </w:tabs>
      <w:suppressAutoHyphens/>
      <w:spacing w:line="260" w:lineRule="exact"/>
      <w:jc w:val="center"/>
    </w:pPr>
    <w:rPr>
      <w:b/>
      <w:spacing w:val="-3"/>
    </w:rPr>
  </w:style>
  <w:style w:type="paragraph" w:styleId="TM1">
    <w:name w:val="toc 1"/>
    <w:basedOn w:val="Normal"/>
    <w:next w:val="Normal"/>
    <w:autoRedefine/>
    <w:uiPriority w:val="39"/>
    <w:qFormat/>
    <w:rsid w:val="00527F2F"/>
    <w:pPr>
      <w:spacing w:before="240" w:after="120"/>
    </w:pPr>
    <w:rPr>
      <w:rFonts w:asciiTheme="minorHAnsi" w:hAnsiTheme="minorHAnsi"/>
      <w:b/>
      <w:bCs/>
      <w:sz w:val="20"/>
    </w:rPr>
  </w:style>
  <w:style w:type="paragraph" w:styleId="TM2">
    <w:name w:val="toc 2"/>
    <w:basedOn w:val="Normal"/>
    <w:next w:val="Normal"/>
    <w:autoRedefine/>
    <w:uiPriority w:val="39"/>
    <w:qFormat/>
    <w:rsid w:val="00AF7559"/>
    <w:pPr>
      <w:tabs>
        <w:tab w:val="left" w:pos="990"/>
        <w:tab w:val="right" w:leader="dot" w:pos="9710"/>
      </w:tabs>
      <w:spacing w:before="120"/>
      <w:ind w:left="990" w:hanging="750"/>
    </w:pPr>
    <w:rPr>
      <w:rFonts w:asciiTheme="minorHAnsi" w:hAnsiTheme="minorHAnsi"/>
      <w:i/>
      <w:iCs/>
      <w:sz w:val="20"/>
    </w:rPr>
  </w:style>
  <w:style w:type="paragraph" w:customStyle="1" w:styleId="Document1">
    <w:name w:val="Document 1"/>
    <w:pPr>
      <w:keepNext/>
      <w:keepLines/>
      <w:tabs>
        <w:tab w:val="left" w:pos="-720"/>
      </w:tabs>
      <w:suppressAutoHyphens/>
    </w:pPr>
    <w:rPr>
      <w:rFonts w:ascii="Univers" w:hAnsi="Univers"/>
      <w:sz w:val="24"/>
      <w:lang w:val="en-US"/>
    </w:rPr>
  </w:style>
  <w:style w:type="paragraph" w:styleId="TM3">
    <w:name w:val="toc 3"/>
    <w:basedOn w:val="Normal"/>
    <w:next w:val="Normal"/>
    <w:autoRedefine/>
    <w:uiPriority w:val="39"/>
    <w:semiHidden/>
    <w:qFormat/>
    <w:pPr>
      <w:ind w:left="480"/>
    </w:pPr>
    <w:rPr>
      <w:rFonts w:asciiTheme="minorHAnsi" w:hAnsiTheme="minorHAnsi"/>
      <w:sz w:val="20"/>
    </w:rPr>
  </w:style>
  <w:style w:type="paragraph" w:styleId="TM4">
    <w:name w:val="toc 4"/>
    <w:basedOn w:val="Normal"/>
    <w:next w:val="Normal"/>
    <w:autoRedefine/>
    <w:semiHidden/>
    <w:pPr>
      <w:ind w:left="720"/>
    </w:pPr>
    <w:rPr>
      <w:rFonts w:asciiTheme="minorHAnsi" w:hAnsiTheme="minorHAnsi"/>
      <w:sz w:val="20"/>
    </w:rPr>
  </w:style>
  <w:style w:type="paragraph" w:styleId="TM5">
    <w:name w:val="toc 5"/>
    <w:basedOn w:val="Normal"/>
    <w:next w:val="Normal"/>
    <w:autoRedefine/>
    <w:semiHidden/>
    <w:pPr>
      <w:ind w:left="960"/>
    </w:pPr>
    <w:rPr>
      <w:rFonts w:asciiTheme="minorHAnsi" w:hAnsiTheme="minorHAnsi"/>
      <w:sz w:val="20"/>
    </w:rPr>
  </w:style>
  <w:style w:type="paragraph" w:styleId="TM6">
    <w:name w:val="toc 6"/>
    <w:basedOn w:val="Normal"/>
    <w:next w:val="Normal"/>
    <w:autoRedefine/>
    <w:semiHidden/>
    <w:pPr>
      <w:ind w:left="1200"/>
    </w:pPr>
    <w:rPr>
      <w:rFonts w:asciiTheme="minorHAnsi" w:hAnsiTheme="minorHAnsi"/>
      <w:sz w:val="20"/>
    </w:rPr>
  </w:style>
  <w:style w:type="paragraph" w:styleId="TM7">
    <w:name w:val="toc 7"/>
    <w:basedOn w:val="Normal"/>
    <w:next w:val="Normal"/>
    <w:autoRedefine/>
    <w:semiHidden/>
    <w:pPr>
      <w:ind w:left="1440"/>
    </w:pPr>
    <w:rPr>
      <w:rFonts w:asciiTheme="minorHAnsi" w:hAnsiTheme="minorHAnsi"/>
      <w:sz w:val="20"/>
    </w:rPr>
  </w:style>
  <w:style w:type="paragraph" w:styleId="TM8">
    <w:name w:val="toc 8"/>
    <w:basedOn w:val="Normal"/>
    <w:next w:val="Normal"/>
    <w:autoRedefine/>
    <w:semiHidden/>
    <w:pPr>
      <w:ind w:left="1680"/>
    </w:pPr>
    <w:rPr>
      <w:rFonts w:asciiTheme="minorHAnsi" w:hAnsiTheme="minorHAnsi"/>
      <w:sz w:val="20"/>
    </w:rPr>
  </w:style>
  <w:style w:type="paragraph" w:styleId="TM9">
    <w:name w:val="toc 9"/>
    <w:basedOn w:val="Normal"/>
    <w:next w:val="Normal"/>
    <w:autoRedefine/>
    <w:semiHidden/>
    <w:pPr>
      <w:ind w:left="1920"/>
    </w:pPr>
    <w:rPr>
      <w:rFonts w:asciiTheme="minorHAnsi" w:hAnsiTheme="minorHAnsi"/>
      <w:sz w:val="20"/>
    </w:rPr>
  </w:style>
  <w:style w:type="paragraph" w:styleId="Normalcentr">
    <w:name w:val="Block Text"/>
    <w:basedOn w:val="Normal"/>
    <w:pPr>
      <w:spacing w:before="80"/>
      <w:ind w:left="290" w:right="-86"/>
    </w:pPr>
    <w:rPr>
      <w:sz w:val="13"/>
      <w:lang w:eastAsia="fr-FR"/>
    </w:rPr>
  </w:style>
  <w:style w:type="paragraph" w:styleId="Retraitcorpsdetexte">
    <w:name w:val="Body Text Indent"/>
    <w:basedOn w:val="Normal"/>
    <w:pPr>
      <w:tabs>
        <w:tab w:val="left" w:pos="576"/>
        <w:tab w:val="left" w:pos="1368"/>
        <w:tab w:val="left" w:pos="1728"/>
      </w:tabs>
      <w:suppressAutoHyphens/>
      <w:spacing w:before="120"/>
      <w:ind w:left="1354"/>
      <w:jc w:val="both"/>
    </w:pPr>
    <w:rPr>
      <w:spacing w:val="-2"/>
      <w:lang w:eastAsia="fr-FR"/>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styleId="Explorateurdedocuments">
    <w:name w:val="Document Map"/>
    <w:basedOn w:val="Normal"/>
    <w:semiHidden/>
    <w:pPr>
      <w:shd w:val="clear" w:color="auto" w:fill="000080"/>
    </w:pPr>
    <w:rPr>
      <w:rFonts w:ascii="Tahoma" w:hAnsi="Tahoma"/>
    </w:rPr>
  </w:style>
  <w:style w:type="paragraph" w:styleId="Retraitcorpsdetexte2">
    <w:name w:val="Body Text Indent 2"/>
    <w:basedOn w:val="Normal"/>
    <w:link w:val="Retraitcorpsdetexte2Car"/>
    <w:pPr>
      <w:ind w:left="1843" w:hanging="425"/>
    </w:pPr>
  </w:style>
  <w:style w:type="paragraph" w:styleId="Retraitcorpsdetexte3">
    <w:name w:val="Body Text Indent 3"/>
    <w:basedOn w:val="Normal"/>
    <w:link w:val="Retraitcorpsdetexte3Car"/>
    <w:pPr>
      <w:spacing w:before="40"/>
      <w:ind w:left="1418"/>
      <w:jc w:val="both"/>
    </w:pPr>
  </w:style>
  <w:style w:type="paragraph" w:styleId="Notedebasdepage">
    <w:name w:val="footnote text"/>
    <w:basedOn w:val="Normal"/>
    <w:semiHidden/>
    <w:rPr>
      <w:sz w:val="20"/>
    </w:rPr>
  </w:style>
  <w:style w:type="paragraph" w:styleId="Lgende">
    <w:name w:val="caption"/>
    <w:basedOn w:val="Normal"/>
    <w:next w:val="Normal"/>
    <w:qFormat/>
    <w:pPr>
      <w:jc w:val="right"/>
    </w:pPr>
    <w:rPr>
      <w:b/>
      <w:i/>
    </w:rPr>
  </w:style>
  <w:style w:type="character" w:styleId="Appelnotedebasdep">
    <w:name w:val="footnote reference"/>
    <w:semiHidden/>
    <w:rPr>
      <w:vertAlign w:val="superscript"/>
    </w:rPr>
  </w:style>
  <w:style w:type="paragraph" w:styleId="Corpsdetexte3">
    <w:name w:val="Body Text 3"/>
    <w:basedOn w:val="Normal"/>
    <w:pPr>
      <w:spacing w:before="200"/>
      <w:jc w:val="both"/>
    </w:pPr>
    <w:rPr>
      <w:sz w:val="22"/>
    </w:rPr>
  </w:style>
  <w:style w:type="paragraph" w:styleId="Tabledesillustrations">
    <w:name w:val="table of figures"/>
    <w:basedOn w:val="Normal"/>
    <w:next w:val="Normal"/>
    <w:semiHidden/>
    <w:pPr>
      <w:ind w:left="480" w:hanging="480"/>
    </w:pPr>
  </w:style>
  <w:style w:type="character" w:styleId="Marquedecommentaire">
    <w:name w:val="annotation reference"/>
    <w:uiPriority w:val="99"/>
    <w:semiHidden/>
    <w:rsid w:val="005464EC"/>
    <w:rPr>
      <w:sz w:val="16"/>
      <w:szCs w:val="16"/>
    </w:rPr>
  </w:style>
  <w:style w:type="paragraph" w:styleId="Commentaire">
    <w:name w:val="annotation text"/>
    <w:basedOn w:val="Normal"/>
    <w:link w:val="CommentaireCar"/>
    <w:semiHidden/>
    <w:rsid w:val="005464EC"/>
    <w:rPr>
      <w:sz w:val="20"/>
    </w:rPr>
  </w:style>
  <w:style w:type="paragraph" w:styleId="Objetducommentaire">
    <w:name w:val="annotation subject"/>
    <w:basedOn w:val="Commentaire"/>
    <w:next w:val="Commentaire"/>
    <w:semiHidden/>
    <w:rsid w:val="005464EC"/>
    <w:rPr>
      <w:b/>
      <w:bCs/>
    </w:rPr>
  </w:style>
  <w:style w:type="paragraph" w:styleId="Textedebulles">
    <w:name w:val="Balloon Text"/>
    <w:basedOn w:val="Normal"/>
    <w:semiHidden/>
    <w:rsid w:val="005464EC"/>
    <w:rPr>
      <w:rFonts w:ascii="Tahoma" w:hAnsi="Tahoma" w:cs="Tahoma"/>
      <w:sz w:val="16"/>
      <w:szCs w:val="16"/>
    </w:rPr>
  </w:style>
  <w:style w:type="paragraph" w:customStyle="1" w:styleId="NormalJustifi">
    <w:name w:val="Normal + Justifié"/>
    <w:basedOn w:val="Normal"/>
    <w:rsid w:val="0052346A"/>
    <w:pPr>
      <w:ind w:left="1418"/>
    </w:pPr>
  </w:style>
  <w:style w:type="paragraph" w:styleId="Textebrut">
    <w:name w:val="Plain Text"/>
    <w:basedOn w:val="Normal"/>
    <w:rsid w:val="00A60F0D"/>
    <w:pPr>
      <w:jc w:val="both"/>
    </w:pPr>
    <w:rPr>
      <w:rFonts w:ascii="Courier New" w:hAnsi="Courier New"/>
      <w:sz w:val="20"/>
      <w:lang w:eastAsia="fr-FR"/>
    </w:rPr>
  </w:style>
  <w:style w:type="paragraph" w:styleId="Titre">
    <w:name w:val="Title"/>
    <w:basedOn w:val="Normal"/>
    <w:autoRedefine/>
    <w:qFormat/>
    <w:rsid w:val="00A60F0D"/>
    <w:pPr>
      <w:spacing w:before="120" w:after="240"/>
      <w:ind w:right="-419"/>
      <w:jc w:val="center"/>
    </w:pPr>
    <w:rPr>
      <w:rFonts w:ascii="Times New Roman Gras" w:hAnsi="Times New Roman Gras"/>
      <w:b/>
      <w:sz w:val="28"/>
      <w:lang w:val="fr-FR" w:eastAsia="fr-FR"/>
    </w:rPr>
  </w:style>
  <w:style w:type="table" w:styleId="Grilledutableau">
    <w:name w:val="Table Grid"/>
    <w:basedOn w:val="TableauNormal"/>
    <w:rsid w:val="00720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
    <w:name w:val="Car Car1"/>
    <w:basedOn w:val="Normal"/>
    <w:semiHidden/>
    <w:rsid w:val="00FB2D8F"/>
    <w:pPr>
      <w:spacing w:after="160" w:line="240" w:lineRule="exact"/>
    </w:pPr>
    <w:rPr>
      <w:rFonts w:ascii="Verdana" w:hAnsi="Verdana"/>
      <w:sz w:val="20"/>
      <w:lang w:val="en-AU" w:eastAsia="en-US"/>
    </w:rPr>
  </w:style>
  <w:style w:type="paragraph" w:customStyle="1" w:styleId="CarCar1CarCarCarCarCarCarCarCarCar">
    <w:name w:val="Car Car1 Car Car Car Car Car Car Car Car Car"/>
    <w:basedOn w:val="Normal"/>
    <w:semiHidden/>
    <w:rsid w:val="003F5654"/>
    <w:pPr>
      <w:spacing w:after="160" w:line="240" w:lineRule="exact"/>
    </w:pPr>
    <w:rPr>
      <w:rFonts w:ascii="Verdana" w:hAnsi="Verdana"/>
      <w:sz w:val="20"/>
      <w:lang w:val="en-AU" w:eastAsia="en-US"/>
    </w:rPr>
  </w:style>
  <w:style w:type="paragraph" w:customStyle="1" w:styleId="texte">
    <w:name w:val="texte"/>
    <w:basedOn w:val="Normal"/>
    <w:rsid w:val="00A063E3"/>
    <w:pPr>
      <w:spacing w:before="100" w:beforeAutospacing="1" w:after="100" w:afterAutospacing="1"/>
    </w:pPr>
    <w:rPr>
      <w:rFonts w:ascii="Arial" w:hAnsi="Arial" w:cs="Arial"/>
      <w:color w:val="000000"/>
      <w:sz w:val="18"/>
      <w:szCs w:val="18"/>
    </w:rPr>
  </w:style>
  <w:style w:type="paragraph" w:customStyle="1" w:styleId="CarCar1CarCarCarCarCarCar">
    <w:name w:val="Car Car1 Car Car Car Car Car Car"/>
    <w:basedOn w:val="Normal"/>
    <w:semiHidden/>
    <w:rsid w:val="0051580E"/>
    <w:pPr>
      <w:spacing w:after="160" w:line="240" w:lineRule="exact"/>
    </w:pPr>
    <w:rPr>
      <w:rFonts w:ascii="Verdana" w:hAnsi="Verdana"/>
      <w:sz w:val="20"/>
      <w:lang w:val="en-AU" w:eastAsia="en-US"/>
    </w:rPr>
  </w:style>
  <w:style w:type="paragraph" w:customStyle="1" w:styleId="Technique4">
    <w:name w:val="Technique 4"/>
    <w:rsid w:val="00D244F7"/>
    <w:pPr>
      <w:tabs>
        <w:tab w:val="left" w:pos="-720"/>
      </w:tabs>
      <w:suppressAutoHyphens/>
    </w:pPr>
    <w:rPr>
      <w:rFonts w:ascii="Univers" w:hAnsi="Univers"/>
      <w:b/>
      <w:sz w:val="24"/>
      <w:lang w:val="en-US" w:eastAsia="fr-FR"/>
    </w:rPr>
  </w:style>
  <w:style w:type="paragraph" w:customStyle="1" w:styleId="CarCarCarCarCarCarCarCarCarCarCarCarCarCarCarCarCarCar1CarCarCarCarCarCarCarCarCarCar">
    <w:name w:val="Car Car Car Car Car Car Car Car Car Car Car Car Car Car Car Car Car Car1 Car Car Car Car Car Car Car Car Car Car"/>
    <w:basedOn w:val="Normal"/>
    <w:semiHidden/>
    <w:rsid w:val="004322DB"/>
    <w:pPr>
      <w:spacing w:after="160" w:line="240" w:lineRule="exact"/>
    </w:pPr>
    <w:rPr>
      <w:rFonts w:ascii="Verdana" w:hAnsi="Verdana"/>
      <w:sz w:val="20"/>
      <w:lang w:val="en-AU" w:eastAsia="en-US"/>
    </w:rPr>
  </w:style>
  <w:style w:type="paragraph" w:customStyle="1" w:styleId="CarCar1CarCarCar">
    <w:name w:val="Car Car1 Car Car Car"/>
    <w:basedOn w:val="Normal"/>
    <w:rsid w:val="00DE26E2"/>
    <w:rPr>
      <w:rFonts w:ascii="Arial" w:hAnsi="Arial" w:cs="Arial"/>
      <w:sz w:val="22"/>
      <w:szCs w:val="22"/>
      <w:lang w:val="en-AU" w:eastAsia="en-US"/>
    </w:rPr>
  </w:style>
  <w:style w:type="paragraph" w:customStyle="1" w:styleId="bodytext">
    <w:name w:val="bodytext"/>
    <w:basedOn w:val="Normal"/>
    <w:rsid w:val="00B148F9"/>
    <w:pPr>
      <w:spacing w:before="100" w:beforeAutospacing="1" w:after="100" w:afterAutospacing="1"/>
    </w:pPr>
    <w:rPr>
      <w:szCs w:val="24"/>
    </w:rPr>
  </w:style>
  <w:style w:type="paragraph" w:customStyle="1" w:styleId="CarCarCarCarCarCarCarCarCarCarCarCarCarCarCarCarCarCar1CarCarCarCarCarCarCarCarCar">
    <w:name w:val="Car Car Car Car Car Car Car Car Car Car Car Car Car Car Car Car Car Car1 Car Car Car Car Car Car Car Car Car"/>
    <w:basedOn w:val="Normal"/>
    <w:semiHidden/>
    <w:rsid w:val="00A250C4"/>
    <w:pPr>
      <w:spacing w:after="160" w:line="240" w:lineRule="exact"/>
    </w:pPr>
    <w:rPr>
      <w:rFonts w:ascii="Verdana" w:hAnsi="Verdana"/>
      <w:sz w:val="20"/>
      <w:lang w:val="en-AU" w:eastAsia="en-US"/>
    </w:rPr>
  </w:style>
  <w:style w:type="paragraph" w:customStyle="1" w:styleId="CarCar">
    <w:name w:val="Car Car"/>
    <w:basedOn w:val="Normal"/>
    <w:semiHidden/>
    <w:rsid w:val="00FF568E"/>
    <w:pPr>
      <w:spacing w:after="160" w:line="240" w:lineRule="exact"/>
    </w:pPr>
    <w:rPr>
      <w:rFonts w:ascii="Verdana" w:hAnsi="Verdana"/>
      <w:sz w:val="20"/>
      <w:lang w:val="en-AU" w:eastAsia="en-US"/>
    </w:rPr>
  </w:style>
  <w:style w:type="paragraph" w:customStyle="1" w:styleId="StyleTitre2NonGras">
    <w:name w:val="Style Titre 2 + Non Gras"/>
    <w:basedOn w:val="Titre2"/>
    <w:rsid w:val="006B20A0"/>
    <w:pPr>
      <w:spacing w:after="240"/>
    </w:pPr>
    <w:rPr>
      <w:b/>
      <w:bCs/>
    </w:rPr>
  </w:style>
  <w:style w:type="paragraph" w:customStyle="1" w:styleId="Level1">
    <w:name w:val="Level 1"/>
    <w:basedOn w:val="Normal"/>
    <w:rsid w:val="00D2600E"/>
    <w:pPr>
      <w:widowControl w:val="0"/>
      <w:numPr>
        <w:numId w:val="5"/>
      </w:numPr>
      <w:autoSpaceDE w:val="0"/>
      <w:autoSpaceDN w:val="0"/>
      <w:adjustRightInd w:val="0"/>
      <w:ind w:left="356" w:hanging="356"/>
      <w:outlineLvl w:val="0"/>
    </w:pPr>
    <w:rPr>
      <w:szCs w:val="24"/>
      <w:lang w:val="en-US" w:eastAsia="fr-FR"/>
    </w:rPr>
  </w:style>
  <w:style w:type="paragraph" w:customStyle="1" w:styleId="Level2">
    <w:name w:val="Level 2"/>
    <w:basedOn w:val="Normal"/>
    <w:rsid w:val="00D2600E"/>
    <w:pPr>
      <w:widowControl w:val="0"/>
      <w:numPr>
        <w:ilvl w:val="1"/>
        <w:numId w:val="6"/>
      </w:numPr>
      <w:autoSpaceDE w:val="0"/>
      <w:autoSpaceDN w:val="0"/>
      <w:adjustRightInd w:val="0"/>
      <w:ind w:left="486" w:hanging="130"/>
      <w:outlineLvl w:val="1"/>
    </w:pPr>
    <w:rPr>
      <w:szCs w:val="24"/>
      <w:lang w:val="en-US" w:eastAsia="fr-FR"/>
    </w:rPr>
  </w:style>
  <w:style w:type="paragraph" w:customStyle="1" w:styleId="CarCar2">
    <w:name w:val="Car Car2"/>
    <w:basedOn w:val="Normal"/>
    <w:semiHidden/>
    <w:rsid w:val="004647AD"/>
    <w:pPr>
      <w:spacing w:after="160" w:line="240" w:lineRule="exact"/>
    </w:pPr>
    <w:rPr>
      <w:rFonts w:ascii="Verdana" w:hAnsi="Verdana" w:cs="Times"/>
      <w:caps/>
      <w:sz w:val="20"/>
      <w:lang w:val="en-AU" w:eastAsia="en-US"/>
    </w:rPr>
  </w:style>
  <w:style w:type="paragraph" w:customStyle="1" w:styleId="CarCarCarCarCarCarCarCarCarCarCarCarCarCarCarCarCarCar1CarCarCarCarCarCarCarCarCarCarCarCarCarCarCarCarCarCarCar">
    <w:name w:val="Car Car Car Car Car Car Car Car Car Car Car Car Car Car Car Car Car Car1 Car Car Car Car Car Car Car Car Car Car Car Car Car Car Car Car Car Car Car"/>
    <w:basedOn w:val="Normal"/>
    <w:rsid w:val="00BA4CDC"/>
    <w:rPr>
      <w:rFonts w:ascii="Arial" w:hAnsi="Arial" w:cs="Arial"/>
      <w:sz w:val="22"/>
      <w:szCs w:val="22"/>
      <w:lang w:val="en-AU" w:eastAsia="en-US"/>
    </w:rPr>
  </w:style>
  <w:style w:type="paragraph" w:styleId="Rvision">
    <w:name w:val="Revision"/>
    <w:hidden/>
    <w:uiPriority w:val="99"/>
    <w:semiHidden/>
    <w:rsid w:val="0060400E"/>
    <w:rPr>
      <w:sz w:val="24"/>
    </w:rPr>
  </w:style>
  <w:style w:type="character" w:customStyle="1" w:styleId="emphtypeital">
    <w:name w:val="emphtypeital"/>
    <w:rsid w:val="00882DCD"/>
    <w:rPr>
      <w:i/>
      <w:iCs/>
    </w:rPr>
  </w:style>
  <w:style w:type="paragraph" w:customStyle="1" w:styleId="Car">
    <w:name w:val="Car"/>
    <w:basedOn w:val="Normal"/>
    <w:semiHidden/>
    <w:rsid w:val="005E2A0E"/>
    <w:pPr>
      <w:spacing w:after="160" w:line="240" w:lineRule="exact"/>
    </w:pPr>
    <w:rPr>
      <w:rFonts w:ascii="Verdana" w:hAnsi="Verdana"/>
      <w:sz w:val="20"/>
      <w:lang w:val="en-AU" w:eastAsia="en-US"/>
    </w:rPr>
  </w:style>
  <w:style w:type="paragraph" w:customStyle="1" w:styleId="CarCarCar2CarCar">
    <w:name w:val="Car Car Car2 Car Car"/>
    <w:basedOn w:val="Normal"/>
    <w:semiHidden/>
    <w:rsid w:val="007D1B73"/>
    <w:pPr>
      <w:spacing w:after="160" w:line="240" w:lineRule="exact"/>
    </w:pPr>
    <w:rPr>
      <w:rFonts w:ascii="Verdana" w:hAnsi="Verdana"/>
      <w:sz w:val="20"/>
      <w:lang w:val="en-AU" w:eastAsia="en-US"/>
    </w:rPr>
  </w:style>
  <w:style w:type="paragraph" w:customStyle="1" w:styleId="Lgal1">
    <w:name w:val="Légal 1"/>
    <w:basedOn w:val="Normal"/>
    <w:rsid w:val="00830F43"/>
    <w:pPr>
      <w:numPr>
        <w:numId w:val="19"/>
      </w:numPr>
      <w:spacing w:before="120" w:after="180"/>
      <w:jc w:val="both"/>
      <w:outlineLvl w:val="0"/>
    </w:pPr>
    <w:rPr>
      <w:caps/>
      <w:lang w:eastAsia="en-CA"/>
    </w:rPr>
  </w:style>
  <w:style w:type="paragraph" w:customStyle="1" w:styleId="Lgal2">
    <w:name w:val="Légal 2"/>
    <w:basedOn w:val="Normal"/>
    <w:link w:val="Lgal2Car"/>
    <w:rsid w:val="00830F43"/>
    <w:pPr>
      <w:numPr>
        <w:ilvl w:val="1"/>
        <w:numId w:val="19"/>
      </w:numPr>
      <w:spacing w:after="240"/>
      <w:jc w:val="both"/>
      <w:outlineLvl w:val="1"/>
    </w:pPr>
    <w:rPr>
      <w:lang w:eastAsia="en-CA"/>
    </w:rPr>
  </w:style>
  <w:style w:type="paragraph" w:customStyle="1" w:styleId="Lgal3">
    <w:name w:val="Légal 3"/>
    <w:basedOn w:val="Normal"/>
    <w:rsid w:val="00830F43"/>
    <w:pPr>
      <w:numPr>
        <w:ilvl w:val="2"/>
        <w:numId w:val="19"/>
      </w:numPr>
      <w:spacing w:after="240"/>
      <w:jc w:val="both"/>
      <w:outlineLvl w:val="2"/>
    </w:pPr>
    <w:rPr>
      <w:lang w:eastAsia="en-CA"/>
    </w:rPr>
  </w:style>
  <w:style w:type="paragraph" w:customStyle="1" w:styleId="Lgal4">
    <w:name w:val="Légal 4"/>
    <w:basedOn w:val="Normal"/>
    <w:rsid w:val="00830F43"/>
    <w:pPr>
      <w:numPr>
        <w:ilvl w:val="3"/>
        <w:numId w:val="19"/>
      </w:numPr>
      <w:spacing w:after="240"/>
      <w:jc w:val="both"/>
      <w:outlineLvl w:val="3"/>
    </w:pPr>
    <w:rPr>
      <w:lang w:eastAsia="en-CA"/>
    </w:rPr>
  </w:style>
  <w:style w:type="paragraph" w:customStyle="1" w:styleId="Lgal5">
    <w:name w:val="Légal 5"/>
    <w:basedOn w:val="Normal"/>
    <w:rsid w:val="00830F43"/>
    <w:pPr>
      <w:numPr>
        <w:ilvl w:val="4"/>
        <w:numId w:val="19"/>
      </w:numPr>
      <w:spacing w:after="240"/>
      <w:jc w:val="both"/>
      <w:outlineLvl w:val="4"/>
    </w:pPr>
    <w:rPr>
      <w:lang w:eastAsia="en-CA"/>
    </w:rPr>
  </w:style>
  <w:style w:type="paragraph" w:customStyle="1" w:styleId="Lgal6">
    <w:name w:val="Légal 6"/>
    <w:basedOn w:val="Normal"/>
    <w:rsid w:val="00830F43"/>
    <w:pPr>
      <w:numPr>
        <w:ilvl w:val="5"/>
        <w:numId w:val="19"/>
      </w:numPr>
      <w:spacing w:after="240"/>
      <w:jc w:val="both"/>
      <w:outlineLvl w:val="5"/>
    </w:pPr>
    <w:rPr>
      <w:lang w:eastAsia="en-CA"/>
    </w:rPr>
  </w:style>
  <w:style w:type="paragraph" w:customStyle="1" w:styleId="Lgal7">
    <w:name w:val="Légal 7"/>
    <w:basedOn w:val="Normal"/>
    <w:rsid w:val="00830F43"/>
    <w:pPr>
      <w:numPr>
        <w:ilvl w:val="6"/>
        <w:numId w:val="19"/>
      </w:numPr>
      <w:spacing w:after="240"/>
      <w:jc w:val="both"/>
      <w:outlineLvl w:val="6"/>
    </w:pPr>
    <w:rPr>
      <w:lang w:eastAsia="en-CA"/>
    </w:rPr>
  </w:style>
  <w:style w:type="paragraph" w:customStyle="1" w:styleId="Lgal8">
    <w:name w:val="Légal 8"/>
    <w:basedOn w:val="Normal"/>
    <w:rsid w:val="00830F43"/>
    <w:pPr>
      <w:numPr>
        <w:ilvl w:val="7"/>
        <w:numId w:val="19"/>
      </w:numPr>
      <w:spacing w:after="240"/>
      <w:jc w:val="both"/>
      <w:outlineLvl w:val="7"/>
    </w:pPr>
    <w:rPr>
      <w:lang w:eastAsia="en-CA"/>
    </w:rPr>
  </w:style>
  <w:style w:type="paragraph" w:customStyle="1" w:styleId="Lgal9">
    <w:name w:val="Légal 9"/>
    <w:basedOn w:val="Normal"/>
    <w:rsid w:val="00830F43"/>
    <w:pPr>
      <w:numPr>
        <w:ilvl w:val="8"/>
        <w:numId w:val="19"/>
      </w:numPr>
      <w:spacing w:after="240"/>
      <w:jc w:val="both"/>
      <w:outlineLvl w:val="8"/>
    </w:pPr>
    <w:rPr>
      <w:lang w:eastAsia="en-CA"/>
    </w:rPr>
  </w:style>
  <w:style w:type="character" w:customStyle="1" w:styleId="Lgal2Car">
    <w:name w:val="Légal 2 Car"/>
    <w:link w:val="Lgal2"/>
    <w:rsid w:val="00830F43"/>
    <w:rPr>
      <w:sz w:val="24"/>
      <w:lang w:eastAsia="en-CA"/>
    </w:rPr>
  </w:style>
  <w:style w:type="character" w:styleId="lev">
    <w:name w:val="Strong"/>
    <w:uiPriority w:val="22"/>
    <w:qFormat/>
    <w:rsid w:val="001E3005"/>
    <w:rPr>
      <w:b/>
      <w:bCs/>
    </w:rPr>
  </w:style>
  <w:style w:type="character" w:customStyle="1" w:styleId="CorpsdetexteCar">
    <w:name w:val="Corps de texte Car"/>
    <w:link w:val="Corpsdetexte"/>
    <w:rsid w:val="000077CF"/>
    <w:rPr>
      <w:sz w:val="24"/>
      <w:lang w:val="fr-CA" w:eastAsia="fr-CA" w:bidi="ar-SA"/>
    </w:rPr>
  </w:style>
  <w:style w:type="paragraph" w:styleId="Paragraphedeliste">
    <w:name w:val="List Paragraph"/>
    <w:basedOn w:val="Normal"/>
    <w:uiPriority w:val="99"/>
    <w:qFormat/>
    <w:rsid w:val="00D620D7"/>
    <w:pPr>
      <w:ind w:left="708"/>
    </w:pPr>
  </w:style>
  <w:style w:type="paragraph" w:styleId="NormalWeb">
    <w:name w:val="Normal (Web)"/>
    <w:basedOn w:val="Normal"/>
    <w:uiPriority w:val="99"/>
    <w:unhideWhenUsed/>
    <w:rsid w:val="002714F5"/>
    <w:pPr>
      <w:spacing w:before="100" w:beforeAutospacing="1" w:after="100" w:afterAutospacing="1"/>
    </w:pPr>
    <w:rPr>
      <w:rFonts w:ascii="Verdana" w:hAnsi="Verdana"/>
      <w:szCs w:val="24"/>
    </w:rPr>
  </w:style>
  <w:style w:type="paragraph" w:customStyle="1" w:styleId="CarCar11">
    <w:name w:val="Car Car11"/>
    <w:basedOn w:val="Normal"/>
    <w:semiHidden/>
    <w:rsid w:val="00411E81"/>
    <w:pPr>
      <w:spacing w:after="160" w:line="240" w:lineRule="exact"/>
    </w:pPr>
    <w:rPr>
      <w:rFonts w:ascii="Verdana" w:hAnsi="Verdana"/>
      <w:sz w:val="20"/>
      <w:lang w:val="en-AU" w:eastAsia="en-US"/>
    </w:rPr>
  </w:style>
  <w:style w:type="character" w:customStyle="1" w:styleId="CommentaireCar">
    <w:name w:val="Commentaire Car"/>
    <w:link w:val="Commentaire"/>
    <w:semiHidden/>
    <w:rsid w:val="00A817B2"/>
  </w:style>
  <w:style w:type="paragraph" w:customStyle="1" w:styleId="AAA-Jaune">
    <w:name w:val="AAA - Jaune"/>
    <w:basedOn w:val="Normal"/>
    <w:qFormat/>
    <w:rsid w:val="004E4B4F"/>
    <w:pPr>
      <w:ind w:left="34" w:right="227"/>
    </w:pPr>
    <w:rPr>
      <w:rFonts w:ascii="Arial" w:hAnsi="Arial" w:cs="Arial"/>
      <w:color w:val="000000"/>
      <w:sz w:val="12"/>
    </w:rPr>
  </w:style>
  <w:style w:type="character" w:customStyle="1" w:styleId="Retraitcorpsdetexte2Car">
    <w:name w:val="Retrait corps de texte 2 Car"/>
    <w:basedOn w:val="Policepardfaut"/>
    <w:link w:val="Retraitcorpsdetexte2"/>
    <w:rsid w:val="00E73CDC"/>
    <w:rPr>
      <w:sz w:val="24"/>
    </w:rPr>
  </w:style>
  <w:style w:type="character" w:customStyle="1" w:styleId="Retraitcorpsdetexte3Car">
    <w:name w:val="Retrait corps de texte 3 Car"/>
    <w:basedOn w:val="Policepardfaut"/>
    <w:link w:val="Retraitcorpsdetexte3"/>
    <w:rsid w:val="00E73CDC"/>
    <w:rPr>
      <w:sz w:val="24"/>
    </w:rPr>
  </w:style>
  <w:style w:type="paragraph" w:customStyle="1" w:styleId="CarCar10">
    <w:name w:val="Car Car1"/>
    <w:basedOn w:val="Normal"/>
    <w:semiHidden/>
    <w:rsid w:val="009168BD"/>
    <w:pPr>
      <w:spacing w:after="160" w:line="240" w:lineRule="exact"/>
    </w:pPr>
    <w:rPr>
      <w:rFonts w:ascii="Verdana" w:hAnsi="Verdana"/>
      <w:sz w:val="20"/>
      <w:lang w:val="en-AU" w:eastAsia="en-US"/>
    </w:rPr>
  </w:style>
  <w:style w:type="paragraph" w:customStyle="1" w:styleId="Titreclause-niveau1">
    <w:name w:val="Titre clause - niveau 1"/>
    <w:basedOn w:val="Normal"/>
    <w:rsid w:val="00FD7A12"/>
    <w:pPr>
      <w:numPr>
        <w:numId w:val="34"/>
      </w:numPr>
      <w:spacing w:before="240" w:after="240"/>
    </w:pPr>
    <w:rPr>
      <w:rFonts w:ascii="Arial" w:hAnsi="Arial" w:cs="Arial"/>
      <w:color w:val="000000"/>
      <w:sz w:val="20"/>
    </w:rPr>
  </w:style>
  <w:style w:type="paragraph" w:customStyle="1" w:styleId="Titreclause-niveau2">
    <w:name w:val="Titre clause - niveau 2"/>
    <w:basedOn w:val="Normal"/>
    <w:rsid w:val="00FD7A12"/>
    <w:pPr>
      <w:numPr>
        <w:ilvl w:val="1"/>
        <w:numId w:val="34"/>
      </w:numPr>
      <w:spacing w:before="480" w:after="240"/>
    </w:pPr>
    <w:rPr>
      <w:rFonts w:ascii="Arial" w:hAnsi="Arial" w:cs="Arial"/>
      <w:color w:val="000000"/>
      <w:sz w:val="20"/>
    </w:rPr>
  </w:style>
  <w:style w:type="paragraph" w:customStyle="1" w:styleId="Titreclause-niveau3">
    <w:name w:val="Titre clause - niveau 3"/>
    <w:basedOn w:val="Normal"/>
    <w:rsid w:val="00FD7A12"/>
    <w:pPr>
      <w:numPr>
        <w:ilvl w:val="2"/>
        <w:numId w:val="34"/>
      </w:numPr>
      <w:spacing w:before="480" w:after="120"/>
    </w:pPr>
    <w:rPr>
      <w:rFonts w:ascii="Arial" w:hAnsi="Arial" w:cs="Arial"/>
      <w:color w:val="000000"/>
      <w:sz w:val="20"/>
    </w:rPr>
  </w:style>
  <w:style w:type="paragraph" w:customStyle="1" w:styleId="Titreclause-niveau4">
    <w:name w:val="Titre clause - niveau 4"/>
    <w:basedOn w:val="Normal"/>
    <w:rsid w:val="00FD7A12"/>
    <w:pPr>
      <w:numPr>
        <w:ilvl w:val="3"/>
        <w:numId w:val="34"/>
      </w:numPr>
      <w:spacing w:before="525" w:after="180"/>
    </w:pPr>
    <w:rPr>
      <w:rFonts w:ascii="Arial" w:hAnsi="Arial" w:cs="Arial"/>
      <w:color w:val="000000"/>
      <w:sz w:val="20"/>
    </w:rPr>
  </w:style>
  <w:style w:type="paragraph" w:customStyle="1" w:styleId="Titreclause-niveau5">
    <w:name w:val="Titre clause - niveau 5"/>
    <w:basedOn w:val="Normal"/>
    <w:rsid w:val="00FD7A12"/>
    <w:pPr>
      <w:numPr>
        <w:ilvl w:val="4"/>
        <w:numId w:val="34"/>
      </w:numPr>
      <w:spacing w:before="525" w:after="180"/>
    </w:pPr>
    <w:rPr>
      <w:rFonts w:ascii="Arial" w:hAnsi="Arial" w:cs="Arial"/>
      <w:color w:val="000000"/>
      <w:sz w:val="20"/>
    </w:rPr>
  </w:style>
  <w:style w:type="paragraph" w:customStyle="1" w:styleId="Titreclause-niveau6">
    <w:name w:val="Titre clause - niveau 6"/>
    <w:basedOn w:val="Normal"/>
    <w:rsid w:val="00FD7A12"/>
    <w:pPr>
      <w:numPr>
        <w:ilvl w:val="5"/>
        <w:numId w:val="34"/>
      </w:numPr>
      <w:spacing w:before="525" w:after="180"/>
    </w:pPr>
    <w:rPr>
      <w:rFonts w:ascii="Arial" w:hAnsi="Arial" w:cs="Arial"/>
      <w:color w:val="000000"/>
      <w:sz w:val="20"/>
    </w:rPr>
  </w:style>
  <w:style w:type="paragraph" w:customStyle="1" w:styleId="Titreclause-niveau7">
    <w:name w:val="Titre clause - niveau 7"/>
    <w:basedOn w:val="Normal"/>
    <w:rsid w:val="00FD7A12"/>
    <w:pPr>
      <w:numPr>
        <w:ilvl w:val="6"/>
        <w:numId w:val="34"/>
      </w:numPr>
      <w:spacing w:before="525" w:after="180"/>
    </w:pPr>
    <w:rPr>
      <w:rFonts w:ascii="Arial" w:hAnsi="Arial" w:cs="Arial"/>
      <w:color w:val="000000"/>
      <w:sz w:val="20"/>
    </w:rPr>
  </w:style>
  <w:style w:type="paragraph" w:customStyle="1" w:styleId="Titreclause-niveau8">
    <w:name w:val="Titre clause - niveau 8"/>
    <w:basedOn w:val="Normal"/>
    <w:rsid w:val="00FD7A12"/>
    <w:pPr>
      <w:numPr>
        <w:ilvl w:val="7"/>
        <w:numId w:val="34"/>
      </w:numPr>
      <w:spacing w:before="525" w:after="180"/>
    </w:pPr>
    <w:rPr>
      <w:rFonts w:ascii="Arial" w:hAnsi="Arial" w:cs="Arial"/>
      <w:color w:val="000000"/>
      <w:sz w:val="20"/>
    </w:rPr>
  </w:style>
  <w:style w:type="paragraph" w:customStyle="1" w:styleId="Titreclause-niveau9">
    <w:name w:val="Titre clause - niveau 9"/>
    <w:basedOn w:val="Normal"/>
    <w:rsid w:val="00FD7A12"/>
    <w:pPr>
      <w:numPr>
        <w:ilvl w:val="8"/>
        <w:numId w:val="34"/>
      </w:numPr>
      <w:tabs>
        <w:tab w:val="num" w:pos="360"/>
      </w:tabs>
      <w:spacing w:before="525" w:after="180"/>
      <w:ind w:left="0" w:firstLine="0"/>
    </w:pPr>
    <w:rPr>
      <w:rFonts w:ascii="Arial" w:hAnsi="Arial" w:cs="Arial"/>
      <w:color w:val="000000"/>
      <w:sz w:val="20"/>
    </w:rPr>
  </w:style>
  <w:style w:type="paragraph" w:customStyle="1" w:styleId="Default">
    <w:name w:val="Default"/>
    <w:rsid w:val="007E2518"/>
    <w:pPr>
      <w:autoSpaceDE w:val="0"/>
      <w:autoSpaceDN w:val="0"/>
      <w:adjustRightInd w:val="0"/>
    </w:pPr>
    <w:rPr>
      <w:color w:val="000000"/>
      <w:sz w:val="24"/>
      <w:szCs w:val="24"/>
    </w:rPr>
  </w:style>
  <w:style w:type="paragraph" w:styleId="En-ttedetabledesmatires">
    <w:name w:val="TOC Heading"/>
    <w:basedOn w:val="Titre1"/>
    <w:next w:val="Normal"/>
    <w:uiPriority w:val="39"/>
    <w:semiHidden/>
    <w:unhideWhenUsed/>
    <w:qFormat/>
    <w:rsid w:val="009302E9"/>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CarCar12">
    <w:name w:val="Car Car1"/>
    <w:basedOn w:val="Normal"/>
    <w:semiHidden/>
    <w:rsid w:val="006044F3"/>
    <w:pPr>
      <w:spacing w:after="160" w:line="240" w:lineRule="exact"/>
    </w:pPr>
    <w:rPr>
      <w:rFonts w:ascii="Verdana" w:hAnsi="Verdana"/>
      <w:sz w:val="20"/>
      <w:lang w:val="en-AU" w:eastAsia="en-US"/>
    </w:rPr>
  </w:style>
  <w:style w:type="paragraph" w:customStyle="1" w:styleId="CarCar13">
    <w:name w:val="Car Car1"/>
    <w:basedOn w:val="Normal"/>
    <w:semiHidden/>
    <w:rsid w:val="00DC18AF"/>
    <w:pPr>
      <w:spacing w:after="160" w:line="240" w:lineRule="exact"/>
    </w:pPr>
    <w:rPr>
      <w:rFonts w:ascii="Verdana" w:hAnsi="Verdana"/>
      <w:sz w:val="20"/>
      <w:lang w:val="en-AU" w:eastAsia="en-US"/>
    </w:rPr>
  </w:style>
  <w:style w:type="character" w:customStyle="1" w:styleId="Titre2Car">
    <w:name w:val="Titre 2 Car"/>
    <w:link w:val="Titre2"/>
    <w:rsid w:val="00C57E96"/>
    <w:rPr>
      <w:rFonts w:ascii="Arial" w:hAnsi="Arial" w:cs="Arial"/>
      <w:caps/>
      <w:sz w:val="22"/>
      <w:szCs w:val="22"/>
    </w:rPr>
  </w:style>
  <w:style w:type="paragraph" w:customStyle="1" w:styleId="CarCar14">
    <w:name w:val="Car Car1"/>
    <w:basedOn w:val="Normal"/>
    <w:semiHidden/>
    <w:rsid w:val="00C57E96"/>
    <w:pPr>
      <w:spacing w:after="160" w:line="240" w:lineRule="exact"/>
    </w:pPr>
    <w:rPr>
      <w:rFonts w:ascii="Verdana" w:hAnsi="Verdana"/>
      <w:sz w:val="20"/>
      <w:lang w:val="en-AU" w:eastAsia="en-US"/>
    </w:rPr>
  </w:style>
  <w:style w:type="paragraph" w:customStyle="1" w:styleId="CarCar15">
    <w:name w:val="Car Car1"/>
    <w:basedOn w:val="Normal"/>
    <w:semiHidden/>
    <w:rsid w:val="00FE77E3"/>
    <w:pPr>
      <w:spacing w:after="160" w:line="240" w:lineRule="exact"/>
    </w:pPr>
    <w:rPr>
      <w:rFonts w:ascii="Verdana" w:hAnsi="Verdana"/>
      <w:sz w:val="20"/>
      <w:lang w:val="en-AU" w:eastAsia="en-US"/>
    </w:rPr>
  </w:style>
  <w:style w:type="paragraph" w:styleId="Sansinterligne">
    <w:name w:val="No Spacing"/>
    <w:uiPriority w:val="1"/>
    <w:qFormat/>
    <w:rsid w:val="007413B4"/>
    <w:pPr>
      <w:widowControl w:val="0"/>
      <w:autoSpaceDE w:val="0"/>
      <w:autoSpaceDN w:val="0"/>
      <w:adjustRightInd w:val="0"/>
    </w:pPr>
    <w:rPr>
      <w:szCs w:val="24"/>
      <w:lang w:val="en-US" w:eastAsia="fr-FR"/>
    </w:rPr>
  </w:style>
  <w:style w:type="character" w:styleId="Accentuation">
    <w:name w:val="Emphasis"/>
    <w:qFormat/>
    <w:rsid w:val="007413B4"/>
    <w:rPr>
      <w:i/>
      <w:iCs/>
    </w:rPr>
  </w:style>
  <w:style w:type="paragraph" w:customStyle="1" w:styleId="CarCar16">
    <w:name w:val="Car Car1"/>
    <w:basedOn w:val="Normal"/>
    <w:semiHidden/>
    <w:rsid w:val="002B3613"/>
    <w:pPr>
      <w:spacing w:after="160" w:line="240" w:lineRule="exact"/>
    </w:pPr>
    <w:rPr>
      <w:rFonts w:ascii="Verdana" w:hAnsi="Verdana"/>
      <w:sz w:val="20"/>
      <w:lang w:val="en-AU" w:eastAsia="en-US"/>
    </w:rPr>
  </w:style>
  <w:style w:type="character" w:customStyle="1" w:styleId="highlight1">
    <w:name w:val="highlight1"/>
    <w:basedOn w:val="Policepardfaut"/>
    <w:rsid w:val="00852819"/>
    <w:rPr>
      <w:bdr w:val="dotted" w:sz="6" w:space="1" w:color="D7191B" w:frame="1"/>
    </w:rPr>
  </w:style>
  <w:style w:type="character" w:customStyle="1" w:styleId="sxpl1">
    <w:name w:val="s_xpl1"/>
    <w:basedOn w:val="Policepardfaut"/>
    <w:rsid w:val="00852819"/>
    <w:rPr>
      <w:rFonts w:ascii="Segoe UI" w:hAnsi="Segoe UI" w:cs="Segoe UI" w:hint="default"/>
      <w:b w:val="0"/>
      <w:bCs w:val="0"/>
      <w:i/>
      <w:iCs/>
      <w:sz w:val="24"/>
      <w:szCs w:val="24"/>
    </w:rPr>
  </w:style>
  <w:style w:type="character" w:customStyle="1" w:styleId="sxpc1">
    <w:name w:val="s_xpc1"/>
    <w:basedOn w:val="Policepardfaut"/>
    <w:rsid w:val="00852819"/>
    <w:rPr>
      <w:rFonts w:ascii="Calibri" w:hAnsi="Calibri" w:hint="default"/>
      <w:b/>
      <w:bCs/>
      <w:i w:val="0"/>
      <w:iCs w:val="0"/>
      <w:smallCaps/>
      <w:sz w:val="29"/>
      <w:szCs w:val="29"/>
    </w:rPr>
  </w:style>
  <w:style w:type="character" w:customStyle="1" w:styleId="autoselectword1">
    <w:name w:val="autoselectword1"/>
    <w:basedOn w:val="Policepardfaut"/>
    <w:rsid w:val="00852819"/>
  </w:style>
  <w:style w:type="character" w:customStyle="1" w:styleId="sgls2">
    <w:name w:val="s_gls2"/>
    <w:basedOn w:val="Policepardfaut"/>
    <w:rsid w:val="00852819"/>
    <w:rPr>
      <w:b w:val="0"/>
      <w:bCs w:val="0"/>
      <w:i w:val="0"/>
      <w:iCs w:val="0"/>
      <w:smallCaps w:val="0"/>
    </w:rPr>
  </w:style>
  <w:style w:type="character" w:styleId="Mentionnonrsolue">
    <w:name w:val="Unresolved Mention"/>
    <w:basedOn w:val="Policepardfaut"/>
    <w:uiPriority w:val="99"/>
    <w:semiHidden/>
    <w:unhideWhenUsed/>
    <w:rsid w:val="00594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7003">
      <w:bodyDiv w:val="1"/>
      <w:marLeft w:val="1200"/>
      <w:marRight w:val="1200"/>
      <w:marTop w:val="150"/>
      <w:marBottom w:val="0"/>
      <w:divBdr>
        <w:top w:val="none" w:sz="0" w:space="0" w:color="auto"/>
        <w:left w:val="none" w:sz="0" w:space="0" w:color="auto"/>
        <w:bottom w:val="none" w:sz="0" w:space="0" w:color="auto"/>
        <w:right w:val="none" w:sz="0" w:space="0" w:color="auto"/>
      </w:divBdr>
      <w:divsChild>
        <w:div w:id="661130708">
          <w:marLeft w:val="0"/>
          <w:marRight w:val="0"/>
          <w:marTop w:val="0"/>
          <w:marBottom w:val="0"/>
          <w:divBdr>
            <w:top w:val="none" w:sz="0" w:space="0" w:color="auto"/>
            <w:left w:val="none" w:sz="0" w:space="0" w:color="auto"/>
            <w:bottom w:val="none" w:sz="0" w:space="0" w:color="auto"/>
            <w:right w:val="none" w:sz="0" w:space="0" w:color="auto"/>
          </w:divBdr>
          <w:divsChild>
            <w:div w:id="1257179396">
              <w:marLeft w:val="450"/>
              <w:marRight w:val="0"/>
              <w:marTop w:val="0"/>
              <w:marBottom w:val="0"/>
              <w:divBdr>
                <w:top w:val="none" w:sz="0" w:space="0" w:color="auto"/>
                <w:left w:val="none" w:sz="0" w:space="0" w:color="auto"/>
                <w:bottom w:val="none" w:sz="0" w:space="0" w:color="auto"/>
                <w:right w:val="none" w:sz="0" w:space="0" w:color="auto"/>
              </w:divBdr>
            </w:div>
            <w:div w:id="20497966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47152217">
      <w:bodyDiv w:val="1"/>
      <w:marLeft w:val="60"/>
      <w:marRight w:val="60"/>
      <w:marTop w:val="60"/>
      <w:marBottom w:val="15"/>
      <w:divBdr>
        <w:top w:val="none" w:sz="0" w:space="0" w:color="auto"/>
        <w:left w:val="none" w:sz="0" w:space="0" w:color="auto"/>
        <w:bottom w:val="none" w:sz="0" w:space="0" w:color="auto"/>
        <w:right w:val="none" w:sz="0" w:space="0" w:color="auto"/>
      </w:divBdr>
    </w:div>
    <w:div w:id="225379766">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674718395">
          <w:marLeft w:val="0"/>
          <w:marRight w:val="0"/>
          <w:marTop w:val="0"/>
          <w:marBottom w:val="0"/>
          <w:divBdr>
            <w:top w:val="none" w:sz="0" w:space="0" w:color="auto"/>
            <w:left w:val="none" w:sz="0" w:space="0" w:color="auto"/>
            <w:bottom w:val="none" w:sz="0" w:space="0" w:color="auto"/>
            <w:right w:val="none" w:sz="0" w:space="0" w:color="auto"/>
          </w:divBdr>
          <w:divsChild>
            <w:div w:id="17340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94803">
      <w:bodyDiv w:val="1"/>
      <w:marLeft w:val="0"/>
      <w:marRight w:val="0"/>
      <w:marTop w:val="0"/>
      <w:marBottom w:val="0"/>
      <w:divBdr>
        <w:top w:val="none" w:sz="0" w:space="0" w:color="auto"/>
        <w:left w:val="none" w:sz="0" w:space="0" w:color="auto"/>
        <w:bottom w:val="none" w:sz="0" w:space="0" w:color="auto"/>
        <w:right w:val="none" w:sz="0" w:space="0" w:color="auto"/>
      </w:divBdr>
      <w:divsChild>
        <w:div w:id="978220715">
          <w:marLeft w:val="0"/>
          <w:marRight w:val="0"/>
          <w:marTop w:val="0"/>
          <w:marBottom w:val="0"/>
          <w:divBdr>
            <w:top w:val="none" w:sz="0" w:space="0" w:color="auto"/>
            <w:left w:val="none" w:sz="0" w:space="0" w:color="auto"/>
            <w:bottom w:val="none" w:sz="0" w:space="0" w:color="auto"/>
            <w:right w:val="none" w:sz="0" w:space="0" w:color="auto"/>
          </w:divBdr>
          <w:divsChild>
            <w:div w:id="865018777">
              <w:marLeft w:val="0"/>
              <w:marRight w:val="0"/>
              <w:marTop w:val="0"/>
              <w:marBottom w:val="0"/>
              <w:divBdr>
                <w:top w:val="none" w:sz="0" w:space="0" w:color="auto"/>
                <w:left w:val="none" w:sz="0" w:space="0" w:color="auto"/>
                <w:bottom w:val="none" w:sz="0" w:space="0" w:color="auto"/>
                <w:right w:val="none" w:sz="0" w:space="0" w:color="auto"/>
              </w:divBdr>
              <w:divsChild>
                <w:div w:id="748768396">
                  <w:marLeft w:val="0"/>
                  <w:marRight w:val="0"/>
                  <w:marTop w:val="0"/>
                  <w:marBottom w:val="0"/>
                  <w:divBdr>
                    <w:top w:val="none" w:sz="0" w:space="0" w:color="auto"/>
                    <w:left w:val="none" w:sz="0" w:space="0" w:color="auto"/>
                    <w:bottom w:val="none" w:sz="0" w:space="0" w:color="auto"/>
                    <w:right w:val="none" w:sz="0" w:space="0" w:color="auto"/>
                  </w:divBdr>
                  <w:divsChild>
                    <w:div w:id="1445350016">
                      <w:marLeft w:val="2250"/>
                      <w:marRight w:val="0"/>
                      <w:marTop w:val="0"/>
                      <w:marBottom w:val="0"/>
                      <w:divBdr>
                        <w:top w:val="none" w:sz="0" w:space="0" w:color="auto"/>
                        <w:left w:val="none" w:sz="0" w:space="0" w:color="auto"/>
                        <w:bottom w:val="none" w:sz="0" w:space="0" w:color="auto"/>
                        <w:right w:val="none" w:sz="0" w:space="0" w:color="auto"/>
                      </w:divBdr>
                      <w:divsChild>
                        <w:div w:id="254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181008">
      <w:bodyDiv w:val="1"/>
      <w:marLeft w:val="0"/>
      <w:marRight w:val="0"/>
      <w:marTop w:val="0"/>
      <w:marBottom w:val="0"/>
      <w:divBdr>
        <w:top w:val="none" w:sz="0" w:space="0" w:color="auto"/>
        <w:left w:val="none" w:sz="0" w:space="0" w:color="auto"/>
        <w:bottom w:val="none" w:sz="0" w:space="0" w:color="auto"/>
        <w:right w:val="none" w:sz="0" w:space="0" w:color="auto"/>
      </w:divBdr>
    </w:div>
    <w:div w:id="573125951">
      <w:bodyDiv w:val="1"/>
      <w:marLeft w:val="0"/>
      <w:marRight w:val="0"/>
      <w:marTop w:val="0"/>
      <w:marBottom w:val="0"/>
      <w:divBdr>
        <w:top w:val="none" w:sz="0" w:space="0" w:color="auto"/>
        <w:left w:val="none" w:sz="0" w:space="0" w:color="auto"/>
        <w:bottom w:val="none" w:sz="0" w:space="0" w:color="auto"/>
        <w:right w:val="none" w:sz="0" w:space="0" w:color="auto"/>
      </w:divBdr>
      <w:divsChild>
        <w:div w:id="1911454606">
          <w:marLeft w:val="0"/>
          <w:marRight w:val="0"/>
          <w:marTop w:val="0"/>
          <w:marBottom w:val="0"/>
          <w:divBdr>
            <w:top w:val="none" w:sz="0" w:space="0" w:color="auto"/>
            <w:left w:val="none" w:sz="0" w:space="0" w:color="auto"/>
            <w:bottom w:val="none" w:sz="0" w:space="0" w:color="auto"/>
            <w:right w:val="none" w:sz="0" w:space="0" w:color="auto"/>
          </w:divBdr>
          <w:divsChild>
            <w:div w:id="812647350">
              <w:marLeft w:val="0"/>
              <w:marRight w:val="0"/>
              <w:marTop w:val="0"/>
              <w:marBottom w:val="0"/>
              <w:divBdr>
                <w:top w:val="none" w:sz="0" w:space="0" w:color="auto"/>
                <w:left w:val="none" w:sz="0" w:space="0" w:color="auto"/>
                <w:bottom w:val="none" w:sz="0" w:space="0" w:color="auto"/>
                <w:right w:val="none" w:sz="0" w:space="0" w:color="auto"/>
              </w:divBdr>
              <w:divsChild>
                <w:div w:id="1542132602">
                  <w:marLeft w:val="0"/>
                  <w:marRight w:val="0"/>
                  <w:marTop w:val="0"/>
                  <w:marBottom w:val="0"/>
                  <w:divBdr>
                    <w:top w:val="none" w:sz="0" w:space="0" w:color="auto"/>
                    <w:left w:val="none" w:sz="0" w:space="0" w:color="auto"/>
                    <w:bottom w:val="none" w:sz="0" w:space="0" w:color="auto"/>
                    <w:right w:val="none" w:sz="0" w:space="0" w:color="auto"/>
                  </w:divBdr>
                  <w:divsChild>
                    <w:div w:id="925648093">
                      <w:marLeft w:val="0"/>
                      <w:marRight w:val="0"/>
                      <w:marTop w:val="0"/>
                      <w:marBottom w:val="0"/>
                      <w:divBdr>
                        <w:top w:val="none" w:sz="0" w:space="0" w:color="auto"/>
                        <w:left w:val="none" w:sz="0" w:space="0" w:color="auto"/>
                        <w:bottom w:val="none" w:sz="0" w:space="0" w:color="auto"/>
                        <w:right w:val="none" w:sz="0" w:space="0" w:color="auto"/>
                      </w:divBdr>
                      <w:divsChild>
                        <w:div w:id="20646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084442">
      <w:bodyDiv w:val="1"/>
      <w:marLeft w:val="0"/>
      <w:marRight w:val="0"/>
      <w:marTop w:val="0"/>
      <w:marBottom w:val="0"/>
      <w:divBdr>
        <w:top w:val="none" w:sz="0" w:space="0" w:color="auto"/>
        <w:left w:val="none" w:sz="0" w:space="0" w:color="auto"/>
        <w:bottom w:val="none" w:sz="0" w:space="0" w:color="auto"/>
        <w:right w:val="none" w:sz="0" w:space="0" w:color="auto"/>
      </w:divBdr>
    </w:div>
    <w:div w:id="652098644">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670326789">
          <w:marLeft w:val="0"/>
          <w:marRight w:val="0"/>
          <w:marTop w:val="0"/>
          <w:marBottom w:val="0"/>
          <w:divBdr>
            <w:top w:val="none" w:sz="0" w:space="0" w:color="auto"/>
            <w:left w:val="none" w:sz="0" w:space="0" w:color="auto"/>
            <w:bottom w:val="none" w:sz="0" w:space="0" w:color="auto"/>
            <w:right w:val="none" w:sz="0" w:space="0" w:color="auto"/>
          </w:divBdr>
          <w:divsChild>
            <w:div w:id="119694649">
              <w:marLeft w:val="450"/>
              <w:marRight w:val="0"/>
              <w:marTop w:val="0"/>
              <w:marBottom w:val="0"/>
              <w:divBdr>
                <w:top w:val="none" w:sz="0" w:space="0" w:color="auto"/>
                <w:left w:val="none" w:sz="0" w:space="0" w:color="auto"/>
                <w:bottom w:val="none" w:sz="0" w:space="0" w:color="auto"/>
                <w:right w:val="none" w:sz="0" w:space="0" w:color="auto"/>
              </w:divBdr>
            </w:div>
            <w:div w:id="8382748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799228284">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84708892">
          <w:marLeft w:val="0"/>
          <w:marRight w:val="0"/>
          <w:marTop w:val="0"/>
          <w:marBottom w:val="0"/>
          <w:divBdr>
            <w:top w:val="none" w:sz="0" w:space="0" w:color="auto"/>
            <w:left w:val="none" w:sz="0" w:space="0" w:color="auto"/>
            <w:bottom w:val="none" w:sz="0" w:space="0" w:color="auto"/>
            <w:right w:val="none" w:sz="0" w:space="0" w:color="auto"/>
          </w:divBdr>
          <w:divsChild>
            <w:div w:id="976032188">
              <w:marLeft w:val="450"/>
              <w:marRight w:val="0"/>
              <w:marTop w:val="0"/>
              <w:marBottom w:val="0"/>
              <w:divBdr>
                <w:top w:val="none" w:sz="0" w:space="0" w:color="auto"/>
                <w:left w:val="none" w:sz="0" w:space="0" w:color="auto"/>
                <w:bottom w:val="none" w:sz="0" w:space="0" w:color="auto"/>
                <w:right w:val="none" w:sz="0" w:space="0" w:color="auto"/>
              </w:divBdr>
            </w:div>
            <w:div w:id="1134444222">
              <w:marLeft w:val="450"/>
              <w:marRight w:val="0"/>
              <w:marTop w:val="0"/>
              <w:marBottom w:val="0"/>
              <w:divBdr>
                <w:top w:val="none" w:sz="0" w:space="0" w:color="auto"/>
                <w:left w:val="none" w:sz="0" w:space="0" w:color="auto"/>
                <w:bottom w:val="none" w:sz="0" w:space="0" w:color="auto"/>
                <w:right w:val="none" w:sz="0" w:space="0" w:color="auto"/>
              </w:divBdr>
            </w:div>
            <w:div w:id="1298217696">
              <w:marLeft w:val="450"/>
              <w:marRight w:val="0"/>
              <w:marTop w:val="0"/>
              <w:marBottom w:val="0"/>
              <w:divBdr>
                <w:top w:val="none" w:sz="0" w:space="0" w:color="auto"/>
                <w:left w:val="none" w:sz="0" w:space="0" w:color="auto"/>
                <w:bottom w:val="none" w:sz="0" w:space="0" w:color="auto"/>
                <w:right w:val="none" w:sz="0" w:space="0" w:color="auto"/>
              </w:divBdr>
            </w:div>
            <w:div w:id="1861695520">
              <w:marLeft w:val="450"/>
              <w:marRight w:val="0"/>
              <w:marTop w:val="0"/>
              <w:marBottom w:val="0"/>
              <w:divBdr>
                <w:top w:val="none" w:sz="0" w:space="0" w:color="auto"/>
                <w:left w:val="none" w:sz="0" w:space="0" w:color="auto"/>
                <w:bottom w:val="none" w:sz="0" w:space="0" w:color="auto"/>
                <w:right w:val="none" w:sz="0" w:space="0" w:color="auto"/>
              </w:divBdr>
            </w:div>
            <w:div w:id="1883320766">
              <w:marLeft w:val="450"/>
              <w:marRight w:val="0"/>
              <w:marTop w:val="0"/>
              <w:marBottom w:val="0"/>
              <w:divBdr>
                <w:top w:val="none" w:sz="0" w:space="0" w:color="auto"/>
                <w:left w:val="none" w:sz="0" w:space="0" w:color="auto"/>
                <w:bottom w:val="none" w:sz="0" w:space="0" w:color="auto"/>
                <w:right w:val="none" w:sz="0" w:space="0" w:color="auto"/>
              </w:divBdr>
            </w:div>
            <w:div w:id="19439568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73692619">
      <w:bodyDiv w:val="1"/>
      <w:marLeft w:val="0"/>
      <w:marRight w:val="0"/>
      <w:marTop w:val="0"/>
      <w:marBottom w:val="0"/>
      <w:divBdr>
        <w:top w:val="none" w:sz="0" w:space="0" w:color="auto"/>
        <w:left w:val="none" w:sz="0" w:space="0" w:color="auto"/>
        <w:bottom w:val="none" w:sz="0" w:space="0" w:color="auto"/>
        <w:right w:val="none" w:sz="0" w:space="0" w:color="auto"/>
      </w:divBdr>
    </w:div>
    <w:div w:id="980960042">
      <w:bodyDiv w:val="1"/>
      <w:marLeft w:val="0"/>
      <w:marRight w:val="0"/>
      <w:marTop w:val="0"/>
      <w:marBottom w:val="0"/>
      <w:divBdr>
        <w:top w:val="none" w:sz="0" w:space="0" w:color="auto"/>
        <w:left w:val="none" w:sz="0" w:space="0" w:color="auto"/>
        <w:bottom w:val="none" w:sz="0" w:space="0" w:color="auto"/>
        <w:right w:val="none" w:sz="0" w:space="0" w:color="auto"/>
      </w:divBdr>
      <w:divsChild>
        <w:div w:id="1324506817">
          <w:marLeft w:val="0"/>
          <w:marRight w:val="0"/>
          <w:marTop w:val="0"/>
          <w:marBottom w:val="0"/>
          <w:divBdr>
            <w:top w:val="none" w:sz="0" w:space="0" w:color="auto"/>
            <w:left w:val="none" w:sz="0" w:space="0" w:color="auto"/>
            <w:bottom w:val="none" w:sz="0" w:space="0" w:color="auto"/>
            <w:right w:val="none" w:sz="0" w:space="0" w:color="auto"/>
          </w:divBdr>
          <w:divsChild>
            <w:div w:id="1371759084">
              <w:marLeft w:val="0"/>
              <w:marRight w:val="0"/>
              <w:marTop w:val="0"/>
              <w:marBottom w:val="0"/>
              <w:divBdr>
                <w:top w:val="none" w:sz="0" w:space="0" w:color="auto"/>
                <w:left w:val="none" w:sz="0" w:space="0" w:color="auto"/>
                <w:bottom w:val="none" w:sz="0" w:space="0" w:color="auto"/>
                <w:right w:val="none" w:sz="0" w:space="0" w:color="auto"/>
              </w:divBdr>
              <w:divsChild>
                <w:div w:id="1177503554">
                  <w:marLeft w:val="0"/>
                  <w:marRight w:val="0"/>
                  <w:marTop w:val="0"/>
                  <w:marBottom w:val="0"/>
                  <w:divBdr>
                    <w:top w:val="none" w:sz="0" w:space="0" w:color="auto"/>
                    <w:left w:val="none" w:sz="0" w:space="0" w:color="auto"/>
                    <w:bottom w:val="none" w:sz="0" w:space="0" w:color="auto"/>
                    <w:right w:val="none" w:sz="0" w:space="0" w:color="auto"/>
                  </w:divBdr>
                  <w:divsChild>
                    <w:div w:id="1064453710">
                      <w:marLeft w:val="2250"/>
                      <w:marRight w:val="0"/>
                      <w:marTop w:val="0"/>
                      <w:marBottom w:val="0"/>
                      <w:divBdr>
                        <w:top w:val="none" w:sz="0" w:space="0" w:color="auto"/>
                        <w:left w:val="none" w:sz="0" w:space="0" w:color="auto"/>
                        <w:bottom w:val="none" w:sz="0" w:space="0" w:color="auto"/>
                        <w:right w:val="none" w:sz="0" w:space="0" w:color="auto"/>
                      </w:divBdr>
                      <w:divsChild>
                        <w:div w:id="3295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292376">
      <w:bodyDiv w:val="1"/>
      <w:marLeft w:val="60"/>
      <w:marRight w:val="60"/>
      <w:marTop w:val="60"/>
      <w:marBottom w:val="15"/>
      <w:divBdr>
        <w:top w:val="none" w:sz="0" w:space="0" w:color="auto"/>
        <w:left w:val="none" w:sz="0" w:space="0" w:color="auto"/>
        <w:bottom w:val="none" w:sz="0" w:space="0" w:color="auto"/>
        <w:right w:val="none" w:sz="0" w:space="0" w:color="auto"/>
      </w:divBdr>
    </w:div>
    <w:div w:id="1209030298">
      <w:bodyDiv w:val="1"/>
      <w:marLeft w:val="1200"/>
      <w:marRight w:val="1200"/>
      <w:marTop w:val="150"/>
      <w:marBottom w:val="0"/>
      <w:divBdr>
        <w:top w:val="none" w:sz="0" w:space="0" w:color="auto"/>
        <w:left w:val="none" w:sz="0" w:space="0" w:color="auto"/>
        <w:bottom w:val="none" w:sz="0" w:space="0" w:color="auto"/>
        <w:right w:val="none" w:sz="0" w:space="0" w:color="auto"/>
      </w:divBdr>
      <w:divsChild>
        <w:div w:id="416446718">
          <w:marLeft w:val="0"/>
          <w:marRight w:val="0"/>
          <w:marTop w:val="0"/>
          <w:marBottom w:val="0"/>
          <w:divBdr>
            <w:top w:val="none" w:sz="0" w:space="0" w:color="auto"/>
            <w:left w:val="none" w:sz="0" w:space="0" w:color="auto"/>
            <w:bottom w:val="none" w:sz="0" w:space="0" w:color="auto"/>
            <w:right w:val="none" w:sz="0" w:space="0" w:color="auto"/>
          </w:divBdr>
          <w:divsChild>
            <w:div w:id="16655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7455">
      <w:bodyDiv w:val="1"/>
      <w:marLeft w:val="0"/>
      <w:marRight w:val="0"/>
      <w:marTop w:val="0"/>
      <w:marBottom w:val="0"/>
      <w:divBdr>
        <w:top w:val="none" w:sz="0" w:space="0" w:color="auto"/>
        <w:left w:val="none" w:sz="0" w:space="0" w:color="auto"/>
        <w:bottom w:val="none" w:sz="0" w:space="0" w:color="auto"/>
        <w:right w:val="none" w:sz="0" w:space="0" w:color="auto"/>
      </w:divBdr>
    </w:div>
    <w:div w:id="1555198406">
      <w:bodyDiv w:val="1"/>
      <w:marLeft w:val="0"/>
      <w:marRight w:val="0"/>
      <w:marTop w:val="0"/>
      <w:marBottom w:val="0"/>
      <w:divBdr>
        <w:top w:val="none" w:sz="0" w:space="0" w:color="auto"/>
        <w:left w:val="none" w:sz="0" w:space="0" w:color="auto"/>
        <w:bottom w:val="none" w:sz="0" w:space="0" w:color="auto"/>
        <w:right w:val="none" w:sz="0" w:space="0" w:color="auto"/>
      </w:divBdr>
      <w:divsChild>
        <w:div w:id="484323764">
          <w:marLeft w:val="0"/>
          <w:marRight w:val="0"/>
          <w:marTop w:val="0"/>
          <w:marBottom w:val="0"/>
          <w:divBdr>
            <w:top w:val="none" w:sz="0" w:space="0" w:color="auto"/>
            <w:left w:val="none" w:sz="0" w:space="0" w:color="auto"/>
            <w:bottom w:val="none" w:sz="0" w:space="0" w:color="auto"/>
            <w:right w:val="none" w:sz="0" w:space="0" w:color="auto"/>
          </w:divBdr>
          <w:divsChild>
            <w:div w:id="8521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7409">
      <w:bodyDiv w:val="1"/>
      <w:marLeft w:val="0"/>
      <w:marRight w:val="0"/>
      <w:marTop w:val="0"/>
      <w:marBottom w:val="0"/>
      <w:divBdr>
        <w:top w:val="none" w:sz="0" w:space="0" w:color="auto"/>
        <w:left w:val="none" w:sz="0" w:space="0" w:color="auto"/>
        <w:bottom w:val="none" w:sz="0" w:space="0" w:color="auto"/>
        <w:right w:val="none" w:sz="0" w:space="0" w:color="auto"/>
      </w:divBdr>
      <w:divsChild>
        <w:div w:id="611977006">
          <w:marLeft w:val="0"/>
          <w:marRight w:val="0"/>
          <w:marTop w:val="0"/>
          <w:marBottom w:val="0"/>
          <w:divBdr>
            <w:top w:val="none" w:sz="0" w:space="0" w:color="auto"/>
            <w:left w:val="none" w:sz="0" w:space="0" w:color="auto"/>
            <w:bottom w:val="none" w:sz="0" w:space="0" w:color="auto"/>
            <w:right w:val="none" w:sz="0" w:space="0" w:color="auto"/>
          </w:divBdr>
          <w:divsChild>
            <w:div w:id="1977757493">
              <w:marLeft w:val="0"/>
              <w:marRight w:val="0"/>
              <w:marTop w:val="0"/>
              <w:marBottom w:val="0"/>
              <w:divBdr>
                <w:top w:val="none" w:sz="0" w:space="0" w:color="auto"/>
                <w:left w:val="none" w:sz="0" w:space="0" w:color="auto"/>
                <w:bottom w:val="none" w:sz="0" w:space="0" w:color="auto"/>
                <w:right w:val="none" w:sz="0" w:space="0" w:color="auto"/>
              </w:divBdr>
              <w:divsChild>
                <w:div w:id="944118902">
                  <w:marLeft w:val="0"/>
                  <w:marRight w:val="0"/>
                  <w:marTop w:val="0"/>
                  <w:marBottom w:val="0"/>
                  <w:divBdr>
                    <w:top w:val="none" w:sz="0" w:space="0" w:color="auto"/>
                    <w:left w:val="none" w:sz="0" w:space="0" w:color="auto"/>
                    <w:bottom w:val="none" w:sz="0" w:space="0" w:color="auto"/>
                    <w:right w:val="none" w:sz="0" w:space="0" w:color="auto"/>
                  </w:divBdr>
                  <w:divsChild>
                    <w:div w:id="1252082627">
                      <w:marLeft w:val="2250"/>
                      <w:marRight w:val="0"/>
                      <w:marTop w:val="0"/>
                      <w:marBottom w:val="0"/>
                      <w:divBdr>
                        <w:top w:val="none" w:sz="0" w:space="0" w:color="auto"/>
                        <w:left w:val="none" w:sz="0" w:space="0" w:color="auto"/>
                        <w:bottom w:val="none" w:sz="0" w:space="0" w:color="auto"/>
                        <w:right w:val="none" w:sz="0" w:space="0" w:color="auto"/>
                      </w:divBdr>
                      <w:divsChild>
                        <w:div w:id="7969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mp.gouv.qc.ca/rena/"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commissairelobby.qc.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venuquebec.ca/fr/attestation-de-revenu-quebec/"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BC11C-14AF-4E48-B954-BE27FFB8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14164</Words>
  <Characters>77906</Characters>
  <Application>Microsoft Office Word</Application>
  <DocSecurity>0</DocSecurity>
  <Lines>649</Lines>
  <Paragraphs>183</Paragraphs>
  <ScaleCrop>false</ScaleCrop>
  <HeadingPairs>
    <vt:vector size="2" baseType="variant">
      <vt:variant>
        <vt:lpstr>Titre</vt:lpstr>
      </vt:variant>
      <vt:variant>
        <vt:i4>1</vt:i4>
      </vt:variant>
    </vt:vector>
  </HeadingPairs>
  <TitlesOfParts>
    <vt:vector size="1" baseType="lpstr">
      <vt:lpstr/>
    </vt:vector>
  </TitlesOfParts>
  <Company>SCT</Company>
  <LinksUpToDate>false</LinksUpToDate>
  <CharactersWithSpaces>91887</CharactersWithSpaces>
  <SharedDoc>false</SharedDoc>
  <HLinks>
    <vt:vector size="24" baseType="variant">
      <vt:variant>
        <vt:i4>4128891</vt:i4>
      </vt:variant>
      <vt:variant>
        <vt:i4>246</vt:i4>
      </vt:variant>
      <vt:variant>
        <vt:i4>0</vt:i4>
      </vt:variant>
      <vt:variant>
        <vt:i4>5</vt:i4>
      </vt:variant>
      <vt:variant>
        <vt:lpwstr>http://www.commissairelobby.qc.ca/</vt:lpwstr>
      </vt:variant>
      <vt:variant>
        <vt:lpwstr/>
      </vt:variant>
      <vt:variant>
        <vt:i4>4456526</vt:i4>
      </vt:variant>
      <vt:variant>
        <vt:i4>243</vt:i4>
      </vt:variant>
      <vt:variant>
        <vt:i4>0</vt:i4>
      </vt:variant>
      <vt:variant>
        <vt:i4>5</vt:i4>
      </vt:variant>
      <vt:variant>
        <vt:lpwstr>http://www.tresor.gouv.qc.ca/faire-affaire-avec-letat/cadre-normatif-de-la-gestion-contractuelle/accords-de-liberalisation/tableaux-synthese/</vt:lpwstr>
      </vt:variant>
      <vt:variant>
        <vt:lpwstr/>
      </vt:variant>
      <vt:variant>
        <vt:i4>5505141</vt:i4>
      </vt:variant>
      <vt:variant>
        <vt:i4>222</vt:i4>
      </vt:variant>
      <vt:variant>
        <vt:i4>0</vt:i4>
      </vt:variant>
      <vt:variant>
        <vt:i4>5</vt:i4>
      </vt:variant>
      <vt:variant>
        <vt:lpwstr>mailto:rena@sct.gouv.qc.ca</vt:lpwstr>
      </vt:variant>
      <vt:variant>
        <vt:lpwstr/>
      </vt:variant>
      <vt:variant>
        <vt:i4>7929891</vt:i4>
      </vt:variant>
      <vt:variant>
        <vt:i4>219</vt:i4>
      </vt:variant>
      <vt:variant>
        <vt:i4>0</vt:i4>
      </vt:variant>
      <vt:variant>
        <vt:i4>5</vt:i4>
      </vt:variant>
      <vt:variant>
        <vt:lpwstr>http://www.rena.tresor.gouv.qc.ca/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Benny Vigneault</cp:lastModifiedBy>
  <cp:revision>8</cp:revision>
  <cp:lastPrinted>2019-06-04T18:10:00Z</cp:lastPrinted>
  <dcterms:created xsi:type="dcterms:W3CDTF">2022-06-27T17:45:00Z</dcterms:created>
  <dcterms:modified xsi:type="dcterms:W3CDTF">2022-07-08T14:59:00Z</dcterms:modified>
</cp:coreProperties>
</file>