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0DB7D" w14:textId="77777777" w:rsidR="00464F68" w:rsidRDefault="00464F68" w:rsidP="00464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24BEA" w14:textId="7718FAAD" w:rsidR="0034077B" w:rsidRPr="00263925" w:rsidRDefault="00F30034" w:rsidP="00464F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925">
        <w:rPr>
          <w:rFonts w:ascii="Times New Roman" w:hAnsi="Times New Roman" w:cs="Times New Roman"/>
          <w:b/>
          <w:bCs/>
          <w:sz w:val="24"/>
          <w:szCs w:val="24"/>
        </w:rPr>
        <w:t>Formulaire visant à informer le Ministère lors d’une nomination, d’un renouvellement ou à la suite d’un changement significatif</w:t>
      </w:r>
      <w:r w:rsidR="007E0A29" w:rsidRPr="00263925">
        <w:rPr>
          <w:rFonts w:ascii="Times New Roman" w:hAnsi="Times New Roman" w:cs="Times New Roman"/>
          <w:b/>
          <w:bCs/>
          <w:sz w:val="24"/>
          <w:szCs w:val="24"/>
        </w:rPr>
        <w:t xml:space="preserve"> (article 9.2)</w:t>
      </w:r>
    </w:p>
    <w:tbl>
      <w:tblPr>
        <w:tblStyle w:val="Grilledutableau"/>
        <w:tblW w:w="8931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804073" w14:paraId="5B99E558" w14:textId="77777777" w:rsidTr="00BA55B9">
        <w:tc>
          <w:tcPr>
            <w:tcW w:w="8931" w:type="dxa"/>
          </w:tcPr>
          <w:p w14:paraId="3A004C1E" w14:textId="7319402F" w:rsidR="00804073" w:rsidRDefault="00804073" w:rsidP="00C5554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073">
              <w:rPr>
                <w:rFonts w:ascii="Times New Roman" w:hAnsi="Times New Roman" w:cs="Times New Roman"/>
                <w:sz w:val="20"/>
                <w:szCs w:val="20"/>
              </w:rPr>
              <w:t xml:space="preserve">L’article 9.2 du </w:t>
            </w:r>
            <w:r w:rsidRPr="008040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DOCUMENT CONSOLIDÉ CONCERNANT CERTAINES CONDITIONS DE TRAVAIL DES HORS-CADRE DES COLLÈGES D’ENSEIGNEMENT GÉNÉRAL ET PROFESSIONNEL</w:t>
            </w:r>
            <w:r w:rsidRPr="00804073">
              <w:rPr>
                <w:rFonts w:ascii="Times New Roman" w:hAnsi="Times New Roman" w:cs="Times New Roman"/>
                <w:sz w:val="20"/>
                <w:szCs w:val="20"/>
              </w:rPr>
              <w:t xml:space="preserve"> (Règlement) :</w:t>
            </w:r>
          </w:p>
          <w:p w14:paraId="3874EAFF" w14:textId="28007E69" w:rsidR="00804073" w:rsidRPr="00FC5BFB" w:rsidRDefault="00804073" w:rsidP="00FC5BFB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5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Le ministère révise le classement d’un poste de hors-cadre lors de la nomination d’un hors-cadre ou lors d’un renouvellement de mandat ou en cours de mandat à la suite d’un changement significatif de l’emploi depuis la dernière validation du poste. </w:t>
            </w:r>
          </w:p>
          <w:p w14:paraId="09CDA631" w14:textId="77777777" w:rsidR="00FF3BF6" w:rsidRDefault="00FF3BF6" w:rsidP="00FC5BFB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3B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 À cette fin, le collège avise le ministre de toute nomination, de tout renouvellement et de tout changement significatif de l’emploi d’un hors-cadre. Le collège transmet, à cette occasion et selon les modalités déterminées par le ministre, toute information pertinente à l’évaluation de l’emploi lorsqu’un changement est survenu depuis le dernier classement déterminé par le ministre.</w:t>
            </w:r>
          </w:p>
          <w:p w14:paraId="2CFF5CDA" w14:textId="02E0EC15" w:rsidR="00804073" w:rsidRPr="00C5554D" w:rsidRDefault="00804073" w:rsidP="00FC5BFB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5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L’évaluation et la détermination de la classe salariale est la responsabilité du Ministère.</w:t>
            </w:r>
          </w:p>
        </w:tc>
      </w:tr>
    </w:tbl>
    <w:p w14:paraId="4639394C" w14:textId="731713EA" w:rsidR="008273B7" w:rsidRDefault="008273B7" w:rsidP="0046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E521F" w14:textId="3A54F132" w:rsidR="00806D03" w:rsidRPr="00AF60DB" w:rsidRDefault="00806D03" w:rsidP="00806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1 : Identification</w:t>
      </w:r>
    </w:p>
    <w:tbl>
      <w:tblPr>
        <w:tblStyle w:val="Grilledutableau"/>
        <w:tblW w:w="8931" w:type="dxa"/>
        <w:tblInd w:w="-147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804073" w14:paraId="7B20C3A2" w14:textId="77777777" w:rsidTr="00C74891">
        <w:tc>
          <w:tcPr>
            <w:tcW w:w="467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C11084" w14:textId="484CC2A9" w:rsidR="00804073" w:rsidRPr="00D04535" w:rsidRDefault="00804073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bookmarkStart w:id="0" w:name="_Hlk115341865"/>
            <w:r w:rsidRPr="00D04535">
              <w:rPr>
                <w:rFonts w:ascii="Times New Roman" w:hAnsi="Times New Roman" w:cs="Times New Roman"/>
              </w:rPr>
              <w:t>Nom du cégep :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4A3632F" w14:textId="77777777" w:rsidR="00804073" w:rsidRPr="00D04535" w:rsidRDefault="00804073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4073" w14:paraId="76EE9536" w14:textId="77777777" w:rsidTr="00C74891">
        <w:tc>
          <w:tcPr>
            <w:tcW w:w="4678" w:type="dxa"/>
            <w:shd w:val="clear" w:color="auto" w:fill="F2F2F2" w:themeFill="background1" w:themeFillShade="F2"/>
          </w:tcPr>
          <w:p w14:paraId="32FE1B95" w14:textId="15A9CBE5" w:rsidR="00804073" w:rsidRPr="00D04535" w:rsidRDefault="00804073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04535">
              <w:rPr>
                <w:rFonts w:ascii="Times New Roman" w:hAnsi="Times New Roman" w:cs="Times New Roman"/>
              </w:rPr>
              <w:t>Titre du poste</w:t>
            </w:r>
            <w:r w:rsidR="00731C1C">
              <w:rPr>
                <w:rFonts w:ascii="Times New Roman" w:hAnsi="Times New Roman" w:cs="Times New Roman"/>
              </w:rPr>
              <w:t xml:space="preserve"> </w:t>
            </w:r>
            <w:r w:rsidRPr="00D0453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</w:tcPr>
          <w:p w14:paraId="5974F52D" w14:textId="77777777" w:rsidR="00804073" w:rsidRPr="00D04535" w:rsidRDefault="00804073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4073" w14:paraId="6449FEA9" w14:textId="77777777" w:rsidTr="00C74891">
        <w:tc>
          <w:tcPr>
            <w:tcW w:w="4678" w:type="dxa"/>
            <w:shd w:val="clear" w:color="auto" w:fill="F2F2F2" w:themeFill="background1" w:themeFillShade="F2"/>
          </w:tcPr>
          <w:p w14:paraId="39DF3EF7" w14:textId="0D40F1C7" w:rsidR="00804073" w:rsidRPr="00D04535" w:rsidRDefault="00804073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04535">
              <w:rPr>
                <w:rFonts w:ascii="Times New Roman" w:hAnsi="Times New Roman" w:cs="Times New Roman"/>
              </w:rPr>
              <w:t xml:space="preserve">Nom du titulaire du poste : </w:t>
            </w:r>
          </w:p>
        </w:tc>
        <w:tc>
          <w:tcPr>
            <w:tcW w:w="4253" w:type="dxa"/>
          </w:tcPr>
          <w:p w14:paraId="447F576E" w14:textId="77777777" w:rsidR="00804073" w:rsidRPr="00D04535" w:rsidRDefault="00804073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4073" w14:paraId="06DC0D1F" w14:textId="77777777" w:rsidTr="00C74891">
        <w:tc>
          <w:tcPr>
            <w:tcW w:w="4678" w:type="dxa"/>
            <w:shd w:val="clear" w:color="auto" w:fill="F2F2F2" w:themeFill="background1" w:themeFillShade="F2"/>
          </w:tcPr>
          <w:p w14:paraId="05BB8239" w14:textId="4D3DCE23" w:rsidR="00804073" w:rsidRPr="00D04535" w:rsidRDefault="00804073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04535">
              <w:rPr>
                <w:rFonts w:ascii="Times New Roman" w:hAnsi="Times New Roman" w:cs="Times New Roman"/>
              </w:rPr>
              <w:t>Classe salariale du poste :</w:t>
            </w:r>
          </w:p>
        </w:tc>
        <w:tc>
          <w:tcPr>
            <w:tcW w:w="4253" w:type="dxa"/>
          </w:tcPr>
          <w:p w14:paraId="057F7C9C" w14:textId="77777777" w:rsidR="00804073" w:rsidRPr="00D04535" w:rsidRDefault="00804073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F15" w14:paraId="2C6C3659" w14:textId="77777777" w:rsidTr="00C74891">
        <w:tc>
          <w:tcPr>
            <w:tcW w:w="4678" w:type="dxa"/>
            <w:shd w:val="clear" w:color="auto" w:fill="F2F2F2" w:themeFill="background1" w:themeFillShade="F2"/>
          </w:tcPr>
          <w:p w14:paraId="447C6C32" w14:textId="54212A72" w:rsidR="00C80F15" w:rsidRPr="00D04535" w:rsidRDefault="00C80F15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de la dernière évaluation par le </w:t>
            </w:r>
            <w:r w:rsidR="008E7435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inistère :</w:t>
            </w:r>
          </w:p>
        </w:tc>
        <w:tc>
          <w:tcPr>
            <w:tcW w:w="4253" w:type="dxa"/>
          </w:tcPr>
          <w:p w14:paraId="744F974C" w14:textId="77777777" w:rsidR="00C80F15" w:rsidRPr="00D04535" w:rsidRDefault="00C80F15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0DB" w14:paraId="165658B6" w14:textId="77777777" w:rsidTr="00C74891">
        <w:tc>
          <w:tcPr>
            <w:tcW w:w="4678" w:type="dxa"/>
            <w:shd w:val="clear" w:color="auto" w:fill="F2F2F2" w:themeFill="background1" w:themeFillShade="F2"/>
          </w:tcPr>
          <w:p w14:paraId="120DC583" w14:textId="0A9464FD" w:rsidR="00AF60DB" w:rsidRPr="00D04535" w:rsidRDefault="00C80F15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présent f</w:t>
            </w:r>
            <w:r w:rsidR="00AF60DB" w:rsidRPr="00D04535">
              <w:rPr>
                <w:rFonts w:ascii="Times New Roman" w:hAnsi="Times New Roman" w:cs="Times New Roman"/>
              </w:rPr>
              <w:t xml:space="preserve">ormulaire </w:t>
            </w:r>
            <w:r>
              <w:rPr>
                <w:rFonts w:ascii="Times New Roman" w:hAnsi="Times New Roman" w:cs="Times New Roman"/>
              </w:rPr>
              <w:t xml:space="preserve">est </w:t>
            </w:r>
            <w:r w:rsidR="00AF60DB" w:rsidRPr="00D04535">
              <w:rPr>
                <w:rFonts w:ascii="Times New Roman" w:hAnsi="Times New Roman" w:cs="Times New Roman"/>
              </w:rPr>
              <w:t xml:space="preserve">soumis </w:t>
            </w:r>
            <w:r w:rsidR="00EE074E" w:rsidRPr="00D04535">
              <w:rPr>
                <w:rFonts w:ascii="Times New Roman" w:hAnsi="Times New Roman" w:cs="Times New Roman"/>
              </w:rPr>
              <w:t>à la suite de l’événement suivant :</w:t>
            </w:r>
          </w:p>
        </w:tc>
        <w:tc>
          <w:tcPr>
            <w:tcW w:w="4253" w:type="dxa"/>
          </w:tcPr>
          <w:p w14:paraId="2FCCE8AF" w14:textId="77777777" w:rsidR="00AF60DB" w:rsidRPr="00D04535" w:rsidRDefault="00000000" w:rsidP="008E7435">
            <w:pPr>
              <w:tabs>
                <w:tab w:val="left" w:pos="313"/>
              </w:tabs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270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0DB" w:rsidRPr="00D045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60DB" w:rsidRPr="00D04535">
              <w:rPr>
                <w:rFonts w:ascii="Times New Roman" w:hAnsi="Times New Roman" w:cs="Times New Roman"/>
              </w:rPr>
              <w:t xml:space="preserve"> Nomination</w:t>
            </w:r>
          </w:p>
          <w:p w14:paraId="63073F50" w14:textId="77777777" w:rsidR="00AF60DB" w:rsidRPr="00D04535" w:rsidRDefault="00000000" w:rsidP="008E7435">
            <w:pPr>
              <w:tabs>
                <w:tab w:val="left" w:pos="1139"/>
              </w:tabs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3968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0DB" w:rsidRPr="00D045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60DB" w:rsidRPr="00D04535">
              <w:rPr>
                <w:rFonts w:ascii="Times New Roman" w:hAnsi="Times New Roman" w:cs="Times New Roman"/>
              </w:rPr>
              <w:t xml:space="preserve"> Renouvellement</w:t>
            </w:r>
          </w:p>
          <w:p w14:paraId="355EF128" w14:textId="2814D3AE" w:rsidR="00AF60DB" w:rsidRPr="00D04535" w:rsidRDefault="00000000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2564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0DB" w:rsidRPr="00D045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60DB" w:rsidRPr="00D04535">
              <w:rPr>
                <w:rFonts w:ascii="Times New Roman" w:hAnsi="Times New Roman" w:cs="Times New Roman"/>
              </w:rPr>
              <w:t xml:space="preserve"> Changement significatif</w:t>
            </w:r>
          </w:p>
        </w:tc>
      </w:tr>
      <w:tr w:rsidR="00AF60DB" w14:paraId="4168596E" w14:textId="77777777" w:rsidTr="00C74891">
        <w:trPr>
          <w:trHeight w:val="360"/>
        </w:trPr>
        <w:tc>
          <w:tcPr>
            <w:tcW w:w="4678" w:type="dxa"/>
            <w:shd w:val="clear" w:color="auto" w:fill="F2F2F2" w:themeFill="background1" w:themeFillShade="F2"/>
          </w:tcPr>
          <w:p w14:paraId="545A8296" w14:textId="75AA8FD3" w:rsidR="00AF60DB" w:rsidRPr="00D04535" w:rsidRDefault="00AF60DB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04535">
              <w:rPr>
                <w:rFonts w:ascii="Times New Roman" w:hAnsi="Times New Roman" w:cs="Times New Roman"/>
              </w:rPr>
              <w:t xml:space="preserve">Date </w:t>
            </w:r>
            <w:r w:rsidR="007E0A29">
              <w:rPr>
                <w:rFonts w:ascii="Times New Roman" w:hAnsi="Times New Roman" w:cs="Times New Roman"/>
              </w:rPr>
              <w:t>de la nomination, du renouvellement ou du changement significatif :</w:t>
            </w:r>
          </w:p>
        </w:tc>
        <w:tc>
          <w:tcPr>
            <w:tcW w:w="4253" w:type="dxa"/>
          </w:tcPr>
          <w:p w14:paraId="2F5094C7" w14:textId="4AB01D54" w:rsidR="00AF60DB" w:rsidRPr="00D04535" w:rsidRDefault="00AF60DB" w:rsidP="008E7435">
            <w:pPr>
              <w:tabs>
                <w:tab w:val="left" w:pos="1139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E0A29" w14:paraId="060F6A06" w14:textId="77777777" w:rsidTr="00C74891">
        <w:trPr>
          <w:trHeight w:val="360"/>
        </w:trPr>
        <w:tc>
          <w:tcPr>
            <w:tcW w:w="4678" w:type="dxa"/>
            <w:shd w:val="clear" w:color="auto" w:fill="F2F2F2" w:themeFill="background1" w:themeFillShade="F2"/>
          </w:tcPr>
          <w:p w14:paraId="2C3660A5" w14:textId="57A43F58" w:rsidR="007E0A29" w:rsidRPr="00D04535" w:rsidRDefault="007E0A29" w:rsidP="008E7435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Durée du mandat </w:t>
            </w:r>
            <w:r w:rsidR="00891464">
              <w:rPr>
                <w:rFonts w:ascii="Times New Roman" w:hAnsi="Times New Roman" w:cs="Times New Roman"/>
              </w:rPr>
              <w:t>(nomination ou renouvellement)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</w:tcPr>
          <w:p w14:paraId="3D266C24" w14:textId="77777777" w:rsidR="007E0A29" w:rsidRPr="00D04535" w:rsidRDefault="007E0A29" w:rsidP="008E7435">
            <w:pPr>
              <w:tabs>
                <w:tab w:val="left" w:pos="1139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4B4F4BF0" w14:textId="77777777" w:rsidR="00806D03" w:rsidRDefault="00806D03" w:rsidP="00464F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7F43E" w14:textId="08BC31FD" w:rsidR="00B151A2" w:rsidRPr="00AF60DB" w:rsidRDefault="00567D59" w:rsidP="00F24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2</w:t>
      </w:r>
      <w:r w:rsidR="00762321">
        <w:rPr>
          <w:rFonts w:ascii="Times New Roman" w:hAnsi="Times New Roman" w:cs="Times New Roman"/>
          <w:b/>
          <w:bCs/>
          <w:sz w:val="24"/>
          <w:szCs w:val="24"/>
        </w:rPr>
        <w:t> : Classement conforme ou changements significatifs</w:t>
      </w:r>
    </w:p>
    <w:p w14:paraId="258FDC81" w14:textId="77777777" w:rsidR="00762321" w:rsidRDefault="00762321" w:rsidP="0045674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changements significatifs, le Ministère considère notamment :</w:t>
      </w:r>
    </w:p>
    <w:p w14:paraId="2E05E325" w14:textId="6C123918" w:rsidR="00762321" w:rsidRPr="00762321" w:rsidRDefault="0045674A" w:rsidP="0045674A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2321">
        <w:rPr>
          <w:rFonts w:ascii="Times New Roman" w:hAnsi="Times New Roman" w:cs="Times New Roman"/>
        </w:rPr>
        <w:t>A</w:t>
      </w:r>
      <w:r w:rsidR="00762321" w:rsidRPr="00762321">
        <w:rPr>
          <w:rFonts w:ascii="Times New Roman" w:hAnsi="Times New Roman" w:cs="Times New Roman"/>
        </w:rPr>
        <w:t>jout</w:t>
      </w:r>
      <w:r>
        <w:rPr>
          <w:rFonts w:ascii="Times New Roman" w:hAnsi="Times New Roman" w:cs="Times New Roman"/>
        </w:rPr>
        <w:t>/</w:t>
      </w:r>
      <w:r w:rsidR="00762321" w:rsidRPr="00762321">
        <w:rPr>
          <w:rFonts w:ascii="Times New Roman" w:hAnsi="Times New Roman" w:cs="Times New Roman"/>
        </w:rPr>
        <w:t xml:space="preserve">retrait d’un </w:t>
      </w:r>
      <w:r w:rsidR="00762321">
        <w:rPr>
          <w:rFonts w:ascii="Times New Roman" w:hAnsi="Times New Roman" w:cs="Times New Roman"/>
        </w:rPr>
        <w:t>centre d’études collégial</w:t>
      </w:r>
      <w:r>
        <w:rPr>
          <w:rFonts w:ascii="Times New Roman" w:hAnsi="Times New Roman" w:cs="Times New Roman"/>
        </w:rPr>
        <w:t xml:space="preserve"> (CEC)</w:t>
      </w:r>
      <w:r w:rsidR="00762321">
        <w:rPr>
          <w:rFonts w:ascii="Times New Roman" w:hAnsi="Times New Roman" w:cs="Times New Roman"/>
        </w:rPr>
        <w:t xml:space="preserve">, d’une </w:t>
      </w:r>
      <w:r>
        <w:rPr>
          <w:rFonts w:ascii="Times New Roman" w:hAnsi="Times New Roman" w:cs="Times New Roman"/>
        </w:rPr>
        <w:t>é</w:t>
      </w:r>
      <w:r w:rsidR="00762321">
        <w:rPr>
          <w:rFonts w:ascii="Times New Roman" w:hAnsi="Times New Roman" w:cs="Times New Roman"/>
        </w:rPr>
        <w:t xml:space="preserve">cole nationale ou d’un centre </w:t>
      </w:r>
      <w:r>
        <w:rPr>
          <w:rFonts w:ascii="Times New Roman" w:hAnsi="Times New Roman" w:cs="Times New Roman"/>
        </w:rPr>
        <w:t>collégial</w:t>
      </w:r>
      <w:r w:rsidR="00762321">
        <w:rPr>
          <w:rFonts w:ascii="Times New Roman" w:hAnsi="Times New Roman" w:cs="Times New Roman"/>
        </w:rPr>
        <w:t xml:space="preserve"> de transfert de technologie</w:t>
      </w:r>
      <w:r>
        <w:rPr>
          <w:rFonts w:ascii="Times New Roman" w:hAnsi="Times New Roman" w:cs="Times New Roman"/>
        </w:rPr>
        <w:t xml:space="preserve"> (CCTT);</w:t>
      </w:r>
    </w:p>
    <w:p w14:paraId="520FE223" w14:textId="4A01707B" w:rsidR="0045674A" w:rsidRPr="0045674A" w:rsidRDefault="0045674A" w:rsidP="0045674A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 w:rsidRPr="0045674A">
        <w:rPr>
          <w:rFonts w:ascii="Times New Roman" w:hAnsi="Times New Roman" w:cs="Times New Roman"/>
        </w:rPr>
        <w:t xml:space="preserve">Variation </w:t>
      </w:r>
      <w:r w:rsidR="00956393" w:rsidRPr="000216CD">
        <w:rPr>
          <w:rFonts w:ascii="Times New Roman" w:hAnsi="Times New Roman" w:cs="Times New Roman"/>
        </w:rPr>
        <w:t>importante</w:t>
      </w:r>
      <w:r w:rsidR="003A13F9" w:rsidRPr="000216CD">
        <w:rPr>
          <w:rFonts w:ascii="Times New Roman" w:hAnsi="Times New Roman" w:cs="Times New Roman"/>
        </w:rPr>
        <w:t xml:space="preserve"> (+/- 10%)</w:t>
      </w:r>
      <w:r w:rsidR="00956393">
        <w:rPr>
          <w:rFonts w:ascii="Times New Roman" w:hAnsi="Times New Roman" w:cs="Times New Roman"/>
        </w:rPr>
        <w:t xml:space="preserve"> </w:t>
      </w:r>
      <w:r w:rsidRPr="0045674A">
        <w:rPr>
          <w:rFonts w:ascii="Times New Roman" w:hAnsi="Times New Roman" w:cs="Times New Roman"/>
        </w:rPr>
        <w:t xml:space="preserve">de la clientèle étudiante; </w:t>
      </w:r>
    </w:p>
    <w:p w14:paraId="54BC3874" w14:textId="7423D6D9" w:rsidR="0045674A" w:rsidRPr="0045674A" w:rsidRDefault="0045674A" w:rsidP="0045674A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Ajout/retrait de </w:t>
      </w:r>
      <w:r w:rsidR="00415CAE">
        <w:rPr>
          <w:rFonts w:ascii="Times New Roman" w:hAnsi="Times New Roman" w:cs="Times New Roman"/>
        </w:rPr>
        <w:t xml:space="preserve">plusieurs </w:t>
      </w:r>
      <w:r>
        <w:rPr>
          <w:rFonts w:ascii="Times New Roman" w:hAnsi="Times New Roman" w:cs="Times New Roman"/>
        </w:rPr>
        <w:t>programmes d’étude</w:t>
      </w:r>
      <w:r w:rsidR="007A1473">
        <w:rPr>
          <w:rFonts w:ascii="Times New Roman" w:hAnsi="Times New Roman" w:cs="Times New Roman"/>
        </w:rPr>
        <w:t xml:space="preserve"> (régulier et formation continue)</w:t>
      </w:r>
      <w:r>
        <w:rPr>
          <w:rFonts w:ascii="Times New Roman" w:hAnsi="Times New Roman" w:cs="Times New Roman"/>
        </w:rPr>
        <w:t>;</w:t>
      </w:r>
    </w:p>
    <w:p w14:paraId="462055BC" w14:textId="0899E59E" w:rsidR="00762321" w:rsidRPr="0045674A" w:rsidRDefault="0045674A" w:rsidP="0045674A">
      <w:pPr>
        <w:pStyle w:val="Paragraphedeliste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Variation </w:t>
      </w:r>
      <w:r w:rsidR="0002497C">
        <w:rPr>
          <w:rFonts w:ascii="Times New Roman" w:hAnsi="Times New Roman" w:cs="Times New Roman"/>
        </w:rPr>
        <w:t>importante</w:t>
      </w:r>
      <w:r w:rsidR="00F208ED">
        <w:rPr>
          <w:rFonts w:ascii="Times New Roman" w:hAnsi="Times New Roman" w:cs="Times New Roman"/>
        </w:rPr>
        <w:t xml:space="preserve"> </w:t>
      </w:r>
      <w:r w:rsidR="00F208ED" w:rsidRPr="000216CD">
        <w:rPr>
          <w:rFonts w:ascii="Times New Roman" w:hAnsi="Times New Roman" w:cs="Times New Roman"/>
        </w:rPr>
        <w:t>(+/- 10%)</w:t>
      </w:r>
      <w:r w:rsidR="00F208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du budget du collège;</w:t>
      </w:r>
    </w:p>
    <w:p w14:paraId="639CC825" w14:textId="1FBF2572" w:rsidR="0045674A" w:rsidRPr="00B5591F" w:rsidRDefault="0045674A" w:rsidP="003014C9">
      <w:pPr>
        <w:pStyle w:val="Paragraphedeliste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Variation </w:t>
      </w:r>
      <w:r w:rsidR="00956393">
        <w:rPr>
          <w:rFonts w:ascii="Times New Roman" w:hAnsi="Times New Roman" w:cs="Times New Roman"/>
        </w:rPr>
        <w:t xml:space="preserve">importante </w:t>
      </w:r>
      <w:r w:rsidR="00F208ED">
        <w:rPr>
          <w:rFonts w:ascii="Times New Roman" w:hAnsi="Times New Roman" w:cs="Times New Roman"/>
        </w:rPr>
        <w:t>(</w:t>
      </w:r>
      <w:r w:rsidR="00F208ED" w:rsidRPr="000216CD">
        <w:rPr>
          <w:rFonts w:ascii="Times New Roman" w:hAnsi="Times New Roman" w:cs="Times New Roman"/>
        </w:rPr>
        <w:t>+/- 10%)</w:t>
      </w:r>
      <w:r w:rsidR="00F208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du nombre d’employés sous sa supervision</w:t>
      </w:r>
      <w:r w:rsidR="005B3141">
        <w:rPr>
          <w:rFonts w:ascii="Times New Roman" w:hAnsi="Times New Roman" w:cs="Times New Roman"/>
        </w:rPr>
        <w:t xml:space="preserve"> directe et indirecte</w:t>
      </w:r>
      <w:r>
        <w:rPr>
          <w:rFonts w:ascii="Times New Roman" w:hAnsi="Times New Roman" w:cs="Times New Roman"/>
        </w:rPr>
        <w:t>.</w:t>
      </w:r>
    </w:p>
    <w:p w14:paraId="030C5997" w14:textId="61347FE2" w:rsidR="00B5591F" w:rsidRPr="00B5591F" w:rsidRDefault="00B5591F" w:rsidP="003014C9">
      <w:pPr>
        <w:spacing w:before="60" w:after="60" w:line="240" w:lineRule="auto"/>
        <w:jc w:val="both"/>
        <w:rPr>
          <w:rFonts w:ascii="Times New Roman" w:hAnsi="Times New Roman" w:cs="Times New Roman"/>
        </w:rPr>
      </w:pPr>
      <w:r w:rsidRPr="003014C9">
        <w:rPr>
          <w:rFonts w:ascii="Times New Roman" w:hAnsi="Times New Roman" w:cs="Times New Roman"/>
        </w:rPr>
        <w:t xml:space="preserve">* </w:t>
      </w:r>
      <w:r w:rsidRPr="003014C9">
        <w:rPr>
          <w:rFonts w:ascii="Times New Roman" w:hAnsi="Times New Roman" w:cs="Times New Roman"/>
          <w:i/>
          <w:iCs/>
          <w:sz w:val="20"/>
          <w:szCs w:val="20"/>
        </w:rPr>
        <w:t>À noter qu’un changement significatif n’entraine pas nécessairement une modification de classement.</w:t>
      </w:r>
    </w:p>
    <w:p w14:paraId="002EF38B" w14:textId="198A97FD" w:rsidR="00762321" w:rsidRPr="00BE6848" w:rsidRDefault="00762321" w:rsidP="003014C9">
      <w:pPr>
        <w:spacing w:before="180" w:after="120" w:line="240" w:lineRule="auto"/>
        <w:jc w:val="both"/>
        <w:rPr>
          <w:rFonts w:ascii="Times New Roman" w:hAnsi="Times New Roman" w:cs="Times New Roman"/>
          <w:u w:val="single"/>
        </w:rPr>
      </w:pPr>
      <w:r w:rsidRPr="00BE6848">
        <w:rPr>
          <w:rFonts w:ascii="Times New Roman" w:hAnsi="Times New Roman" w:cs="Times New Roman"/>
          <w:u w:val="single"/>
        </w:rPr>
        <w:t>Veuillez cocher un seul des deux éléments suivants</w:t>
      </w:r>
      <w:r w:rsidR="004045EC">
        <w:rPr>
          <w:rFonts w:ascii="Times New Roman" w:hAnsi="Times New Roman" w:cs="Times New Roman"/>
          <w:u w:val="single"/>
        </w:rPr>
        <w:t> :</w:t>
      </w:r>
      <w:r w:rsidRPr="00BE6848">
        <w:rPr>
          <w:rFonts w:ascii="Times New Roman" w:hAnsi="Times New Roman" w:cs="Times New Roman"/>
          <w:u w:val="single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926"/>
      </w:tblGrid>
      <w:tr w:rsidR="0053222A" w14:paraId="0CA72790" w14:textId="77777777" w:rsidTr="0053222A">
        <w:tc>
          <w:tcPr>
            <w:tcW w:w="704" w:type="dxa"/>
            <w:vAlign w:val="center"/>
          </w:tcPr>
          <w:p w14:paraId="55A31833" w14:textId="0FA25E12" w:rsidR="0053222A" w:rsidRDefault="00000000" w:rsidP="0053222A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0932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22A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926" w:type="dxa"/>
          </w:tcPr>
          <w:p w14:paraId="694BB86A" w14:textId="77777777" w:rsidR="0053222A" w:rsidRDefault="0053222A" w:rsidP="0053222A">
            <w:pPr>
              <w:spacing w:before="120" w:after="60"/>
              <w:jc w:val="both"/>
              <w:rPr>
                <w:rFonts w:ascii="Times New Roman" w:hAnsi="Times New Roman" w:cs="Times New Roman"/>
              </w:rPr>
            </w:pPr>
            <w:r w:rsidRPr="00D04535">
              <w:rPr>
                <w:rFonts w:ascii="Times New Roman" w:hAnsi="Times New Roman" w:cs="Times New Roman"/>
              </w:rPr>
              <w:t xml:space="preserve">J’atteste que le poste de hors-cadre identifié ci-haut n’a pas subi de changement significatif depuis la dernière validation du poste par le </w:t>
            </w:r>
            <w:r>
              <w:rPr>
                <w:rFonts w:ascii="Times New Roman" w:hAnsi="Times New Roman" w:cs="Times New Roman"/>
              </w:rPr>
              <w:t>M</w:t>
            </w:r>
            <w:r w:rsidRPr="00D04535">
              <w:rPr>
                <w:rFonts w:ascii="Times New Roman" w:hAnsi="Times New Roman" w:cs="Times New Roman"/>
              </w:rPr>
              <w:t>inist</w:t>
            </w:r>
            <w:r>
              <w:rPr>
                <w:rFonts w:ascii="Times New Roman" w:hAnsi="Times New Roman" w:cs="Times New Roman"/>
              </w:rPr>
              <w:t>ère</w:t>
            </w:r>
            <w:r w:rsidRPr="00D04535">
              <w:rPr>
                <w:rFonts w:ascii="Times New Roman" w:hAnsi="Times New Roman" w:cs="Times New Roman"/>
              </w:rPr>
              <w:t xml:space="preserve">. </w:t>
            </w:r>
            <w:r w:rsidRPr="00C80F15">
              <w:rPr>
                <w:rFonts w:ascii="Times New Roman" w:hAnsi="Times New Roman" w:cs="Times New Roman"/>
              </w:rPr>
              <w:t xml:space="preserve">Par conséquent, </w:t>
            </w:r>
            <w:r>
              <w:rPr>
                <w:rFonts w:ascii="Times New Roman" w:hAnsi="Times New Roman" w:cs="Times New Roman"/>
              </w:rPr>
              <w:t xml:space="preserve">l’analyse du Ministère n’est pas requise de nouveau et </w:t>
            </w:r>
            <w:r w:rsidRPr="00C80F15">
              <w:rPr>
                <w:rFonts w:ascii="Times New Roman" w:hAnsi="Times New Roman" w:cs="Times New Roman"/>
              </w:rPr>
              <w:t>la classification</w:t>
            </w:r>
            <w:r w:rsidRPr="00D04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demeure la même.</w:t>
            </w:r>
          </w:p>
          <w:p w14:paraId="6CE447E6" w14:textId="62FF9441" w:rsidR="0053222A" w:rsidRPr="0053222A" w:rsidRDefault="0053222A" w:rsidP="0053222A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sz w:val="6"/>
                <w:szCs w:val="6"/>
              </w:rPr>
            </w:pPr>
            <w:r w:rsidRPr="005322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Veuillez compléter seulement la section 4 et retourner le formulaire au Ministère.</w:t>
            </w:r>
          </w:p>
        </w:tc>
      </w:tr>
    </w:tbl>
    <w:p w14:paraId="6BED0B1B" w14:textId="4880A4C8" w:rsidR="002B2D7C" w:rsidRPr="00B5591F" w:rsidRDefault="0053222A" w:rsidP="0053222A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</w:t>
      </w:r>
      <w:r w:rsidRPr="00B5591F">
        <w:rPr>
          <w:rFonts w:ascii="Times New Roman" w:hAnsi="Times New Roman" w:cs="Times New Roman"/>
          <w:sz w:val="20"/>
          <w:szCs w:val="20"/>
        </w:rPr>
        <w:t xml:space="preserve"> </w:t>
      </w:r>
      <w:r w:rsidR="002B2D7C" w:rsidRPr="00B5591F">
        <w:rPr>
          <w:rFonts w:ascii="Times New Roman" w:hAnsi="Times New Roman" w:cs="Times New Roman"/>
          <w:sz w:val="20"/>
          <w:szCs w:val="20"/>
        </w:rPr>
        <w:t>Ou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926"/>
      </w:tblGrid>
      <w:tr w:rsidR="0053222A" w14:paraId="4202743E" w14:textId="77777777" w:rsidTr="00FB17EA">
        <w:tc>
          <w:tcPr>
            <w:tcW w:w="704" w:type="dxa"/>
            <w:vAlign w:val="center"/>
          </w:tcPr>
          <w:p w14:paraId="52AB3061" w14:textId="77777777" w:rsidR="0053222A" w:rsidRDefault="00000000" w:rsidP="00FB17EA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34970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22A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926" w:type="dxa"/>
          </w:tcPr>
          <w:p w14:paraId="2368BA1D" w14:textId="77777777" w:rsidR="0053222A" w:rsidRDefault="0053222A" w:rsidP="00FB17EA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53222A">
              <w:rPr>
                <w:rFonts w:ascii="Times New Roman" w:hAnsi="Times New Roman" w:cs="Times New Roman"/>
              </w:rPr>
              <w:t>Je désire informer le Ministère que des changements significatifs sont survenus depuis la dernière validation du poste par le Ministère.</w:t>
            </w:r>
          </w:p>
          <w:p w14:paraId="225C179C" w14:textId="6732875C" w:rsidR="0053222A" w:rsidRPr="0053222A" w:rsidRDefault="0053222A" w:rsidP="00FB17EA">
            <w:pPr>
              <w:spacing w:before="60"/>
              <w:jc w:val="both"/>
              <w:rPr>
                <w:rFonts w:ascii="Times New Roman" w:hAnsi="Times New Roman" w:cs="Times New Roman"/>
                <w:i/>
                <w:iCs/>
                <w:sz w:val="6"/>
                <w:szCs w:val="6"/>
              </w:rPr>
            </w:pPr>
            <w:r w:rsidRPr="005322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Veuillez compléter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toutes les sections du formulaire</w:t>
            </w:r>
            <w:r w:rsidRPr="005322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</w:tbl>
    <w:bookmarkEnd w:id="0"/>
    <w:p w14:paraId="431FA75C" w14:textId="7EE6CC29" w:rsidR="00BA7F3C" w:rsidRPr="0053222A" w:rsidRDefault="006A5B7E" w:rsidP="00BA7F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A7F3C" w:rsidRPr="0053222A">
        <w:rPr>
          <w:rFonts w:ascii="Times New Roman" w:hAnsi="Times New Roman" w:cs="Times New Roman"/>
        </w:rPr>
        <w:t>dentifi</w:t>
      </w:r>
      <w:r>
        <w:rPr>
          <w:rFonts w:ascii="Times New Roman" w:hAnsi="Times New Roman" w:cs="Times New Roman"/>
        </w:rPr>
        <w:t>cation</w:t>
      </w:r>
      <w:r w:rsidR="00BA7F3C" w:rsidRPr="00532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BA7F3C" w:rsidRPr="0053222A">
        <w:rPr>
          <w:rFonts w:ascii="Times New Roman" w:hAnsi="Times New Roman" w:cs="Times New Roman"/>
        </w:rPr>
        <w:t>es changements significatifs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A7F3C" w14:paraId="0FDA22D3" w14:textId="77777777" w:rsidTr="00BA7F3C">
        <w:tc>
          <w:tcPr>
            <w:tcW w:w="8630" w:type="dxa"/>
          </w:tcPr>
          <w:p w14:paraId="13501FBC" w14:textId="0A3E5A10" w:rsidR="00DC68CD" w:rsidRDefault="00DC68CD" w:rsidP="0053222A">
            <w:pPr>
              <w:jc w:val="both"/>
              <w:rPr>
                <w:rFonts w:ascii="Times New Roman" w:hAnsi="Times New Roman" w:cs="Times New Roman"/>
              </w:rPr>
            </w:pPr>
          </w:p>
          <w:p w14:paraId="7AEEC85D" w14:textId="77777777" w:rsidR="00BA7F3C" w:rsidRDefault="00BA7F3C" w:rsidP="00806D0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A970CFC" w14:textId="64CF2C99" w:rsidR="0053222A" w:rsidRDefault="0053222A" w:rsidP="00806D0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234713" w14:textId="77777777" w:rsidR="0097520B" w:rsidRPr="00BA55B9" w:rsidRDefault="0097520B" w:rsidP="00806D03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5572E35" w14:textId="140B920A" w:rsidR="00806D03" w:rsidRPr="00D04535" w:rsidRDefault="00BA7F3C" w:rsidP="00BA7F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</w:t>
      </w:r>
      <w:r w:rsidR="00E77470" w:rsidRPr="00D04535">
        <w:rPr>
          <w:rFonts w:ascii="Times New Roman" w:hAnsi="Times New Roman" w:cs="Times New Roman"/>
        </w:rPr>
        <w:t xml:space="preserve">euillez </w:t>
      </w:r>
      <w:r w:rsidR="008273B7" w:rsidRPr="00D04535">
        <w:rPr>
          <w:rFonts w:ascii="Times New Roman" w:hAnsi="Times New Roman" w:cs="Times New Roman"/>
        </w:rPr>
        <w:t>fournir les données officielles et connues les plus récentes</w:t>
      </w:r>
      <w:r w:rsidR="002B2D7C">
        <w:rPr>
          <w:rFonts w:ascii="Times New Roman" w:hAnsi="Times New Roman" w:cs="Times New Roman"/>
        </w:rPr>
        <w:t xml:space="preserve"> afin d</w:t>
      </w:r>
      <w:r w:rsidR="000D0DC3">
        <w:rPr>
          <w:rFonts w:ascii="Times New Roman" w:hAnsi="Times New Roman" w:cs="Times New Roman"/>
        </w:rPr>
        <w:t>e permettre au</w:t>
      </w:r>
      <w:r w:rsidR="002B2D7C">
        <w:rPr>
          <w:rFonts w:ascii="Times New Roman" w:hAnsi="Times New Roman" w:cs="Times New Roman"/>
        </w:rPr>
        <w:t xml:space="preserve"> Ministère </w:t>
      </w:r>
      <w:r w:rsidR="000D0DC3">
        <w:rPr>
          <w:rFonts w:ascii="Times New Roman" w:hAnsi="Times New Roman" w:cs="Times New Roman"/>
        </w:rPr>
        <w:t xml:space="preserve">de </w:t>
      </w:r>
      <w:r w:rsidR="002B2D7C">
        <w:rPr>
          <w:rFonts w:ascii="Times New Roman" w:hAnsi="Times New Roman" w:cs="Times New Roman"/>
        </w:rPr>
        <w:t>procéder à l’analyse requise</w:t>
      </w:r>
      <w:r w:rsidR="008273B7" w:rsidRPr="00D04535">
        <w:rPr>
          <w:rFonts w:ascii="Times New Roman" w:hAnsi="Times New Roman" w:cs="Times New Roman"/>
        </w:rPr>
        <w:t xml:space="preserve"> : </w:t>
      </w: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5382"/>
        <w:gridCol w:w="3402"/>
      </w:tblGrid>
      <w:tr w:rsidR="00567D59" w:rsidRPr="00D04535" w14:paraId="668856BF" w14:textId="77777777" w:rsidTr="00BA55B9">
        <w:trPr>
          <w:cantSplit/>
          <w:trHeight w:hRule="exact" w:val="39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5C3F156" w14:textId="1E72BA66" w:rsidR="00567D59" w:rsidRPr="00D04535" w:rsidRDefault="00B42BBB" w:rsidP="00912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Nombre étudiants </w:t>
            </w:r>
            <w:r w:rsidR="000F7936">
              <w:rPr>
                <w:rFonts w:ascii="Times New Roman" w:hAnsi="Times New Roman" w:cs="Times New Roman"/>
              </w:rPr>
              <w:t>- Ré</w:t>
            </w:r>
            <w:r>
              <w:rPr>
                <w:rFonts w:ascii="Times New Roman" w:hAnsi="Times New Roman" w:cs="Times New Roman"/>
              </w:rPr>
              <w:t>gulier (devis)</w:t>
            </w:r>
          </w:p>
        </w:tc>
        <w:tc>
          <w:tcPr>
            <w:tcW w:w="3402" w:type="dxa"/>
            <w:vAlign w:val="center"/>
          </w:tcPr>
          <w:p w14:paraId="490E2212" w14:textId="77777777" w:rsidR="00567D59" w:rsidRPr="00D04535" w:rsidRDefault="00567D59" w:rsidP="009122A7">
            <w:pPr>
              <w:rPr>
                <w:rFonts w:ascii="Times New Roman" w:hAnsi="Times New Roman" w:cs="Times New Roman"/>
              </w:rPr>
            </w:pPr>
          </w:p>
        </w:tc>
      </w:tr>
      <w:tr w:rsidR="00567D59" w:rsidRPr="00D04535" w14:paraId="660981D0" w14:textId="77777777" w:rsidTr="00BA55B9">
        <w:trPr>
          <w:cantSplit/>
          <w:trHeight w:hRule="exact" w:val="39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774C9BC" w14:textId="754A7099" w:rsidR="00567D59" w:rsidRPr="00D04535" w:rsidRDefault="00B42BBB" w:rsidP="009122A7">
            <w:pPr>
              <w:rPr>
                <w:rFonts w:ascii="Times New Roman" w:hAnsi="Times New Roman" w:cs="Times New Roman"/>
              </w:rPr>
            </w:pPr>
            <w:r w:rsidRPr="00B42BBB">
              <w:rPr>
                <w:rFonts w:ascii="Times New Roman" w:hAnsi="Times New Roman" w:cs="Times New Roman"/>
              </w:rPr>
              <w:t>Nombre</w:t>
            </w:r>
            <w:r w:rsidR="000F7936">
              <w:rPr>
                <w:rFonts w:ascii="Times New Roman" w:hAnsi="Times New Roman" w:cs="Times New Roman"/>
              </w:rPr>
              <w:t xml:space="preserve"> </w:t>
            </w:r>
            <w:r w:rsidRPr="00B42BBB">
              <w:rPr>
                <w:rFonts w:ascii="Times New Roman" w:hAnsi="Times New Roman" w:cs="Times New Roman"/>
              </w:rPr>
              <w:t xml:space="preserve">étudiants </w:t>
            </w:r>
            <w:r w:rsidR="000F7936">
              <w:rPr>
                <w:rFonts w:ascii="Times New Roman" w:hAnsi="Times New Roman" w:cs="Times New Roman"/>
              </w:rPr>
              <w:t>- F</w:t>
            </w:r>
            <w:r w:rsidR="00567D59" w:rsidRPr="00D04535">
              <w:rPr>
                <w:rFonts w:ascii="Times New Roman" w:hAnsi="Times New Roman" w:cs="Times New Roman"/>
              </w:rPr>
              <w:t>ormation continue</w:t>
            </w:r>
            <w:r>
              <w:rPr>
                <w:rFonts w:ascii="Times New Roman" w:hAnsi="Times New Roman" w:cs="Times New Roman"/>
              </w:rPr>
              <w:t xml:space="preserve"> (PES</w:t>
            </w:r>
            <w:r w:rsidR="000F793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3402" w:type="dxa"/>
            <w:vAlign w:val="center"/>
          </w:tcPr>
          <w:p w14:paraId="766BFDCC" w14:textId="77777777" w:rsidR="00567D59" w:rsidRPr="00D04535" w:rsidRDefault="00567D59" w:rsidP="009122A7">
            <w:pPr>
              <w:rPr>
                <w:rFonts w:ascii="Times New Roman" w:hAnsi="Times New Roman" w:cs="Times New Roman"/>
              </w:rPr>
            </w:pPr>
          </w:p>
        </w:tc>
      </w:tr>
      <w:tr w:rsidR="00395B0C" w:rsidRPr="00D04535" w14:paraId="6548B831" w14:textId="77777777" w:rsidTr="00BA55B9">
        <w:trPr>
          <w:trHeight w:val="273"/>
        </w:trPr>
        <w:tc>
          <w:tcPr>
            <w:tcW w:w="5382" w:type="dxa"/>
            <w:shd w:val="clear" w:color="auto" w:fill="F2F2F2" w:themeFill="background1" w:themeFillShade="F2"/>
          </w:tcPr>
          <w:p w14:paraId="7F11B933" w14:textId="11E3CE29" w:rsidR="00395B0C" w:rsidRPr="00D04535" w:rsidRDefault="00395B0C" w:rsidP="000A0AE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04535">
              <w:rPr>
                <w:rFonts w:ascii="Times New Roman" w:hAnsi="Times New Roman" w:cs="Times New Roman"/>
              </w:rPr>
              <w:t xml:space="preserve">Nombre d’employés </w:t>
            </w:r>
            <w:r>
              <w:rPr>
                <w:rFonts w:ascii="Times New Roman" w:hAnsi="Times New Roman" w:cs="Times New Roman"/>
              </w:rPr>
              <w:t xml:space="preserve">sous la supervision du </w:t>
            </w:r>
            <w:r w:rsidRPr="00D04535">
              <w:rPr>
                <w:rFonts w:ascii="Times New Roman" w:hAnsi="Times New Roman" w:cs="Times New Roman"/>
              </w:rPr>
              <w:t xml:space="preserve">hors-cadre </w:t>
            </w:r>
            <w:r>
              <w:rPr>
                <w:rFonts w:ascii="Times New Roman" w:hAnsi="Times New Roman" w:cs="Times New Roman"/>
              </w:rPr>
              <w:t>(</w:t>
            </w:r>
            <w:r w:rsidRPr="00DD1F2F">
              <w:rPr>
                <w:rFonts w:ascii="Times New Roman" w:hAnsi="Times New Roman" w:cs="Times New Roman"/>
              </w:rPr>
              <w:t>directs et indirects, syndiqués et non syndiqués, sans les employés des sous-traitants</w:t>
            </w:r>
            <w:r>
              <w:rPr>
                <w:rFonts w:ascii="Times New Roman" w:hAnsi="Times New Roman" w:cs="Times New Roman"/>
              </w:rPr>
              <w:t>) (ETC)</w:t>
            </w:r>
          </w:p>
        </w:tc>
        <w:tc>
          <w:tcPr>
            <w:tcW w:w="3402" w:type="dxa"/>
          </w:tcPr>
          <w:p w14:paraId="65FAE5A4" w14:textId="77777777" w:rsidR="00395B0C" w:rsidRPr="00D04535" w:rsidRDefault="00395B0C" w:rsidP="001C7D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5B0C" w:rsidRPr="00D04535" w14:paraId="171119E2" w14:textId="77777777" w:rsidTr="00BA55B9">
        <w:trPr>
          <w:trHeight w:val="273"/>
        </w:trPr>
        <w:tc>
          <w:tcPr>
            <w:tcW w:w="5382" w:type="dxa"/>
            <w:shd w:val="clear" w:color="auto" w:fill="F2F2F2" w:themeFill="background1" w:themeFillShade="F2"/>
          </w:tcPr>
          <w:p w14:paraId="1118B172" w14:textId="1F0B97F6" w:rsidR="00395B0C" w:rsidRPr="00D04535" w:rsidRDefault="00395B0C" w:rsidP="00395B0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04535">
              <w:rPr>
                <w:rFonts w:ascii="Times New Roman" w:hAnsi="Times New Roman" w:cs="Times New Roman"/>
              </w:rPr>
              <w:t>Nom</w:t>
            </w:r>
            <w:r w:rsidR="006A4E78">
              <w:rPr>
                <w:rFonts w:ascii="Times New Roman" w:hAnsi="Times New Roman" w:cs="Times New Roman"/>
              </w:rPr>
              <w:t>s</w:t>
            </w:r>
            <w:r w:rsidRPr="00D04535">
              <w:rPr>
                <w:rFonts w:ascii="Times New Roman" w:hAnsi="Times New Roman" w:cs="Times New Roman"/>
              </w:rPr>
              <w:t xml:space="preserve"> des CEC, </w:t>
            </w:r>
            <w:r>
              <w:rPr>
                <w:rFonts w:ascii="Times New Roman" w:hAnsi="Times New Roman" w:cs="Times New Roman"/>
              </w:rPr>
              <w:t>é</w:t>
            </w:r>
            <w:r w:rsidRPr="00D04535">
              <w:rPr>
                <w:rFonts w:ascii="Times New Roman" w:hAnsi="Times New Roman" w:cs="Times New Roman"/>
              </w:rPr>
              <w:t>coles nationales et campus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E2E4C">
              <w:rPr>
                <w:rFonts w:ascii="Times New Roman" w:hAnsi="Times New Roman" w:cs="Times New Roman"/>
                <w:i/>
                <w:iCs/>
              </w:rPr>
              <w:t>si applicable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3402" w:type="dxa"/>
          </w:tcPr>
          <w:p w14:paraId="5ED25B9C" w14:textId="77777777" w:rsidR="00395B0C" w:rsidRPr="00806D03" w:rsidRDefault="00395B0C" w:rsidP="00395B0C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  <w:p w14:paraId="6C5D0E16" w14:textId="77777777" w:rsidR="00395B0C" w:rsidRPr="000F7936" w:rsidRDefault="00395B0C" w:rsidP="000F793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  <w:p w14:paraId="7B5C17FC" w14:textId="6867ACCC" w:rsidR="000F7936" w:rsidRPr="000F7936" w:rsidRDefault="000F7936" w:rsidP="000F793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5B0C" w:rsidRPr="00D04535" w14:paraId="049F81BE" w14:textId="77777777" w:rsidTr="00BA55B9">
        <w:trPr>
          <w:trHeight w:val="273"/>
        </w:trPr>
        <w:tc>
          <w:tcPr>
            <w:tcW w:w="5382" w:type="dxa"/>
            <w:shd w:val="clear" w:color="auto" w:fill="F2F2F2" w:themeFill="background1" w:themeFillShade="F2"/>
          </w:tcPr>
          <w:p w14:paraId="6FE0DAD0" w14:textId="17157244" w:rsidR="00395B0C" w:rsidRPr="00D04535" w:rsidRDefault="00395B0C" w:rsidP="000F793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04535">
              <w:rPr>
                <w:rFonts w:ascii="Times New Roman" w:hAnsi="Times New Roman" w:cs="Times New Roman"/>
              </w:rPr>
              <w:t>Nom</w:t>
            </w:r>
            <w:r w:rsidR="006A4E78">
              <w:rPr>
                <w:rFonts w:ascii="Times New Roman" w:hAnsi="Times New Roman" w:cs="Times New Roman"/>
              </w:rPr>
              <w:t>s</w:t>
            </w:r>
            <w:r w:rsidRPr="00D04535">
              <w:rPr>
                <w:rFonts w:ascii="Times New Roman" w:hAnsi="Times New Roman" w:cs="Times New Roman"/>
              </w:rPr>
              <w:t xml:space="preserve"> des CCTT intégrés et OBNL </w:t>
            </w:r>
            <w:r>
              <w:rPr>
                <w:rFonts w:ascii="Times New Roman" w:hAnsi="Times New Roman" w:cs="Times New Roman"/>
              </w:rPr>
              <w:t>(</w:t>
            </w:r>
            <w:r w:rsidRPr="00D04535">
              <w:rPr>
                <w:rFonts w:ascii="Times New Roman" w:hAnsi="Times New Roman" w:cs="Times New Roman"/>
                <w:i/>
                <w:iCs/>
              </w:rPr>
              <w:t>si applicable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3402" w:type="dxa"/>
          </w:tcPr>
          <w:p w14:paraId="7A92A0BA" w14:textId="77777777" w:rsidR="00395B0C" w:rsidRPr="00395B0C" w:rsidRDefault="00395B0C" w:rsidP="00395B0C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  <w:p w14:paraId="5434461B" w14:textId="77777777" w:rsidR="00395B0C" w:rsidRPr="000F7936" w:rsidRDefault="00395B0C" w:rsidP="000F793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  <w:p w14:paraId="20374D5C" w14:textId="217D04F7" w:rsidR="000F7936" w:rsidRPr="000F7936" w:rsidRDefault="000F7936" w:rsidP="000F7936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5B0C" w:rsidRPr="00D04535" w14:paraId="1E2DF32C" w14:textId="77777777" w:rsidTr="00BA55B9">
        <w:trPr>
          <w:cantSplit/>
          <w:trHeight w:hRule="exact" w:val="39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5C60732" w14:textId="05AF555B" w:rsidR="00395B0C" w:rsidRPr="00D04535" w:rsidRDefault="00395B0C" w:rsidP="009122A7">
            <w:pPr>
              <w:rPr>
                <w:rFonts w:ascii="Times New Roman" w:hAnsi="Times New Roman" w:cs="Times New Roman"/>
              </w:rPr>
            </w:pPr>
            <w:r w:rsidRPr="00D04535">
              <w:rPr>
                <w:rFonts w:ascii="Times New Roman" w:hAnsi="Times New Roman" w:cs="Times New Roman"/>
              </w:rPr>
              <w:t xml:space="preserve">Nombre programmes d’études </w:t>
            </w:r>
            <w:r w:rsidR="00257BF4">
              <w:rPr>
                <w:rFonts w:ascii="Times New Roman" w:hAnsi="Times New Roman" w:cs="Times New Roman"/>
              </w:rPr>
              <w:t xml:space="preserve">actifs </w:t>
            </w:r>
            <w:r w:rsidR="000F7936">
              <w:rPr>
                <w:rFonts w:ascii="Times New Roman" w:hAnsi="Times New Roman" w:cs="Times New Roman"/>
              </w:rPr>
              <w:t>- Régulier</w:t>
            </w:r>
          </w:p>
        </w:tc>
        <w:tc>
          <w:tcPr>
            <w:tcW w:w="3402" w:type="dxa"/>
            <w:vAlign w:val="center"/>
          </w:tcPr>
          <w:p w14:paraId="690EBB97" w14:textId="77777777" w:rsidR="00395B0C" w:rsidRPr="00D04535" w:rsidRDefault="00395B0C" w:rsidP="009122A7">
            <w:pPr>
              <w:rPr>
                <w:rFonts w:ascii="Times New Roman" w:hAnsi="Times New Roman" w:cs="Times New Roman"/>
              </w:rPr>
            </w:pPr>
          </w:p>
        </w:tc>
      </w:tr>
      <w:tr w:rsidR="00395B0C" w:rsidRPr="00D04535" w14:paraId="60E6824D" w14:textId="77777777" w:rsidTr="00BA55B9">
        <w:trPr>
          <w:cantSplit/>
          <w:trHeight w:hRule="exact" w:val="39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3D6A80A" w14:textId="0AC3B498" w:rsidR="00395B0C" w:rsidRPr="00D04535" w:rsidRDefault="00395B0C" w:rsidP="009122A7">
            <w:pPr>
              <w:rPr>
                <w:rFonts w:ascii="Times New Roman" w:hAnsi="Times New Roman" w:cs="Times New Roman"/>
              </w:rPr>
            </w:pPr>
            <w:r w:rsidRPr="00D04535">
              <w:rPr>
                <w:rFonts w:ascii="Times New Roman" w:hAnsi="Times New Roman" w:cs="Times New Roman"/>
              </w:rPr>
              <w:t xml:space="preserve">Nombre programmes d’études </w:t>
            </w:r>
            <w:r w:rsidR="00257BF4">
              <w:rPr>
                <w:rFonts w:ascii="Times New Roman" w:hAnsi="Times New Roman" w:cs="Times New Roman"/>
              </w:rPr>
              <w:t xml:space="preserve">actifs </w:t>
            </w:r>
            <w:r w:rsidR="000F7936">
              <w:rPr>
                <w:rFonts w:ascii="Times New Roman" w:hAnsi="Times New Roman" w:cs="Times New Roman"/>
              </w:rPr>
              <w:t>- F</w:t>
            </w:r>
            <w:r w:rsidRPr="00D04535">
              <w:rPr>
                <w:rFonts w:ascii="Times New Roman" w:hAnsi="Times New Roman" w:cs="Times New Roman"/>
              </w:rPr>
              <w:t>ormation continue</w:t>
            </w:r>
          </w:p>
        </w:tc>
        <w:tc>
          <w:tcPr>
            <w:tcW w:w="3402" w:type="dxa"/>
            <w:vAlign w:val="center"/>
          </w:tcPr>
          <w:p w14:paraId="3CF9654B" w14:textId="77777777" w:rsidR="00395B0C" w:rsidRPr="00D04535" w:rsidRDefault="00395B0C" w:rsidP="009122A7">
            <w:pPr>
              <w:rPr>
                <w:rFonts w:ascii="Times New Roman" w:hAnsi="Times New Roman" w:cs="Times New Roman"/>
              </w:rPr>
            </w:pPr>
          </w:p>
        </w:tc>
      </w:tr>
      <w:tr w:rsidR="00395B0C" w:rsidRPr="00D04535" w14:paraId="545F24F0" w14:textId="77777777" w:rsidTr="00BA55B9">
        <w:trPr>
          <w:trHeight w:val="1239"/>
        </w:trPr>
        <w:tc>
          <w:tcPr>
            <w:tcW w:w="5382" w:type="dxa"/>
            <w:shd w:val="clear" w:color="auto" w:fill="F2F2F2" w:themeFill="background1" w:themeFillShade="F2"/>
          </w:tcPr>
          <w:p w14:paraId="5CBC9BC8" w14:textId="4E70A5E4" w:rsidR="00395B0C" w:rsidRPr="000A0AE8" w:rsidRDefault="00395B0C" w:rsidP="00BA55B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0A0AE8">
              <w:rPr>
                <w:rFonts w:ascii="Times New Roman" w:hAnsi="Times New Roman" w:cs="Times New Roman"/>
              </w:rPr>
              <w:t>Budget d</w:t>
            </w:r>
            <w:r w:rsidR="00186D68">
              <w:rPr>
                <w:rFonts w:ascii="Times New Roman" w:hAnsi="Times New Roman" w:cs="Times New Roman"/>
              </w:rPr>
              <w:t>e la</w:t>
            </w:r>
            <w:r w:rsidRPr="000A0AE8">
              <w:rPr>
                <w:rFonts w:ascii="Times New Roman" w:hAnsi="Times New Roman" w:cs="Times New Roman"/>
              </w:rPr>
              <w:t xml:space="preserve"> DG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0AE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(si formulaire complété pour DG)</w:t>
            </w:r>
            <w:r w:rsidRPr="000A0AE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A0AE8">
              <w:rPr>
                <w:rFonts w:ascii="Times New Roman" w:hAnsi="Times New Roman" w:cs="Times New Roman"/>
              </w:rPr>
              <w:t xml:space="preserve">: </w:t>
            </w:r>
          </w:p>
          <w:p w14:paraId="20CBD746" w14:textId="1CC4CB1E" w:rsidR="00395B0C" w:rsidRPr="000A0AE8" w:rsidRDefault="00395B0C" w:rsidP="00BA55B9">
            <w:pPr>
              <w:pStyle w:val="Paragraphedeliste"/>
              <w:numPr>
                <w:ilvl w:val="0"/>
                <w:numId w:val="3"/>
              </w:numPr>
              <w:spacing w:after="120"/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AE8">
              <w:rPr>
                <w:rFonts w:ascii="Times New Roman" w:hAnsi="Times New Roman" w:cs="Times New Roman"/>
                <w:sz w:val="18"/>
                <w:szCs w:val="18"/>
              </w:rPr>
              <w:t>Fond</w:t>
            </w:r>
            <w:r w:rsidR="000F061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A0AE8">
              <w:rPr>
                <w:rFonts w:ascii="Times New Roman" w:hAnsi="Times New Roman" w:cs="Times New Roman"/>
                <w:sz w:val="18"/>
                <w:szCs w:val="18"/>
              </w:rPr>
              <w:t xml:space="preserve"> de fonctionnement (inclus revenu</w:t>
            </w:r>
            <w:r w:rsidR="000F061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A0AE8">
              <w:rPr>
                <w:rFonts w:ascii="Times New Roman" w:hAnsi="Times New Roman" w:cs="Times New Roman"/>
                <w:sz w:val="18"/>
                <w:szCs w:val="18"/>
              </w:rPr>
              <w:t xml:space="preserve"> de formation continue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F061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0A0AE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53274269" w14:textId="44B1103F" w:rsidR="00395B0C" w:rsidRPr="000A0AE8" w:rsidRDefault="00395B0C" w:rsidP="00395B0C">
            <w:pPr>
              <w:pStyle w:val="Paragraphedeliste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AE8">
              <w:rPr>
                <w:rFonts w:ascii="Times New Roman" w:hAnsi="Times New Roman" w:cs="Times New Roman"/>
                <w:sz w:val="18"/>
                <w:szCs w:val="18"/>
              </w:rPr>
              <w:t>Fond</w:t>
            </w:r>
            <w:r w:rsidR="000F061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A0AE8">
              <w:rPr>
                <w:rFonts w:ascii="Times New Roman" w:hAnsi="Times New Roman" w:cs="Times New Roman"/>
                <w:sz w:val="18"/>
                <w:szCs w:val="18"/>
              </w:rPr>
              <w:t xml:space="preserve"> d’investissement (immobilisation)</w:t>
            </w:r>
            <w:r w:rsidR="000F061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621A54F" w14:textId="57C90C43" w:rsidR="00395B0C" w:rsidRPr="000A0AE8" w:rsidRDefault="00395B0C" w:rsidP="00395B0C">
            <w:pPr>
              <w:pStyle w:val="Paragraphedeliste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A0AE8">
              <w:rPr>
                <w:rFonts w:ascii="Times New Roman" w:hAnsi="Times New Roman" w:cs="Times New Roman"/>
                <w:sz w:val="18"/>
                <w:szCs w:val="18"/>
              </w:rPr>
              <w:t>Revenus des CCTT</w:t>
            </w:r>
            <w:r w:rsidR="000F061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14:paraId="53CF794D" w14:textId="77777777" w:rsidR="00395B0C" w:rsidRPr="00D04535" w:rsidRDefault="00395B0C" w:rsidP="00395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5B0C" w:rsidRPr="00D04535" w14:paraId="4484DBC7" w14:textId="77777777" w:rsidTr="00BA55B9">
        <w:trPr>
          <w:trHeight w:val="273"/>
        </w:trPr>
        <w:tc>
          <w:tcPr>
            <w:tcW w:w="5382" w:type="dxa"/>
            <w:shd w:val="clear" w:color="auto" w:fill="F2F2F2" w:themeFill="background1" w:themeFillShade="F2"/>
          </w:tcPr>
          <w:p w14:paraId="3072EDDC" w14:textId="2E3F0E83" w:rsidR="00395B0C" w:rsidRDefault="00395B0C" w:rsidP="00BA55B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D04535">
              <w:rPr>
                <w:rFonts w:ascii="Times New Roman" w:hAnsi="Times New Roman" w:cs="Times New Roman"/>
              </w:rPr>
              <w:t xml:space="preserve">Budget </w:t>
            </w:r>
            <w:r>
              <w:rPr>
                <w:rFonts w:ascii="Times New Roman" w:hAnsi="Times New Roman" w:cs="Times New Roman"/>
              </w:rPr>
              <w:t>d</w:t>
            </w:r>
            <w:r w:rsidR="00186D68">
              <w:rPr>
                <w:rFonts w:ascii="Times New Roman" w:hAnsi="Times New Roman" w:cs="Times New Roman"/>
              </w:rPr>
              <w:t>e la</w:t>
            </w:r>
            <w:r>
              <w:rPr>
                <w:rFonts w:ascii="Times New Roman" w:hAnsi="Times New Roman" w:cs="Times New Roman"/>
              </w:rPr>
              <w:t xml:space="preserve"> DÉ </w:t>
            </w:r>
            <w:r w:rsidRPr="000A0AE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(si formulaire complété pour D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É</w:t>
            </w:r>
            <w:r w:rsidRPr="000A0AE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Pr="000A0AE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A0AE8">
              <w:rPr>
                <w:rFonts w:ascii="Times New Roman" w:hAnsi="Times New Roman" w:cs="Times New Roman"/>
              </w:rPr>
              <w:t xml:space="preserve">: </w:t>
            </w:r>
          </w:p>
          <w:p w14:paraId="701DC288" w14:textId="77777777" w:rsidR="00395B0C" w:rsidRDefault="00395B0C" w:rsidP="00BA55B9">
            <w:pPr>
              <w:pStyle w:val="Paragraphedeliste"/>
              <w:numPr>
                <w:ilvl w:val="0"/>
                <w:numId w:val="3"/>
              </w:numPr>
              <w:spacing w:after="120"/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Masse salariale du personnel sous sa direction (cadre, enseignant, professionnel, soutien);</w:t>
            </w:r>
          </w:p>
          <w:p w14:paraId="50648608" w14:textId="6CD55482" w:rsidR="00395B0C" w:rsidRDefault="00395B0C" w:rsidP="00395B0C">
            <w:pPr>
              <w:pStyle w:val="Paragraphedeliste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AE8">
              <w:rPr>
                <w:rFonts w:ascii="Times New Roman" w:hAnsi="Times New Roman" w:cs="Times New Roman"/>
                <w:sz w:val="18"/>
                <w:szCs w:val="18"/>
              </w:rPr>
              <w:t>Fond</w:t>
            </w:r>
            <w:r w:rsidR="000F061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A0AE8">
              <w:rPr>
                <w:rFonts w:ascii="Times New Roman" w:hAnsi="Times New Roman" w:cs="Times New Roman"/>
                <w:sz w:val="18"/>
                <w:szCs w:val="18"/>
              </w:rPr>
              <w:t xml:space="preserve"> de fonctionnement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/opération sous sa direction</w:t>
            </w:r>
            <w:r w:rsidR="00DE4AA0">
              <w:rPr>
                <w:rFonts w:ascii="Times New Roman" w:hAnsi="Times New Roman" w:cs="Times New Roman"/>
                <w:sz w:val="18"/>
                <w:szCs w:val="18"/>
              </w:rPr>
              <w:t xml:space="preserve"> (inclut MAOB)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118F668" w14:textId="6F77ED7F" w:rsidR="00395B0C" w:rsidRPr="000A0AE8" w:rsidRDefault="00395B0C" w:rsidP="00395B0C">
            <w:pPr>
              <w:pStyle w:val="Paragraphedeliste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Budget de revenu autonome et/ou autre budget</w:t>
            </w:r>
            <w:r w:rsidR="000F061E">
              <w:rPr>
                <w:rFonts w:ascii="Times New Roman" w:hAnsi="Times New Roman" w:cs="Times New Roman"/>
                <w:sz w:val="18"/>
                <w:szCs w:val="18"/>
              </w:rPr>
              <w:t>, précisez</w:t>
            </w:r>
            <w:r w:rsidR="00DE4AA0">
              <w:rPr>
                <w:rFonts w:ascii="Times New Roman" w:hAnsi="Times New Roman" w:cs="Times New Roman"/>
                <w:sz w:val="18"/>
                <w:szCs w:val="18"/>
              </w:rPr>
              <w:t xml:space="preserve"> le montant et la nature</w:t>
            </w:r>
            <w:r w:rsidR="000F061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14:paraId="15B1F137" w14:textId="77777777" w:rsidR="00395B0C" w:rsidRPr="00D04535" w:rsidRDefault="00395B0C" w:rsidP="00395B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5B0C" w:rsidRPr="00D04535" w14:paraId="1725A9CA" w14:textId="77777777" w:rsidTr="00BA55B9">
        <w:trPr>
          <w:trHeight w:val="273"/>
        </w:trPr>
        <w:tc>
          <w:tcPr>
            <w:tcW w:w="5382" w:type="dxa"/>
            <w:shd w:val="clear" w:color="auto" w:fill="F2F2F2" w:themeFill="background1" w:themeFillShade="F2"/>
          </w:tcPr>
          <w:p w14:paraId="796DECCF" w14:textId="4FE38222" w:rsidR="00395B0C" w:rsidRPr="00D04535" w:rsidRDefault="00395B0C" w:rsidP="00395B0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le formulaire est complété pour une direction des études, a</w:t>
            </w:r>
            <w:r w:rsidR="006349AA">
              <w:rPr>
                <w:rFonts w:ascii="Times New Roman" w:hAnsi="Times New Roman" w:cs="Times New Roman"/>
              </w:rPr>
              <w:t>-t-</w:t>
            </w:r>
            <w:r>
              <w:rPr>
                <w:rFonts w:ascii="Times New Roman" w:hAnsi="Times New Roman" w:cs="Times New Roman"/>
              </w:rPr>
              <w:t>elle la responsabilité d’une ou de plusieurs des 3 directions suivantes. Si oui, l</w:t>
            </w:r>
            <w:r w:rsidR="00817D7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/lesquel</w:t>
            </w:r>
            <w:r w:rsidR="00817D76">
              <w:rPr>
                <w:rFonts w:ascii="Times New Roman" w:hAnsi="Times New Roman" w:cs="Times New Roman"/>
              </w:rPr>
              <w:t>le</w:t>
            </w:r>
            <w:r>
              <w:rPr>
                <w:rFonts w:ascii="Times New Roman" w:hAnsi="Times New Roman" w:cs="Times New Roman"/>
              </w:rPr>
              <w:t>s (cochez) :</w:t>
            </w:r>
          </w:p>
        </w:tc>
        <w:tc>
          <w:tcPr>
            <w:tcW w:w="3402" w:type="dxa"/>
          </w:tcPr>
          <w:p w14:paraId="12936936" w14:textId="32071563" w:rsidR="00395B0C" w:rsidRDefault="00000000" w:rsidP="00D22E6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7481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B0C" w:rsidRPr="00DD1F2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5B0C">
              <w:rPr>
                <w:rFonts w:ascii="Times New Roman" w:hAnsi="Times New Roman" w:cs="Times New Roman"/>
              </w:rPr>
              <w:t xml:space="preserve"> Formation continue</w:t>
            </w:r>
          </w:p>
          <w:p w14:paraId="650E281F" w14:textId="4A75DF0F" w:rsidR="00395B0C" w:rsidRDefault="00000000" w:rsidP="00D22E6F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4185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B0C" w:rsidRPr="00DD1F2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5B0C">
              <w:rPr>
                <w:rFonts w:ascii="Times New Roman" w:hAnsi="Times New Roman" w:cs="Times New Roman"/>
              </w:rPr>
              <w:t xml:space="preserve"> Services aux étudiants</w:t>
            </w:r>
          </w:p>
          <w:p w14:paraId="0922CD2B" w14:textId="50279A0B" w:rsidR="00395B0C" w:rsidRPr="00D04535" w:rsidRDefault="00000000" w:rsidP="00D22E6F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9970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B0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5B0C">
              <w:rPr>
                <w:rFonts w:ascii="Times New Roman" w:hAnsi="Times New Roman" w:cs="Times New Roman"/>
              </w:rPr>
              <w:t xml:space="preserve"> Ressources informationnelles</w:t>
            </w:r>
          </w:p>
        </w:tc>
      </w:tr>
    </w:tbl>
    <w:p w14:paraId="38BFEFF8" w14:textId="434917F5" w:rsidR="00806D03" w:rsidRPr="00BA55B9" w:rsidRDefault="00806D03" w:rsidP="001C7DB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946DC10" w14:textId="5DC2CE3F" w:rsidR="00A00760" w:rsidRPr="00AF60DB" w:rsidRDefault="00A00760" w:rsidP="00A00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3 : Renseignements additionnels</w:t>
      </w:r>
    </w:p>
    <w:p w14:paraId="6628E34D" w14:textId="60F41B08" w:rsidR="00A00760" w:rsidRDefault="00A00760" w:rsidP="001C7D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Joignez tout autre document </w:t>
      </w:r>
      <w:r w:rsidR="002B2D7C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toute information complémentaire vous paraissant utile à une bonne compréhension de </w:t>
      </w:r>
      <w:r w:rsidR="002B2D7C">
        <w:rPr>
          <w:rFonts w:ascii="Times New Roman" w:hAnsi="Times New Roman" w:cs="Times New Roman"/>
        </w:rPr>
        <w:t>l’</w:t>
      </w:r>
      <w:r>
        <w:rPr>
          <w:rFonts w:ascii="Times New Roman" w:hAnsi="Times New Roman" w:cs="Times New Roman"/>
        </w:rPr>
        <w:t>emploi ou des changements survenus.</w:t>
      </w:r>
    </w:p>
    <w:p w14:paraId="5F127478" w14:textId="56FFD1F4" w:rsidR="00A00760" w:rsidRDefault="00A00760" w:rsidP="00BA5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5B3A7476" w14:textId="77777777" w:rsidR="00A00760" w:rsidRDefault="00A00760" w:rsidP="00A00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54E109EE" w14:textId="3ACEFAFE" w:rsidR="00A00760" w:rsidRPr="00BA55B9" w:rsidRDefault="00A00760" w:rsidP="005B1A7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2BD414" w14:textId="7BB27841" w:rsidR="00A00760" w:rsidRPr="00AF60DB" w:rsidRDefault="00A00760" w:rsidP="002B2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4 : Signatures</w:t>
      </w:r>
    </w:p>
    <w:tbl>
      <w:tblPr>
        <w:tblStyle w:val="Grilledutableau"/>
        <w:tblW w:w="8890" w:type="dxa"/>
        <w:tblInd w:w="-147" w:type="dxa"/>
        <w:tblLook w:val="04A0" w:firstRow="1" w:lastRow="0" w:firstColumn="1" w:lastColumn="0" w:noHBand="0" w:noVBand="1"/>
      </w:tblPr>
      <w:tblGrid>
        <w:gridCol w:w="2955"/>
        <w:gridCol w:w="1495"/>
        <w:gridCol w:w="4440"/>
      </w:tblGrid>
      <w:tr w:rsidR="00756B83" w14:paraId="3D86D6EC" w14:textId="77777777" w:rsidTr="00BA55B9">
        <w:trPr>
          <w:trHeight w:hRule="exact" w:val="362"/>
        </w:trPr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551D1" w14:textId="2FD9A741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Supérieur immédiat</w:t>
            </w:r>
          </w:p>
        </w:tc>
        <w:tc>
          <w:tcPr>
            <w:tcW w:w="14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FF2FB" w14:textId="7105F77F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Titre :</w:t>
            </w:r>
          </w:p>
        </w:tc>
        <w:tc>
          <w:tcPr>
            <w:tcW w:w="4440" w:type="dxa"/>
            <w:vAlign w:val="center"/>
          </w:tcPr>
          <w:p w14:paraId="77597267" w14:textId="77777777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6B83" w14:paraId="72CB59D1" w14:textId="77777777" w:rsidTr="00BA55B9">
        <w:trPr>
          <w:trHeight w:hRule="exact" w:val="362"/>
        </w:trPr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DA50D" w14:textId="77777777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1390C" w14:textId="30CE09EE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</w:t>
            </w:r>
            <w:r w:rsidR="000F7936"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4440" w:type="dxa"/>
            <w:vAlign w:val="center"/>
          </w:tcPr>
          <w:p w14:paraId="1EA67460" w14:textId="77777777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6B83" w14:paraId="13230457" w14:textId="77777777" w:rsidTr="00BA55B9">
        <w:trPr>
          <w:trHeight w:hRule="exact" w:val="362"/>
        </w:trPr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1F98" w14:textId="77777777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1AA0C" w14:textId="06756A85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</w:t>
            </w:r>
          </w:p>
        </w:tc>
        <w:tc>
          <w:tcPr>
            <w:tcW w:w="4440" w:type="dxa"/>
            <w:vAlign w:val="center"/>
          </w:tcPr>
          <w:p w14:paraId="382589C4" w14:textId="77777777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6B83" w14:paraId="5039C1DA" w14:textId="77777777" w:rsidTr="00BA55B9">
        <w:trPr>
          <w:trHeight w:hRule="exact" w:val="362"/>
        </w:trPr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434" w14:textId="77777777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F09CA" w14:textId="389C700D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  <w:tc>
          <w:tcPr>
            <w:tcW w:w="4440" w:type="dxa"/>
            <w:vAlign w:val="center"/>
          </w:tcPr>
          <w:p w14:paraId="38773505" w14:textId="77777777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DA56D1" w14:textId="77777777" w:rsidR="00C5554D" w:rsidRPr="00805FE8" w:rsidRDefault="00C5554D" w:rsidP="00464F68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Grilledutableau"/>
        <w:tblW w:w="8901" w:type="dxa"/>
        <w:tblInd w:w="-147" w:type="dxa"/>
        <w:tblLook w:val="04A0" w:firstRow="1" w:lastRow="0" w:firstColumn="1" w:lastColumn="0" w:noHBand="0" w:noVBand="1"/>
      </w:tblPr>
      <w:tblGrid>
        <w:gridCol w:w="2949"/>
        <w:gridCol w:w="1506"/>
        <w:gridCol w:w="4446"/>
      </w:tblGrid>
      <w:tr w:rsidR="00756B83" w14:paraId="37501B2A" w14:textId="77777777" w:rsidTr="00BA55B9">
        <w:trPr>
          <w:trHeight w:hRule="exact" w:val="420"/>
        </w:trPr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A2622" w14:textId="745B6060" w:rsidR="00756B83" w:rsidRDefault="00756B83" w:rsidP="00180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Direction des ressources humaines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FD93F" w14:textId="1639634D" w:rsidR="00756B83" w:rsidRDefault="00756B83" w:rsidP="00C555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 :</w:t>
            </w:r>
          </w:p>
        </w:tc>
        <w:tc>
          <w:tcPr>
            <w:tcW w:w="4446" w:type="dxa"/>
            <w:vAlign w:val="center"/>
          </w:tcPr>
          <w:p w14:paraId="4AB27056" w14:textId="1C6AF82F" w:rsidR="00756B83" w:rsidRDefault="00756B83" w:rsidP="00C555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6B83" w14:paraId="31C0477B" w14:textId="77777777" w:rsidTr="00BA55B9">
        <w:trPr>
          <w:trHeight w:hRule="exact" w:val="420"/>
        </w:trPr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D2174" w14:textId="77777777" w:rsidR="00756B83" w:rsidRDefault="00756B83" w:rsidP="00C555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37C18" w14:textId="71D70E4A" w:rsidR="00756B83" w:rsidRDefault="00756B83" w:rsidP="00C555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</w:t>
            </w:r>
          </w:p>
        </w:tc>
        <w:tc>
          <w:tcPr>
            <w:tcW w:w="4446" w:type="dxa"/>
            <w:vAlign w:val="center"/>
          </w:tcPr>
          <w:p w14:paraId="69306961" w14:textId="287CDBA8" w:rsidR="00756B83" w:rsidRDefault="00756B83" w:rsidP="00C555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6B83" w14:paraId="4C7A8C57" w14:textId="77777777" w:rsidTr="00BA55B9">
        <w:trPr>
          <w:trHeight w:hRule="exact" w:val="420"/>
        </w:trPr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9C8386" w14:textId="77777777" w:rsidR="00756B83" w:rsidRDefault="00756B83" w:rsidP="00C555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E55DE" w14:textId="443C0863" w:rsidR="00756B83" w:rsidRDefault="00756B83" w:rsidP="00C555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 : </w:t>
            </w:r>
          </w:p>
        </w:tc>
        <w:tc>
          <w:tcPr>
            <w:tcW w:w="4446" w:type="dxa"/>
            <w:vAlign w:val="center"/>
          </w:tcPr>
          <w:p w14:paraId="16E0E33E" w14:textId="77777777" w:rsidR="00756B83" w:rsidRDefault="00756B83" w:rsidP="00C555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A958D4" w14:textId="5954E47D" w:rsidR="00C5554D" w:rsidRPr="00805FE8" w:rsidRDefault="00C5554D" w:rsidP="00464F68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Grilledutableau"/>
        <w:tblW w:w="8899" w:type="dxa"/>
        <w:tblInd w:w="-147" w:type="dxa"/>
        <w:tblLook w:val="04A0" w:firstRow="1" w:lastRow="0" w:firstColumn="1" w:lastColumn="0" w:noHBand="0" w:noVBand="1"/>
      </w:tblPr>
      <w:tblGrid>
        <w:gridCol w:w="2958"/>
        <w:gridCol w:w="1497"/>
        <w:gridCol w:w="4444"/>
      </w:tblGrid>
      <w:tr w:rsidR="00756B83" w14:paraId="243C0AC9" w14:textId="77777777" w:rsidTr="00BA55B9">
        <w:trPr>
          <w:trHeight w:hRule="exact" w:val="445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76CB0" w14:textId="0926C380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Titulaire du poste</w:t>
            </w:r>
          </w:p>
        </w:tc>
        <w:tc>
          <w:tcPr>
            <w:tcW w:w="149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6E782" w14:textId="2AFCBF4E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</w:t>
            </w:r>
          </w:p>
        </w:tc>
        <w:tc>
          <w:tcPr>
            <w:tcW w:w="4444" w:type="dxa"/>
            <w:vAlign w:val="center"/>
          </w:tcPr>
          <w:p w14:paraId="3EDC4B28" w14:textId="77777777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6B83" w14:paraId="7BCA18F6" w14:textId="77777777" w:rsidTr="00BA55B9">
        <w:trPr>
          <w:trHeight w:hRule="exact" w:val="445"/>
        </w:trPr>
        <w:tc>
          <w:tcPr>
            <w:tcW w:w="2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84C20" w14:textId="77777777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D08D2" w14:textId="2217E7D7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 : </w:t>
            </w:r>
          </w:p>
        </w:tc>
        <w:tc>
          <w:tcPr>
            <w:tcW w:w="4444" w:type="dxa"/>
            <w:vAlign w:val="center"/>
          </w:tcPr>
          <w:p w14:paraId="65F825AC" w14:textId="77777777" w:rsidR="00756B83" w:rsidRDefault="00756B83" w:rsidP="007472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CE66EE" w14:textId="4D852E14" w:rsidR="00C5554D" w:rsidRPr="009122A7" w:rsidRDefault="00C5554D" w:rsidP="00464F68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0945A5E3" w14:textId="2099CB68" w:rsidR="00806D03" w:rsidRDefault="00806D03" w:rsidP="00BA55B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vous</w:t>
      </w:r>
      <w:r w:rsidR="002B2D7C">
        <w:rPr>
          <w:rFonts w:ascii="Times New Roman" w:hAnsi="Times New Roman" w:cs="Times New Roman"/>
        </w:rPr>
        <w:t xml:space="preserve"> remercions d’avoir </w:t>
      </w:r>
      <w:r w:rsidR="009F223D">
        <w:rPr>
          <w:rFonts w:ascii="Times New Roman" w:hAnsi="Times New Roman" w:cs="Times New Roman"/>
        </w:rPr>
        <w:t xml:space="preserve">dûment complété </w:t>
      </w:r>
      <w:r w:rsidR="002B2D7C">
        <w:rPr>
          <w:rFonts w:ascii="Times New Roman" w:hAnsi="Times New Roman" w:cs="Times New Roman"/>
        </w:rPr>
        <w:t>le formulaire et nous vous</w:t>
      </w:r>
      <w:r>
        <w:rPr>
          <w:rFonts w:ascii="Times New Roman" w:hAnsi="Times New Roman" w:cs="Times New Roman"/>
        </w:rPr>
        <w:t xml:space="preserve"> invitons à bien vouloir </w:t>
      </w:r>
      <w:r w:rsidR="009F223D">
        <w:rPr>
          <w:rFonts w:ascii="Times New Roman" w:hAnsi="Times New Roman" w:cs="Times New Roman"/>
        </w:rPr>
        <w:t>l’</w:t>
      </w:r>
      <w:r>
        <w:rPr>
          <w:rFonts w:ascii="Times New Roman" w:hAnsi="Times New Roman" w:cs="Times New Roman"/>
        </w:rPr>
        <w:t xml:space="preserve">acheminer à l’adresse courriel suivante : </w:t>
      </w:r>
      <w:hyperlink r:id="rId8" w:history="1">
        <w:r w:rsidRPr="00787418">
          <w:rPr>
            <w:rStyle w:val="Lienhypertexte"/>
            <w:rFonts w:ascii="Times New Roman" w:hAnsi="Times New Roman" w:cs="Times New Roman"/>
          </w:rPr>
          <w:t>drtrc@mes.gouv.qc.ca</w:t>
        </w:r>
      </w:hyperlink>
      <w:r>
        <w:rPr>
          <w:rFonts w:ascii="Times New Roman" w:hAnsi="Times New Roman" w:cs="Times New Roman"/>
        </w:rPr>
        <w:t xml:space="preserve"> </w:t>
      </w:r>
    </w:p>
    <w:sectPr w:rsidR="00806D03" w:rsidSect="00464F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12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0074" w14:textId="77777777" w:rsidR="00111023" w:rsidRDefault="00111023" w:rsidP="00464F68">
      <w:pPr>
        <w:spacing w:after="0" w:line="240" w:lineRule="auto"/>
      </w:pPr>
      <w:r>
        <w:separator/>
      </w:r>
    </w:p>
  </w:endnote>
  <w:endnote w:type="continuationSeparator" w:id="0">
    <w:p w14:paraId="5C9EBCBF" w14:textId="77777777" w:rsidR="00111023" w:rsidRDefault="00111023" w:rsidP="0046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E778" w14:textId="77777777" w:rsidR="001143DC" w:rsidRDefault="001143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418339"/>
      <w:docPartObj>
        <w:docPartGallery w:val="Page Numbers (Bottom of Page)"/>
        <w:docPartUnique/>
      </w:docPartObj>
    </w:sdtPr>
    <w:sdtContent>
      <w:p w14:paraId="61AB761B" w14:textId="45490358" w:rsidR="001143DC" w:rsidRDefault="001143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C7742F8" w14:textId="57FEB67B" w:rsidR="00422E9B" w:rsidRDefault="00422E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8385" w14:textId="77777777" w:rsidR="001143DC" w:rsidRDefault="001143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AEF2" w14:textId="77777777" w:rsidR="00111023" w:rsidRDefault="00111023" w:rsidP="00464F68">
      <w:pPr>
        <w:spacing w:after="0" w:line="240" w:lineRule="auto"/>
      </w:pPr>
      <w:r>
        <w:separator/>
      </w:r>
    </w:p>
  </w:footnote>
  <w:footnote w:type="continuationSeparator" w:id="0">
    <w:p w14:paraId="6CD9BE72" w14:textId="77777777" w:rsidR="00111023" w:rsidRDefault="00111023" w:rsidP="0046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DCDE" w14:textId="77777777" w:rsidR="001143DC" w:rsidRDefault="001143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B83" w14:textId="3D7FF25F" w:rsidR="00464F68" w:rsidRDefault="00464F68">
    <w:pPr>
      <w:pStyle w:val="En-tte"/>
    </w:pPr>
    <w:r>
      <w:rPr>
        <w:noProof/>
      </w:rPr>
      <w:drawing>
        <wp:inline distT="0" distB="0" distL="0" distR="0" wp14:anchorId="1A7A0A70" wp14:editId="0A4B3B8B">
          <wp:extent cx="1298575" cy="5854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7FA4" w14:textId="77777777" w:rsidR="001143DC" w:rsidRDefault="001143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4B93"/>
    <w:multiLevelType w:val="hybridMultilevel"/>
    <w:tmpl w:val="1BE816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C6429"/>
    <w:multiLevelType w:val="hybridMultilevel"/>
    <w:tmpl w:val="CE5656F8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C0E6C"/>
    <w:multiLevelType w:val="hybridMultilevel"/>
    <w:tmpl w:val="5CE8CDB8"/>
    <w:lvl w:ilvl="0" w:tplc="52B8E7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230DC"/>
    <w:multiLevelType w:val="hybridMultilevel"/>
    <w:tmpl w:val="D13EC7F8"/>
    <w:lvl w:ilvl="0" w:tplc="AF34F34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0600193">
    <w:abstractNumId w:val="0"/>
  </w:num>
  <w:num w:numId="2" w16cid:durableId="1832258716">
    <w:abstractNumId w:val="1"/>
  </w:num>
  <w:num w:numId="3" w16cid:durableId="646515744">
    <w:abstractNumId w:val="3"/>
  </w:num>
  <w:num w:numId="4" w16cid:durableId="87126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35"/>
    <w:rsid w:val="000216CD"/>
    <w:rsid w:val="0002497C"/>
    <w:rsid w:val="000A0AE8"/>
    <w:rsid w:val="000C6B6D"/>
    <w:rsid w:val="000D0DC3"/>
    <w:rsid w:val="000F061E"/>
    <w:rsid w:val="000F2DDE"/>
    <w:rsid w:val="000F7936"/>
    <w:rsid w:val="00111023"/>
    <w:rsid w:val="001143DC"/>
    <w:rsid w:val="00127AFF"/>
    <w:rsid w:val="00171E2F"/>
    <w:rsid w:val="00180EC9"/>
    <w:rsid w:val="001846AC"/>
    <w:rsid w:val="00186D68"/>
    <w:rsid w:val="001A2E32"/>
    <w:rsid w:val="001C2B3B"/>
    <w:rsid w:val="001C7DB0"/>
    <w:rsid w:val="00237263"/>
    <w:rsid w:val="00237687"/>
    <w:rsid w:val="00245C59"/>
    <w:rsid w:val="00257BF4"/>
    <w:rsid w:val="00263925"/>
    <w:rsid w:val="00293A4D"/>
    <w:rsid w:val="002B2D7C"/>
    <w:rsid w:val="002F1704"/>
    <w:rsid w:val="003014C9"/>
    <w:rsid w:val="0034077B"/>
    <w:rsid w:val="003457C7"/>
    <w:rsid w:val="003831BA"/>
    <w:rsid w:val="00395B0C"/>
    <w:rsid w:val="003A13F9"/>
    <w:rsid w:val="003D67D4"/>
    <w:rsid w:val="004045EC"/>
    <w:rsid w:val="00410401"/>
    <w:rsid w:val="00415CAE"/>
    <w:rsid w:val="00422E9B"/>
    <w:rsid w:val="00453B23"/>
    <w:rsid w:val="00455912"/>
    <w:rsid w:val="0045674A"/>
    <w:rsid w:val="00464F68"/>
    <w:rsid w:val="004A133C"/>
    <w:rsid w:val="0053222A"/>
    <w:rsid w:val="00567D59"/>
    <w:rsid w:val="005828F0"/>
    <w:rsid w:val="005B1A76"/>
    <w:rsid w:val="005B3141"/>
    <w:rsid w:val="006349AA"/>
    <w:rsid w:val="006A4E78"/>
    <w:rsid w:val="006A5B7E"/>
    <w:rsid w:val="006E6F6D"/>
    <w:rsid w:val="00731C1C"/>
    <w:rsid w:val="00756B83"/>
    <w:rsid w:val="00762321"/>
    <w:rsid w:val="007A1473"/>
    <w:rsid w:val="007E0A29"/>
    <w:rsid w:val="00804073"/>
    <w:rsid w:val="00805FE8"/>
    <w:rsid w:val="00806D03"/>
    <w:rsid w:val="00817D76"/>
    <w:rsid w:val="008273B7"/>
    <w:rsid w:val="00891464"/>
    <w:rsid w:val="008E4EC9"/>
    <w:rsid w:val="008E7435"/>
    <w:rsid w:val="009122A7"/>
    <w:rsid w:val="00956393"/>
    <w:rsid w:val="0097520B"/>
    <w:rsid w:val="009A043B"/>
    <w:rsid w:val="009E07F2"/>
    <w:rsid w:val="009F223D"/>
    <w:rsid w:val="00A00760"/>
    <w:rsid w:val="00A6737D"/>
    <w:rsid w:val="00AE2E4C"/>
    <w:rsid w:val="00AF60DB"/>
    <w:rsid w:val="00B151A2"/>
    <w:rsid w:val="00B172E8"/>
    <w:rsid w:val="00B42BBB"/>
    <w:rsid w:val="00B5591F"/>
    <w:rsid w:val="00B64E0E"/>
    <w:rsid w:val="00BA55B9"/>
    <w:rsid w:val="00BA7F3C"/>
    <w:rsid w:val="00BE1EB9"/>
    <w:rsid w:val="00BE6848"/>
    <w:rsid w:val="00BF4845"/>
    <w:rsid w:val="00C05A40"/>
    <w:rsid w:val="00C16D47"/>
    <w:rsid w:val="00C5554D"/>
    <w:rsid w:val="00C74891"/>
    <w:rsid w:val="00C80F15"/>
    <w:rsid w:val="00D04535"/>
    <w:rsid w:val="00D07435"/>
    <w:rsid w:val="00D22E6F"/>
    <w:rsid w:val="00D440F5"/>
    <w:rsid w:val="00D473D1"/>
    <w:rsid w:val="00DC131F"/>
    <w:rsid w:val="00DC37BA"/>
    <w:rsid w:val="00DC68CD"/>
    <w:rsid w:val="00DD1F2F"/>
    <w:rsid w:val="00DE4AA0"/>
    <w:rsid w:val="00E7369C"/>
    <w:rsid w:val="00E77470"/>
    <w:rsid w:val="00EE074E"/>
    <w:rsid w:val="00F208ED"/>
    <w:rsid w:val="00F24A03"/>
    <w:rsid w:val="00F30034"/>
    <w:rsid w:val="00F8786B"/>
    <w:rsid w:val="00FC5BFB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9CA74"/>
  <w15:chartTrackingRefBased/>
  <w15:docId w15:val="{D92EA1FA-24F6-4B19-9AF0-770E4DC5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4F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4F68"/>
  </w:style>
  <w:style w:type="paragraph" w:styleId="Pieddepage">
    <w:name w:val="footer"/>
    <w:basedOn w:val="Normal"/>
    <w:link w:val="PieddepageCar"/>
    <w:uiPriority w:val="99"/>
    <w:unhideWhenUsed/>
    <w:rsid w:val="00464F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4F68"/>
  </w:style>
  <w:style w:type="table" w:styleId="Grilledutableau">
    <w:name w:val="Table Grid"/>
    <w:basedOn w:val="TableauNormal"/>
    <w:uiPriority w:val="39"/>
    <w:rsid w:val="00464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747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15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806D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6D0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E0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trc@mes.gouv.qc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0C0F-98DA-42C0-AF6A-F06E698C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Pelletier</dc:creator>
  <cp:keywords/>
  <dc:description/>
  <cp:lastModifiedBy>Charles Boutin</cp:lastModifiedBy>
  <cp:revision>3</cp:revision>
  <dcterms:created xsi:type="dcterms:W3CDTF">2025-09-16T13:31:00Z</dcterms:created>
  <dcterms:modified xsi:type="dcterms:W3CDTF">2025-09-16T13:32:00Z</dcterms:modified>
</cp:coreProperties>
</file>