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54F7" w14:textId="227786E3" w:rsidR="00396175" w:rsidRPr="00451817" w:rsidRDefault="006D7027" w:rsidP="00396175">
      <w:pPr>
        <w:jc w:val="right"/>
        <w:rPr>
          <w:rFonts w:ascii="Arial" w:hAnsi="Arial" w:cs="Arial"/>
        </w:rPr>
      </w:pPr>
      <w:r>
        <w:rPr>
          <w:noProof/>
        </w:rPr>
        <w:drawing>
          <wp:anchor distT="0" distB="0" distL="114300" distR="114300" simplePos="0" relativeHeight="251658241" behindDoc="1" locked="0" layoutInCell="1" allowOverlap="1" wp14:anchorId="5026B40E" wp14:editId="5E7E899B">
            <wp:simplePos x="0" y="0"/>
            <wp:positionH relativeFrom="column">
              <wp:posOffset>5554</wp:posOffset>
            </wp:positionH>
            <wp:positionV relativeFrom="paragraph">
              <wp:posOffset>-102235</wp:posOffset>
            </wp:positionV>
            <wp:extent cx="1755140" cy="904875"/>
            <wp:effectExtent l="0" t="0" r="0" b="9525"/>
            <wp:wrapNone/>
            <wp:docPr id="5" name="Image 5"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anc&#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140" cy="904875"/>
                    </a:xfrm>
                    <a:prstGeom prst="rect">
                      <a:avLst/>
                    </a:prstGeom>
                  </pic:spPr>
                </pic:pic>
              </a:graphicData>
            </a:graphic>
            <wp14:sizeRelH relativeFrom="page">
              <wp14:pctWidth>0</wp14:pctWidth>
            </wp14:sizeRelH>
            <wp14:sizeRelV relativeFrom="page">
              <wp14:pctHeight>0</wp14:pctHeight>
            </wp14:sizeRelV>
          </wp:anchor>
        </w:drawing>
      </w:r>
      <w:r w:rsidR="00436452">
        <w:rPr>
          <w:noProof/>
          <w:lang w:eastAsia="fr-CA"/>
        </w:rPr>
        <w:drawing>
          <wp:anchor distT="0" distB="0" distL="114300" distR="114300" simplePos="0" relativeHeight="251658240" behindDoc="0" locked="0" layoutInCell="1" allowOverlap="1" wp14:anchorId="57310CDE" wp14:editId="1BA02A97">
            <wp:simplePos x="0" y="0"/>
            <wp:positionH relativeFrom="margin">
              <wp:align>right</wp:align>
            </wp:positionH>
            <wp:positionV relativeFrom="margin">
              <wp:align>top</wp:align>
            </wp:positionV>
            <wp:extent cx="805180" cy="1078230"/>
            <wp:effectExtent l="0" t="0" r="0" b="7620"/>
            <wp:wrapThrough wrapText="bothSides">
              <wp:wrapPolygon edited="0">
                <wp:start x="6644" y="0"/>
                <wp:lineTo x="0" y="4961"/>
                <wp:lineTo x="0" y="21371"/>
                <wp:lineTo x="20953" y="21371"/>
                <wp:lineTo x="20953" y="0"/>
                <wp:lineTo x="6644" y="0"/>
              </wp:wrapPolygon>
            </wp:wrapThrough>
            <wp:docPr id="33" name="Image 33"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94638" w14:textId="2A0D6E3F" w:rsidR="00436452" w:rsidRDefault="00396175" w:rsidP="00436452">
      <w:pPr>
        <w:tabs>
          <w:tab w:val="left" w:pos="5400"/>
          <w:tab w:val="left" w:pos="6720"/>
        </w:tabs>
        <w:autoSpaceDE w:val="0"/>
        <w:autoSpaceDN w:val="0"/>
        <w:adjustRightInd w:val="0"/>
        <w:rPr>
          <w:rFonts w:ascii="Arial" w:hAnsi="Arial" w:cs="Arial"/>
          <w:color w:val="FF9901"/>
          <w:sz w:val="40"/>
          <w:szCs w:val="40"/>
        </w:rPr>
      </w:pPr>
      <w:r w:rsidRPr="00451817">
        <w:rPr>
          <w:rFonts w:ascii="Arial" w:hAnsi="Arial" w:cs="Arial"/>
          <w:color w:val="FF9901"/>
          <w:sz w:val="40"/>
          <w:szCs w:val="40"/>
        </w:rPr>
        <w:tab/>
      </w:r>
      <w:r w:rsidRPr="00451817">
        <w:rPr>
          <w:rFonts w:ascii="Arial" w:hAnsi="Arial" w:cs="Arial"/>
          <w:color w:val="FF9901"/>
          <w:sz w:val="40"/>
          <w:szCs w:val="40"/>
        </w:rPr>
        <w:tab/>
      </w:r>
    </w:p>
    <w:p w14:paraId="7237BEE9" w14:textId="72A07D9A" w:rsidR="00436452" w:rsidRDefault="00436452" w:rsidP="00436452">
      <w:pPr>
        <w:tabs>
          <w:tab w:val="left" w:pos="5400"/>
          <w:tab w:val="left" w:pos="6720"/>
        </w:tabs>
        <w:autoSpaceDE w:val="0"/>
        <w:autoSpaceDN w:val="0"/>
        <w:adjustRightInd w:val="0"/>
        <w:rPr>
          <w:rFonts w:ascii="Arial" w:hAnsi="Arial" w:cs="Arial"/>
          <w:color w:val="FF9901"/>
          <w:sz w:val="40"/>
          <w:szCs w:val="40"/>
        </w:rPr>
      </w:pPr>
    </w:p>
    <w:p w14:paraId="5FA3F86A" w14:textId="62A0F062" w:rsidR="00C601AE" w:rsidRDefault="00C601AE" w:rsidP="00436452">
      <w:pPr>
        <w:tabs>
          <w:tab w:val="left" w:pos="5400"/>
          <w:tab w:val="left" w:pos="6720"/>
        </w:tabs>
        <w:autoSpaceDE w:val="0"/>
        <w:autoSpaceDN w:val="0"/>
        <w:adjustRightInd w:val="0"/>
        <w:jc w:val="right"/>
        <w:rPr>
          <w:rFonts w:ascii="Arial" w:hAnsi="Arial" w:cs="Arial"/>
          <w:b/>
          <w:color w:val="413C3D"/>
          <w:sz w:val="32"/>
          <w:szCs w:val="36"/>
        </w:rPr>
      </w:pPr>
    </w:p>
    <w:p w14:paraId="307DD971" w14:textId="17728275" w:rsidR="00497797" w:rsidRPr="005B14E8" w:rsidRDefault="00497797" w:rsidP="00436452">
      <w:pPr>
        <w:tabs>
          <w:tab w:val="left" w:pos="5400"/>
          <w:tab w:val="left" w:pos="6720"/>
        </w:tabs>
        <w:autoSpaceDE w:val="0"/>
        <w:autoSpaceDN w:val="0"/>
        <w:adjustRightInd w:val="0"/>
        <w:jc w:val="right"/>
        <w:rPr>
          <w:rFonts w:ascii="Arial" w:hAnsi="Arial" w:cs="Arial"/>
          <w:b/>
          <w:sz w:val="32"/>
          <w:szCs w:val="36"/>
        </w:rPr>
      </w:pPr>
      <w:r w:rsidRPr="005B14E8">
        <w:rPr>
          <w:rFonts w:ascii="Arial" w:hAnsi="Arial" w:cs="Arial"/>
          <w:b/>
          <w:sz w:val="32"/>
          <w:szCs w:val="36"/>
        </w:rPr>
        <w:t>ÉCOPERFORMANCE</w:t>
      </w:r>
    </w:p>
    <w:p w14:paraId="670BA335" w14:textId="77777777" w:rsidR="00497797" w:rsidRPr="005B14E8" w:rsidRDefault="00436452" w:rsidP="00436452">
      <w:pPr>
        <w:ind w:left="4820"/>
        <w:jc w:val="right"/>
        <w:rPr>
          <w:rFonts w:ascii="Arial" w:hAnsi="Arial" w:cs="Arial"/>
          <w:b/>
          <w:sz w:val="32"/>
          <w:szCs w:val="36"/>
        </w:rPr>
      </w:pPr>
      <w:r w:rsidRPr="005B14E8">
        <w:rPr>
          <w:rFonts w:ascii="Arial" w:hAnsi="Arial" w:cs="Arial"/>
          <w:b/>
          <w:sz w:val="32"/>
          <w:szCs w:val="36"/>
        </w:rPr>
        <w:t>BIOÉNERGIES</w:t>
      </w:r>
    </w:p>
    <w:p w14:paraId="44811C51" w14:textId="4CC4308F" w:rsidR="00497797" w:rsidRPr="005B14E8" w:rsidRDefault="00497797" w:rsidP="00396175">
      <w:pPr>
        <w:tabs>
          <w:tab w:val="left" w:pos="5400"/>
          <w:tab w:val="left" w:pos="6720"/>
        </w:tabs>
        <w:autoSpaceDE w:val="0"/>
        <w:autoSpaceDN w:val="0"/>
        <w:adjustRightInd w:val="0"/>
        <w:rPr>
          <w:rFonts w:ascii="Arial" w:hAnsi="Arial" w:cs="Arial"/>
          <w:sz w:val="40"/>
          <w:szCs w:val="40"/>
        </w:rPr>
      </w:pPr>
    </w:p>
    <w:p w14:paraId="28283721" w14:textId="77777777" w:rsidR="00396175" w:rsidRPr="005B14E8" w:rsidRDefault="00396175" w:rsidP="00436452">
      <w:pPr>
        <w:tabs>
          <w:tab w:val="left" w:pos="5400"/>
          <w:tab w:val="left" w:pos="6720"/>
        </w:tabs>
        <w:autoSpaceDE w:val="0"/>
        <w:autoSpaceDN w:val="0"/>
        <w:adjustRightInd w:val="0"/>
        <w:rPr>
          <w:rFonts w:ascii="Arial" w:hAnsi="Arial" w:cs="Arial"/>
          <w:b/>
          <w:sz w:val="36"/>
          <w:szCs w:val="36"/>
        </w:rPr>
      </w:pPr>
      <w:r w:rsidRPr="005B14E8">
        <w:rPr>
          <w:rFonts w:ascii="Arial" w:hAnsi="Arial" w:cs="Arial"/>
          <w:b/>
          <w:sz w:val="40"/>
          <w:szCs w:val="40"/>
        </w:rPr>
        <w:tab/>
      </w:r>
    </w:p>
    <w:p w14:paraId="29D7AF74" w14:textId="77777777" w:rsidR="00396175" w:rsidRPr="005B14E8" w:rsidRDefault="00396175" w:rsidP="00396175">
      <w:pPr>
        <w:tabs>
          <w:tab w:val="left" w:pos="5529"/>
        </w:tabs>
        <w:spacing w:after="0"/>
        <w:ind w:left="5529"/>
        <w:rPr>
          <w:rFonts w:ascii="Arial" w:hAnsi="Arial" w:cs="Arial"/>
          <w:b/>
          <w:sz w:val="36"/>
          <w:szCs w:val="36"/>
        </w:rPr>
      </w:pPr>
    </w:p>
    <w:p w14:paraId="5272AD09" w14:textId="0E93334F" w:rsidR="006515E5" w:rsidRPr="005B14E8" w:rsidRDefault="006515E5" w:rsidP="00497797">
      <w:pPr>
        <w:ind w:left="142"/>
        <w:jc w:val="center"/>
        <w:rPr>
          <w:rFonts w:ascii="Arial" w:hAnsi="Arial" w:cs="Arial"/>
          <w:szCs w:val="24"/>
        </w:rPr>
      </w:pPr>
      <w:r w:rsidRPr="005B14E8">
        <w:rPr>
          <w:rFonts w:ascii="Arial" w:hAnsi="Arial" w:cs="Arial"/>
          <w:b/>
          <w:sz w:val="36"/>
          <w:szCs w:val="36"/>
        </w:rPr>
        <w:t>RAPPORT D’A</w:t>
      </w:r>
      <w:r w:rsidR="00621A56" w:rsidRPr="005B14E8">
        <w:rPr>
          <w:rFonts w:ascii="Arial" w:hAnsi="Arial" w:cs="Arial"/>
          <w:b/>
          <w:sz w:val="36"/>
          <w:szCs w:val="36"/>
        </w:rPr>
        <w:t>NALYSE</w:t>
      </w:r>
    </w:p>
    <w:p w14:paraId="14651F71" w14:textId="77777777" w:rsidR="00254521" w:rsidRPr="00C00F1C" w:rsidRDefault="00254521" w:rsidP="00254521">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7F16EA" w:rsidRPr="00C00F1C" w14:paraId="4B992C76" w14:textId="77777777" w:rsidTr="007F16EA">
        <w:trPr>
          <w:cantSplit/>
          <w:trHeight w:val="510"/>
        </w:trPr>
        <w:tc>
          <w:tcPr>
            <w:tcW w:w="2467" w:type="dxa"/>
            <w:shd w:val="clear" w:color="auto" w:fill="auto"/>
            <w:vAlign w:val="center"/>
          </w:tcPr>
          <w:p w14:paraId="0673FE7B" w14:textId="740B1F93" w:rsidR="007F16EA" w:rsidRPr="00C00F1C" w:rsidRDefault="00E15E53" w:rsidP="00C51527">
            <w:pPr>
              <w:rPr>
                <w:rFonts w:ascii="Arial" w:hAnsi="Arial" w:cs="Arial"/>
                <w:sz w:val="20"/>
                <w:szCs w:val="20"/>
              </w:rPr>
            </w:pPr>
            <w:r w:rsidRPr="00E15E53">
              <w:rPr>
                <w:rFonts w:ascii="Arial" w:hAnsi="Arial" w:cs="Arial"/>
                <w:sz w:val="20"/>
                <w:szCs w:val="20"/>
              </w:rPr>
              <w:t>Participant</w:t>
            </w:r>
            <w:r>
              <w:rPr>
                <w:rFonts w:ascii="Arial" w:hAnsi="Arial" w:cs="Arial"/>
                <w:sz w:val="20"/>
                <w:szCs w:val="20"/>
              </w:rPr>
              <w:t> </w:t>
            </w:r>
            <w:r w:rsidR="007F16EA" w:rsidRPr="00C00F1C">
              <w:rPr>
                <w:rFonts w:ascii="Arial" w:hAnsi="Arial" w:cs="Arial"/>
                <w:sz w:val="20"/>
                <w:szCs w:val="20"/>
              </w:rPr>
              <w:t>:</w:t>
            </w:r>
          </w:p>
        </w:tc>
        <w:tc>
          <w:tcPr>
            <w:tcW w:w="8095" w:type="dxa"/>
            <w:shd w:val="clear" w:color="auto" w:fill="auto"/>
            <w:vAlign w:val="center"/>
          </w:tcPr>
          <w:p w14:paraId="2AF672A7" w14:textId="00CE31F2" w:rsidR="007F16EA" w:rsidRPr="00C00F1C" w:rsidRDefault="007F16EA" w:rsidP="00C51527">
            <w:pPr>
              <w:rPr>
                <w:rFonts w:ascii="Arial" w:hAnsi="Arial" w:cs="Arial"/>
                <w:sz w:val="20"/>
                <w:szCs w:val="20"/>
              </w:rPr>
            </w:pPr>
          </w:p>
        </w:tc>
      </w:tr>
      <w:tr w:rsidR="00623F0D" w:rsidRPr="00C00F1C" w14:paraId="68FD9ED4" w14:textId="77777777" w:rsidTr="007F16EA">
        <w:trPr>
          <w:cantSplit/>
          <w:trHeight w:val="510"/>
        </w:trPr>
        <w:tc>
          <w:tcPr>
            <w:tcW w:w="2467" w:type="dxa"/>
            <w:shd w:val="clear" w:color="auto" w:fill="auto"/>
            <w:vAlign w:val="center"/>
          </w:tcPr>
          <w:p w14:paraId="4E4B82C2" w14:textId="77777777" w:rsidR="00623F0D" w:rsidRPr="00C00F1C" w:rsidRDefault="00623F0D" w:rsidP="00C51527">
            <w:pPr>
              <w:rPr>
                <w:rFonts w:ascii="Arial" w:hAnsi="Arial" w:cs="Arial"/>
                <w:sz w:val="20"/>
                <w:szCs w:val="20"/>
              </w:rPr>
            </w:pPr>
            <w:r w:rsidRPr="00C00F1C">
              <w:rPr>
                <w:rFonts w:ascii="Arial" w:hAnsi="Arial" w:cs="Arial"/>
                <w:sz w:val="20"/>
                <w:szCs w:val="20"/>
              </w:rPr>
              <w:t>Numéro de dossier :</w:t>
            </w:r>
          </w:p>
        </w:tc>
        <w:tc>
          <w:tcPr>
            <w:tcW w:w="8095" w:type="dxa"/>
            <w:shd w:val="clear" w:color="auto" w:fill="auto"/>
            <w:vAlign w:val="center"/>
          </w:tcPr>
          <w:p w14:paraId="41E428CA" w14:textId="77777777" w:rsidR="00623F0D" w:rsidRPr="00C00F1C" w:rsidRDefault="00623F0D" w:rsidP="00C51527">
            <w:pPr>
              <w:rPr>
                <w:rFonts w:ascii="Arial" w:hAnsi="Arial" w:cs="Arial"/>
                <w:sz w:val="20"/>
                <w:szCs w:val="20"/>
              </w:rPr>
            </w:pPr>
          </w:p>
        </w:tc>
      </w:tr>
      <w:tr w:rsidR="00623F0D" w:rsidRPr="00C00F1C" w14:paraId="1C5DF102" w14:textId="77777777" w:rsidTr="007F16EA">
        <w:trPr>
          <w:cantSplit/>
          <w:trHeight w:val="510"/>
        </w:trPr>
        <w:tc>
          <w:tcPr>
            <w:tcW w:w="2467" w:type="dxa"/>
            <w:shd w:val="clear" w:color="auto" w:fill="auto"/>
            <w:vAlign w:val="center"/>
          </w:tcPr>
          <w:p w14:paraId="64C315DD" w14:textId="77777777" w:rsidR="00623F0D" w:rsidRPr="00C00F1C" w:rsidRDefault="00623F0D" w:rsidP="00C51527">
            <w:pPr>
              <w:rPr>
                <w:rFonts w:ascii="Arial" w:hAnsi="Arial" w:cs="Arial"/>
                <w:sz w:val="20"/>
                <w:szCs w:val="20"/>
              </w:rPr>
            </w:pPr>
            <w:r w:rsidRPr="00C00F1C">
              <w:rPr>
                <w:rFonts w:ascii="Arial" w:hAnsi="Arial" w:cs="Arial"/>
                <w:sz w:val="20"/>
                <w:szCs w:val="20"/>
              </w:rPr>
              <w:t>Titre du projet :</w:t>
            </w:r>
          </w:p>
        </w:tc>
        <w:tc>
          <w:tcPr>
            <w:tcW w:w="8095" w:type="dxa"/>
            <w:shd w:val="clear" w:color="auto" w:fill="auto"/>
            <w:vAlign w:val="center"/>
          </w:tcPr>
          <w:p w14:paraId="2B2A99E0" w14:textId="77777777" w:rsidR="00623F0D" w:rsidRPr="00C00F1C" w:rsidRDefault="00623F0D" w:rsidP="00C51527">
            <w:pPr>
              <w:rPr>
                <w:rFonts w:ascii="Arial" w:hAnsi="Arial" w:cs="Arial"/>
                <w:sz w:val="20"/>
                <w:szCs w:val="20"/>
              </w:rPr>
            </w:pPr>
          </w:p>
        </w:tc>
      </w:tr>
      <w:tr w:rsidR="00623F0D" w:rsidRPr="00C00F1C" w14:paraId="77FF9B82" w14:textId="77777777" w:rsidTr="007F16EA">
        <w:trPr>
          <w:cantSplit/>
          <w:trHeight w:val="510"/>
        </w:trPr>
        <w:tc>
          <w:tcPr>
            <w:tcW w:w="2467" w:type="dxa"/>
            <w:shd w:val="clear" w:color="auto" w:fill="auto"/>
            <w:vAlign w:val="center"/>
          </w:tcPr>
          <w:p w14:paraId="5AF389E7" w14:textId="77777777" w:rsidR="00623F0D" w:rsidRPr="00C00F1C" w:rsidRDefault="00623F0D" w:rsidP="00C51527">
            <w:pPr>
              <w:rPr>
                <w:rFonts w:ascii="Arial" w:hAnsi="Arial" w:cs="Arial"/>
                <w:sz w:val="20"/>
                <w:szCs w:val="20"/>
              </w:rPr>
            </w:pPr>
            <w:r w:rsidRPr="00C00F1C">
              <w:rPr>
                <w:rFonts w:ascii="Arial" w:hAnsi="Arial" w:cs="Arial"/>
                <w:sz w:val="20"/>
                <w:szCs w:val="20"/>
              </w:rPr>
              <w:t>Site du projet :</w:t>
            </w:r>
          </w:p>
        </w:tc>
        <w:tc>
          <w:tcPr>
            <w:tcW w:w="8095" w:type="dxa"/>
            <w:shd w:val="clear" w:color="auto" w:fill="auto"/>
            <w:vAlign w:val="center"/>
          </w:tcPr>
          <w:p w14:paraId="4BFE5B41" w14:textId="77777777" w:rsidR="00623F0D" w:rsidRPr="00C00F1C" w:rsidRDefault="00623F0D" w:rsidP="00C51527">
            <w:pPr>
              <w:rPr>
                <w:rFonts w:ascii="Arial" w:hAnsi="Arial" w:cs="Arial"/>
                <w:sz w:val="20"/>
                <w:szCs w:val="20"/>
              </w:rPr>
            </w:pPr>
          </w:p>
        </w:tc>
      </w:tr>
      <w:tr w:rsidR="00CB5C61" w:rsidRPr="00C00F1C" w14:paraId="284C5E43" w14:textId="77777777" w:rsidTr="007F16EA">
        <w:trPr>
          <w:cantSplit/>
          <w:trHeight w:val="510"/>
        </w:trPr>
        <w:tc>
          <w:tcPr>
            <w:tcW w:w="2467" w:type="dxa"/>
            <w:shd w:val="clear" w:color="auto" w:fill="auto"/>
            <w:vAlign w:val="center"/>
          </w:tcPr>
          <w:p w14:paraId="23FDD4B2" w14:textId="77777777" w:rsidR="00CB5C61" w:rsidRPr="00C00F1C" w:rsidRDefault="00CB5C61" w:rsidP="00C51527">
            <w:pPr>
              <w:rPr>
                <w:rFonts w:ascii="Arial" w:hAnsi="Arial" w:cs="Arial"/>
                <w:sz w:val="20"/>
                <w:szCs w:val="20"/>
              </w:rPr>
            </w:pPr>
            <w:r>
              <w:rPr>
                <w:rFonts w:ascii="Arial" w:hAnsi="Arial" w:cs="Arial"/>
                <w:sz w:val="20"/>
                <w:szCs w:val="20"/>
              </w:rPr>
              <w:t>Version du document :</w:t>
            </w:r>
          </w:p>
        </w:tc>
        <w:tc>
          <w:tcPr>
            <w:tcW w:w="8095" w:type="dxa"/>
            <w:shd w:val="clear" w:color="auto" w:fill="auto"/>
            <w:vAlign w:val="center"/>
          </w:tcPr>
          <w:p w14:paraId="5BD57DEA" w14:textId="77777777" w:rsidR="00CB5C61" w:rsidRPr="00C00F1C" w:rsidRDefault="00CB5C61" w:rsidP="00C51527">
            <w:pPr>
              <w:rPr>
                <w:rFonts w:ascii="Arial" w:hAnsi="Arial" w:cs="Arial"/>
                <w:sz w:val="20"/>
                <w:szCs w:val="20"/>
              </w:rPr>
            </w:pPr>
          </w:p>
        </w:tc>
      </w:tr>
    </w:tbl>
    <w:p w14:paraId="14C90B88" w14:textId="77777777" w:rsidR="00623F0D" w:rsidRPr="00C00F1C" w:rsidRDefault="00623F0D" w:rsidP="00623F0D">
      <w:pPr>
        <w:rPr>
          <w:rFonts w:ascii="Arial" w:hAnsi="Arial" w:cs="Arial"/>
          <w:color w:val="A6A6A6"/>
          <w:sz w:val="20"/>
          <w:szCs w:val="20"/>
        </w:rPr>
      </w:pPr>
    </w:p>
    <w:p w14:paraId="7FCC160D" w14:textId="77777777" w:rsidR="00623F0D" w:rsidRPr="00C00F1C" w:rsidRDefault="00623F0D" w:rsidP="00254521">
      <w:pPr>
        <w:jc w:val="right"/>
        <w:rPr>
          <w:rFonts w:ascii="Arial" w:hAnsi="Arial" w:cs="Arial"/>
          <w:color w:val="A6A6A6"/>
          <w:sz w:val="20"/>
          <w:szCs w:val="20"/>
        </w:rPr>
      </w:pPr>
    </w:p>
    <w:tbl>
      <w:tblPr>
        <w:tblW w:w="0" w:type="auto"/>
        <w:tblInd w:w="228" w:type="dxa"/>
        <w:tblLook w:val="01E0" w:firstRow="1" w:lastRow="1" w:firstColumn="1" w:lastColumn="1" w:noHBand="0" w:noVBand="0"/>
      </w:tblPr>
      <w:tblGrid>
        <w:gridCol w:w="1432"/>
        <w:gridCol w:w="3899"/>
        <w:gridCol w:w="364"/>
        <w:gridCol w:w="4391"/>
        <w:gridCol w:w="476"/>
      </w:tblGrid>
      <w:tr w:rsidR="00623F0D" w:rsidRPr="00C00F1C" w14:paraId="5B4D352A" w14:textId="77777777" w:rsidTr="00C51527">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5376F306" w14:textId="77777777" w:rsidR="00623F0D" w:rsidRPr="00C00F1C" w:rsidRDefault="00623F0D" w:rsidP="00C51527">
            <w:pPr>
              <w:rPr>
                <w:rFonts w:ascii="Arial" w:hAnsi="Arial" w:cs="Arial"/>
                <w:sz w:val="20"/>
                <w:szCs w:val="20"/>
              </w:rPr>
            </w:pPr>
            <w:r w:rsidRPr="00C00F1C">
              <w:rPr>
                <w:rFonts w:ascii="Arial"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1556023A" w14:textId="77777777" w:rsidR="00623F0D" w:rsidRPr="00C00F1C" w:rsidRDefault="00623F0D" w:rsidP="00C51527">
            <w:pPr>
              <w:rPr>
                <w:rFonts w:ascii="Arial"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1FA024C4" w14:textId="77777777" w:rsidR="00623F0D" w:rsidRPr="00C00F1C" w:rsidRDefault="00623F0D" w:rsidP="00C51527">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5DAF47CC" w14:textId="77777777" w:rsidR="00623F0D" w:rsidRPr="00C00F1C" w:rsidRDefault="00623F0D" w:rsidP="00C51527">
            <w:pPr>
              <w:rPr>
                <w:rFonts w:ascii="Arial" w:hAnsi="Arial" w:cs="Arial"/>
                <w:sz w:val="20"/>
                <w:szCs w:val="20"/>
              </w:rPr>
            </w:pPr>
          </w:p>
        </w:tc>
        <w:tc>
          <w:tcPr>
            <w:tcW w:w="480" w:type="dxa"/>
            <w:tcBorders>
              <w:top w:val="single" w:sz="4" w:space="0" w:color="auto"/>
              <w:left w:val="nil"/>
              <w:right w:val="single" w:sz="4" w:space="0" w:color="auto"/>
            </w:tcBorders>
            <w:shd w:val="clear" w:color="auto" w:fill="auto"/>
            <w:vAlign w:val="center"/>
          </w:tcPr>
          <w:p w14:paraId="286239B9" w14:textId="77777777" w:rsidR="00623F0D" w:rsidRPr="00C00F1C" w:rsidRDefault="00623F0D" w:rsidP="00C51527">
            <w:pPr>
              <w:rPr>
                <w:rFonts w:ascii="Arial" w:hAnsi="Arial" w:cs="Arial"/>
                <w:sz w:val="20"/>
                <w:szCs w:val="20"/>
              </w:rPr>
            </w:pPr>
          </w:p>
        </w:tc>
      </w:tr>
      <w:tr w:rsidR="00623F0D" w:rsidRPr="00C00F1C" w14:paraId="36B7AA7F" w14:textId="77777777" w:rsidTr="00C51527">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3BFD669F" w14:textId="77777777" w:rsidR="00623F0D" w:rsidRPr="00C00F1C" w:rsidRDefault="00623F0D" w:rsidP="00C51527">
            <w:pPr>
              <w:rPr>
                <w:rFonts w:ascii="Arial" w:hAnsi="Arial" w:cs="Arial"/>
                <w:sz w:val="20"/>
                <w:szCs w:val="20"/>
              </w:rPr>
            </w:pPr>
            <w:r w:rsidRPr="00C00F1C">
              <w:rPr>
                <w:rFonts w:ascii="Arial"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0356BDDA" w14:textId="77777777" w:rsidR="00623F0D" w:rsidRPr="00C00F1C" w:rsidRDefault="00623F0D" w:rsidP="00C51527">
            <w:pPr>
              <w:rPr>
                <w:rFonts w:ascii="Arial"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31BE10BD" w14:textId="77777777" w:rsidR="00623F0D" w:rsidRPr="00C00F1C" w:rsidRDefault="00623F0D" w:rsidP="00C51527">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6394F382" w14:textId="77777777" w:rsidR="00623F0D" w:rsidRPr="00C00F1C" w:rsidRDefault="00623F0D" w:rsidP="00621A56">
            <w:pPr>
              <w:rPr>
                <w:rFonts w:ascii="Arial" w:hAnsi="Arial" w:cs="Arial"/>
                <w:sz w:val="20"/>
                <w:szCs w:val="20"/>
              </w:rPr>
            </w:pPr>
            <w:r w:rsidRPr="00C00F1C">
              <w:rPr>
                <w:rFonts w:ascii="Arial" w:hAnsi="Arial" w:cs="Arial"/>
                <w:sz w:val="20"/>
                <w:szCs w:val="20"/>
              </w:rPr>
              <w:t xml:space="preserve">Signature </w:t>
            </w:r>
            <w:r w:rsidR="00621A56">
              <w:rPr>
                <w:rFonts w:ascii="Arial" w:hAnsi="Arial" w:cs="Arial"/>
                <w:sz w:val="20"/>
                <w:szCs w:val="20"/>
              </w:rPr>
              <w:t>de l’ingénieur</w:t>
            </w:r>
          </w:p>
        </w:tc>
        <w:tc>
          <w:tcPr>
            <w:tcW w:w="480" w:type="dxa"/>
            <w:tcBorders>
              <w:left w:val="nil"/>
              <w:bottom w:val="single" w:sz="4" w:space="0" w:color="auto"/>
              <w:right w:val="single" w:sz="4" w:space="0" w:color="auto"/>
            </w:tcBorders>
            <w:shd w:val="clear" w:color="auto" w:fill="auto"/>
            <w:vAlign w:val="center"/>
          </w:tcPr>
          <w:p w14:paraId="644E9BB0" w14:textId="77777777" w:rsidR="00623F0D" w:rsidRPr="00C00F1C" w:rsidRDefault="00623F0D" w:rsidP="00C51527">
            <w:pPr>
              <w:rPr>
                <w:rFonts w:ascii="Arial" w:hAnsi="Arial" w:cs="Arial"/>
                <w:sz w:val="20"/>
                <w:szCs w:val="20"/>
              </w:rPr>
            </w:pPr>
          </w:p>
        </w:tc>
      </w:tr>
    </w:tbl>
    <w:p w14:paraId="2E41C621" w14:textId="77777777" w:rsidR="008B190F" w:rsidRDefault="008B190F" w:rsidP="008B190F">
      <w:pPr>
        <w:spacing w:after="0" w:line="240" w:lineRule="auto"/>
        <w:rPr>
          <w:rFonts w:ascii="Arial" w:hAnsi="Arial" w:cs="Arial"/>
        </w:rPr>
        <w:sectPr w:rsidR="008B190F" w:rsidSect="00A71D4C">
          <w:footerReference w:type="default" r:id="rId13"/>
          <w:headerReference w:type="first" r:id="rId14"/>
          <w:footerReference w:type="first" r:id="rId15"/>
          <w:pgSz w:w="12240" w:h="15840"/>
          <w:pgMar w:top="720" w:right="720" w:bottom="720" w:left="720" w:header="709" w:footer="709" w:gutter="0"/>
          <w:cols w:space="708"/>
          <w:titlePg/>
          <w:docGrid w:linePitch="360"/>
        </w:sectPr>
      </w:pPr>
    </w:p>
    <w:sdt>
      <w:sdtPr>
        <w:rPr>
          <w:rFonts w:ascii="Arial" w:eastAsia="Calibri" w:hAnsi="Arial" w:cs="Arial"/>
          <w:color w:val="auto"/>
          <w:sz w:val="22"/>
          <w:szCs w:val="22"/>
          <w:lang w:val="fr-FR" w:eastAsia="en-US"/>
        </w:rPr>
        <w:id w:val="-1802457004"/>
        <w:docPartObj>
          <w:docPartGallery w:val="Table of Contents"/>
          <w:docPartUnique/>
        </w:docPartObj>
      </w:sdtPr>
      <w:sdtEndPr>
        <w:rPr>
          <w:b/>
          <w:bCs/>
        </w:rPr>
      </w:sdtEndPr>
      <w:sdtContent>
        <w:p w14:paraId="2C5AA29A" w14:textId="77777777" w:rsidR="00254521" w:rsidRPr="00497797" w:rsidRDefault="00254521">
          <w:pPr>
            <w:pStyle w:val="En-ttedetabledesmatires"/>
            <w:rPr>
              <w:rFonts w:ascii="Arial" w:hAnsi="Arial" w:cs="Arial"/>
              <w:b/>
              <w:color w:val="413C3D"/>
              <w:lang w:val="fr-FR"/>
            </w:rPr>
          </w:pPr>
          <w:r w:rsidRPr="00497797">
            <w:rPr>
              <w:rFonts w:ascii="Arial" w:hAnsi="Arial" w:cs="Arial"/>
              <w:b/>
              <w:color w:val="413C3D"/>
              <w:lang w:val="fr-FR"/>
            </w:rPr>
            <w:t>Table des matières</w:t>
          </w:r>
        </w:p>
        <w:p w14:paraId="2C1CB3C8" w14:textId="77777777" w:rsidR="00254521" w:rsidRPr="00C00F1C" w:rsidRDefault="00E26B53" w:rsidP="00254521">
          <w:pPr>
            <w:rPr>
              <w:rFonts w:ascii="Arial" w:hAnsi="Arial" w:cs="Arial"/>
              <w:lang w:val="fr-FR" w:eastAsia="fr-CA"/>
            </w:rPr>
          </w:pPr>
          <w:r>
            <w:rPr>
              <w:rFonts w:ascii="Arial" w:hAnsi="Arial" w:cs="Arial"/>
              <w:lang w:val="fr-FR" w:eastAsia="fr-CA"/>
            </w:rPr>
            <w:tab/>
          </w:r>
        </w:p>
        <w:p w14:paraId="6429BE38" w14:textId="77777777" w:rsidR="000D5D0F" w:rsidRPr="000D5D0F" w:rsidRDefault="00E26B53">
          <w:pPr>
            <w:pStyle w:val="TM1"/>
            <w:tabs>
              <w:tab w:val="right" w:leader="dot" w:pos="10790"/>
            </w:tabs>
            <w:rPr>
              <w:rFonts w:ascii="Arial" w:eastAsiaTheme="minorEastAsia" w:hAnsi="Arial" w:cs="Arial"/>
              <w:noProof/>
              <w:lang w:eastAsia="fr-CA"/>
            </w:rPr>
          </w:pPr>
          <w:r w:rsidRPr="005566C3">
            <w:rPr>
              <w:rFonts w:ascii="Arial" w:hAnsi="Arial" w:cs="Arial"/>
            </w:rPr>
            <w:fldChar w:fldCharType="begin"/>
          </w:r>
          <w:r w:rsidRPr="005566C3">
            <w:rPr>
              <w:rFonts w:ascii="Arial" w:hAnsi="Arial" w:cs="Arial"/>
            </w:rPr>
            <w:instrText xml:space="preserve"> TOC \o "1-2" \h \z \u </w:instrText>
          </w:r>
          <w:r w:rsidRPr="005566C3">
            <w:rPr>
              <w:rFonts w:ascii="Arial" w:hAnsi="Arial" w:cs="Arial"/>
            </w:rPr>
            <w:fldChar w:fldCharType="separate"/>
          </w:r>
          <w:hyperlink w:anchor="_Toc74555372" w:history="1">
            <w:r w:rsidR="000D5D0F" w:rsidRPr="000D5D0F">
              <w:rPr>
                <w:rStyle w:val="Lienhypertexte"/>
                <w:rFonts w:ascii="Arial" w:hAnsi="Arial" w:cs="Arial"/>
                <w:noProof/>
              </w:rPr>
              <w:t>Section 1. Sommaire de l’analyse</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_Toc74555372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4</w:t>
            </w:r>
            <w:r w:rsidR="000D5D0F" w:rsidRPr="000D5D0F">
              <w:rPr>
                <w:rFonts w:ascii="Arial" w:hAnsi="Arial" w:cs="Arial"/>
                <w:noProof/>
                <w:webHidden/>
              </w:rPr>
              <w:fldChar w:fldCharType="end"/>
            </w:r>
          </w:hyperlink>
        </w:p>
        <w:p w14:paraId="30735DE2"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73" w:history="1">
            <w:r w:rsidR="000D5D0F" w:rsidRPr="000D5D0F">
              <w:rPr>
                <w:rStyle w:val="Lienhypertexte"/>
                <w:rFonts w:ascii="Arial" w:hAnsi="Arial" w:cs="Arial"/>
                <w:noProof/>
              </w:rPr>
              <w:t>1.</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Description de l’entreprise</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_Toc74555373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4</w:t>
            </w:r>
            <w:r w:rsidR="000D5D0F" w:rsidRPr="000D5D0F">
              <w:rPr>
                <w:rFonts w:ascii="Arial" w:hAnsi="Arial" w:cs="Arial"/>
                <w:noProof/>
                <w:webHidden/>
              </w:rPr>
              <w:fldChar w:fldCharType="end"/>
            </w:r>
          </w:hyperlink>
        </w:p>
        <w:p w14:paraId="54E58463"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74" w:history="1">
            <w:r w:rsidR="000D5D0F" w:rsidRPr="000D5D0F">
              <w:rPr>
                <w:rStyle w:val="Lienhypertexte"/>
                <w:rFonts w:ascii="Arial" w:hAnsi="Arial" w:cs="Arial"/>
                <w:noProof/>
              </w:rPr>
              <w:t>2.</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Sommaire de l’analyse</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_Toc74555374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4</w:t>
            </w:r>
            <w:r w:rsidR="000D5D0F" w:rsidRPr="000D5D0F">
              <w:rPr>
                <w:rFonts w:ascii="Arial" w:hAnsi="Arial" w:cs="Arial"/>
                <w:noProof/>
                <w:webHidden/>
              </w:rPr>
              <w:fldChar w:fldCharType="end"/>
            </w:r>
          </w:hyperlink>
        </w:p>
        <w:p w14:paraId="0414A947" w14:textId="77777777" w:rsidR="000D5D0F" w:rsidRPr="000D5D0F" w:rsidRDefault="00F338F6">
          <w:pPr>
            <w:pStyle w:val="TM1"/>
            <w:tabs>
              <w:tab w:val="right" w:leader="dot" w:pos="10790"/>
            </w:tabs>
            <w:rPr>
              <w:rFonts w:ascii="Arial" w:eastAsiaTheme="minorEastAsia" w:hAnsi="Arial" w:cs="Arial"/>
              <w:noProof/>
              <w:lang w:eastAsia="fr-CA"/>
            </w:rPr>
          </w:pPr>
          <w:hyperlink w:anchor="_Toc74555375" w:history="1">
            <w:r w:rsidR="000D5D0F" w:rsidRPr="000D5D0F">
              <w:rPr>
                <w:rStyle w:val="Lienhypertexte"/>
                <w:rFonts w:ascii="Arial" w:hAnsi="Arial" w:cs="Arial"/>
                <w:noProof/>
              </w:rPr>
              <w:t>Section 2. Détails de l’analyse</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_Toc74555375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5</w:t>
            </w:r>
            <w:r w:rsidR="000D5D0F" w:rsidRPr="000D5D0F">
              <w:rPr>
                <w:rFonts w:ascii="Arial" w:hAnsi="Arial" w:cs="Arial"/>
                <w:noProof/>
                <w:webHidden/>
              </w:rPr>
              <w:fldChar w:fldCharType="end"/>
            </w:r>
          </w:hyperlink>
        </w:p>
        <w:p w14:paraId="27AEBE12"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76" w:history="1">
            <w:r w:rsidR="000D5D0F" w:rsidRPr="000D5D0F">
              <w:rPr>
                <w:rStyle w:val="Lienhypertexte"/>
                <w:rFonts w:ascii="Arial" w:hAnsi="Arial" w:cs="Arial"/>
                <w:noProof/>
              </w:rPr>
              <w:t>1.</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Description de la méthodologie</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_Toc74555376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5</w:t>
            </w:r>
            <w:r w:rsidR="000D5D0F" w:rsidRPr="000D5D0F">
              <w:rPr>
                <w:rFonts w:ascii="Arial" w:hAnsi="Arial" w:cs="Arial"/>
                <w:noProof/>
                <w:webHidden/>
              </w:rPr>
              <w:fldChar w:fldCharType="end"/>
            </w:r>
          </w:hyperlink>
        </w:p>
        <w:p w14:paraId="75BE71A2"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77" w:history="1">
            <w:r w:rsidR="000D5D0F" w:rsidRPr="000D5D0F">
              <w:rPr>
                <w:rStyle w:val="Lienhypertexte"/>
                <w:rFonts w:ascii="Arial" w:hAnsi="Arial" w:cs="Arial"/>
                <w:noProof/>
              </w:rPr>
              <w:t>2.</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Description des mesures proposées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_Toc74555377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5</w:t>
            </w:r>
            <w:r w:rsidR="000D5D0F" w:rsidRPr="000D5D0F">
              <w:rPr>
                <w:rFonts w:ascii="Arial" w:hAnsi="Arial" w:cs="Arial"/>
                <w:noProof/>
                <w:webHidden/>
              </w:rPr>
              <w:fldChar w:fldCharType="end"/>
            </w:r>
          </w:hyperlink>
        </w:p>
        <w:p w14:paraId="261A3D6D"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78" w:history="1">
            <w:r w:rsidR="000D5D0F" w:rsidRPr="000D5D0F">
              <w:rPr>
                <w:rStyle w:val="Lienhypertexte"/>
                <w:rFonts w:ascii="Arial" w:hAnsi="Arial" w:cs="Arial"/>
                <w:noProof/>
              </w:rPr>
              <w:t>3.</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Équipements et technologies proposés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_Toc74555378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5</w:t>
            </w:r>
            <w:r w:rsidR="000D5D0F" w:rsidRPr="000D5D0F">
              <w:rPr>
                <w:rFonts w:ascii="Arial" w:hAnsi="Arial" w:cs="Arial"/>
                <w:noProof/>
                <w:webHidden/>
              </w:rPr>
              <w:fldChar w:fldCharType="end"/>
            </w:r>
          </w:hyperlink>
        </w:p>
        <w:p w14:paraId="57B355E3"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79" w:history="1">
            <w:r w:rsidR="000D5D0F" w:rsidRPr="000D5D0F">
              <w:rPr>
                <w:rStyle w:val="Lienhypertexte"/>
                <w:rFonts w:ascii="Arial" w:hAnsi="Arial" w:cs="Arial"/>
                <w:noProof/>
              </w:rPr>
              <w:t>4.</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Données recueillies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_Toc74555379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5</w:t>
            </w:r>
            <w:r w:rsidR="000D5D0F" w:rsidRPr="000D5D0F">
              <w:rPr>
                <w:rFonts w:ascii="Arial" w:hAnsi="Arial" w:cs="Arial"/>
                <w:noProof/>
                <w:webHidden/>
              </w:rPr>
              <w:fldChar w:fldCharType="end"/>
            </w:r>
          </w:hyperlink>
        </w:p>
        <w:p w14:paraId="15F2D6C2"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80" w:history="1">
            <w:r w:rsidR="000D5D0F" w:rsidRPr="000D5D0F">
              <w:rPr>
                <w:rStyle w:val="Lienhypertexte"/>
                <w:rFonts w:ascii="Arial" w:hAnsi="Arial" w:cs="Arial"/>
                <w:noProof/>
              </w:rPr>
              <w:t>5.</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Détail des investissements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_Toc74555380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5</w:t>
            </w:r>
            <w:r w:rsidR="000D5D0F" w:rsidRPr="000D5D0F">
              <w:rPr>
                <w:rFonts w:ascii="Arial" w:hAnsi="Arial" w:cs="Arial"/>
                <w:noProof/>
                <w:webHidden/>
              </w:rPr>
              <w:fldChar w:fldCharType="end"/>
            </w:r>
          </w:hyperlink>
        </w:p>
        <w:p w14:paraId="20259C88"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81" w:history="1">
            <w:r w:rsidR="000D5D0F" w:rsidRPr="000D5D0F">
              <w:rPr>
                <w:rStyle w:val="Lienhypertexte"/>
                <w:rFonts w:ascii="Arial" w:hAnsi="Arial" w:cs="Arial"/>
                <w:noProof/>
              </w:rPr>
              <w:t>6.</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Évaluation des économies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_Toc74555381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6</w:t>
            </w:r>
            <w:r w:rsidR="000D5D0F" w:rsidRPr="000D5D0F">
              <w:rPr>
                <w:rFonts w:ascii="Arial" w:hAnsi="Arial" w:cs="Arial"/>
                <w:noProof/>
                <w:webHidden/>
              </w:rPr>
              <w:fldChar w:fldCharType="end"/>
            </w:r>
          </w:hyperlink>
        </w:p>
        <w:p w14:paraId="5DF2CEE4"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82" w:history="1">
            <w:r w:rsidR="000D5D0F" w:rsidRPr="000D5D0F">
              <w:rPr>
                <w:rStyle w:val="Lienhypertexte"/>
                <w:rFonts w:ascii="Arial" w:hAnsi="Arial" w:cs="Arial"/>
                <w:noProof/>
              </w:rPr>
              <w:t>7.</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Calcul de rentabilité</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_Toc74555382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6</w:t>
            </w:r>
            <w:r w:rsidR="000D5D0F" w:rsidRPr="000D5D0F">
              <w:rPr>
                <w:rFonts w:ascii="Arial" w:hAnsi="Arial" w:cs="Arial"/>
                <w:noProof/>
                <w:webHidden/>
              </w:rPr>
              <w:fldChar w:fldCharType="end"/>
            </w:r>
          </w:hyperlink>
        </w:p>
        <w:p w14:paraId="46F7F797"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83" w:history="1">
            <w:r w:rsidR="000D5D0F" w:rsidRPr="000D5D0F">
              <w:rPr>
                <w:rStyle w:val="Lienhypertexte"/>
                <w:rFonts w:ascii="Arial" w:hAnsi="Arial" w:cs="Arial"/>
                <w:noProof/>
              </w:rPr>
              <w:t>8.</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Durée de vie des mesures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_Toc74555383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6</w:t>
            </w:r>
            <w:r w:rsidR="000D5D0F" w:rsidRPr="000D5D0F">
              <w:rPr>
                <w:rFonts w:ascii="Arial" w:hAnsi="Arial" w:cs="Arial"/>
                <w:noProof/>
                <w:webHidden/>
              </w:rPr>
              <w:fldChar w:fldCharType="end"/>
            </w:r>
          </w:hyperlink>
        </w:p>
        <w:p w14:paraId="31E231E0" w14:textId="77777777" w:rsidR="000D5D0F" w:rsidRPr="000D5D0F" w:rsidRDefault="00F338F6">
          <w:pPr>
            <w:pStyle w:val="TM2"/>
            <w:tabs>
              <w:tab w:val="left" w:pos="660"/>
              <w:tab w:val="right" w:leader="dot" w:pos="10790"/>
            </w:tabs>
            <w:rPr>
              <w:rFonts w:ascii="Arial" w:eastAsiaTheme="minorEastAsia" w:hAnsi="Arial" w:cs="Arial"/>
              <w:noProof/>
              <w:lang w:eastAsia="fr-CA"/>
            </w:rPr>
          </w:pPr>
          <w:hyperlink w:anchor="_Toc74555384" w:history="1">
            <w:r w:rsidR="000D5D0F" w:rsidRPr="000D5D0F">
              <w:rPr>
                <w:rStyle w:val="Lienhypertexte"/>
                <w:rFonts w:ascii="Arial" w:hAnsi="Arial" w:cs="Arial"/>
                <w:noProof/>
              </w:rPr>
              <w:t>9.</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Impact sur la production, l’environnement et la santé</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_Toc74555384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7</w:t>
            </w:r>
            <w:r w:rsidR="000D5D0F" w:rsidRPr="000D5D0F">
              <w:rPr>
                <w:rFonts w:ascii="Arial" w:hAnsi="Arial" w:cs="Arial"/>
                <w:noProof/>
                <w:webHidden/>
              </w:rPr>
              <w:fldChar w:fldCharType="end"/>
            </w:r>
          </w:hyperlink>
        </w:p>
        <w:p w14:paraId="4DA025EE" w14:textId="77777777" w:rsidR="000D5D0F" w:rsidRPr="000D5D0F" w:rsidRDefault="00F338F6">
          <w:pPr>
            <w:pStyle w:val="TM2"/>
            <w:tabs>
              <w:tab w:val="left" w:pos="880"/>
              <w:tab w:val="right" w:leader="dot" w:pos="10790"/>
            </w:tabs>
            <w:rPr>
              <w:rFonts w:ascii="Arial" w:eastAsiaTheme="minorEastAsia" w:hAnsi="Arial" w:cs="Arial"/>
              <w:noProof/>
              <w:lang w:eastAsia="fr-CA"/>
            </w:rPr>
          </w:pPr>
          <w:hyperlink w:anchor="_Toc74555385" w:history="1">
            <w:r w:rsidR="000D5D0F" w:rsidRPr="000D5D0F">
              <w:rPr>
                <w:rStyle w:val="Lienhypertexte"/>
                <w:rFonts w:ascii="Arial" w:hAnsi="Arial" w:cs="Arial"/>
                <w:noProof/>
              </w:rPr>
              <w:t>10.</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Bénéfices non énergétiques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_Toc74555385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7</w:t>
            </w:r>
            <w:r w:rsidR="000D5D0F" w:rsidRPr="000D5D0F">
              <w:rPr>
                <w:rFonts w:ascii="Arial" w:hAnsi="Arial" w:cs="Arial"/>
                <w:noProof/>
                <w:webHidden/>
              </w:rPr>
              <w:fldChar w:fldCharType="end"/>
            </w:r>
          </w:hyperlink>
        </w:p>
        <w:p w14:paraId="13DC0736" w14:textId="77777777" w:rsidR="000D5D0F" w:rsidRPr="000D5D0F" w:rsidRDefault="00F338F6">
          <w:pPr>
            <w:pStyle w:val="TM2"/>
            <w:tabs>
              <w:tab w:val="left" w:pos="880"/>
              <w:tab w:val="right" w:leader="dot" w:pos="10790"/>
            </w:tabs>
            <w:rPr>
              <w:rFonts w:ascii="Arial" w:eastAsiaTheme="minorEastAsia" w:hAnsi="Arial" w:cs="Arial"/>
              <w:noProof/>
              <w:lang w:eastAsia="fr-CA"/>
            </w:rPr>
          </w:pPr>
          <w:hyperlink w:anchor="_Toc74555386" w:history="1">
            <w:r w:rsidR="000D5D0F" w:rsidRPr="000D5D0F">
              <w:rPr>
                <w:rStyle w:val="Lienhypertexte"/>
                <w:rFonts w:ascii="Arial" w:hAnsi="Arial" w:cs="Arial"/>
                <w:noProof/>
              </w:rPr>
              <w:t>11.</w:t>
            </w:r>
            <w:r w:rsidR="000D5D0F" w:rsidRPr="000D5D0F">
              <w:rPr>
                <w:rFonts w:ascii="Arial" w:eastAsiaTheme="minorEastAsia" w:hAnsi="Arial" w:cs="Arial"/>
                <w:noProof/>
                <w:lang w:eastAsia="fr-CA"/>
              </w:rPr>
              <w:tab/>
            </w:r>
            <w:r w:rsidR="000D5D0F" w:rsidRPr="000D5D0F">
              <w:rPr>
                <w:rStyle w:val="Lienhypertexte"/>
                <w:rFonts w:ascii="Arial" w:hAnsi="Arial" w:cs="Arial"/>
                <w:noProof/>
              </w:rPr>
              <w:t>Déclaration des sources de financement</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_Toc74555386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7</w:t>
            </w:r>
            <w:r w:rsidR="000D5D0F" w:rsidRPr="000D5D0F">
              <w:rPr>
                <w:rFonts w:ascii="Arial" w:hAnsi="Arial" w:cs="Arial"/>
                <w:noProof/>
                <w:webHidden/>
              </w:rPr>
              <w:fldChar w:fldCharType="end"/>
            </w:r>
          </w:hyperlink>
        </w:p>
        <w:p w14:paraId="7B0D5DBB" w14:textId="77777777" w:rsidR="000D5D0F" w:rsidRPr="000D5D0F" w:rsidRDefault="00F338F6">
          <w:pPr>
            <w:pStyle w:val="TM1"/>
            <w:tabs>
              <w:tab w:val="right" w:leader="dot" w:pos="10790"/>
            </w:tabs>
            <w:rPr>
              <w:rFonts w:ascii="Arial" w:eastAsiaTheme="minorEastAsia" w:hAnsi="Arial" w:cs="Arial"/>
              <w:noProof/>
              <w:lang w:eastAsia="fr-CA"/>
            </w:rPr>
          </w:pPr>
          <w:hyperlink w:anchor="_Toc74555387" w:history="1">
            <w:r w:rsidR="000D5D0F" w:rsidRPr="000D5D0F">
              <w:rPr>
                <w:rStyle w:val="Lienhypertexte"/>
                <w:rFonts w:ascii="Arial" w:hAnsi="Arial" w:cs="Arial"/>
                <w:noProof/>
              </w:rPr>
              <w:t>Section 3. Conclusions de l’analyse</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_Toc74555387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8</w:t>
            </w:r>
            <w:r w:rsidR="000D5D0F" w:rsidRPr="000D5D0F">
              <w:rPr>
                <w:rFonts w:ascii="Arial" w:hAnsi="Arial" w:cs="Arial"/>
                <w:noProof/>
                <w:webHidden/>
              </w:rPr>
              <w:fldChar w:fldCharType="end"/>
            </w:r>
          </w:hyperlink>
        </w:p>
        <w:p w14:paraId="4AD1DB33" w14:textId="77777777" w:rsidR="000D5D0F" w:rsidRDefault="00F338F6">
          <w:pPr>
            <w:pStyle w:val="TM1"/>
            <w:tabs>
              <w:tab w:val="right" w:leader="dot" w:pos="10790"/>
            </w:tabs>
            <w:rPr>
              <w:rFonts w:asciiTheme="minorHAnsi" w:eastAsiaTheme="minorEastAsia" w:hAnsiTheme="minorHAnsi" w:cstheme="minorBidi"/>
              <w:noProof/>
              <w:lang w:eastAsia="fr-CA"/>
            </w:rPr>
          </w:pPr>
          <w:hyperlink w:anchor="_Toc74555388" w:history="1">
            <w:r w:rsidR="000D5D0F" w:rsidRPr="000D5D0F">
              <w:rPr>
                <w:rStyle w:val="Lienhypertexte"/>
                <w:rFonts w:ascii="Arial" w:hAnsi="Arial" w:cs="Arial"/>
                <w:noProof/>
              </w:rPr>
              <w:t>Annexes</w:t>
            </w:r>
            <w:r w:rsidR="000D5D0F" w:rsidRPr="000D5D0F">
              <w:rPr>
                <w:rFonts w:ascii="Arial" w:hAnsi="Arial" w:cs="Arial"/>
                <w:noProof/>
                <w:webHidden/>
              </w:rPr>
              <w:tab/>
            </w:r>
            <w:r w:rsidR="000D5D0F" w:rsidRPr="000D5D0F">
              <w:rPr>
                <w:rFonts w:ascii="Arial" w:hAnsi="Arial" w:cs="Arial"/>
                <w:noProof/>
                <w:webHidden/>
              </w:rPr>
              <w:fldChar w:fldCharType="begin"/>
            </w:r>
            <w:r w:rsidR="000D5D0F" w:rsidRPr="000D5D0F">
              <w:rPr>
                <w:rFonts w:ascii="Arial" w:hAnsi="Arial" w:cs="Arial"/>
                <w:noProof/>
                <w:webHidden/>
              </w:rPr>
              <w:instrText xml:space="preserve"> PAGEREF _Toc74555388 \h </w:instrText>
            </w:r>
            <w:r w:rsidR="000D5D0F" w:rsidRPr="000D5D0F">
              <w:rPr>
                <w:rFonts w:ascii="Arial" w:hAnsi="Arial" w:cs="Arial"/>
                <w:noProof/>
                <w:webHidden/>
              </w:rPr>
            </w:r>
            <w:r w:rsidR="000D5D0F" w:rsidRPr="000D5D0F">
              <w:rPr>
                <w:rFonts w:ascii="Arial" w:hAnsi="Arial" w:cs="Arial"/>
                <w:noProof/>
                <w:webHidden/>
              </w:rPr>
              <w:fldChar w:fldCharType="separate"/>
            </w:r>
            <w:r w:rsidR="000D5D0F" w:rsidRPr="000D5D0F">
              <w:rPr>
                <w:rFonts w:ascii="Arial" w:hAnsi="Arial" w:cs="Arial"/>
                <w:noProof/>
                <w:webHidden/>
              </w:rPr>
              <w:t>8</w:t>
            </w:r>
            <w:r w:rsidR="000D5D0F" w:rsidRPr="000D5D0F">
              <w:rPr>
                <w:rFonts w:ascii="Arial" w:hAnsi="Arial" w:cs="Arial"/>
                <w:noProof/>
                <w:webHidden/>
              </w:rPr>
              <w:fldChar w:fldCharType="end"/>
            </w:r>
          </w:hyperlink>
        </w:p>
        <w:p w14:paraId="6FD30E90" w14:textId="77777777" w:rsidR="00E26B53" w:rsidRDefault="00E26B53" w:rsidP="00E26B53">
          <w:pPr>
            <w:pStyle w:val="TM1"/>
            <w:tabs>
              <w:tab w:val="right" w:leader="dot" w:pos="9350"/>
            </w:tabs>
          </w:pPr>
          <w:r w:rsidRPr="005566C3">
            <w:rPr>
              <w:rFonts w:ascii="Arial" w:hAnsi="Arial" w:cs="Arial"/>
            </w:rPr>
            <w:fldChar w:fldCharType="end"/>
          </w:r>
          <w:r>
            <w:t xml:space="preserve"> </w:t>
          </w:r>
        </w:p>
        <w:p w14:paraId="0EE29EC1" w14:textId="77777777" w:rsidR="00254521" w:rsidRPr="00621A56" w:rsidRDefault="00F338F6" w:rsidP="00621A56">
          <w:pPr>
            <w:rPr>
              <w:rFonts w:ascii="Arial" w:hAnsi="Arial" w:cs="Arial"/>
            </w:rPr>
          </w:pPr>
        </w:p>
      </w:sdtContent>
    </w:sdt>
    <w:p w14:paraId="26F11015" w14:textId="77777777" w:rsidR="00A25220" w:rsidRPr="00C00F1C" w:rsidRDefault="00A25220" w:rsidP="00254521">
      <w:pPr>
        <w:spacing w:after="0" w:line="240" w:lineRule="auto"/>
        <w:jc w:val="both"/>
        <w:rPr>
          <w:rFonts w:ascii="Arial" w:hAnsi="Arial" w:cs="Arial"/>
        </w:rPr>
      </w:pPr>
    </w:p>
    <w:p w14:paraId="0902B16D" w14:textId="77777777" w:rsidR="00C00F1C" w:rsidRDefault="00C00F1C" w:rsidP="009C2840">
      <w:pPr>
        <w:spacing w:after="0" w:line="240" w:lineRule="auto"/>
        <w:jc w:val="both"/>
        <w:rPr>
          <w:rFonts w:ascii="Arial" w:hAnsi="Arial" w:cs="Arial"/>
          <w:b/>
        </w:rPr>
      </w:pPr>
    </w:p>
    <w:p w14:paraId="475D5420" w14:textId="77777777" w:rsidR="00994CBA" w:rsidRDefault="00994CBA" w:rsidP="009C2840">
      <w:pPr>
        <w:spacing w:after="0" w:line="240" w:lineRule="auto"/>
        <w:jc w:val="both"/>
        <w:rPr>
          <w:rFonts w:ascii="Arial" w:hAnsi="Arial" w:cs="Arial"/>
          <w:b/>
        </w:rPr>
      </w:pPr>
    </w:p>
    <w:p w14:paraId="62712BEF" w14:textId="77777777" w:rsidR="00994CBA" w:rsidRPr="00C00F1C" w:rsidRDefault="00994CBA" w:rsidP="009C2840">
      <w:pPr>
        <w:spacing w:after="0" w:line="240" w:lineRule="auto"/>
        <w:jc w:val="both"/>
        <w:rPr>
          <w:rFonts w:ascii="Arial" w:hAnsi="Arial" w:cs="Arial"/>
          <w:b/>
        </w:rPr>
      </w:pPr>
    </w:p>
    <w:p w14:paraId="2AAF67A3" w14:textId="77777777" w:rsidR="00A25220" w:rsidRPr="00C00F1C" w:rsidRDefault="00A25220" w:rsidP="00254521">
      <w:pPr>
        <w:spacing w:after="0" w:line="240" w:lineRule="auto"/>
        <w:jc w:val="both"/>
        <w:rPr>
          <w:rFonts w:ascii="Arial" w:hAnsi="Arial" w:cs="Arial"/>
        </w:rPr>
      </w:pPr>
    </w:p>
    <w:p w14:paraId="26279CB4" w14:textId="77777777" w:rsidR="00A25220" w:rsidRPr="00C00F1C" w:rsidRDefault="00A25220" w:rsidP="00254521">
      <w:pPr>
        <w:spacing w:after="0" w:line="240" w:lineRule="auto"/>
        <w:jc w:val="both"/>
        <w:rPr>
          <w:rFonts w:ascii="Arial" w:hAnsi="Arial" w:cs="Arial"/>
        </w:rPr>
      </w:pPr>
    </w:p>
    <w:p w14:paraId="58B3599D" w14:textId="77777777" w:rsidR="00164609" w:rsidRDefault="00164609">
      <w:pPr>
        <w:spacing w:after="0" w:line="240" w:lineRule="auto"/>
        <w:rPr>
          <w:rFonts w:ascii="Arial" w:hAnsi="Arial" w:cs="Arial"/>
          <w:b/>
        </w:rPr>
      </w:pPr>
      <w:r>
        <w:rPr>
          <w:rFonts w:ascii="Arial" w:hAnsi="Arial" w:cs="Arial"/>
          <w:b/>
        </w:rPr>
        <w:br w:type="page"/>
      </w:r>
    </w:p>
    <w:p w14:paraId="7381CD06" w14:textId="77777777" w:rsidR="00621A56" w:rsidRPr="00436452" w:rsidRDefault="00621A56" w:rsidP="00436452">
      <w:pPr>
        <w:jc w:val="both"/>
        <w:rPr>
          <w:rFonts w:ascii="Arial" w:hAnsi="Arial" w:cs="Arial"/>
          <w:b/>
        </w:rPr>
      </w:pPr>
      <w:r w:rsidRPr="00436452">
        <w:rPr>
          <w:rFonts w:ascii="Arial" w:hAnsi="Arial" w:cs="Arial"/>
          <w:b/>
        </w:rPr>
        <w:lastRenderedPageBreak/>
        <w:t>Comment préparer ce document</w:t>
      </w:r>
    </w:p>
    <w:p w14:paraId="55A35C16" w14:textId="63E085BF" w:rsidR="00396175" w:rsidRPr="00436452" w:rsidRDefault="00436452" w:rsidP="00436452">
      <w:pPr>
        <w:jc w:val="both"/>
        <w:rPr>
          <w:rFonts w:ascii="Arial" w:hAnsi="Arial" w:cs="Arial"/>
        </w:rPr>
      </w:pPr>
      <w:r>
        <w:rPr>
          <w:rFonts w:ascii="Arial" w:hAnsi="Arial" w:cs="Arial"/>
        </w:rPr>
        <w:t xml:space="preserve">Le </w:t>
      </w:r>
      <w:r w:rsidR="00B144FF">
        <w:rPr>
          <w:rFonts w:ascii="Arial" w:hAnsi="Arial" w:cs="Arial"/>
        </w:rPr>
        <w:t>m</w:t>
      </w:r>
      <w:r>
        <w:rPr>
          <w:rFonts w:ascii="Arial" w:hAnsi="Arial" w:cs="Arial"/>
        </w:rPr>
        <w:t xml:space="preserve">inistère </w:t>
      </w:r>
      <w:r w:rsidR="00B144FF" w:rsidRPr="00B144FF">
        <w:rPr>
          <w:rFonts w:ascii="Arial" w:hAnsi="Arial" w:cs="Arial"/>
        </w:rPr>
        <w:t>de l’Environnement, de la Lutte contre les changements climatiques, de la Faune et des Parcs</w:t>
      </w:r>
      <w:r>
        <w:rPr>
          <w:rFonts w:ascii="Arial" w:hAnsi="Arial" w:cs="Arial"/>
        </w:rPr>
        <w:t xml:space="preserve"> (</w:t>
      </w:r>
      <w:r w:rsidR="00B144FF">
        <w:rPr>
          <w:rFonts w:ascii="Arial" w:hAnsi="Arial" w:cs="Arial"/>
        </w:rPr>
        <w:t>MELCCFP</w:t>
      </w:r>
      <w:r>
        <w:rPr>
          <w:rFonts w:ascii="Arial" w:hAnsi="Arial" w:cs="Arial"/>
        </w:rPr>
        <w:t>)</w:t>
      </w:r>
      <w:r w:rsidR="00621A56" w:rsidRPr="00436452">
        <w:rPr>
          <w:rFonts w:ascii="Arial" w:hAnsi="Arial" w:cs="Arial"/>
        </w:rPr>
        <w:t xml:space="preserve"> met le présent </w:t>
      </w:r>
      <w:r w:rsidR="00396175" w:rsidRPr="00436452">
        <w:rPr>
          <w:rFonts w:ascii="Arial" w:hAnsi="Arial" w:cs="Arial"/>
        </w:rPr>
        <w:t>gabarit</w:t>
      </w:r>
      <w:r w:rsidR="00621A56" w:rsidRPr="00436452">
        <w:rPr>
          <w:rFonts w:ascii="Arial" w:hAnsi="Arial" w:cs="Arial"/>
        </w:rPr>
        <w:t xml:space="preserve"> à votre disposition pour assurer une certaine uniformité dans la préparation des documents que les </w:t>
      </w:r>
      <w:r w:rsidR="00E15E53">
        <w:rPr>
          <w:rFonts w:ascii="Arial" w:hAnsi="Arial" w:cs="Arial"/>
        </w:rPr>
        <w:t>participants</w:t>
      </w:r>
      <w:r w:rsidR="00621A56" w:rsidRPr="00436452">
        <w:rPr>
          <w:rFonts w:ascii="Arial" w:hAnsi="Arial" w:cs="Arial"/>
        </w:rPr>
        <w:t xml:space="preserve"> doivent produire. Une fois rempli, ce document constituera un rapport d’analyse complet, répondant aux exigences du </w:t>
      </w:r>
      <w:r w:rsidR="00134D39">
        <w:rPr>
          <w:rFonts w:ascii="Arial" w:hAnsi="Arial" w:cs="Arial"/>
        </w:rPr>
        <w:t>P</w:t>
      </w:r>
      <w:r w:rsidR="00621A56" w:rsidRPr="00436452">
        <w:rPr>
          <w:rFonts w:ascii="Arial" w:hAnsi="Arial" w:cs="Arial"/>
        </w:rPr>
        <w:t xml:space="preserve">rogramme. </w:t>
      </w:r>
    </w:p>
    <w:p w14:paraId="77108A09" w14:textId="075097C9" w:rsidR="00396175" w:rsidRPr="00436452" w:rsidRDefault="00396175" w:rsidP="00436452">
      <w:pPr>
        <w:jc w:val="both"/>
        <w:rPr>
          <w:rFonts w:ascii="Arial" w:hAnsi="Arial" w:cs="Arial"/>
        </w:rPr>
      </w:pPr>
      <w:r w:rsidRPr="00436452">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F338F6">
        <w:rPr>
          <w:rFonts w:ascii="Arial" w:hAnsi="Arial" w:cs="Arial"/>
        </w:rPr>
        <w:t> </w:t>
      </w:r>
      <w:r w:rsidRPr="00436452">
        <w:rPr>
          <w:rFonts w:ascii="Arial" w:hAnsi="Arial" w:cs="Arial"/>
        </w:rPr>
        <w:t xml:space="preserve">objet ». </w:t>
      </w:r>
    </w:p>
    <w:p w14:paraId="508C7780" w14:textId="77777777" w:rsidR="00396175" w:rsidRPr="00436452" w:rsidRDefault="00396175" w:rsidP="00436452">
      <w:pPr>
        <w:jc w:val="both"/>
        <w:rPr>
          <w:rFonts w:ascii="Arial" w:hAnsi="Arial" w:cs="Arial"/>
        </w:rPr>
      </w:pPr>
      <w:r w:rsidRPr="00436452">
        <w:rPr>
          <w:rFonts w:ascii="Arial" w:hAnsi="Arial" w:cs="Arial"/>
        </w:rPr>
        <w:t>Des instructions ont été ajoutées au début de certaines sections du gabarit afin d’en faciliter la compréhension. Ces instructions peuvent être retirées du document final.</w:t>
      </w:r>
    </w:p>
    <w:p w14:paraId="37D149A2" w14:textId="77777777" w:rsidR="00396175" w:rsidRPr="00436452" w:rsidRDefault="00396175" w:rsidP="00436452">
      <w:pPr>
        <w:rPr>
          <w:rFonts w:ascii="Arial" w:hAnsi="Arial" w:cs="Arial"/>
        </w:rPr>
      </w:pPr>
      <w:r w:rsidRPr="00436452">
        <w:rPr>
          <w:rFonts w:ascii="Arial" w:hAnsi="Arial" w:cs="Arial"/>
        </w:rPr>
        <w:t>Une fois le gabarit rempli, actualisez la table des matières à l’aide de l’outil de mise à jour de votre logiciel.</w:t>
      </w:r>
    </w:p>
    <w:p w14:paraId="7302A769" w14:textId="2E4DD0C1" w:rsidR="00164609" w:rsidRPr="00436452" w:rsidRDefault="00621A56" w:rsidP="00436452">
      <w:pPr>
        <w:rPr>
          <w:rFonts w:ascii="Arial" w:hAnsi="Arial" w:cs="Arial"/>
          <w:b/>
        </w:rPr>
      </w:pPr>
      <w:r w:rsidRPr="00436452">
        <w:rPr>
          <w:rFonts w:ascii="Arial" w:hAnsi="Arial" w:cs="Arial"/>
          <w:b/>
        </w:rPr>
        <w:t>Inst</w:t>
      </w:r>
      <w:r w:rsidR="00436452">
        <w:rPr>
          <w:rFonts w:ascii="Arial" w:hAnsi="Arial" w:cs="Arial"/>
          <w:b/>
        </w:rPr>
        <w:t>r</w:t>
      </w:r>
      <w:r w:rsidRPr="00436452">
        <w:rPr>
          <w:rFonts w:ascii="Arial" w:hAnsi="Arial" w:cs="Arial"/>
          <w:b/>
        </w:rPr>
        <w:t xml:space="preserve">uctions au </w:t>
      </w:r>
      <w:r w:rsidR="00E15E53">
        <w:rPr>
          <w:rFonts w:ascii="Arial" w:hAnsi="Arial" w:cs="Arial"/>
          <w:b/>
        </w:rPr>
        <w:t>part</w:t>
      </w:r>
      <w:r w:rsidR="008E70B0">
        <w:rPr>
          <w:rFonts w:ascii="Arial" w:hAnsi="Arial" w:cs="Arial"/>
          <w:b/>
        </w:rPr>
        <w:t>icipant</w:t>
      </w:r>
    </w:p>
    <w:p w14:paraId="47DD65FF" w14:textId="183B5394" w:rsidR="00621A56" w:rsidRPr="00436452" w:rsidRDefault="00621A56" w:rsidP="00E64D5E">
      <w:pPr>
        <w:jc w:val="both"/>
        <w:rPr>
          <w:rFonts w:ascii="Arial" w:hAnsi="Arial" w:cs="Arial"/>
        </w:rPr>
      </w:pPr>
      <w:r w:rsidRPr="00436452">
        <w:rPr>
          <w:rFonts w:ascii="Arial" w:hAnsi="Arial" w:cs="Arial"/>
        </w:rPr>
        <w:t xml:space="preserve">Dans le cadre du </w:t>
      </w:r>
      <w:r w:rsidR="00134D39">
        <w:rPr>
          <w:rFonts w:ascii="Arial" w:hAnsi="Arial" w:cs="Arial"/>
        </w:rPr>
        <w:t>P</w:t>
      </w:r>
      <w:r w:rsidRPr="00436452">
        <w:rPr>
          <w:rFonts w:ascii="Arial" w:hAnsi="Arial" w:cs="Arial"/>
        </w:rPr>
        <w:t>rogramme, vous devez élaborer et fournir un rapport d’analyse suivant la structure présentée dans le présent document. Toutefois, si vous détenez un rapport d’analyse rédigé par un consultant dans</w:t>
      </w:r>
      <w:r w:rsidR="00436452">
        <w:rPr>
          <w:rFonts w:ascii="Arial" w:hAnsi="Arial" w:cs="Arial"/>
        </w:rPr>
        <w:t xml:space="preserve"> </w:t>
      </w:r>
      <w:r w:rsidRPr="00436452">
        <w:rPr>
          <w:rFonts w:ascii="Arial" w:hAnsi="Arial" w:cs="Arial"/>
        </w:rPr>
        <w:t>lequel figurent les renseignements exigés ici, vous n’aurez pas à produire ce rapport.</w:t>
      </w:r>
    </w:p>
    <w:p w14:paraId="139ED569" w14:textId="148AF3A7" w:rsidR="00164609" w:rsidRPr="00436452" w:rsidRDefault="00621A56" w:rsidP="00E64D5E">
      <w:pPr>
        <w:jc w:val="both"/>
        <w:rPr>
          <w:rFonts w:ascii="Arial" w:hAnsi="Arial" w:cs="Arial"/>
        </w:rPr>
      </w:pPr>
      <w:r w:rsidRPr="00436452">
        <w:rPr>
          <w:rFonts w:ascii="Arial" w:hAnsi="Arial" w:cs="Arial"/>
        </w:rPr>
        <w:t xml:space="preserve">Le rapport d’analyse s’applique à tous les types d’analyses ou d’études admissibles du volet Analyse du </w:t>
      </w:r>
      <w:r w:rsidR="00134D39">
        <w:rPr>
          <w:rFonts w:ascii="Arial" w:hAnsi="Arial" w:cs="Arial"/>
        </w:rPr>
        <w:t>P</w:t>
      </w:r>
      <w:r w:rsidRPr="00436452">
        <w:rPr>
          <w:rFonts w:ascii="Arial" w:hAnsi="Arial" w:cs="Arial"/>
        </w:rPr>
        <w:t>rogramme, soit :</w:t>
      </w:r>
    </w:p>
    <w:p w14:paraId="4F6DD497" w14:textId="77777777" w:rsidR="00621A56" w:rsidRPr="00436452" w:rsidRDefault="00621A56" w:rsidP="00436452">
      <w:pPr>
        <w:pStyle w:val="Paragraphedeliste"/>
        <w:numPr>
          <w:ilvl w:val="0"/>
          <w:numId w:val="4"/>
        </w:numPr>
        <w:rPr>
          <w:rFonts w:ascii="Arial" w:hAnsi="Arial" w:cs="Arial"/>
        </w:rPr>
      </w:pPr>
      <w:proofErr w:type="gramStart"/>
      <w:r w:rsidRPr="00436452">
        <w:rPr>
          <w:rFonts w:ascii="Arial" w:hAnsi="Arial" w:cs="Arial"/>
        </w:rPr>
        <w:t>les</w:t>
      </w:r>
      <w:proofErr w:type="gramEnd"/>
      <w:r w:rsidRPr="00436452">
        <w:rPr>
          <w:rFonts w:ascii="Arial" w:hAnsi="Arial" w:cs="Arial"/>
        </w:rPr>
        <w:t xml:space="preserve"> analyses énergétiques;</w:t>
      </w:r>
    </w:p>
    <w:p w14:paraId="43818E94" w14:textId="77777777" w:rsidR="00621A56" w:rsidRPr="00436452" w:rsidRDefault="00621A56" w:rsidP="00436452">
      <w:pPr>
        <w:pStyle w:val="Paragraphedeliste"/>
        <w:numPr>
          <w:ilvl w:val="0"/>
          <w:numId w:val="4"/>
        </w:numPr>
        <w:rPr>
          <w:rFonts w:ascii="Arial" w:hAnsi="Arial" w:cs="Arial"/>
        </w:rPr>
      </w:pPr>
      <w:proofErr w:type="gramStart"/>
      <w:r w:rsidRPr="00436452">
        <w:rPr>
          <w:rFonts w:ascii="Arial" w:hAnsi="Arial" w:cs="Arial"/>
        </w:rPr>
        <w:t>les</w:t>
      </w:r>
      <w:proofErr w:type="gramEnd"/>
      <w:r w:rsidRPr="00436452">
        <w:rPr>
          <w:rFonts w:ascii="Arial" w:hAnsi="Arial" w:cs="Arial"/>
        </w:rPr>
        <w:t xml:space="preserve"> études de faisabilité pour l’implantation de mesures d’efficacité énergétique;</w:t>
      </w:r>
    </w:p>
    <w:p w14:paraId="5C47A8EB" w14:textId="77777777" w:rsidR="00621A56" w:rsidRPr="00436452" w:rsidRDefault="00621A56" w:rsidP="00436452">
      <w:pPr>
        <w:pStyle w:val="Paragraphedeliste"/>
        <w:numPr>
          <w:ilvl w:val="0"/>
          <w:numId w:val="4"/>
        </w:numPr>
        <w:rPr>
          <w:rFonts w:ascii="Arial" w:hAnsi="Arial" w:cs="Arial"/>
        </w:rPr>
      </w:pPr>
      <w:proofErr w:type="gramStart"/>
      <w:r w:rsidRPr="00436452">
        <w:rPr>
          <w:rFonts w:ascii="Arial" w:hAnsi="Arial" w:cs="Arial"/>
        </w:rPr>
        <w:t>les</w:t>
      </w:r>
      <w:proofErr w:type="gramEnd"/>
      <w:r w:rsidRPr="00436452">
        <w:rPr>
          <w:rFonts w:ascii="Arial" w:hAnsi="Arial" w:cs="Arial"/>
        </w:rPr>
        <w:t xml:space="preserve"> analyses d’intégration des procédés;</w:t>
      </w:r>
    </w:p>
    <w:p w14:paraId="44282174" w14:textId="77777777" w:rsidR="00621A56" w:rsidRPr="00436452" w:rsidRDefault="00621A56" w:rsidP="00436452">
      <w:pPr>
        <w:pStyle w:val="Paragraphedeliste"/>
        <w:numPr>
          <w:ilvl w:val="0"/>
          <w:numId w:val="4"/>
        </w:numPr>
        <w:rPr>
          <w:rFonts w:ascii="Arial" w:hAnsi="Arial" w:cs="Arial"/>
        </w:rPr>
      </w:pPr>
      <w:proofErr w:type="gramStart"/>
      <w:r w:rsidRPr="00436452">
        <w:rPr>
          <w:rFonts w:ascii="Arial" w:hAnsi="Arial" w:cs="Arial"/>
        </w:rPr>
        <w:t>les</w:t>
      </w:r>
      <w:proofErr w:type="gramEnd"/>
      <w:r w:rsidRPr="00436452">
        <w:rPr>
          <w:rFonts w:ascii="Arial" w:hAnsi="Arial" w:cs="Arial"/>
        </w:rPr>
        <w:t xml:space="preserve"> études de faisabilité pour la conversion vers d’autres formes d’énergie;</w:t>
      </w:r>
    </w:p>
    <w:p w14:paraId="52983010" w14:textId="77777777" w:rsidR="00621A56" w:rsidRPr="00436452" w:rsidRDefault="00621A56" w:rsidP="00436452">
      <w:pPr>
        <w:pStyle w:val="Paragraphedeliste"/>
        <w:numPr>
          <w:ilvl w:val="0"/>
          <w:numId w:val="4"/>
        </w:numPr>
        <w:rPr>
          <w:rFonts w:ascii="Arial" w:hAnsi="Arial" w:cs="Arial"/>
        </w:rPr>
      </w:pPr>
      <w:proofErr w:type="gramStart"/>
      <w:r w:rsidRPr="00436452">
        <w:rPr>
          <w:rFonts w:ascii="Arial" w:hAnsi="Arial" w:cs="Arial"/>
        </w:rPr>
        <w:t>les</w:t>
      </w:r>
      <w:proofErr w:type="gramEnd"/>
      <w:r w:rsidRPr="00436452">
        <w:rPr>
          <w:rFonts w:ascii="Arial" w:hAnsi="Arial" w:cs="Arial"/>
        </w:rPr>
        <w:t xml:space="preserve"> études de caractérisation de combustibles de remplacement;</w:t>
      </w:r>
    </w:p>
    <w:p w14:paraId="3378B63F" w14:textId="77777777" w:rsidR="00621A56" w:rsidRPr="00436452" w:rsidRDefault="00621A56" w:rsidP="00436452">
      <w:pPr>
        <w:pStyle w:val="Paragraphedeliste"/>
        <w:numPr>
          <w:ilvl w:val="0"/>
          <w:numId w:val="4"/>
        </w:numPr>
        <w:rPr>
          <w:rFonts w:ascii="Arial" w:hAnsi="Arial" w:cs="Arial"/>
        </w:rPr>
      </w:pPr>
      <w:proofErr w:type="gramStart"/>
      <w:r w:rsidRPr="00436452">
        <w:rPr>
          <w:rFonts w:ascii="Arial" w:hAnsi="Arial" w:cs="Arial"/>
        </w:rPr>
        <w:t>les</w:t>
      </w:r>
      <w:proofErr w:type="gramEnd"/>
      <w:r w:rsidRPr="00436452">
        <w:rPr>
          <w:rFonts w:ascii="Arial" w:hAnsi="Arial" w:cs="Arial"/>
        </w:rPr>
        <w:t xml:space="preserve"> études d’approvisionnement en bioénergie.</w:t>
      </w:r>
    </w:p>
    <w:p w14:paraId="38F45FF6" w14:textId="77777777" w:rsidR="009C2840" w:rsidRPr="00436452" w:rsidRDefault="00621A56" w:rsidP="00436452">
      <w:pPr>
        <w:rPr>
          <w:rFonts w:ascii="Arial" w:hAnsi="Arial" w:cs="Arial"/>
        </w:rPr>
      </w:pPr>
      <w:r w:rsidRPr="00436452">
        <w:rPr>
          <w:rFonts w:ascii="Arial" w:hAnsi="Arial" w:cs="Arial"/>
        </w:rPr>
        <w:t>Vous n’aurez qu’à adapter le contenu du document en fonction du type d’analyse présenté. D’autre part, si vous jugez plus simple de présenter toutes les données apparaissant à la section 2</w:t>
      </w:r>
      <w:r w:rsidR="00436452">
        <w:rPr>
          <w:rFonts w:ascii="Arial" w:hAnsi="Arial" w:cs="Arial"/>
        </w:rPr>
        <w:t>.</w:t>
      </w:r>
      <w:r w:rsidRPr="00436452">
        <w:rPr>
          <w:rFonts w:ascii="Arial" w:hAnsi="Arial" w:cs="Arial"/>
        </w:rPr>
        <w:t xml:space="preserve"> Détails de l’analyse une seule mesure à la fois, vous pourrez répéter cette section autant de fois qu’il y a de mesures mentionnées.</w:t>
      </w:r>
    </w:p>
    <w:p w14:paraId="12122860" w14:textId="77777777" w:rsidR="00164609" w:rsidRPr="00436452" w:rsidRDefault="00164609" w:rsidP="00436452">
      <w:pPr>
        <w:rPr>
          <w:rFonts w:ascii="Arial" w:hAnsi="Arial" w:cs="Arial"/>
          <w:lang w:val="fr-FR"/>
        </w:rPr>
      </w:pPr>
    </w:p>
    <w:p w14:paraId="5DA3B3B4" w14:textId="77777777" w:rsidR="005566C3" w:rsidRDefault="005566C3" w:rsidP="00436452">
      <w:pPr>
        <w:rPr>
          <w:rFonts w:ascii="Arial" w:hAnsi="Arial" w:cs="Arial"/>
          <w:lang w:val="fr-FR"/>
        </w:rPr>
      </w:pPr>
    </w:p>
    <w:p w14:paraId="6C31EF82" w14:textId="77777777" w:rsidR="00436452" w:rsidRPr="00436452" w:rsidRDefault="00436452" w:rsidP="00436452">
      <w:pPr>
        <w:rPr>
          <w:rFonts w:ascii="Arial" w:hAnsi="Arial" w:cs="Arial"/>
          <w:lang w:val="fr-FR"/>
        </w:rPr>
      </w:pPr>
    </w:p>
    <w:p w14:paraId="52BE3660" w14:textId="6113E7A0" w:rsidR="00696234" w:rsidRPr="00436452" w:rsidRDefault="00436452" w:rsidP="00436452">
      <w:pPr>
        <w:rPr>
          <w:rFonts w:ascii="Arial" w:hAnsi="Arial" w:cs="Arial"/>
          <w:lang w:val="fr-FR"/>
        </w:rPr>
      </w:pPr>
      <w:r>
        <w:rPr>
          <w:rFonts w:ascii="Arial" w:hAnsi="Arial" w:cs="Arial"/>
          <w:lang w:val="fr-FR"/>
        </w:rPr>
        <w:t xml:space="preserve">MINISTÈRE </w:t>
      </w:r>
      <w:r w:rsidR="00B144FF" w:rsidRPr="00B144FF">
        <w:rPr>
          <w:rFonts w:ascii="Arial" w:hAnsi="Arial" w:cs="Arial"/>
          <w:lang w:val="fr-FR"/>
        </w:rPr>
        <w:t>DE L’ENVIRONNEMENT, DE LA LUTTE CONTRE</w:t>
      </w:r>
      <w:r w:rsidR="00B144FF">
        <w:rPr>
          <w:rFonts w:ascii="Arial" w:hAnsi="Arial" w:cs="Arial"/>
          <w:lang w:val="fr-FR"/>
        </w:rPr>
        <w:br/>
      </w:r>
      <w:r w:rsidR="00B144FF" w:rsidRPr="00B144FF">
        <w:rPr>
          <w:rFonts w:ascii="Arial" w:hAnsi="Arial" w:cs="Arial"/>
          <w:lang w:val="fr-FR"/>
        </w:rPr>
        <w:t>LES CHANGEMENTS CLIMATIQUES, DE LA FAUNE ET DES PARCS</w:t>
      </w:r>
    </w:p>
    <w:p w14:paraId="30F45015" w14:textId="7632F141" w:rsidR="00696234" w:rsidRPr="00436452" w:rsidRDefault="008E70B0" w:rsidP="00436452">
      <w:pPr>
        <w:rPr>
          <w:rFonts w:ascii="Arial" w:hAnsi="Arial" w:cs="Arial"/>
          <w:lang w:val="fr-FR"/>
        </w:rPr>
      </w:pPr>
      <w:r>
        <w:rPr>
          <w:rFonts w:ascii="Arial" w:hAnsi="Arial" w:cs="Arial"/>
          <w:lang w:val="fr-FR"/>
        </w:rPr>
        <w:t>Adresse c</w:t>
      </w:r>
      <w:r w:rsidR="00696234" w:rsidRPr="00436452">
        <w:rPr>
          <w:rFonts w:ascii="Arial" w:hAnsi="Arial" w:cs="Arial"/>
          <w:lang w:val="fr-FR"/>
        </w:rPr>
        <w:t xml:space="preserve">ourriel : </w:t>
      </w:r>
      <w:hyperlink r:id="rId16" w:history="1">
        <w:r w:rsidR="00B144FF" w:rsidRPr="0050358C">
          <w:rPr>
            <w:rStyle w:val="Lienhypertexte"/>
            <w:rFonts w:ascii="Arial" w:hAnsi="Arial" w:cs="Arial"/>
            <w:lang w:val="fr-FR"/>
          </w:rPr>
          <w:t>transitionenergetique.affaires@mern.gouv.qc.ca</w:t>
        </w:r>
      </w:hyperlink>
      <w:r w:rsidR="00B144FF">
        <w:rPr>
          <w:rFonts w:ascii="Arial" w:hAnsi="Arial" w:cs="Arial"/>
          <w:lang w:val="fr-FR"/>
        </w:rPr>
        <w:t xml:space="preserve"> </w:t>
      </w:r>
      <w:r w:rsidR="00B144FF" w:rsidRPr="00436452">
        <w:rPr>
          <w:rFonts w:ascii="Arial" w:hAnsi="Arial" w:cs="Arial"/>
          <w:lang w:val="fr-FR"/>
        </w:rPr>
        <w:t xml:space="preserve"> </w:t>
      </w:r>
    </w:p>
    <w:p w14:paraId="27B0F672" w14:textId="77777777" w:rsidR="00396175" w:rsidRPr="00436452" w:rsidRDefault="00396175" w:rsidP="00436452">
      <w:pPr>
        <w:rPr>
          <w:rFonts w:ascii="Arial" w:hAnsi="Arial" w:cs="Arial"/>
          <w:lang w:val="fr-FR"/>
        </w:rPr>
      </w:pPr>
    </w:p>
    <w:p w14:paraId="4AEB2B76" w14:textId="77777777" w:rsidR="00696234" w:rsidRPr="00436452" w:rsidRDefault="00696234" w:rsidP="00436452">
      <w:pPr>
        <w:rPr>
          <w:rFonts w:ascii="Arial" w:hAnsi="Arial" w:cs="Arial"/>
          <w:lang w:val="fr-FR"/>
        </w:rPr>
      </w:pPr>
    </w:p>
    <w:p w14:paraId="3AEF229D" w14:textId="77777777" w:rsidR="00396175" w:rsidRPr="00436452" w:rsidRDefault="00396175" w:rsidP="00436452">
      <w:pPr>
        <w:rPr>
          <w:rFonts w:ascii="Arial" w:hAnsi="Arial" w:cs="Arial"/>
          <w:lang w:val="fr-FR"/>
        </w:rPr>
      </w:pPr>
    </w:p>
    <w:p w14:paraId="030FA539" w14:textId="4B389557" w:rsidR="00396175" w:rsidRPr="00436452" w:rsidRDefault="00396175" w:rsidP="00436452">
      <w:pPr>
        <w:rPr>
          <w:rFonts w:ascii="Arial" w:hAnsi="Arial" w:cs="Arial"/>
          <w:lang w:val="fr-FR"/>
        </w:rPr>
      </w:pPr>
      <w:r w:rsidRPr="00436452">
        <w:rPr>
          <w:rFonts w:ascii="Arial" w:hAnsi="Arial" w:cs="Arial"/>
          <w:lang w:val="fr-FR"/>
        </w:rPr>
        <w:t xml:space="preserve">Version du </w:t>
      </w:r>
      <w:r w:rsidR="00B144FF">
        <w:rPr>
          <w:rFonts w:ascii="Arial" w:hAnsi="Arial" w:cs="Arial"/>
          <w:lang w:val="fr-FR"/>
        </w:rPr>
        <w:t>3 octobre 2023</w:t>
      </w:r>
    </w:p>
    <w:p w14:paraId="0A423A6D" w14:textId="5CEECBFB" w:rsidR="00C04FED" w:rsidRDefault="00396175" w:rsidP="00436452">
      <w:pPr>
        <w:rPr>
          <w:rFonts w:ascii="Arial" w:hAnsi="Arial" w:cs="Arial"/>
          <w:lang w:val="fr-FR"/>
        </w:rPr>
      </w:pPr>
      <w:r w:rsidRPr="00436452">
        <w:rPr>
          <w:rFonts w:ascii="Arial" w:hAnsi="Arial" w:cs="Arial"/>
          <w:lang w:val="fr-FR"/>
        </w:rPr>
        <w:sym w:font="Symbol" w:char="F0D3"/>
      </w:r>
      <w:r w:rsidRPr="00436452">
        <w:rPr>
          <w:rFonts w:ascii="Arial" w:hAnsi="Arial" w:cs="Arial"/>
          <w:lang w:val="fr-FR"/>
        </w:rPr>
        <w:t xml:space="preserve"> </w:t>
      </w:r>
      <w:r w:rsidR="00436452">
        <w:rPr>
          <w:rFonts w:ascii="Arial" w:hAnsi="Arial" w:cs="Arial"/>
          <w:lang w:val="fr-FR"/>
        </w:rPr>
        <w:t xml:space="preserve">Ministère </w:t>
      </w:r>
      <w:r w:rsidR="00B144FF" w:rsidRPr="00B144FF">
        <w:rPr>
          <w:rFonts w:ascii="Arial" w:hAnsi="Arial" w:cs="Arial"/>
          <w:lang w:val="fr-FR"/>
        </w:rPr>
        <w:t>de l’Environnement, de la Lutte contre les changements climatiques, de la Faune et des Parcs</w:t>
      </w:r>
    </w:p>
    <w:p w14:paraId="29C81C5A" w14:textId="77777777" w:rsidR="00856DFE" w:rsidRDefault="00856DFE">
      <w:pPr>
        <w:spacing w:after="0" w:line="240" w:lineRule="auto"/>
        <w:rPr>
          <w:rFonts w:ascii="Arial" w:eastAsiaTheme="majorEastAsia" w:hAnsi="Arial" w:cstheme="majorBidi"/>
          <w:b/>
          <w:sz w:val="24"/>
          <w:szCs w:val="32"/>
        </w:rPr>
      </w:pPr>
      <w:bookmarkStart w:id="0" w:name="_Toc430606530"/>
      <w:r>
        <w:br w:type="page"/>
      </w:r>
    </w:p>
    <w:p w14:paraId="7CF46E5E" w14:textId="77777777" w:rsidR="00164609" w:rsidRPr="009A7E8C" w:rsidRDefault="00164609" w:rsidP="00164609">
      <w:pPr>
        <w:pStyle w:val="Titre1"/>
      </w:pPr>
      <w:bookmarkStart w:id="1" w:name="_Toc74555372"/>
      <w:r w:rsidRPr="009A7E8C">
        <w:lastRenderedPageBreak/>
        <w:t>Section 1. Sommaire de l’analyse</w:t>
      </w:r>
      <w:bookmarkEnd w:id="0"/>
      <w:bookmarkEnd w:id="1"/>
    </w:p>
    <w:p w14:paraId="483AFA41" w14:textId="77777777" w:rsidR="00164609" w:rsidRPr="009A7E8C" w:rsidRDefault="00164609" w:rsidP="00164609">
      <w:pPr>
        <w:spacing w:after="0" w:line="240" w:lineRule="auto"/>
        <w:jc w:val="both"/>
        <w:rPr>
          <w:rFonts w:ascii="Times New Roman" w:hAnsi="Times New Roman"/>
        </w:rPr>
      </w:pPr>
    </w:p>
    <w:p w14:paraId="199F79A4" w14:textId="77777777" w:rsidR="00164609" w:rsidRPr="009A7E8C" w:rsidRDefault="00164609" w:rsidP="00164609">
      <w:pPr>
        <w:pStyle w:val="Titre2"/>
        <w:numPr>
          <w:ilvl w:val="0"/>
          <w:numId w:val="5"/>
        </w:numPr>
      </w:pPr>
      <w:bookmarkStart w:id="2" w:name="_Toc430606531"/>
      <w:bookmarkStart w:id="3" w:name="_Toc74555373"/>
      <w:r w:rsidRPr="009A7E8C">
        <w:t>Description de l’entreprise</w:t>
      </w:r>
      <w:bookmarkEnd w:id="2"/>
      <w:bookmarkEnd w:id="3"/>
    </w:p>
    <w:p w14:paraId="160A3CE2" w14:textId="77777777" w:rsidR="00164609" w:rsidRPr="009A7E8C" w:rsidRDefault="00164609" w:rsidP="005566C3">
      <w:pPr>
        <w:pStyle w:val="Titre3"/>
      </w:pPr>
      <w:r>
        <w:t>Décrivez</w:t>
      </w:r>
      <w:r w:rsidRPr="009A7E8C">
        <w:t xml:space="preserve"> brièvement votre entreprise et ses principales activités (produits ou services), le nombre d’employés, etc.</w:t>
      </w:r>
    </w:p>
    <w:p w14:paraId="21CE5556" w14:textId="77777777" w:rsidR="00164609" w:rsidRPr="009A7E8C" w:rsidRDefault="00164609" w:rsidP="00164609">
      <w:pPr>
        <w:spacing w:after="0" w:line="240" w:lineRule="auto"/>
        <w:jc w:val="both"/>
        <w:rPr>
          <w:rFonts w:ascii="Times New Roman" w:hAnsi="Times New Roman"/>
        </w:rPr>
      </w:pPr>
    </w:p>
    <w:p w14:paraId="03AC96AB" w14:textId="77777777" w:rsidR="00164609" w:rsidRDefault="00164609" w:rsidP="00164609">
      <w:pPr>
        <w:spacing w:after="0" w:line="240" w:lineRule="auto"/>
        <w:jc w:val="both"/>
        <w:rPr>
          <w:rFonts w:ascii="Times New Roman" w:hAnsi="Times New Roman"/>
        </w:rPr>
      </w:pPr>
    </w:p>
    <w:p w14:paraId="0F1CCA1B" w14:textId="77777777" w:rsidR="00164609" w:rsidRDefault="00164609" w:rsidP="00164609">
      <w:pPr>
        <w:spacing w:after="0" w:line="240" w:lineRule="auto"/>
        <w:jc w:val="both"/>
        <w:rPr>
          <w:rFonts w:ascii="Times New Roman" w:hAnsi="Times New Roman"/>
        </w:rPr>
      </w:pPr>
    </w:p>
    <w:p w14:paraId="5E82392F" w14:textId="77777777" w:rsidR="00164609" w:rsidRDefault="00164609" w:rsidP="00164609">
      <w:pPr>
        <w:spacing w:after="0" w:line="240" w:lineRule="auto"/>
        <w:jc w:val="both"/>
        <w:rPr>
          <w:rFonts w:ascii="Times New Roman" w:hAnsi="Times New Roman"/>
        </w:rPr>
      </w:pPr>
    </w:p>
    <w:p w14:paraId="44D8B5F0" w14:textId="77777777" w:rsidR="00164609" w:rsidRDefault="00164609" w:rsidP="00164609">
      <w:pPr>
        <w:spacing w:after="0" w:line="240" w:lineRule="auto"/>
        <w:jc w:val="both"/>
        <w:rPr>
          <w:rFonts w:ascii="Times New Roman" w:hAnsi="Times New Roman"/>
        </w:rPr>
      </w:pPr>
    </w:p>
    <w:p w14:paraId="48C88750" w14:textId="77777777" w:rsidR="00164609" w:rsidRPr="009A7E8C" w:rsidRDefault="00164609" w:rsidP="00164609">
      <w:pPr>
        <w:spacing w:after="0" w:line="240" w:lineRule="auto"/>
        <w:jc w:val="both"/>
        <w:rPr>
          <w:rFonts w:ascii="Times New Roman" w:hAnsi="Times New Roman"/>
        </w:rPr>
      </w:pPr>
    </w:p>
    <w:p w14:paraId="4FFBDAB5" w14:textId="77777777" w:rsidR="00164609" w:rsidRDefault="00164609" w:rsidP="00164609">
      <w:pPr>
        <w:spacing w:after="0" w:line="240" w:lineRule="auto"/>
        <w:jc w:val="both"/>
        <w:rPr>
          <w:rFonts w:ascii="Times New Roman" w:hAnsi="Times New Roman"/>
        </w:rPr>
      </w:pPr>
    </w:p>
    <w:p w14:paraId="0C023902" w14:textId="77777777" w:rsidR="003922E1" w:rsidRPr="009A7E8C" w:rsidRDefault="003922E1" w:rsidP="00164609">
      <w:pPr>
        <w:spacing w:after="0" w:line="240" w:lineRule="auto"/>
        <w:jc w:val="both"/>
        <w:rPr>
          <w:rFonts w:ascii="Times New Roman" w:hAnsi="Times New Roman"/>
        </w:rPr>
      </w:pPr>
    </w:p>
    <w:p w14:paraId="4C51C0BE" w14:textId="77777777" w:rsidR="00164609" w:rsidRPr="009A7E8C" w:rsidRDefault="00164609" w:rsidP="00164609">
      <w:pPr>
        <w:pStyle w:val="Titre2"/>
        <w:numPr>
          <w:ilvl w:val="0"/>
          <w:numId w:val="5"/>
        </w:numPr>
      </w:pPr>
      <w:bookmarkStart w:id="4" w:name="_Toc430606532"/>
      <w:bookmarkStart w:id="5" w:name="_Toc74555374"/>
      <w:r w:rsidRPr="009A7E8C">
        <w:t>Sommaire de l’analyse</w:t>
      </w:r>
      <w:bookmarkEnd w:id="4"/>
      <w:bookmarkEnd w:id="5"/>
    </w:p>
    <w:p w14:paraId="775C09A5" w14:textId="77777777" w:rsidR="00164609" w:rsidRPr="009A7E8C" w:rsidRDefault="00164609" w:rsidP="005566C3">
      <w:pPr>
        <w:pStyle w:val="Titre3"/>
      </w:pPr>
      <w:r w:rsidRPr="009A7E8C">
        <w:t>Donne</w:t>
      </w:r>
      <w:r>
        <w:t>z</w:t>
      </w:r>
      <w:r w:rsidRPr="009A7E8C">
        <w:t xml:space="preserve"> les grandes lignes de l’analyse en précisant :</w:t>
      </w:r>
    </w:p>
    <w:p w14:paraId="20EAE9DE" w14:textId="77777777" w:rsidR="00164609" w:rsidRPr="009A7E8C" w:rsidRDefault="00164609" w:rsidP="005566C3">
      <w:pPr>
        <w:pStyle w:val="Titre3"/>
        <w:numPr>
          <w:ilvl w:val="0"/>
          <w:numId w:val="10"/>
        </w:numPr>
      </w:pPr>
      <w:proofErr w:type="gramStart"/>
      <w:r w:rsidRPr="009A7E8C">
        <w:t>les</w:t>
      </w:r>
      <w:proofErr w:type="gramEnd"/>
      <w:r w:rsidRPr="009A7E8C">
        <w:t xml:space="preserve"> mises en garde qui peuvent s’appliquer;</w:t>
      </w:r>
    </w:p>
    <w:p w14:paraId="6F1AA4EA" w14:textId="77777777" w:rsidR="00164609" w:rsidRPr="009A7E8C" w:rsidRDefault="00164609" w:rsidP="005566C3">
      <w:pPr>
        <w:pStyle w:val="Titre3"/>
        <w:numPr>
          <w:ilvl w:val="0"/>
          <w:numId w:val="10"/>
        </w:numPr>
      </w:pPr>
      <w:proofErr w:type="gramStart"/>
      <w:r w:rsidRPr="009A7E8C">
        <w:t>la</w:t>
      </w:r>
      <w:proofErr w:type="gramEnd"/>
      <w:r w:rsidRPr="009A7E8C">
        <w:t xml:space="preserve"> description des installations et des systèmes qui ont fait l’objet de l’analyse;</w:t>
      </w:r>
    </w:p>
    <w:p w14:paraId="6C3598D8" w14:textId="77777777" w:rsidR="00164609" w:rsidRPr="009A7E8C" w:rsidRDefault="00164609" w:rsidP="005566C3">
      <w:pPr>
        <w:pStyle w:val="Titre3"/>
        <w:numPr>
          <w:ilvl w:val="0"/>
          <w:numId w:val="10"/>
        </w:numPr>
      </w:pPr>
      <w:proofErr w:type="gramStart"/>
      <w:r w:rsidRPr="009A7E8C">
        <w:t>les</w:t>
      </w:r>
      <w:proofErr w:type="gramEnd"/>
      <w:r w:rsidRPr="009A7E8C">
        <w:t xml:space="preserve"> principales conclusions du rapport.</w:t>
      </w:r>
    </w:p>
    <w:p w14:paraId="5F358FC7" w14:textId="77777777" w:rsidR="00164609" w:rsidRPr="009A7E8C" w:rsidRDefault="00164609" w:rsidP="005566C3">
      <w:pPr>
        <w:pStyle w:val="Titre3"/>
        <w:rPr>
          <w:rFonts w:ascii="Times New Roman" w:hAnsi="Times New Roman"/>
        </w:rPr>
      </w:pPr>
    </w:p>
    <w:p w14:paraId="24D9A222" w14:textId="77777777" w:rsidR="00164609" w:rsidRPr="009A7E8C" w:rsidRDefault="00164609" w:rsidP="00164609">
      <w:pPr>
        <w:spacing w:after="0" w:line="240" w:lineRule="auto"/>
        <w:jc w:val="both"/>
        <w:rPr>
          <w:rFonts w:ascii="Times New Roman" w:hAnsi="Times New Roman"/>
        </w:rPr>
      </w:pPr>
    </w:p>
    <w:p w14:paraId="4C2DA7DA" w14:textId="77777777" w:rsidR="00164609" w:rsidRPr="009A7E8C" w:rsidRDefault="00164609" w:rsidP="00164609">
      <w:pPr>
        <w:spacing w:after="0" w:line="240" w:lineRule="auto"/>
        <w:jc w:val="both"/>
        <w:rPr>
          <w:rFonts w:ascii="Times New Roman" w:hAnsi="Times New Roman"/>
        </w:rPr>
      </w:pPr>
    </w:p>
    <w:p w14:paraId="0E8D2433" w14:textId="77777777" w:rsidR="00164609" w:rsidRPr="009A7E8C" w:rsidRDefault="00164609" w:rsidP="00164609">
      <w:pPr>
        <w:spacing w:after="0" w:line="240" w:lineRule="auto"/>
        <w:jc w:val="both"/>
        <w:rPr>
          <w:rFonts w:ascii="Times New Roman" w:hAnsi="Times New Roman"/>
        </w:rPr>
      </w:pPr>
    </w:p>
    <w:p w14:paraId="57B26F60" w14:textId="77777777" w:rsidR="00164609" w:rsidRPr="009A7E8C" w:rsidRDefault="00164609" w:rsidP="00164609">
      <w:pPr>
        <w:spacing w:after="0" w:line="240" w:lineRule="auto"/>
        <w:jc w:val="both"/>
        <w:rPr>
          <w:rFonts w:ascii="Times New Roman" w:hAnsi="Times New Roman"/>
        </w:rPr>
      </w:pPr>
    </w:p>
    <w:p w14:paraId="73678E36" w14:textId="77777777" w:rsidR="00164609" w:rsidRPr="009A7E8C" w:rsidRDefault="00164609" w:rsidP="00164609">
      <w:pPr>
        <w:spacing w:after="0" w:line="240" w:lineRule="auto"/>
        <w:jc w:val="both"/>
        <w:rPr>
          <w:rFonts w:ascii="Times New Roman" w:hAnsi="Times New Roman"/>
        </w:rPr>
      </w:pPr>
    </w:p>
    <w:p w14:paraId="66C7B3BD" w14:textId="77777777" w:rsidR="00164609" w:rsidRPr="009A7E8C" w:rsidRDefault="00164609" w:rsidP="00164609">
      <w:pPr>
        <w:spacing w:after="0" w:line="240" w:lineRule="auto"/>
        <w:jc w:val="both"/>
        <w:rPr>
          <w:rFonts w:ascii="Times New Roman" w:hAnsi="Times New Roman"/>
        </w:rPr>
      </w:pPr>
    </w:p>
    <w:p w14:paraId="164738E6" w14:textId="77777777" w:rsidR="003922E1" w:rsidRDefault="003922E1">
      <w:pPr>
        <w:spacing w:after="0" w:line="240" w:lineRule="auto"/>
        <w:rPr>
          <w:rFonts w:ascii="Arial" w:eastAsiaTheme="majorEastAsia" w:hAnsi="Arial" w:cstheme="majorBidi"/>
          <w:b/>
          <w:sz w:val="24"/>
          <w:szCs w:val="32"/>
        </w:rPr>
      </w:pPr>
      <w:bookmarkStart w:id="6" w:name="_Toc430606533"/>
      <w:r>
        <w:br w:type="page"/>
      </w:r>
    </w:p>
    <w:p w14:paraId="455E7DDC" w14:textId="77777777" w:rsidR="00164609" w:rsidRPr="009A7E8C" w:rsidRDefault="00164609" w:rsidP="00164609">
      <w:pPr>
        <w:pStyle w:val="Titre1"/>
      </w:pPr>
      <w:bookmarkStart w:id="7" w:name="_Toc74555375"/>
      <w:r w:rsidRPr="009A7E8C">
        <w:lastRenderedPageBreak/>
        <w:t>Section 2. Détails de l’analyse</w:t>
      </w:r>
      <w:bookmarkEnd w:id="6"/>
      <w:bookmarkEnd w:id="7"/>
    </w:p>
    <w:p w14:paraId="550F4480" w14:textId="77777777" w:rsidR="00164609" w:rsidRPr="009A7E8C" w:rsidRDefault="00164609" w:rsidP="00164609">
      <w:pPr>
        <w:spacing w:after="0" w:line="240" w:lineRule="auto"/>
        <w:jc w:val="both"/>
        <w:rPr>
          <w:rFonts w:ascii="Times New Roman" w:hAnsi="Times New Roman"/>
        </w:rPr>
      </w:pPr>
    </w:p>
    <w:p w14:paraId="45C3CBB3" w14:textId="77777777" w:rsidR="00164609" w:rsidRPr="009A7E8C" w:rsidRDefault="00164609" w:rsidP="00164609">
      <w:pPr>
        <w:pStyle w:val="Titre2"/>
        <w:numPr>
          <w:ilvl w:val="0"/>
          <w:numId w:val="6"/>
        </w:numPr>
      </w:pPr>
      <w:bookmarkStart w:id="8" w:name="_Toc430606534"/>
      <w:bookmarkStart w:id="9" w:name="_Toc74555376"/>
      <w:r w:rsidRPr="009A7E8C">
        <w:t>Description de la méthodologie</w:t>
      </w:r>
      <w:bookmarkEnd w:id="8"/>
      <w:bookmarkEnd w:id="9"/>
    </w:p>
    <w:p w14:paraId="036A6CC5" w14:textId="77777777" w:rsidR="00164609" w:rsidRPr="009A7E8C" w:rsidRDefault="00164609" w:rsidP="005566C3">
      <w:pPr>
        <w:pStyle w:val="Titre3"/>
      </w:pPr>
      <w:r>
        <w:t>Définissez les outils de simulation qui ont été utilisés ou les méthodologies pour analyser les mesures potentielles (intégration des procédés, forage de données, simulations, etc.)</w:t>
      </w:r>
    </w:p>
    <w:p w14:paraId="24DB73C5" w14:textId="77777777" w:rsidR="00164609" w:rsidRPr="009A7E8C" w:rsidRDefault="00164609" w:rsidP="00164609">
      <w:pPr>
        <w:spacing w:after="0" w:line="240" w:lineRule="auto"/>
        <w:jc w:val="both"/>
        <w:rPr>
          <w:rFonts w:ascii="Times New Roman" w:hAnsi="Times New Roman"/>
        </w:rPr>
      </w:pPr>
    </w:p>
    <w:p w14:paraId="11F51ADF" w14:textId="77777777" w:rsidR="00164609" w:rsidRDefault="00164609" w:rsidP="00164609">
      <w:pPr>
        <w:spacing w:after="0" w:line="240" w:lineRule="auto"/>
        <w:jc w:val="both"/>
        <w:rPr>
          <w:rFonts w:ascii="Times New Roman" w:hAnsi="Times New Roman"/>
        </w:rPr>
      </w:pPr>
    </w:p>
    <w:p w14:paraId="03148960" w14:textId="77777777" w:rsidR="00164609" w:rsidRDefault="00164609" w:rsidP="00164609">
      <w:pPr>
        <w:spacing w:after="0" w:line="240" w:lineRule="auto"/>
        <w:jc w:val="both"/>
        <w:rPr>
          <w:rFonts w:ascii="Times New Roman" w:hAnsi="Times New Roman"/>
        </w:rPr>
      </w:pPr>
    </w:p>
    <w:p w14:paraId="45E6C95E" w14:textId="77777777" w:rsidR="00164609" w:rsidRDefault="00164609" w:rsidP="00164609">
      <w:pPr>
        <w:spacing w:after="0" w:line="240" w:lineRule="auto"/>
        <w:jc w:val="both"/>
        <w:rPr>
          <w:rFonts w:ascii="Times New Roman" w:hAnsi="Times New Roman"/>
        </w:rPr>
      </w:pPr>
    </w:p>
    <w:p w14:paraId="41C7FC68" w14:textId="77777777" w:rsidR="00164609" w:rsidRDefault="00164609" w:rsidP="00164609">
      <w:pPr>
        <w:spacing w:after="0" w:line="240" w:lineRule="auto"/>
        <w:jc w:val="both"/>
        <w:rPr>
          <w:rFonts w:ascii="Times New Roman" w:hAnsi="Times New Roman"/>
        </w:rPr>
      </w:pPr>
    </w:p>
    <w:p w14:paraId="302B09C8" w14:textId="77777777" w:rsidR="00164609" w:rsidRDefault="00164609" w:rsidP="00164609">
      <w:pPr>
        <w:spacing w:after="0" w:line="240" w:lineRule="auto"/>
        <w:jc w:val="both"/>
        <w:rPr>
          <w:rFonts w:ascii="Times New Roman" w:hAnsi="Times New Roman"/>
        </w:rPr>
      </w:pPr>
    </w:p>
    <w:p w14:paraId="7E231BFD" w14:textId="77777777" w:rsidR="00164609" w:rsidRDefault="00164609" w:rsidP="00164609">
      <w:pPr>
        <w:spacing w:after="0" w:line="240" w:lineRule="auto"/>
        <w:jc w:val="both"/>
        <w:rPr>
          <w:rFonts w:ascii="Times New Roman" w:hAnsi="Times New Roman"/>
        </w:rPr>
      </w:pPr>
    </w:p>
    <w:p w14:paraId="23F5AD0D" w14:textId="77777777" w:rsidR="00164609" w:rsidRDefault="00164609" w:rsidP="00164609">
      <w:pPr>
        <w:spacing w:after="0" w:line="240" w:lineRule="auto"/>
        <w:jc w:val="both"/>
        <w:rPr>
          <w:rFonts w:ascii="Times New Roman" w:hAnsi="Times New Roman"/>
        </w:rPr>
      </w:pPr>
    </w:p>
    <w:p w14:paraId="4F713BA7" w14:textId="77777777" w:rsidR="00164609" w:rsidRDefault="00164609" w:rsidP="00164609">
      <w:pPr>
        <w:spacing w:after="0" w:line="240" w:lineRule="auto"/>
        <w:jc w:val="both"/>
        <w:rPr>
          <w:rFonts w:ascii="Times New Roman" w:hAnsi="Times New Roman"/>
        </w:rPr>
        <w:sectPr w:rsidR="00164609" w:rsidSect="00396175">
          <w:headerReference w:type="first" r:id="rId17"/>
          <w:footerReference w:type="first" r:id="rId18"/>
          <w:pgSz w:w="12240" w:h="15840"/>
          <w:pgMar w:top="851" w:right="720" w:bottom="720" w:left="720" w:header="706" w:footer="706" w:gutter="0"/>
          <w:cols w:space="708"/>
          <w:titlePg/>
          <w:docGrid w:linePitch="360"/>
        </w:sectPr>
      </w:pPr>
    </w:p>
    <w:p w14:paraId="460A5906" w14:textId="77777777" w:rsidR="00164609" w:rsidRPr="009A7E8C" w:rsidRDefault="00164609" w:rsidP="00164609">
      <w:pPr>
        <w:pStyle w:val="Titre2"/>
        <w:numPr>
          <w:ilvl w:val="0"/>
          <w:numId w:val="6"/>
        </w:numPr>
      </w:pPr>
      <w:bookmarkStart w:id="10" w:name="_Toc430606535"/>
      <w:bookmarkStart w:id="11" w:name="_Toc74555377"/>
      <w:r w:rsidRPr="009A7E8C">
        <w:t>Description des mesures proposées</w:t>
      </w:r>
      <w:bookmarkEnd w:id="10"/>
      <w:bookmarkEnd w:id="11"/>
    </w:p>
    <w:p w14:paraId="16060F7A" w14:textId="77777777" w:rsidR="00164609" w:rsidRPr="009A7E8C" w:rsidRDefault="00164609" w:rsidP="005566C3">
      <w:pPr>
        <w:pStyle w:val="Titre3"/>
      </w:pPr>
      <w:r w:rsidRPr="009A7E8C">
        <w:t>Donne</w:t>
      </w:r>
      <w:r>
        <w:t>z</w:t>
      </w:r>
      <w:r w:rsidRPr="009A7E8C">
        <w:t xml:space="preserve"> une description de chacune des mesures incluant les schémas de procédés sommaires, les bilans énergétiques et les bilans de masse, avant et après leur implantation.</w:t>
      </w:r>
    </w:p>
    <w:p w14:paraId="018C7C10" w14:textId="77777777" w:rsidR="00164609" w:rsidRDefault="00164609" w:rsidP="00164609">
      <w:pPr>
        <w:spacing w:after="0" w:line="240" w:lineRule="auto"/>
        <w:jc w:val="both"/>
        <w:rPr>
          <w:rFonts w:ascii="Times New Roman" w:hAnsi="Times New Roman"/>
        </w:rPr>
      </w:pPr>
    </w:p>
    <w:p w14:paraId="058022E5" w14:textId="77777777" w:rsidR="00164609" w:rsidRDefault="00164609" w:rsidP="00164609">
      <w:pPr>
        <w:spacing w:after="0" w:line="240" w:lineRule="auto"/>
        <w:jc w:val="both"/>
        <w:rPr>
          <w:rFonts w:ascii="Times New Roman" w:hAnsi="Times New Roman"/>
        </w:rPr>
      </w:pPr>
    </w:p>
    <w:p w14:paraId="1FC75DB2" w14:textId="77777777" w:rsidR="00164609" w:rsidRDefault="00164609" w:rsidP="00164609">
      <w:pPr>
        <w:spacing w:after="0" w:line="240" w:lineRule="auto"/>
        <w:jc w:val="both"/>
        <w:rPr>
          <w:rFonts w:ascii="Times New Roman" w:hAnsi="Times New Roman"/>
        </w:rPr>
      </w:pPr>
    </w:p>
    <w:p w14:paraId="3E6244F9" w14:textId="77777777" w:rsidR="00164609" w:rsidRDefault="00164609" w:rsidP="00164609">
      <w:pPr>
        <w:spacing w:after="0" w:line="240" w:lineRule="auto"/>
        <w:jc w:val="both"/>
        <w:rPr>
          <w:rFonts w:ascii="Times New Roman" w:hAnsi="Times New Roman"/>
        </w:rPr>
      </w:pPr>
    </w:p>
    <w:p w14:paraId="5AFCCDB3" w14:textId="77777777" w:rsidR="00164609" w:rsidRDefault="00164609" w:rsidP="00164609">
      <w:pPr>
        <w:spacing w:after="0" w:line="240" w:lineRule="auto"/>
        <w:jc w:val="both"/>
        <w:rPr>
          <w:rFonts w:ascii="Times New Roman" w:hAnsi="Times New Roman"/>
        </w:rPr>
      </w:pPr>
    </w:p>
    <w:p w14:paraId="2F6C27E4" w14:textId="77777777" w:rsidR="00164609" w:rsidRDefault="00164609" w:rsidP="00164609">
      <w:pPr>
        <w:spacing w:after="0" w:line="240" w:lineRule="auto"/>
        <w:jc w:val="both"/>
        <w:rPr>
          <w:rFonts w:ascii="Times New Roman" w:hAnsi="Times New Roman"/>
        </w:rPr>
      </w:pPr>
    </w:p>
    <w:p w14:paraId="634323D4" w14:textId="77777777" w:rsidR="00164609" w:rsidRPr="009A7E8C" w:rsidRDefault="00164609" w:rsidP="00164609">
      <w:pPr>
        <w:spacing w:after="0" w:line="240" w:lineRule="auto"/>
        <w:jc w:val="both"/>
        <w:rPr>
          <w:rFonts w:ascii="Times New Roman" w:hAnsi="Times New Roman"/>
        </w:rPr>
      </w:pPr>
    </w:p>
    <w:p w14:paraId="21C2593B" w14:textId="77777777" w:rsidR="00164609" w:rsidRPr="009A7E8C" w:rsidRDefault="00164609" w:rsidP="00164609">
      <w:pPr>
        <w:spacing w:after="0" w:line="240" w:lineRule="auto"/>
        <w:jc w:val="both"/>
        <w:rPr>
          <w:rFonts w:ascii="Times New Roman" w:hAnsi="Times New Roman"/>
        </w:rPr>
      </w:pPr>
    </w:p>
    <w:p w14:paraId="37E5DE69" w14:textId="77777777" w:rsidR="00164609" w:rsidRDefault="00164609" w:rsidP="00164609">
      <w:pPr>
        <w:spacing w:after="0" w:line="240" w:lineRule="auto"/>
        <w:jc w:val="both"/>
        <w:rPr>
          <w:rFonts w:ascii="Times New Roman" w:hAnsi="Times New Roman"/>
        </w:rPr>
        <w:sectPr w:rsidR="00164609" w:rsidSect="00856DFE">
          <w:type w:val="continuous"/>
          <w:pgSz w:w="12240" w:h="15840"/>
          <w:pgMar w:top="720" w:right="720" w:bottom="720" w:left="720" w:header="706" w:footer="706" w:gutter="0"/>
          <w:cols w:space="708"/>
          <w:titlePg/>
          <w:docGrid w:linePitch="360"/>
        </w:sectPr>
      </w:pPr>
    </w:p>
    <w:p w14:paraId="089241E8" w14:textId="77777777" w:rsidR="00164609" w:rsidRPr="009A7E8C" w:rsidRDefault="00164609" w:rsidP="00164609">
      <w:pPr>
        <w:pStyle w:val="Titre2"/>
        <w:numPr>
          <w:ilvl w:val="0"/>
          <w:numId w:val="6"/>
        </w:numPr>
      </w:pPr>
      <w:bookmarkStart w:id="12" w:name="_Toc430606536"/>
      <w:bookmarkStart w:id="13" w:name="_Toc74555378"/>
      <w:r w:rsidRPr="009A7E8C">
        <w:t>Équipements et technologies proposés</w:t>
      </w:r>
      <w:bookmarkEnd w:id="12"/>
      <w:bookmarkEnd w:id="13"/>
    </w:p>
    <w:p w14:paraId="6DF71A00" w14:textId="77777777" w:rsidR="00164609" w:rsidRPr="009A7E8C" w:rsidRDefault="00164609" w:rsidP="005566C3">
      <w:pPr>
        <w:pStyle w:val="Titre3"/>
      </w:pPr>
      <w:r w:rsidRPr="009A7E8C">
        <w:t>Donne</w:t>
      </w:r>
      <w:r>
        <w:t>z</w:t>
      </w:r>
      <w:r w:rsidRPr="009A7E8C">
        <w:t xml:space="preserve"> les spécifications techniques des principaux équipements et des principales technologies qu’il est recommandé d’utiliser.</w:t>
      </w:r>
    </w:p>
    <w:p w14:paraId="3BAD5F19" w14:textId="77777777" w:rsidR="00164609" w:rsidRPr="009A7E8C" w:rsidRDefault="00164609" w:rsidP="00164609">
      <w:pPr>
        <w:spacing w:after="0" w:line="240" w:lineRule="auto"/>
        <w:jc w:val="both"/>
        <w:rPr>
          <w:rFonts w:ascii="Times New Roman" w:hAnsi="Times New Roman"/>
        </w:rPr>
      </w:pPr>
    </w:p>
    <w:p w14:paraId="0526078B" w14:textId="77777777" w:rsidR="00164609" w:rsidRDefault="00164609" w:rsidP="00164609">
      <w:pPr>
        <w:spacing w:after="0" w:line="240" w:lineRule="auto"/>
        <w:jc w:val="both"/>
        <w:rPr>
          <w:rFonts w:ascii="Times New Roman" w:hAnsi="Times New Roman"/>
        </w:rPr>
      </w:pPr>
    </w:p>
    <w:p w14:paraId="1EFC2196" w14:textId="77777777" w:rsidR="00164609" w:rsidRDefault="00164609" w:rsidP="00164609">
      <w:pPr>
        <w:spacing w:after="0" w:line="240" w:lineRule="auto"/>
        <w:jc w:val="both"/>
        <w:rPr>
          <w:rFonts w:ascii="Times New Roman" w:hAnsi="Times New Roman"/>
        </w:rPr>
      </w:pPr>
    </w:p>
    <w:p w14:paraId="49A132E9" w14:textId="77777777" w:rsidR="00164609" w:rsidRDefault="00164609" w:rsidP="00164609">
      <w:pPr>
        <w:spacing w:after="0" w:line="240" w:lineRule="auto"/>
        <w:jc w:val="both"/>
        <w:rPr>
          <w:rFonts w:ascii="Times New Roman" w:hAnsi="Times New Roman"/>
        </w:rPr>
      </w:pPr>
    </w:p>
    <w:p w14:paraId="482AF00F" w14:textId="77777777" w:rsidR="00164609" w:rsidRDefault="00164609" w:rsidP="00164609">
      <w:pPr>
        <w:spacing w:after="0" w:line="240" w:lineRule="auto"/>
        <w:jc w:val="both"/>
        <w:rPr>
          <w:rFonts w:ascii="Times New Roman" w:hAnsi="Times New Roman"/>
        </w:rPr>
      </w:pPr>
    </w:p>
    <w:p w14:paraId="32483A01" w14:textId="77777777" w:rsidR="00164609" w:rsidRDefault="00164609" w:rsidP="00164609">
      <w:pPr>
        <w:spacing w:after="0" w:line="240" w:lineRule="auto"/>
        <w:jc w:val="both"/>
        <w:rPr>
          <w:rFonts w:ascii="Times New Roman" w:hAnsi="Times New Roman"/>
        </w:rPr>
      </w:pPr>
    </w:p>
    <w:p w14:paraId="17E607F1" w14:textId="77777777" w:rsidR="00164609" w:rsidRPr="009A7E8C" w:rsidRDefault="00164609" w:rsidP="00164609">
      <w:pPr>
        <w:spacing w:after="0" w:line="240" w:lineRule="auto"/>
        <w:jc w:val="both"/>
        <w:rPr>
          <w:rFonts w:ascii="Times New Roman" w:hAnsi="Times New Roman"/>
        </w:rPr>
      </w:pPr>
    </w:p>
    <w:p w14:paraId="6ECB5847" w14:textId="77777777" w:rsidR="00164609" w:rsidRPr="009A7E8C" w:rsidRDefault="00164609" w:rsidP="00164609">
      <w:pPr>
        <w:spacing w:after="0" w:line="240" w:lineRule="auto"/>
        <w:jc w:val="both"/>
        <w:rPr>
          <w:rFonts w:ascii="Times New Roman" w:hAnsi="Times New Roman"/>
        </w:rPr>
      </w:pPr>
    </w:p>
    <w:p w14:paraId="0A0690AF" w14:textId="77777777" w:rsidR="00164609" w:rsidRDefault="00164609" w:rsidP="00164609">
      <w:pPr>
        <w:pStyle w:val="Titre2"/>
        <w:numPr>
          <w:ilvl w:val="0"/>
          <w:numId w:val="6"/>
        </w:numPr>
        <w:sectPr w:rsidR="00164609" w:rsidSect="00856DFE">
          <w:type w:val="continuous"/>
          <w:pgSz w:w="12240" w:h="15840"/>
          <w:pgMar w:top="720" w:right="720" w:bottom="720" w:left="720" w:header="706" w:footer="706" w:gutter="0"/>
          <w:cols w:space="708"/>
          <w:titlePg/>
          <w:docGrid w:linePitch="360"/>
        </w:sectPr>
      </w:pPr>
    </w:p>
    <w:p w14:paraId="38E94AD6" w14:textId="77777777" w:rsidR="00164609" w:rsidRPr="009A7E8C" w:rsidRDefault="00164609" w:rsidP="00164609">
      <w:pPr>
        <w:pStyle w:val="Titre2"/>
        <w:numPr>
          <w:ilvl w:val="0"/>
          <w:numId w:val="6"/>
        </w:numPr>
      </w:pPr>
      <w:bookmarkStart w:id="14" w:name="_Toc430606537"/>
      <w:bookmarkStart w:id="15" w:name="_Toc74555379"/>
      <w:r w:rsidRPr="009A7E8C">
        <w:t>Données recueillies</w:t>
      </w:r>
      <w:bookmarkEnd w:id="14"/>
      <w:bookmarkEnd w:id="15"/>
    </w:p>
    <w:p w14:paraId="68E8D599" w14:textId="77777777" w:rsidR="00164609" w:rsidRPr="009A7E8C" w:rsidRDefault="00164609" w:rsidP="005566C3">
      <w:pPr>
        <w:pStyle w:val="Titre3"/>
      </w:pPr>
      <w:r w:rsidRPr="009A7E8C">
        <w:t>Présente</w:t>
      </w:r>
      <w:r>
        <w:t>z</w:t>
      </w:r>
      <w:r w:rsidRPr="009A7E8C">
        <w:t xml:space="preserve"> un tableau sommaire des relevés effectués et des mesures recueillies ainsi qu’un court exposé sur la précision des données.</w:t>
      </w:r>
    </w:p>
    <w:p w14:paraId="475730F6" w14:textId="77777777" w:rsidR="00164609" w:rsidRPr="009A7E8C" w:rsidRDefault="00164609" w:rsidP="00164609">
      <w:pPr>
        <w:spacing w:after="0" w:line="240" w:lineRule="auto"/>
        <w:jc w:val="both"/>
        <w:rPr>
          <w:rFonts w:ascii="Times New Roman" w:hAnsi="Times New Roman"/>
        </w:rPr>
      </w:pPr>
    </w:p>
    <w:p w14:paraId="76FE3A29" w14:textId="77777777" w:rsidR="00164609" w:rsidRPr="009A7E8C" w:rsidRDefault="00164609" w:rsidP="00164609">
      <w:pPr>
        <w:spacing w:after="0" w:line="240" w:lineRule="auto"/>
        <w:jc w:val="both"/>
        <w:rPr>
          <w:rFonts w:ascii="Times New Roman" w:hAnsi="Times New Roman"/>
        </w:rPr>
      </w:pPr>
    </w:p>
    <w:p w14:paraId="120A2D36" w14:textId="77777777" w:rsidR="00164609" w:rsidRDefault="00164609" w:rsidP="00164609">
      <w:pPr>
        <w:spacing w:after="0" w:line="240" w:lineRule="auto"/>
        <w:jc w:val="both"/>
        <w:rPr>
          <w:rFonts w:ascii="Times New Roman" w:hAnsi="Times New Roman"/>
        </w:rPr>
      </w:pPr>
    </w:p>
    <w:p w14:paraId="2B751CE7" w14:textId="77777777" w:rsidR="00164609" w:rsidRDefault="00164609" w:rsidP="00164609">
      <w:pPr>
        <w:spacing w:after="0" w:line="240" w:lineRule="auto"/>
        <w:jc w:val="both"/>
        <w:rPr>
          <w:rFonts w:ascii="Times New Roman" w:hAnsi="Times New Roman"/>
        </w:rPr>
      </w:pPr>
    </w:p>
    <w:p w14:paraId="46E28ACE" w14:textId="77777777" w:rsidR="00164609" w:rsidRDefault="00164609" w:rsidP="00164609">
      <w:pPr>
        <w:spacing w:after="0" w:line="240" w:lineRule="auto"/>
        <w:jc w:val="both"/>
        <w:rPr>
          <w:rFonts w:ascii="Times New Roman" w:hAnsi="Times New Roman"/>
        </w:rPr>
      </w:pPr>
    </w:p>
    <w:p w14:paraId="7BF3E636" w14:textId="77777777" w:rsidR="00164609" w:rsidRDefault="00164609" w:rsidP="00164609">
      <w:pPr>
        <w:spacing w:after="0" w:line="240" w:lineRule="auto"/>
        <w:jc w:val="both"/>
        <w:rPr>
          <w:rFonts w:ascii="Times New Roman" w:hAnsi="Times New Roman"/>
        </w:rPr>
      </w:pPr>
    </w:p>
    <w:p w14:paraId="56D39C9A" w14:textId="77777777" w:rsidR="00164609" w:rsidRDefault="00164609" w:rsidP="00164609">
      <w:pPr>
        <w:spacing w:after="0" w:line="240" w:lineRule="auto"/>
        <w:jc w:val="both"/>
        <w:rPr>
          <w:rFonts w:ascii="Times New Roman" w:hAnsi="Times New Roman"/>
        </w:rPr>
      </w:pPr>
    </w:p>
    <w:p w14:paraId="0F2BAADF" w14:textId="77777777" w:rsidR="00164609" w:rsidRDefault="00164609" w:rsidP="00164609">
      <w:pPr>
        <w:spacing w:after="0" w:line="240" w:lineRule="auto"/>
        <w:jc w:val="both"/>
        <w:rPr>
          <w:rFonts w:ascii="Times New Roman" w:hAnsi="Times New Roman"/>
        </w:rPr>
      </w:pPr>
    </w:p>
    <w:p w14:paraId="1946E835" w14:textId="77777777" w:rsidR="00164609" w:rsidRDefault="00164609" w:rsidP="00164609">
      <w:pPr>
        <w:spacing w:after="0" w:line="240" w:lineRule="auto"/>
        <w:jc w:val="both"/>
        <w:rPr>
          <w:rFonts w:ascii="Times New Roman" w:hAnsi="Times New Roman"/>
        </w:rPr>
        <w:sectPr w:rsidR="00164609" w:rsidSect="00856DFE">
          <w:type w:val="continuous"/>
          <w:pgSz w:w="12240" w:h="15840"/>
          <w:pgMar w:top="720" w:right="720" w:bottom="720" w:left="720" w:header="706" w:footer="706" w:gutter="0"/>
          <w:cols w:space="708"/>
          <w:titlePg/>
          <w:docGrid w:linePitch="360"/>
        </w:sectPr>
      </w:pPr>
    </w:p>
    <w:p w14:paraId="5046FFC3" w14:textId="77777777" w:rsidR="00164609" w:rsidRPr="009A7E8C" w:rsidRDefault="00164609" w:rsidP="00164609">
      <w:pPr>
        <w:pStyle w:val="Titre2"/>
        <w:numPr>
          <w:ilvl w:val="0"/>
          <w:numId w:val="6"/>
        </w:numPr>
      </w:pPr>
      <w:bookmarkStart w:id="16" w:name="_Toc430606538"/>
      <w:bookmarkStart w:id="17" w:name="_Toc74555380"/>
      <w:r w:rsidRPr="009A7E8C">
        <w:t>Détail des investissements</w:t>
      </w:r>
      <w:bookmarkEnd w:id="16"/>
      <w:bookmarkEnd w:id="17"/>
    </w:p>
    <w:p w14:paraId="4ECEB2C2" w14:textId="77777777" w:rsidR="00164609" w:rsidRPr="009A7E8C" w:rsidRDefault="00164609" w:rsidP="005566C3">
      <w:pPr>
        <w:pStyle w:val="Titre3"/>
      </w:pPr>
      <w:r w:rsidRPr="009A7E8C">
        <w:t>Pour chacune des mesures indiquées dans l’article précédent, donne</w:t>
      </w:r>
      <w:r>
        <w:t>z</w:t>
      </w:r>
      <w:r w:rsidRPr="009A7E8C">
        <w:t xml:space="preserve"> le détail des investissements requis (</w:t>
      </w:r>
      <w:r>
        <w:t>y compris</w:t>
      </w:r>
      <w:r w:rsidRPr="009A7E8C">
        <w:t xml:space="preserve"> la description sommaire des travaux, l’ingénierie, les équipements, l’installation et l’aide financière potentielle).</w:t>
      </w:r>
    </w:p>
    <w:p w14:paraId="6AAC8AED" w14:textId="77777777" w:rsidR="00164609" w:rsidRPr="009A7E8C" w:rsidRDefault="00164609" w:rsidP="00164609">
      <w:pPr>
        <w:spacing w:after="0" w:line="240" w:lineRule="auto"/>
        <w:jc w:val="both"/>
        <w:rPr>
          <w:rFonts w:ascii="Times New Roman" w:hAnsi="Times New Roman"/>
        </w:rPr>
      </w:pPr>
    </w:p>
    <w:p w14:paraId="785A86C1" w14:textId="77777777" w:rsidR="00164609" w:rsidRDefault="00164609" w:rsidP="00164609">
      <w:pPr>
        <w:spacing w:after="0" w:line="240" w:lineRule="auto"/>
        <w:jc w:val="both"/>
        <w:rPr>
          <w:rFonts w:ascii="Times New Roman" w:hAnsi="Times New Roman"/>
        </w:rPr>
      </w:pPr>
    </w:p>
    <w:p w14:paraId="43F08017" w14:textId="77777777" w:rsidR="00164609" w:rsidRDefault="00164609" w:rsidP="00164609">
      <w:pPr>
        <w:spacing w:after="0" w:line="240" w:lineRule="auto"/>
        <w:jc w:val="both"/>
        <w:rPr>
          <w:rFonts w:ascii="Times New Roman" w:hAnsi="Times New Roman"/>
        </w:rPr>
      </w:pPr>
    </w:p>
    <w:p w14:paraId="7C6ED46F" w14:textId="77777777" w:rsidR="00164609" w:rsidRDefault="00164609" w:rsidP="00164609">
      <w:pPr>
        <w:spacing w:after="0" w:line="240" w:lineRule="auto"/>
        <w:jc w:val="both"/>
        <w:rPr>
          <w:rFonts w:ascii="Times New Roman" w:hAnsi="Times New Roman"/>
        </w:rPr>
      </w:pPr>
    </w:p>
    <w:p w14:paraId="42D89D9C" w14:textId="77777777" w:rsidR="00164609" w:rsidRDefault="00164609" w:rsidP="00164609">
      <w:pPr>
        <w:spacing w:after="0" w:line="240" w:lineRule="auto"/>
        <w:jc w:val="both"/>
        <w:rPr>
          <w:rFonts w:ascii="Times New Roman" w:hAnsi="Times New Roman"/>
        </w:rPr>
      </w:pPr>
    </w:p>
    <w:p w14:paraId="0B234A1C" w14:textId="77777777" w:rsidR="00164609" w:rsidRDefault="00164609" w:rsidP="00164609">
      <w:pPr>
        <w:spacing w:after="0" w:line="240" w:lineRule="auto"/>
        <w:jc w:val="both"/>
        <w:rPr>
          <w:rFonts w:ascii="Times New Roman" w:hAnsi="Times New Roman"/>
        </w:rPr>
      </w:pPr>
    </w:p>
    <w:p w14:paraId="63DEBEE1" w14:textId="77777777" w:rsidR="00164609" w:rsidRDefault="00164609" w:rsidP="00164609">
      <w:pPr>
        <w:spacing w:after="0" w:line="240" w:lineRule="auto"/>
        <w:jc w:val="both"/>
        <w:rPr>
          <w:rFonts w:ascii="Times New Roman" w:hAnsi="Times New Roman"/>
        </w:rPr>
      </w:pPr>
    </w:p>
    <w:p w14:paraId="734DAC1B" w14:textId="77777777" w:rsidR="00164609" w:rsidRDefault="00164609" w:rsidP="00164609">
      <w:pPr>
        <w:spacing w:after="0" w:line="240" w:lineRule="auto"/>
        <w:jc w:val="both"/>
        <w:rPr>
          <w:rFonts w:ascii="Times New Roman" w:hAnsi="Times New Roman"/>
        </w:rPr>
      </w:pPr>
    </w:p>
    <w:p w14:paraId="05D07702" w14:textId="77777777" w:rsidR="00164609" w:rsidRDefault="00164609" w:rsidP="00164609">
      <w:pPr>
        <w:spacing w:after="0" w:line="240" w:lineRule="auto"/>
        <w:jc w:val="both"/>
        <w:rPr>
          <w:rFonts w:ascii="Times New Roman" w:hAnsi="Times New Roman"/>
        </w:rPr>
        <w:sectPr w:rsidR="00164609" w:rsidSect="00856DFE">
          <w:type w:val="continuous"/>
          <w:pgSz w:w="12240" w:h="15840"/>
          <w:pgMar w:top="720" w:right="720" w:bottom="720" w:left="720" w:header="706" w:footer="706" w:gutter="0"/>
          <w:cols w:space="708"/>
          <w:titlePg/>
          <w:docGrid w:linePitch="360"/>
        </w:sectPr>
      </w:pPr>
    </w:p>
    <w:p w14:paraId="29722A1F" w14:textId="77777777" w:rsidR="00164609" w:rsidRPr="009A7E8C" w:rsidRDefault="00164609" w:rsidP="00164609">
      <w:pPr>
        <w:pStyle w:val="Titre2"/>
        <w:numPr>
          <w:ilvl w:val="0"/>
          <w:numId w:val="6"/>
        </w:numPr>
      </w:pPr>
      <w:bookmarkStart w:id="18" w:name="_Toc430606539"/>
      <w:bookmarkStart w:id="19" w:name="_Toc74555381"/>
      <w:r w:rsidRPr="009A7E8C">
        <w:t>Évaluation des économies</w:t>
      </w:r>
      <w:bookmarkEnd w:id="18"/>
      <w:bookmarkEnd w:id="19"/>
    </w:p>
    <w:p w14:paraId="1BC6A90D" w14:textId="77777777" w:rsidR="00164609" w:rsidRPr="009A7E8C" w:rsidRDefault="00164609" w:rsidP="005566C3">
      <w:pPr>
        <w:pStyle w:val="Titre3"/>
      </w:pPr>
      <w:r>
        <w:t>Fournissez</w:t>
      </w:r>
      <w:r w:rsidRPr="009A7E8C">
        <w:t xml:space="preserve"> une évaluation des économies prévues ainsi qu’une estimation des surcoûts d’entretien liés à l’implantation de chacune des mesures.</w:t>
      </w:r>
    </w:p>
    <w:p w14:paraId="2F501DA2" w14:textId="77777777" w:rsidR="00164609" w:rsidRDefault="00164609" w:rsidP="00164609">
      <w:pPr>
        <w:spacing w:after="0" w:line="240" w:lineRule="auto"/>
        <w:jc w:val="both"/>
        <w:rPr>
          <w:rFonts w:ascii="Times New Roman" w:hAnsi="Times New Roman"/>
        </w:rPr>
      </w:pPr>
    </w:p>
    <w:p w14:paraId="2F8D9563" w14:textId="77777777" w:rsidR="00164609" w:rsidRDefault="00164609" w:rsidP="00164609">
      <w:pPr>
        <w:spacing w:after="0" w:line="240" w:lineRule="auto"/>
        <w:jc w:val="both"/>
        <w:rPr>
          <w:rFonts w:ascii="Times New Roman" w:hAnsi="Times New Roman"/>
        </w:rPr>
      </w:pPr>
    </w:p>
    <w:p w14:paraId="65A8C005" w14:textId="77777777" w:rsidR="00164609" w:rsidRDefault="00164609" w:rsidP="00164609">
      <w:pPr>
        <w:spacing w:after="0" w:line="240" w:lineRule="auto"/>
        <w:jc w:val="both"/>
        <w:rPr>
          <w:rFonts w:ascii="Times New Roman" w:hAnsi="Times New Roman"/>
        </w:rPr>
      </w:pPr>
    </w:p>
    <w:p w14:paraId="15DB5D7B" w14:textId="77777777" w:rsidR="00164609" w:rsidRDefault="00164609" w:rsidP="00164609">
      <w:pPr>
        <w:spacing w:after="0" w:line="240" w:lineRule="auto"/>
        <w:jc w:val="both"/>
        <w:rPr>
          <w:rFonts w:ascii="Times New Roman" w:hAnsi="Times New Roman"/>
        </w:rPr>
      </w:pPr>
    </w:p>
    <w:p w14:paraId="1B9DED1C" w14:textId="77777777" w:rsidR="00164609" w:rsidRDefault="00164609" w:rsidP="00164609">
      <w:pPr>
        <w:spacing w:after="0" w:line="240" w:lineRule="auto"/>
        <w:jc w:val="both"/>
        <w:rPr>
          <w:rFonts w:ascii="Times New Roman" w:hAnsi="Times New Roman"/>
        </w:rPr>
      </w:pPr>
    </w:p>
    <w:p w14:paraId="149E1235" w14:textId="77777777" w:rsidR="00164609" w:rsidRDefault="00164609" w:rsidP="00164609">
      <w:pPr>
        <w:spacing w:after="0" w:line="240" w:lineRule="auto"/>
        <w:jc w:val="both"/>
        <w:rPr>
          <w:rFonts w:ascii="Times New Roman" w:hAnsi="Times New Roman"/>
        </w:rPr>
      </w:pPr>
    </w:p>
    <w:p w14:paraId="0F2D363A" w14:textId="77777777" w:rsidR="00164609" w:rsidRPr="009A7E8C" w:rsidRDefault="00164609" w:rsidP="00164609">
      <w:pPr>
        <w:spacing w:after="0" w:line="240" w:lineRule="auto"/>
        <w:jc w:val="both"/>
        <w:rPr>
          <w:rFonts w:ascii="Times New Roman" w:hAnsi="Times New Roman"/>
        </w:rPr>
      </w:pPr>
    </w:p>
    <w:p w14:paraId="548600AC" w14:textId="77777777" w:rsidR="00164609" w:rsidRPr="009A7E8C" w:rsidRDefault="00164609" w:rsidP="00164609">
      <w:pPr>
        <w:spacing w:after="0" w:line="240" w:lineRule="auto"/>
        <w:jc w:val="both"/>
        <w:rPr>
          <w:rFonts w:ascii="Times New Roman" w:hAnsi="Times New Roman"/>
        </w:rPr>
      </w:pPr>
    </w:p>
    <w:p w14:paraId="33D4A9C4" w14:textId="77777777" w:rsidR="00164609" w:rsidRDefault="00164609" w:rsidP="00164609">
      <w:pPr>
        <w:spacing w:after="0" w:line="240" w:lineRule="auto"/>
        <w:jc w:val="both"/>
        <w:rPr>
          <w:rFonts w:ascii="Times New Roman" w:hAnsi="Times New Roman"/>
        </w:rPr>
        <w:sectPr w:rsidR="00164609" w:rsidSect="00856DFE">
          <w:type w:val="continuous"/>
          <w:pgSz w:w="12240" w:h="15840"/>
          <w:pgMar w:top="720" w:right="720" w:bottom="720" w:left="720" w:header="706" w:footer="706" w:gutter="0"/>
          <w:cols w:space="708"/>
          <w:titlePg/>
          <w:docGrid w:linePitch="360"/>
        </w:sectPr>
      </w:pPr>
    </w:p>
    <w:p w14:paraId="00819189" w14:textId="77777777" w:rsidR="00164609" w:rsidRPr="009A7E8C" w:rsidRDefault="00164609" w:rsidP="00164609">
      <w:pPr>
        <w:pStyle w:val="Titre2"/>
        <w:numPr>
          <w:ilvl w:val="0"/>
          <w:numId w:val="6"/>
        </w:numPr>
      </w:pPr>
      <w:bookmarkStart w:id="20" w:name="_Toc430606540"/>
      <w:bookmarkStart w:id="21" w:name="_Toc74555382"/>
      <w:r w:rsidRPr="009A7E8C">
        <w:t>Calcul de rentabilité</w:t>
      </w:r>
      <w:bookmarkEnd w:id="20"/>
      <w:bookmarkEnd w:id="21"/>
    </w:p>
    <w:p w14:paraId="05B8D345" w14:textId="77777777" w:rsidR="00164609" w:rsidRPr="009A7E8C" w:rsidRDefault="00164609" w:rsidP="005566C3">
      <w:pPr>
        <w:pStyle w:val="Titre3"/>
      </w:pPr>
      <w:r w:rsidRPr="009A7E8C">
        <w:t xml:space="preserve">À partir du coût d’implantation de chacune des mesures et des économies énergétiques y étant liées, </w:t>
      </w:r>
      <w:r>
        <w:t>produisez</w:t>
      </w:r>
      <w:r w:rsidRPr="009A7E8C">
        <w:t xml:space="preserve"> un bref calcul de rentabilité incluant le calcul de la période de </w:t>
      </w:r>
      <w:r w:rsidR="00396175">
        <w:t>récupération de</w:t>
      </w:r>
      <w:r w:rsidRPr="009A7E8C">
        <w:t xml:space="preserve"> l’investissement (PRI). La PRI est caractérisée par le rapport entre les coûts admissibles d’une mesure et les économies annuelles nettes liées à la consommation énergétique (ou la différence entre la réduction et l’augmentation des coûts énergétiques, toute forme d’énergie incluse).</w:t>
      </w:r>
    </w:p>
    <w:p w14:paraId="1E8DAEC6" w14:textId="77777777" w:rsidR="00164609" w:rsidRDefault="00164609" w:rsidP="00164609">
      <w:pPr>
        <w:spacing w:after="0" w:line="240" w:lineRule="auto"/>
        <w:jc w:val="both"/>
        <w:rPr>
          <w:rFonts w:ascii="Times New Roman" w:hAnsi="Times New Roman"/>
        </w:rPr>
      </w:pPr>
    </w:p>
    <w:p w14:paraId="3C76A373" w14:textId="77777777" w:rsidR="00164609" w:rsidRDefault="00164609" w:rsidP="00164609">
      <w:pPr>
        <w:spacing w:after="0" w:line="240" w:lineRule="auto"/>
        <w:jc w:val="both"/>
        <w:rPr>
          <w:rFonts w:ascii="Times New Roman" w:hAnsi="Times New Roman"/>
        </w:rPr>
      </w:pPr>
    </w:p>
    <w:p w14:paraId="2E695233" w14:textId="77777777" w:rsidR="00164609" w:rsidRDefault="00164609" w:rsidP="00164609">
      <w:pPr>
        <w:spacing w:after="0" w:line="240" w:lineRule="auto"/>
        <w:jc w:val="both"/>
        <w:rPr>
          <w:rFonts w:ascii="Times New Roman" w:hAnsi="Times New Roman"/>
        </w:rPr>
      </w:pPr>
    </w:p>
    <w:p w14:paraId="19834167" w14:textId="77777777" w:rsidR="00164609" w:rsidRDefault="00164609" w:rsidP="00164609">
      <w:pPr>
        <w:spacing w:after="0" w:line="240" w:lineRule="auto"/>
        <w:jc w:val="both"/>
        <w:rPr>
          <w:rFonts w:ascii="Times New Roman" w:hAnsi="Times New Roman"/>
        </w:rPr>
      </w:pPr>
    </w:p>
    <w:p w14:paraId="5B70BBD9" w14:textId="77777777" w:rsidR="00164609" w:rsidRDefault="00164609" w:rsidP="00164609">
      <w:pPr>
        <w:spacing w:after="0" w:line="240" w:lineRule="auto"/>
        <w:jc w:val="both"/>
        <w:rPr>
          <w:rFonts w:ascii="Times New Roman" w:hAnsi="Times New Roman"/>
        </w:rPr>
      </w:pPr>
    </w:p>
    <w:p w14:paraId="0EE34CDA" w14:textId="77777777" w:rsidR="00164609" w:rsidRDefault="00164609" w:rsidP="00164609">
      <w:pPr>
        <w:spacing w:after="0" w:line="240" w:lineRule="auto"/>
        <w:jc w:val="both"/>
        <w:rPr>
          <w:rFonts w:ascii="Times New Roman" w:hAnsi="Times New Roman"/>
        </w:rPr>
      </w:pPr>
    </w:p>
    <w:p w14:paraId="4107F294" w14:textId="77777777" w:rsidR="00164609" w:rsidRPr="009A7E8C" w:rsidRDefault="00164609" w:rsidP="00164609">
      <w:pPr>
        <w:spacing w:after="0" w:line="240" w:lineRule="auto"/>
        <w:jc w:val="both"/>
        <w:rPr>
          <w:rFonts w:ascii="Times New Roman" w:hAnsi="Times New Roman"/>
        </w:rPr>
      </w:pPr>
    </w:p>
    <w:p w14:paraId="68F1F81F" w14:textId="77777777" w:rsidR="00164609" w:rsidRPr="009A7E8C" w:rsidRDefault="00164609" w:rsidP="00164609">
      <w:pPr>
        <w:spacing w:after="0" w:line="240" w:lineRule="auto"/>
        <w:jc w:val="both"/>
        <w:rPr>
          <w:rFonts w:ascii="Times New Roman" w:hAnsi="Times New Roman"/>
        </w:rPr>
      </w:pPr>
    </w:p>
    <w:p w14:paraId="25C8ADBB" w14:textId="77777777" w:rsidR="00164609" w:rsidRDefault="00164609" w:rsidP="00164609">
      <w:pPr>
        <w:spacing w:after="0" w:line="240" w:lineRule="auto"/>
        <w:jc w:val="both"/>
        <w:rPr>
          <w:rFonts w:ascii="Times New Roman" w:hAnsi="Times New Roman"/>
        </w:rPr>
        <w:sectPr w:rsidR="00164609" w:rsidSect="00856DFE">
          <w:type w:val="continuous"/>
          <w:pgSz w:w="12240" w:h="15840"/>
          <w:pgMar w:top="720" w:right="720" w:bottom="720" w:left="720" w:header="706" w:footer="706" w:gutter="0"/>
          <w:cols w:space="708"/>
          <w:titlePg/>
          <w:docGrid w:linePitch="360"/>
        </w:sectPr>
      </w:pPr>
    </w:p>
    <w:p w14:paraId="1EBDAB10" w14:textId="77777777" w:rsidR="00164609" w:rsidRPr="009A7E8C" w:rsidRDefault="00164609" w:rsidP="00164609">
      <w:pPr>
        <w:pStyle w:val="Titre2"/>
        <w:numPr>
          <w:ilvl w:val="0"/>
          <w:numId w:val="6"/>
        </w:numPr>
      </w:pPr>
      <w:bookmarkStart w:id="22" w:name="_Toc430606541"/>
      <w:bookmarkStart w:id="23" w:name="_Toc74555383"/>
      <w:r w:rsidRPr="009A7E8C">
        <w:t>Durée de vie des mesures</w:t>
      </w:r>
      <w:bookmarkEnd w:id="22"/>
      <w:bookmarkEnd w:id="23"/>
    </w:p>
    <w:p w14:paraId="6D584D44" w14:textId="77777777" w:rsidR="00164609" w:rsidRPr="009A7E8C" w:rsidRDefault="00164609" w:rsidP="005566C3">
      <w:pPr>
        <w:pStyle w:val="Titre3"/>
      </w:pPr>
      <w:r w:rsidRPr="009A7E8C">
        <w:t>Précise</w:t>
      </w:r>
      <w:r>
        <w:t>z</w:t>
      </w:r>
      <w:r w:rsidRPr="009A7E8C">
        <w:t xml:space="preserve"> la durée de vie utile de chacune des mesures ainsi que les économies nettes pendant leur durée de vie.</w:t>
      </w:r>
      <w:r>
        <w:t xml:space="preserve"> Définissez les outils ou les références utilisés pour définir la durée de vie.</w:t>
      </w:r>
    </w:p>
    <w:p w14:paraId="6F991C57" w14:textId="77777777" w:rsidR="00164609" w:rsidRPr="009A7E8C" w:rsidRDefault="00164609" w:rsidP="005566C3">
      <w:pPr>
        <w:pStyle w:val="Titre3"/>
        <w:rPr>
          <w:rFonts w:ascii="Times New Roman" w:hAnsi="Times New Roman"/>
        </w:rPr>
      </w:pPr>
    </w:p>
    <w:p w14:paraId="5FE13282" w14:textId="77777777" w:rsidR="00164609" w:rsidRPr="009A7E8C" w:rsidRDefault="00164609" w:rsidP="005566C3">
      <w:pPr>
        <w:pStyle w:val="Titre3"/>
        <w:rPr>
          <w:rFonts w:ascii="Times New Roman" w:hAnsi="Times New Roman"/>
        </w:rPr>
      </w:pPr>
    </w:p>
    <w:p w14:paraId="5D5B9DA3" w14:textId="77777777" w:rsidR="00164609" w:rsidRDefault="00164609" w:rsidP="00164609">
      <w:pPr>
        <w:spacing w:after="0" w:line="240" w:lineRule="auto"/>
        <w:jc w:val="both"/>
        <w:rPr>
          <w:rFonts w:ascii="Times New Roman" w:hAnsi="Times New Roman"/>
        </w:rPr>
      </w:pPr>
    </w:p>
    <w:p w14:paraId="1EBB4C16" w14:textId="77777777" w:rsidR="00164609" w:rsidRDefault="00164609" w:rsidP="00164609">
      <w:pPr>
        <w:spacing w:after="0" w:line="240" w:lineRule="auto"/>
        <w:jc w:val="both"/>
        <w:rPr>
          <w:rFonts w:ascii="Times New Roman" w:hAnsi="Times New Roman"/>
        </w:rPr>
      </w:pPr>
    </w:p>
    <w:p w14:paraId="1262A19D" w14:textId="77777777" w:rsidR="00164609" w:rsidRDefault="00164609" w:rsidP="00164609">
      <w:pPr>
        <w:spacing w:after="0" w:line="240" w:lineRule="auto"/>
        <w:jc w:val="both"/>
        <w:rPr>
          <w:rFonts w:ascii="Times New Roman" w:hAnsi="Times New Roman"/>
        </w:rPr>
      </w:pPr>
    </w:p>
    <w:p w14:paraId="6CDED1A9" w14:textId="77777777" w:rsidR="00164609" w:rsidRDefault="00164609" w:rsidP="00164609">
      <w:pPr>
        <w:spacing w:after="0" w:line="240" w:lineRule="auto"/>
        <w:jc w:val="both"/>
        <w:rPr>
          <w:rFonts w:ascii="Times New Roman" w:hAnsi="Times New Roman"/>
        </w:rPr>
        <w:sectPr w:rsidR="00164609" w:rsidSect="00856DFE">
          <w:type w:val="continuous"/>
          <w:pgSz w:w="12240" w:h="15840"/>
          <w:pgMar w:top="720" w:right="720" w:bottom="720" w:left="720" w:header="706" w:footer="706" w:gutter="0"/>
          <w:cols w:space="708"/>
          <w:titlePg/>
          <w:docGrid w:linePitch="360"/>
        </w:sectPr>
      </w:pPr>
    </w:p>
    <w:p w14:paraId="3B1E2121" w14:textId="77777777" w:rsidR="00164609" w:rsidRPr="009A7E8C" w:rsidRDefault="00164609" w:rsidP="00164609">
      <w:pPr>
        <w:pStyle w:val="Titre2"/>
        <w:numPr>
          <w:ilvl w:val="0"/>
          <w:numId w:val="6"/>
        </w:numPr>
      </w:pPr>
      <w:bookmarkStart w:id="24" w:name="_Toc430606542"/>
      <w:bookmarkStart w:id="25" w:name="_Toc74555384"/>
      <w:r w:rsidRPr="009A7E8C">
        <w:lastRenderedPageBreak/>
        <w:t>Impact sur la production, l’environnement et la santé</w:t>
      </w:r>
      <w:bookmarkEnd w:id="24"/>
      <w:bookmarkEnd w:id="25"/>
    </w:p>
    <w:p w14:paraId="0DE9B5A6" w14:textId="77777777" w:rsidR="00164609" w:rsidRPr="009A7E8C" w:rsidRDefault="00164609" w:rsidP="005566C3">
      <w:pPr>
        <w:pStyle w:val="Titre3"/>
      </w:pPr>
      <w:r w:rsidRPr="009A7E8C">
        <w:t>Décri</w:t>
      </w:r>
      <w:r>
        <w:t>vez</w:t>
      </w:r>
      <w:r w:rsidRPr="009A7E8C">
        <w:t xml:space="preserve"> tout impact que pourra avoir l’implantation des mesures proposées sur la production, l’environnement, les émissions de GES ainsi que sur la santé.</w:t>
      </w:r>
    </w:p>
    <w:p w14:paraId="59EA5FCB" w14:textId="77777777" w:rsidR="00164609" w:rsidRDefault="00164609" w:rsidP="00164609">
      <w:pPr>
        <w:spacing w:after="0" w:line="240" w:lineRule="auto"/>
        <w:jc w:val="both"/>
        <w:rPr>
          <w:rFonts w:ascii="Times New Roman" w:hAnsi="Times New Roman"/>
        </w:rPr>
      </w:pPr>
    </w:p>
    <w:p w14:paraId="0F69DB52" w14:textId="77777777" w:rsidR="00164609" w:rsidRDefault="00164609" w:rsidP="00164609">
      <w:pPr>
        <w:spacing w:after="0" w:line="240" w:lineRule="auto"/>
        <w:jc w:val="both"/>
        <w:rPr>
          <w:rFonts w:ascii="Times New Roman" w:hAnsi="Times New Roman"/>
        </w:rPr>
      </w:pPr>
    </w:p>
    <w:p w14:paraId="6B0F93D5" w14:textId="77777777" w:rsidR="00164609" w:rsidRDefault="00164609" w:rsidP="00164609">
      <w:pPr>
        <w:spacing w:after="0" w:line="240" w:lineRule="auto"/>
        <w:jc w:val="both"/>
        <w:rPr>
          <w:rFonts w:ascii="Times New Roman" w:hAnsi="Times New Roman"/>
        </w:rPr>
      </w:pPr>
    </w:p>
    <w:p w14:paraId="4FA73150" w14:textId="77777777" w:rsidR="00164609" w:rsidRDefault="00164609" w:rsidP="00164609">
      <w:pPr>
        <w:spacing w:after="0" w:line="240" w:lineRule="auto"/>
        <w:jc w:val="both"/>
        <w:rPr>
          <w:rFonts w:ascii="Times New Roman" w:hAnsi="Times New Roman"/>
        </w:rPr>
      </w:pPr>
    </w:p>
    <w:p w14:paraId="5C1BA94C" w14:textId="77777777" w:rsidR="00164609" w:rsidRDefault="00164609" w:rsidP="00164609">
      <w:pPr>
        <w:spacing w:after="0" w:line="240" w:lineRule="auto"/>
        <w:jc w:val="both"/>
        <w:rPr>
          <w:rFonts w:ascii="Times New Roman" w:hAnsi="Times New Roman"/>
        </w:rPr>
      </w:pPr>
    </w:p>
    <w:p w14:paraId="2C3A9D48" w14:textId="77777777" w:rsidR="00164609" w:rsidRDefault="00164609" w:rsidP="00164609">
      <w:pPr>
        <w:spacing w:after="0" w:line="240" w:lineRule="auto"/>
        <w:jc w:val="both"/>
        <w:rPr>
          <w:rFonts w:ascii="Times New Roman" w:hAnsi="Times New Roman"/>
        </w:rPr>
      </w:pPr>
    </w:p>
    <w:p w14:paraId="5FB0905F" w14:textId="77777777" w:rsidR="00164609" w:rsidRPr="009A7E8C" w:rsidRDefault="00164609" w:rsidP="00164609">
      <w:pPr>
        <w:pStyle w:val="Titre2"/>
        <w:numPr>
          <w:ilvl w:val="0"/>
          <w:numId w:val="6"/>
        </w:numPr>
      </w:pPr>
      <w:bookmarkStart w:id="26" w:name="_Toc430606543"/>
      <w:bookmarkStart w:id="27" w:name="_Toc74555385"/>
      <w:r w:rsidRPr="009A7E8C">
        <w:t>Bénéfices non énergétiques</w:t>
      </w:r>
      <w:bookmarkEnd w:id="26"/>
      <w:bookmarkEnd w:id="27"/>
    </w:p>
    <w:p w14:paraId="139F75B7" w14:textId="77777777" w:rsidR="00164609" w:rsidRPr="009A7E8C" w:rsidRDefault="00164609" w:rsidP="005566C3">
      <w:pPr>
        <w:pStyle w:val="Titre3"/>
      </w:pPr>
      <w:r w:rsidRPr="009A7E8C">
        <w:t>Détaille</w:t>
      </w:r>
      <w:r>
        <w:t>z</w:t>
      </w:r>
      <w:r w:rsidRPr="009A7E8C">
        <w:t xml:space="preserve"> les bénéfices non énergétiques qu’entraînera l’implantation des mesures proposées.</w:t>
      </w:r>
    </w:p>
    <w:p w14:paraId="6773A1DA" w14:textId="77777777" w:rsidR="00164609" w:rsidRPr="009A7E8C" w:rsidRDefault="00164609" w:rsidP="00164609">
      <w:pPr>
        <w:spacing w:after="0" w:line="240" w:lineRule="auto"/>
        <w:jc w:val="both"/>
        <w:rPr>
          <w:rFonts w:ascii="Times New Roman" w:hAnsi="Times New Roman"/>
        </w:rPr>
      </w:pPr>
    </w:p>
    <w:p w14:paraId="5A15271F" w14:textId="77777777" w:rsidR="00164609" w:rsidRDefault="00164609" w:rsidP="00164609">
      <w:pPr>
        <w:spacing w:after="0" w:line="240" w:lineRule="auto"/>
        <w:jc w:val="both"/>
        <w:rPr>
          <w:rFonts w:ascii="Times New Roman" w:hAnsi="Times New Roman"/>
        </w:rPr>
      </w:pPr>
    </w:p>
    <w:p w14:paraId="788AC4EC" w14:textId="77777777" w:rsidR="00164609" w:rsidRDefault="00164609" w:rsidP="00164609">
      <w:pPr>
        <w:spacing w:after="0" w:line="240" w:lineRule="auto"/>
        <w:jc w:val="both"/>
        <w:rPr>
          <w:rFonts w:ascii="Times New Roman" w:hAnsi="Times New Roman"/>
        </w:rPr>
      </w:pPr>
    </w:p>
    <w:p w14:paraId="7EB18AD1" w14:textId="77777777" w:rsidR="00164609" w:rsidRDefault="00164609" w:rsidP="00164609">
      <w:pPr>
        <w:spacing w:after="0" w:line="240" w:lineRule="auto"/>
        <w:jc w:val="both"/>
        <w:rPr>
          <w:rFonts w:ascii="Times New Roman" w:hAnsi="Times New Roman"/>
        </w:rPr>
      </w:pPr>
    </w:p>
    <w:p w14:paraId="7C276224" w14:textId="77777777" w:rsidR="00164609" w:rsidRDefault="00164609" w:rsidP="00164609">
      <w:pPr>
        <w:spacing w:after="0" w:line="240" w:lineRule="auto"/>
        <w:jc w:val="both"/>
        <w:rPr>
          <w:rFonts w:ascii="Times New Roman" w:hAnsi="Times New Roman"/>
        </w:rPr>
      </w:pPr>
    </w:p>
    <w:p w14:paraId="0DED06C7" w14:textId="77777777" w:rsidR="00164609" w:rsidRDefault="00164609" w:rsidP="00164609">
      <w:pPr>
        <w:spacing w:after="0" w:line="240" w:lineRule="auto"/>
        <w:jc w:val="both"/>
        <w:rPr>
          <w:rFonts w:ascii="Times New Roman" w:hAnsi="Times New Roman"/>
        </w:rPr>
      </w:pPr>
    </w:p>
    <w:p w14:paraId="5929B1F8" w14:textId="77777777" w:rsidR="00164609" w:rsidRDefault="0067696E" w:rsidP="0067696E">
      <w:pPr>
        <w:pStyle w:val="Titre2"/>
        <w:numPr>
          <w:ilvl w:val="0"/>
          <w:numId w:val="6"/>
        </w:numPr>
      </w:pPr>
      <w:bookmarkStart w:id="28" w:name="_Toc74555386"/>
      <w:r>
        <w:t>Déclaration des sources de financement</w:t>
      </w:r>
      <w:bookmarkEnd w:id="28"/>
    </w:p>
    <w:p w14:paraId="2F9D6158" w14:textId="77777777" w:rsidR="000D5D0F" w:rsidRPr="005C30A9" w:rsidRDefault="000D5D0F" w:rsidP="000D5D0F">
      <w:pPr>
        <w:pStyle w:val="Titre3"/>
        <w:jc w:val="both"/>
      </w:pPr>
      <w:r w:rsidRPr="00A643B0">
        <w:t>Vous devez déclarer tout montant d’aide financière relatif au projet, et uniquement à celui-ci, obtenu ou en voie de l’être, de programmes complémentaires offerts par les distributeurs d’énergie ou par d’autres organismes gouvernementaux. À cet effet, vous devez remplir le tableau ci-dessous.</w:t>
      </w:r>
    </w:p>
    <w:p w14:paraId="43AC362C" w14:textId="77777777" w:rsidR="000D5D0F" w:rsidRDefault="000D5D0F" w:rsidP="000D5D0F">
      <w:pPr>
        <w:pStyle w:val="Titre3"/>
      </w:pPr>
    </w:p>
    <w:tbl>
      <w:tblPr>
        <w:tblStyle w:val="Grilledutableau"/>
        <w:tblW w:w="0" w:type="auto"/>
        <w:jc w:val="cente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405"/>
        <w:gridCol w:w="4111"/>
        <w:gridCol w:w="1984"/>
      </w:tblGrid>
      <w:tr w:rsidR="000D5D0F" w14:paraId="1A5CA2C8" w14:textId="77777777" w:rsidTr="00E64CEA">
        <w:trPr>
          <w:jc w:val="center"/>
        </w:trPr>
        <w:tc>
          <w:tcPr>
            <w:tcW w:w="2405" w:type="dxa"/>
          </w:tcPr>
          <w:p w14:paraId="40A72195" w14:textId="77777777" w:rsidR="000D5D0F" w:rsidRPr="00C35570" w:rsidRDefault="000D5D0F" w:rsidP="00B144FF">
            <w:pPr>
              <w:pStyle w:val="Titre3"/>
              <w:ind w:left="0"/>
            </w:pPr>
            <w:r w:rsidRPr="00C35570">
              <w:t>Organisme</w:t>
            </w:r>
          </w:p>
        </w:tc>
        <w:tc>
          <w:tcPr>
            <w:tcW w:w="4111" w:type="dxa"/>
          </w:tcPr>
          <w:p w14:paraId="66C024AC" w14:textId="77777777" w:rsidR="000D5D0F" w:rsidRPr="00C35570" w:rsidRDefault="000D5D0F" w:rsidP="00E64CEA">
            <w:pPr>
              <w:pStyle w:val="Titre3"/>
            </w:pPr>
            <w:r w:rsidRPr="00C35570">
              <w:t>Programme</w:t>
            </w:r>
          </w:p>
        </w:tc>
        <w:tc>
          <w:tcPr>
            <w:tcW w:w="1984" w:type="dxa"/>
          </w:tcPr>
          <w:p w14:paraId="744BC8A0" w14:textId="77777777" w:rsidR="000D5D0F" w:rsidRPr="00C35570" w:rsidRDefault="000D5D0F" w:rsidP="00E64CEA">
            <w:pPr>
              <w:pStyle w:val="Titre3"/>
            </w:pPr>
            <w:r w:rsidRPr="00C35570">
              <w:t>Montant</w:t>
            </w:r>
          </w:p>
        </w:tc>
      </w:tr>
      <w:tr w:rsidR="000D5D0F" w14:paraId="6AD5FDB1" w14:textId="77777777" w:rsidTr="00E64CEA">
        <w:trPr>
          <w:jc w:val="center"/>
        </w:trPr>
        <w:tc>
          <w:tcPr>
            <w:tcW w:w="2405" w:type="dxa"/>
          </w:tcPr>
          <w:p w14:paraId="6EDD817C" w14:textId="77777777" w:rsidR="000D5D0F" w:rsidRDefault="000D5D0F" w:rsidP="00B144FF">
            <w:pPr>
              <w:pStyle w:val="Titre3"/>
              <w:ind w:left="0"/>
            </w:pPr>
            <w:r>
              <w:t>Hydro-Québec</w:t>
            </w:r>
          </w:p>
        </w:tc>
        <w:tc>
          <w:tcPr>
            <w:tcW w:w="4111" w:type="dxa"/>
          </w:tcPr>
          <w:p w14:paraId="42BD600B" w14:textId="77777777" w:rsidR="000D5D0F" w:rsidRDefault="000D5D0F" w:rsidP="00E64CEA">
            <w:pPr>
              <w:pStyle w:val="Titre3"/>
            </w:pPr>
          </w:p>
        </w:tc>
        <w:tc>
          <w:tcPr>
            <w:tcW w:w="1984" w:type="dxa"/>
          </w:tcPr>
          <w:p w14:paraId="761A5258" w14:textId="77777777" w:rsidR="000D5D0F" w:rsidRDefault="000D5D0F" w:rsidP="00E64CEA">
            <w:pPr>
              <w:pStyle w:val="Titre3"/>
            </w:pPr>
          </w:p>
        </w:tc>
      </w:tr>
      <w:tr w:rsidR="000D5D0F" w14:paraId="1893D569" w14:textId="77777777" w:rsidTr="00E64CEA">
        <w:trPr>
          <w:jc w:val="center"/>
        </w:trPr>
        <w:tc>
          <w:tcPr>
            <w:tcW w:w="2405" w:type="dxa"/>
          </w:tcPr>
          <w:p w14:paraId="2E7255BB" w14:textId="77777777" w:rsidR="000D5D0F" w:rsidRDefault="000D5D0F" w:rsidP="00B144FF">
            <w:pPr>
              <w:pStyle w:val="Titre3"/>
              <w:ind w:left="0"/>
            </w:pPr>
            <w:proofErr w:type="spellStart"/>
            <w:r>
              <w:t>Énergir</w:t>
            </w:r>
            <w:proofErr w:type="spellEnd"/>
          </w:p>
        </w:tc>
        <w:tc>
          <w:tcPr>
            <w:tcW w:w="4111" w:type="dxa"/>
          </w:tcPr>
          <w:p w14:paraId="734FA618" w14:textId="77777777" w:rsidR="000D5D0F" w:rsidRDefault="000D5D0F" w:rsidP="00E64CEA">
            <w:pPr>
              <w:pStyle w:val="Titre3"/>
            </w:pPr>
          </w:p>
        </w:tc>
        <w:tc>
          <w:tcPr>
            <w:tcW w:w="1984" w:type="dxa"/>
          </w:tcPr>
          <w:p w14:paraId="51A3EBA4" w14:textId="77777777" w:rsidR="000D5D0F" w:rsidRDefault="000D5D0F" w:rsidP="00E64CEA">
            <w:pPr>
              <w:pStyle w:val="Titre3"/>
            </w:pPr>
          </w:p>
        </w:tc>
      </w:tr>
      <w:tr w:rsidR="000D5D0F" w14:paraId="0E851335" w14:textId="77777777" w:rsidTr="00E64CEA">
        <w:trPr>
          <w:jc w:val="center"/>
        </w:trPr>
        <w:tc>
          <w:tcPr>
            <w:tcW w:w="2405" w:type="dxa"/>
          </w:tcPr>
          <w:p w14:paraId="7A6EE705" w14:textId="77777777" w:rsidR="000D5D0F" w:rsidRDefault="000D5D0F" w:rsidP="00B144FF">
            <w:pPr>
              <w:pStyle w:val="Titre3"/>
              <w:ind w:left="0"/>
            </w:pPr>
            <w:r>
              <w:t xml:space="preserve">Office de l’efficacité énergétique </w:t>
            </w:r>
          </w:p>
        </w:tc>
        <w:tc>
          <w:tcPr>
            <w:tcW w:w="4111" w:type="dxa"/>
          </w:tcPr>
          <w:p w14:paraId="0BA1AEC5" w14:textId="77777777" w:rsidR="000D5D0F" w:rsidRDefault="000D5D0F" w:rsidP="00E64CEA">
            <w:pPr>
              <w:pStyle w:val="Titre3"/>
            </w:pPr>
          </w:p>
        </w:tc>
        <w:tc>
          <w:tcPr>
            <w:tcW w:w="1984" w:type="dxa"/>
          </w:tcPr>
          <w:p w14:paraId="54BA6A19" w14:textId="77777777" w:rsidR="000D5D0F" w:rsidRDefault="000D5D0F" w:rsidP="00E64CEA">
            <w:pPr>
              <w:pStyle w:val="Titre3"/>
            </w:pPr>
          </w:p>
        </w:tc>
      </w:tr>
      <w:tr w:rsidR="000D5D0F" w14:paraId="519D965D" w14:textId="77777777" w:rsidTr="00E64CEA">
        <w:trPr>
          <w:jc w:val="center"/>
        </w:trPr>
        <w:tc>
          <w:tcPr>
            <w:tcW w:w="2405" w:type="dxa"/>
          </w:tcPr>
          <w:p w14:paraId="223E8EBB" w14:textId="77777777" w:rsidR="000D5D0F" w:rsidRDefault="000D5D0F" w:rsidP="00B144FF">
            <w:pPr>
              <w:pStyle w:val="Titre3"/>
              <w:ind w:left="0"/>
            </w:pPr>
            <w:r>
              <w:t xml:space="preserve">Autre : </w:t>
            </w:r>
          </w:p>
        </w:tc>
        <w:tc>
          <w:tcPr>
            <w:tcW w:w="4111" w:type="dxa"/>
          </w:tcPr>
          <w:p w14:paraId="54F6516E" w14:textId="77777777" w:rsidR="000D5D0F" w:rsidRDefault="000D5D0F" w:rsidP="00E64CEA">
            <w:pPr>
              <w:pStyle w:val="Titre3"/>
            </w:pPr>
          </w:p>
        </w:tc>
        <w:tc>
          <w:tcPr>
            <w:tcW w:w="1984" w:type="dxa"/>
          </w:tcPr>
          <w:p w14:paraId="089EDD54" w14:textId="77777777" w:rsidR="000D5D0F" w:rsidRDefault="000D5D0F" w:rsidP="00E64CEA">
            <w:pPr>
              <w:pStyle w:val="Titre3"/>
            </w:pPr>
          </w:p>
        </w:tc>
      </w:tr>
      <w:tr w:rsidR="000D5D0F" w14:paraId="01235DAD" w14:textId="77777777" w:rsidTr="00E64CEA">
        <w:trPr>
          <w:jc w:val="center"/>
        </w:trPr>
        <w:tc>
          <w:tcPr>
            <w:tcW w:w="2405" w:type="dxa"/>
          </w:tcPr>
          <w:p w14:paraId="259E4621" w14:textId="77777777" w:rsidR="000D5D0F" w:rsidRPr="00C35570" w:rsidRDefault="000D5D0F" w:rsidP="00B144FF">
            <w:pPr>
              <w:pStyle w:val="Titre3"/>
              <w:ind w:left="0"/>
            </w:pPr>
            <w:r w:rsidRPr="00C35570">
              <w:t>Total</w:t>
            </w:r>
          </w:p>
        </w:tc>
        <w:tc>
          <w:tcPr>
            <w:tcW w:w="4111" w:type="dxa"/>
          </w:tcPr>
          <w:p w14:paraId="43F51962" w14:textId="77777777" w:rsidR="000D5D0F" w:rsidRDefault="000D5D0F" w:rsidP="00E64CEA">
            <w:pPr>
              <w:pStyle w:val="Titre3"/>
            </w:pPr>
          </w:p>
        </w:tc>
        <w:tc>
          <w:tcPr>
            <w:tcW w:w="1984" w:type="dxa"/>
          </w:tcPr>
          <w:p w14:paraId="2CDBA3B0" w14:textId="77777777" w:rsidR="000D5D0F" w:rsidRDefault="000D5D0F" w:rsidP="00E64CEA">
            <w:pPr>
              <w:pStyle w:val="Titre3"/>
            </w:pPr>
          </w:p>
        </w:tc>
      </w:tr>
    </w:tbl>
    <w:p w14:paraId="44CD54F1" w14:textId="77777777" w:rsidR="00164609" w:rsidRDefault="00164609" w:rsidP="00164609">
      <w:pPr>
        <w:spacing w:after="0" w:line="240" w:lineRule="auto"/>
        <w:jc w:val="both"/>
        <w:rPr>
          <w:rFonts w:ascii="Times New Roman" w:hAnsi="Times New Roman"/>
        </w:rPr>
      </w:pPr>
    </w:p>
    <w:p w14:paraId="14408A01" w14:textId="77777777" w:rsidR="00164609" w:rsidRDefault="00164609" w:rsidP="00164609">
      <w:pPr>
        <w:spacing w:after="0" w:line="240" w:lineRule="auto"/>
        <w:jc w:val="both"/>
        <w:rPr>
          <w:rFonts w:ascii="Times New Roman" w:hAnsi="Times New Roman"/>
        </w:rPr>
      </w:pPr>
    </w:p>
    <w:p w14:paraId="0AFB0F40" w14:textId="77777777" w:rsidR="00164609" w:rsidRDefault="00164609" w:rsidP="00164609">
      <w:pPr>
        <w:spacing w:after="0" w:line="240" w:lineRule="auto"/>
        <w:jc w:val="both"/>
        <w:rPr>
          <w:rFonts w:ascii="Times New Roman" w:hAnsi="Times New Roman"/>
        </w:rPr>
      </w:pPr>
    </w:p>
    <w:p w14:paraId="5C84B748" w14:textId="77777777" w:rsidR="00164609" w:rsidRDefault="00164609" w:rsidP="00164609">
      <w:pPr>
        <w:spacing w:after="0" w:line="240" w:lineRule="auto"/>
        <w:jc w:val="both"/>
        <w:rPr>
          <w:rFonts w:ascii="Times New Roman" w:hAnsi="Times New Roman"/>
        </w:rPr>
      </w:pPr>
    </w:p>
    <w:p w14:paraId="6A78255D" w14:textId="77777777" w:rsidR="00164609" w:rsidRDefault="00164609" w:rsidP="00164609">
      <w:pPr>
        <w:spacing w:after="0" w:line="240" w:lineRule="auto"/>
        <w:jc w:val="both"/>
        <w:rPr>
          <w:rFonts w:ascii="Times New Roman" w:hAnsi="Times New Roman"/>
        </w:rPr>
      </w:pPr>
    </w:p>
    <w:p w14:paraId="1E3E4351" w14:textId="77777777" w:rsidR="00164609" w:rsidRPr="009A7E8C" w:rsidRDefault="00164609" w:rsidP="00164609">
      <w:pPr>
        <w:spacing w:after="0" w:line="240" w:lineRule="auto"/>
        <w:jc w:val="both"/>
        <w:rPr>
          <w:rFonts w:ascii="Times New Roman" w:hAnsi="Times New Roman"/>
        </w:rPr>
      </w:pPr>
    </w:p>
    <w:p w14:paraId="55A94ECB" w14:textId="77777777" w:rsidR="00164609" w:rsidRDefault="00164609" w:rsidP="00164609">
      <w:pPr>
        <w:spacing w:after="0" w:line="240" w:lineRule="auto"/>
        <w:jc w:val="both"/>
        <w:rPr>
          <w:rFonts w:ascii="Times New Roman" w:hAnsi="Times New Roman"/>
        </w:rPr>
      </w:pPr>
    </w:p>
    <w:p w14:paraId="5B40AFD0" w14:textId="77777777" w:rsidR="00164609" w:rsidRDefault="00164609" w:rsidP="00164609">
      <w:pPr>
        <w:spacing w:after="0" w:line="240" w:lineRule="auto"/>
        <w:jc w:val="both"/>
        <w:rPr>
          <w:rFonts w:ascii="Times New Roman" w:hAnsi="Times New Roman"/>
        </w:rPr>
      </w:pPr>
    </w:p>
    <w:p w14:paraId="5BA5B83F" w14:textId="77777777" w:rsidR="00164609" w:rsidRPr="009A7E8C" w:rsidRDefault="00164609" w:rsidP="00164609">
      <w:pPr>
        <w:spacing w:after="0" w:line="240" w:lineRule="auto"/>
        <w:jc w:val="both"/>
        <w:rPr>
          <w:rFonts w:ascii="Times New Roman" w:hAnsi="Times New Roman"/>
        </w:rPr>
      </w:pPr>
    </w:p>
    <w:p w14:paraId="7F9A221F" w14:textId="77777777" w:rsidR="003922E1" w:rsidRDefault="003922E1">
      <w:pPr>
        <w:spacing w:after="0" w:line="240" w:lineRule="auto"/>
        <w:rPr>
          <w:rFonts w:ascii="Arial" w:eastAsiaTheme="majorEastAsia" w:hAnsi="Arial" w:cstheme="majorBidi"/>
          <w:b/>
          <w:sz w:val="24"/>
          <w:szCs w:val="32"/>
        </w:rPr>
      </w:pPr>
      <w:bookmarkStart w:id="29" w:name="_Toc430606544"/>
      <w:r>
        <w:br w:type="page"/>
      </w:r>
    </w:p>
    <w:p w14:paraId="571C0C47" w14:textId="77777777" w:rsidR="00164609" w:rsidRPr="009A7E8C" w:rsidRDefault="00164609" w:rsidP="00164609">
      <w:pPr>
        <w:pStyle w:val="Titre1"/>
      </w:pPr>
      <w:bookmarkStart w:id="30" w:name="_Toc74555387"/>
      <w:r w:rsidRPr="009A7E8C">
        <w:lastRenderedPageBreak/>
        <w:t>Section 3. Conclusions de l’analyse</w:t>
      </w:r>
      <w:bookmarkEnd w:id="29"/>
      <w:bookmarkEnd w:id="30"/>
    </w:p>
    <w:p w14:paraId="6A0FD3EF" w14:textId="77777777" w:rsidR="00164609" w:rsidRPr="009A7E8C" w:rsidRDefault="00164609" w:rsidP="005566C3">
      <w:pPr>
        <w:pStyle w:val="Titre3"/>
      </w:pPr>
      <w:r w:rsidRPr="009A7E8C">
        <w:t>Formule</w:t>
      </w:r>
      <w:r>
        <w:t>z</w:t>
      </w:r>
      <w:r w:rsidRPr="009A7E8C">
        <w:t xml:space="preserve"> les principales recommandations et conclusions de l’analyse.</w:t>
      </w:r>
      <w:r>
        <w:t xml:space="preserve"> Faites le lien avec les mesures indiquées.</w:t>
      </w:r>
    </w:p>
    <w:p w14:paraId="7C427759" w14:textId="77777777" w:rsidR="00164609" w:rsidRDefault="00164609" w:rsidP="00164609">
      <w:pPr>
        <w:spacing w:after="0" w:line="240" w:lineRule="auto"/>
        <w:jc w:val="both"/>
        <w:rPr>
          <w:rFonts w:ascii="Times New Roman" w:hAnsi="Times New Roman"/>
        </w:rPr>
      </w:pPr>
    </w:p>
    <w:p w14:paraId="1CE99762" w14:textId="77777777" w:rsidR="00164609" w:rsidRPr="009A7E8C" w:rsidRDefault="00164609" w:rsidP="00164609">
      <w:pPr>
        <w:spacing w:after="0" w:line="240" w:lineRule="auto"/>
        <w:jc w:val="both"/>
        <w:rPr>
          <w:rFonts w:ascii="Times New Roman" w:hAnsi="Times New Roman"/>
        </w:rPr>
      </w:pPr>
    </w:p>
    <w:p w14:paraId="48613C6E" w14:textId="77777777" w:rsidR="00164609" w:rsidRPr="009A7E8C" w:rsidRDefault="00164609" w:rsidP="00164609">
      <w:pPr>
        <w:spacing w:after="0" w:line="240" w:lineRule="auto"/>
        <w:jc w:val="both"/>
        <w:rPr>
          <w:rFonts w:ascii="Times New Roman" w:hAnsi="Times New Roman"/>
        </w:rPr>
      </w:pPr>
    </w:p>
    <w:p w14:paraId="555819C8" w14:textId="77777777" w:rsidR="00164609" w:rsidRPr="009A7E8C" w:rsidRDefault="00164609" w:rsidP="00164609">
      <w:pPr>
        <w:spacing w:after="0" w:line="240" w:lineRule="auto"/>
        <w:jc w:val="both"/>
        <w:rPr>
          <w:rFonts w:ascii="Times New Roman" w:hAnsi="Times New Roman"/>
        </w:rPr>
      </w:pPr>
    </w:p>
    <w:p w14:paraId="2FE1F4FC" w14:textId="77777777" w:rsidR="00164609" w:rsidRPr="009A7E8C" w:rsidRDefault="00164609" w:rsidP="00164609">
      <w:pPr>
        <w:spacing w:after="0" w:line="240" w:lineRule="auto"/>
        <w:jc w:val="both"/>
        <w:rPr>
          <w:rFonts w:ascii="Times New Roman" w:hAnsi="Times New Roman"/>
        </w:rPr>
      </w:pPr>
    </w:p>
    <w:p w14:paraId="0A802D89" w14:textId="77777777" w:rsidR="00164609" w:rsidRPr="009A7E8C" w:rsidRDefault="00164609" w:rsidP="00164609">
      <w:pPr>
        <w:spacing w:after="0" w:line="240" w:lineRule="auto"/>
        <w:jc w:val="both"/>
        <w:rPr>
          <w:rFonts w:ascii="Times New Roman" w:hAnsi="Times New Roman"/>
        </w:rPr>
      </w:pPr>
    </w:p>
    <w:p w14:paraId="725F86E8" w14:textId="77777777" w:rsidR="00164609" w:rsidRPr="009A7E8C" w:rsidRDefault="00164609" w:rsidP="00164609">
      <w:pPr>
        <w:spacing w:after="0" w:line="240" w:lineRule="auto"/>
        <w:jc w:val="both"/>
        <w:rPr>
          <w:rFonts w:ascii="Times New Roman" w:hAnsi="Times New Roman"/>
        </w:rPr>
      </w:pPr>
    </w:p>
    <w:p w14:paraId="55C75D94" w14:textId="77777777" w:rsidR="00164609" w:rsidRDefault="00164609" w:rsidP="00164609">
      <w:pPr>
        <w:spacing w:after="0" w:line="240" w:lineRule="auto"/>
        <w:jc w:val="both"/>
        <w:rPr>
          <w:rFonts w:ascii="Times New Roman" w:hAnsi="Times New Roman"/>
        </w:rPr>
      </w:pPr>
    </w:p>
    <w:p w14:paraId="5C5DD4CD" w14:textId="77777777" w:rsidR="00164609" w:rsidRDefault="00164609" w:rsidP="00164609">
      <w:pPr>
        <w:spacing w:after="0" w:line="240" w:lineRule="auto"/>
        <w:jc w:val="both"/>
        <w:rPr>
          <w:rFonts w:ascii="Times New Roman" w:hAnsi="Times New Roman"/>
        </w:rPr>
      </w:pPr>
    </w:p>
    <w:p w14:paraId="16B994BE" w14:textId="77777777" w:rsidR="00164609" w:rsidRDefault="00164609" w:rsidP="00164609">
      <w:pPr>
        <w:spacing w:after="0" w:line="240" w:lineRule="auto"/>
        <w:jc w:val="both"/>
        <w:rPr>
          <w:rFonts w:ascii="Times New Roman" w:hAnsi="Times New Roman"/>
        </w:rPr>
      </w:pPr>
    </w:p>
    <w:p w14:paraId="688BEF73" w14:textId="77777777" w:rsidR="00164609" w:rsidRDefault="00164609" w:rsidP="00164609">
      <w:pPr>
        <w:spacing w:after="0" w:line="240" w:lineRule="auto"/>
        <w:jc w:val="both"/>
        <w:rPr>
          <w:rFonts w:ascii="Times New Roman" w:hAnsi="Times New Roman"/>
        </w:rPr>
        <w:sectPr w:rsidR="00164609" w:rsidSect="00856DFE">
          <w:pgSz w:w="12240" w:h="15840"/>
          <w:pgMar w:top="720" w:right="720" w:bottom="720" w:left="720" w:header="706" w:footer="706" w:gutter="0"/>
          <w:cols w:space="708"/>
          <w:titlePg/>
          <w:docGrid w:linePitch="360"/>
        </w:sectPr>
      </w:pPr>
    </w:p>
    <w:p w14:paraId="5B6DF1FB" w14:textId="77777777" w:rsidR="00164609" w:rsidRPr="009A7E8C" w:rsidRDefault="00164609" w:rsidP="00164609">
      <w:pPr>
        <w:pStyle w:val="Titre1"/>
      </w:pPr>
      <w:bookmarkStart w:id="31" w:name="_Toc430606545"/>
      <w:bookmarkStart w:id="32" w:name="_Toc74555388"/>
      <w:r w:rsidRPr="009A7E8C">
        <w:t>Annexes</w:t>
      </w:r>
      <w:bookmarkEnd w:id="31"/>
      <w:bookmarkEnd w:id="32"/>
    </w:p>
    <w:p w14:paraId="23E916E8" w14:textId="77777777" w:rsidR="00164609" w:rsidRPr="009A7E8C" w:rsidRDefault="00164609" w:rsidP="005566C3">
      <w:pPr>
        <w:pStyle w:val="Titre3"/>
      </w:pPr>
      <w:r w:rsidRPr="009A7E8C">
        <w:t>Tout document à l’appui de votre rapport d’analyse peut être joint en annexe, de même que toute information permettant de compléter ou de préciser les données apparaissant dans l’une ou l’autre des sections précédentes.</w:t>
      </w:r>
    </w:p>
    <w:p w14:paraId="40208B43" w14:textId="77777777" w:rsidR="00164609" w:rsidRPr="009A7E8C" w:rsidRDefault="00164609" w:rsidP="00164609">
      <w:pPr>
        <w:spacing w:after="0" w:line="240" w:lineRule="auto"/>
        <w:jc w:val="both"/>
        <w:rPr>
          <w:rFonts w:ascii="Times New Roman" w:hAnsi="Times New Roman"/>
        </w:rPr>
      </w:pPr>
    </w:p>
    <w:p w14:paraId="3B8B6008" w14:textId="77777777" w:rsidR="00164609" w:rsidRPr="009A7E8C" w:rsidRDefault="00164609" w:rsidP="00164609">
      <w:pPr>
        <w:spacing w:after="0" w:line="240" w:lineRule="auto"/>
        <w:jc w:val="both"/>
        <w:rPr>
          <w:rFonts w:ascii="Times New Roman" w:hAnsi="Times New Roman"/>
        </w:rPr>
      </w:pPr>
    </w:p>
    <w:p w14:paraId="6CEFF2D0" w14:textId="77777777" w:rsidR="00164609" w:rsidRPr="009A7E8C" w:rsidRDefault="00164609" w:rsidP="00164609">
      <w:pPr>
        <w:spacing w:after="0" w:line="240" w:lineRule="auto"/>
        <w:jc w:val="both"/>
        <w:rPr>
          <w:rFonts w:ascii="Times New Roman" w:hAnsi="Times New Roman"/>
        </w:rPr>
      </w:pPr>
    </w:p>
    <w:p w14:paraId="4C430295" w14:textId="77777777" w:rsidR="00164609" w:rsidRPr="009A7E8C" w:rsidRDefault="00164609" w:rsidP="00164609">
      <w:pPr>
        <w:spacing w:after="0" w:line="240" w:lineRule="auto"/>
        <w:jc w:val="both"/>
        <w:rPr>
          <w:rFonts w:ascii="Times New Roman" w:hAnsi="Times New Roman"/>
        </w:rPr>
      </w:pPr>
    </w:p>
    <w:p w14:paraId="41C6F30F" w14:textId="77777777" w:rsidR="00254521" w:rsidRPr="00C00F1C" w:rsidRDefault="00254521" w:rsidP="00254521">
      <w:pPr>
        <w:spacing w:after="0" w:line="240" w:lineRule="auto"/>
        <w:jc w:val="both"/>
        <w:rPr>
          <w:rFonts w:ascii="Arial" w:hAnsi="Arial" w:cs="Arial"/>
        </w:rPr>
      </w:pPr>
    </w:p>
    <w:p w14:paraId="086753A1" w14:textId="77777777" w:rsidR="005566C3" w:rsidRDefault="005566C3" w:rsidP="00254521">
      <w:pPr>
        <w:spacing w:after="0" w:line="240" w:lineRule="auto"/>
        <w:jc w:val="both"/>
        <w:rPr>
          <w:rFonts w:ascii="Arial" w:hAnsi="Arial" w:cs="Arial"/>
        </w:rPr>
      </w:pPr>
    </w:p>
    <w:p w14:paraId="7EFFFE68" w14:textId="77777777" w:rsidR="005566C3" w:rsidRPr="005566C3" w:rsidRDefault="005566C3" w:rsidP="005566C3">
      <w:pPr>
        <w:rPr>
          <w:rFonts w:ascii="Arial" w:hAnsi="Arial" w:cs="Arial"/>
        </w:rPr>
      </w:pPr>
    </w:p>
    <w:p w14:paraId="3DCFE174" w14:textId="77777777" w:rsidR="005566C3" w:rsidRPr="005566C3" w:rsidRDefault="005566C3" w:rsidP="005566C3">
      <w:pPr>
        <w:rPr>
          <w:rFonts w:ascii="Arial" w:hAnsi="Arial" w:cs="Arial"/>
        </w:rPr>
      </w:pPr>
    </w:p>
    <w:p w14:paraId="6B08FAC7" w14:textId="77777777" w:rsidR="005566C3" w:rsidRPr="005566C3" w:rsidRDefault="005566C3" w:rsidP="005566C3">
      <w:pPr>
        <w:rPr>
          <w:rFonts w:ascii="Arial" w:hAnsi="Arial" w:cs="Arial"/>
        </w:rPr>
      </w:pPr>
    </w:p>
    <w:p w14:paraId="528983C0" w14:textId="77777777" w:rsidR="005566C3" w:rsidRPr="005566C3" w:rsidRDefault="005566C3" w:rsidP="005566C3">
      <w:pPr>
        <w:rPr>
          <w:rFonts w:ascii="Arial" w:hAnsi="Arial" w:cs="Arial"/>
        </w:rPr>
      </w:pPr>
    </w:p>
    <w:p w14:paraId="0090467A" w14:textId="77777777" w:rsidR="005566C3" w:rsidRPr="005566C3" w:rsidRDefault="005566C3" w:rsidP="005566C3">
      <w:pPr>
        <w:rPr>
          <w:rFonts w:ascii="Arial" w:hAnsi="Arial" w:cs="Arial"/>
        </w:rPr>
      </w:pPr>
    </w:p>
    <w:p w14:paraId="39EC751C" w14:textId="77777777" w:rsidR="005566C3" w:rsidRPr="005566C3" w:rsidRDefault="005566C3" w:rsidP="005566C3">
      <w:pPr>
        <w:rPr>
          <w:rFonts w:ascii="Arial" w:hAnsi="Arial" w:cs="Arial"/>
        </w:rPr>
      </w:pPr>
    </w:p>
    <w:p w14:paraId="3F559541" w14:textId="77777777" w:rsidR="005566C3" w:rsidRPr="005566C3" w:rsidRDefault="005566C3" w:rsidP="005566C3">
      <w:pPr>
        <w:rPr>
          <w:rFonts w:ascii="Arial" w:hAnsi="Arial" w:cs="Arial"/>
        </w:rPr>
      </w:pPr>
    </w:p>
    <w:p w14:paraId="514BBB00" w14:textId="77777777" w:rsidR="005566C3" w:rsidRPr="005566C3" w:rsidRDefault="005566C3" w:rsidP="005566C3">
      <w:pPr>
        <w:rPr>
          <w:rFonts w:ascii="Arial" w:hAnsi="Arial" w:cs="Arial"/>
        </w:rPr>
      </w:pPr>
    </w:p>
    <w:p w14:paraId="6151C76A" w14:textId="77777777" w:rsidR="005566C3" w:rsidRPr="005566C3" w:rsidRDefault="005566C3" w:rsidP="005566C3">
      <w:pPr>
        <w:rPr>
          <w:rFonts w:ascii="Arial" w:hAnsi="Arial" w:cs="Arial"/>
        </w:rPr>
      </w:pPr>
    </w:p>
    <w:p w14:paraId="195C143D" w14:textId="77777777" w:rsidR="005566C3" w:rsidRPr="005566C3" w:rsidRDefault="005566C3" w:rsidP="005566C3">
      <w:pPr>
        <w:rPr>
          <w:rFonts w:ascii="Arial" w:hAnsi="Arial" w:cs="Arial"/>
        </w:rPr>
      </w:pPr>
    </w:p>
    <w:p w14:paraId="7C811CC2" w14:textId="77777777" w:rsidR="005566C3" w:rsidRPr="005566C3" w:rsidRDefault="005566C3" w:rsidP="005566C3">
      <w:pPr>
        <w:rPr>
          <w:rFonts w:ascii="Arial" w:hAnsi="Arial" w:cs="Arial"/>
        </w:rPr>
      </w:pPr>
    </w:p>
    <w:p w14:paraId="00392BF3" w14:textId="77777777" w:rsidR="005566C3" w:rsidRPr="005566C3" w:rsidRDefault="005566C3" w:rsidP="005566C3">
      <w:pPr>
        <w:rPr>
          <w:rFonts w:ascii="Arial" w:hAnsi="Arial" w:cs="Arial"/>
        </w:rPr>
      </w:pPr>
    </w:p>
    <w:p w14:paraId="2C57CB4A" w14:textId="77777777" w:rsidR="005566C3" w:rsidRPr="005566C3" w:rsidRDefault="005566C3" w:rsidP="005566C3">
      <w:pPr>
        <w:rPr>
          <w:rFonts w:ascii="Arial" w:hAnsi="Arial" w:cs="Arial"/>
        </w:rPr>
      </w:pPr>
    </w:p>
    <w:p w14:paraId="3F1EB0B3" w14:textId="77777777" w:rsidR="005566C3" w:rsidRPr="005566C3" w:rsidRDefault="005566C3" w:rsidP="005566C3">
      <w:pPr>
        <w:rPr>
          <w:rFonts w:ascii="Arial" w:hAnsi="Arial" w:cs="Arial"/>
        </w:rPr>
      </w:pPr>
    </w:p>
    <w:p w14:paraId="176D8A96" w14:textId="77777777" w:rsidR="005566C3" w:rsidRPr="005566C3" w:rsidRDefault="005566C3" w:rsidP="005566C3">
      <w:pPr>
        <w:rPr>
          <w:rFonts w:ascii="Arial" w:hAnsi="Arial" w:cs="Arial"/>
        </w:rPr>
      </w:pPr>
    </w:p>
    <w:p w14:paraId="606A61E0" w14:textId="77777777" w:rsidR="005566C3" w:rsidRPr="005566C3" w:rsidRDefault="005566C3" w:rsidP="005566C3">
      <w:pPr>
        <w:rPr>
          <w:rFonts w:ascii="Arial" w:hAnsi="Arial" w:cs="Arial"/>
        </w:rPr>
      </w:pPr>
    </w:p>
    <w:p w14:paraId="6C39AFDB" w14:textId="77777777" w:rsidR="005566C3" w:rsidRPr="005566C3" w:rsidRDefault="005566C3" w:rsidP="005566C3">
      <w:pPr>
        <w:rPr>
          <w:rFonts w:ascii="Arial" w:hAnsi="Arial" w:cs="Arial"/>
        </w:rPr>
      </w:pPr>
    </w:p>
    <w:p w14:paraId="7C1C4A75" w14:textId="77777777" w:rsidR="005566C3" w:rsidRDefault="005566C3" w:rsidP="005566C3">
      <w:pPr>
        <w:rPr>
          <w:rFonts w:ascii="Arial" w:hAnsi="Arial" w:cs="Arial"/>
        </w:rPr>
      </w:pPr>
    </w:p>
    <w:p w14:paraId="64616BE7" w14:textId="77777777" w:rsidR="005566C3" w:rsidRDefault="005566C3" w:rsidP="005566C3">
      <w:pPr>
        <w:rPr>
          <w:rFonts w:ascii="Arial" w:hAnsi="Arial" w:cs="Arial"/>
        </w:rPr>
      </w:pPr>
    </w:p>
    <w:sectPr w:rsidR="005566C3" w:rsidSect="00A71D4C">
      <w:headerReference w:type="first" r:id="rId19"/>
      <w:footerReference w:type="first" r:id="rId20"/>
      <w:type w:val="continuous"/>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A438" w14:textId="77777777" w:rsidR="00CB56A7" w:rsidRDefault="00CB56A7" w:rsidP="00254521">
      <w:pPr>
        <w:spacing w:after="0" w:line="240" w:lineRule="auto"/>
      </w:pPr>
      <w:r>
        <w:separator/>
      </w:r>
    </w:p>
  </w:endnote>
  <w:endnote w:type="continuationSeparator" w:id="0">
    <w:p w14:paraId="7AEBE7B5" w14:textId="77777777" w:rsidR="00CB56A7" w:rsidRDefault="00CB56A7" w:rsidP="00254521">
      <w:pPr>
        <w:spacing w:after="0" w:line="240" w:lineRule="auto"/>
      </w:pPr>
      <w:r>
        <w:continuationSeparator/>
      </w:r>
    </w:p>
  </w:endnote>
  <w:endnote w:type="continuationNotice" w:id="1">
    <w:p w14:paraId="36D3B852" w14:textId="77777777" w:rsidR="00134D39" w:rsidRDefault="00134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99172"/>
      <w:docPartObj>
        <w:docPartGallery w:val="Page Numbers (Bottom of Page)"/>
        <w:docPartUnique/>
      </w:docPartObj>
    </w:sdtPr>
    <w:sdtEndPr>
      <w:rPr>
        <w:rFonts w:ascii="Arial" w:hAnsi="Arial" w:cs="Arial"/>
      </w:rPr>
    </w:sdtEndPr>
    <w:sdtContent>
      <w:p w14:paraId="1328FEEC" w14:textId="77777777" w:rsidR="008B190F" w:rsidRPr="00BB0416" w:rsidRDefault="00BB0416" w:rsidP="00BB0416">
        <w:pPr>
          <w:pStyle w:val="Pieddepage"/>
          <w:jc w:val="right"/>
          <w:rPr>
            <w:rFonts w:ascii="Arial" w:hAnsi="Arial" w:cs="Arial"/>
          </w:rPr>
        </w:pPr>
        <w:r>
          <w:rPr>
            <w:rFonts w:ascii="Arial" w:hAnsi="Arial" w:cs="Arial"/>
            <w:b/>
            <w:noProof/>
            <w:lang w:eastAsia="fr-CA"/>
          </w:rPr>
          <w:drawing>
            <wp:anchor distT="0" distB="0" distL="114300" distR="114300" simplePos="0" relativeHeight="251658241" behindDoc="1" locked="0" layoutInCell="1" allowOverlap="1" wp14:anchorId="3E0D2E80" wp14:editId="1ABDABFC">
              <wp:simplePos x="0" y="0"/>
              <wp:positionH relativeFrom="column">
                <wp:posOffset>-464024</wp:posOffset>
              </wp:positionH>
              <wp:positionV relativeFrom="paragraph">
                <wp:posOffset>41000</wp:posOffset>
              </wp:positionV>
              <wp:extent cx="6371590" cy="201295"/>
              <wp:effectExtent l="0" t="0" r="0" b="825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416">
          <w:rPr>
            <w:rFonts w:ascii="Arial" w:hAnsi="Arial" w:cs="Arial"/>
          </w:rPr>
          <w:fldChar w:fldCharType="begin"/>
        </w:r>
        <w:r w:rsidRPr="00BB0416">
          <w:rPr>
            <w:rFonts w:ascii="Arial" w:hAnsi="Arial" w:cs="Arial"/>
          </w:rPr>
          <w:instrText>PAGE   \* MERGEFORMAT</w:instrText>
        </w:r>
        <w:r w:rsidRPr="00BB0416">
          <w:rPr>
            <w:rFonts w:ascii="Arial" w:hAnsi="Arial" w:cs="Arial"/>
          </w:rPr>
          <w:fldChar w:fldCharType="separate"/>
        </w:r>
        <w:r w:rsidR="002C6BC2" w:rsidRPr="002C6BC2">
          <w:rPr>
            <w:rFonts w:ascii="Arial" w:hAnsi="Arial" w:cs="Arial"/>
            <w:noProof/>
            <w:lang w:val="fr-FR"/>
          </w:rPr>
          <w:t>8</w:t>
        </w:r>
        <w:r w:rsidRPr="00BB0416">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D930" w14:textId="77777777" w:rsidR="00E04E38" w:rsidRDefault="005B14E8">
    <w:pPr>
      <w:pStyle w:val="Pieddepage"/>
    </w:pPr>
    <w:r>
      <w:rPr>
        <w:noProof/>
      </w:rPr>
      <w:drawing>
        <wp:anchor distT="0" distB="0" distL="114300" distR="114300" simplePos="0" relativeHeight="251658242" behindDoc="0" locked="0" layoutInCell="1" allowOverlap="1" wp14:anchorId="0580018B" wp14:editId="1AC7E845">
          <wp:simplePos x="0" y="0"/>
          <wp:positionH relativeFrom="margin">
            <wp:align>center</wp:align>
          </wp:positionH>
          <wp:positionV relativeFrom="paragraph">
            <wp:posOffset>-475490</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54877"/>
      <w:docPartObj>
        <w:docPartGallery w:val="Page Numbers (Bottom of Page)"/>
        <w:docPartUnique/>
      </w:docPartObj>
    </w:sdtPr>
    <w:sdtEndPr>
      <w:rPr>
        <w:rFonts w:ascii="Arial" w:hAnsi="Arial" w:cs="Arial"/>
      </w:rPr>
    </w:sdtEndPr>
    <w:sdtContent>
      <w:p w14:paraId="1EFC4860" w14:textId="77777777" w:rsidR="00164609" w:rsidRPr="00BB0416" w:rsidRDefault="00BB0416" w:rsidP="00BB0416">
        <w:pPr>
          <w:pStyle w:val="Pieddepage"/>
          <w:jc w:val="right"/>
          <w:rPr>
            <w:rFonts w:ascii="Arial" w:hAnsi="Arial" w:cs="Arial"/>
          </w:rPr>
        </w:pPr>
        <w:r>
          <w:rPr>
            <w:rFonts w:ascii="Arial" w:hAnsi="Arial" w:cs="Arial"/>
            <w:b/>
            <w:noProof/>
            <w:lang w:eastAsia="fr-CA"/>
          </w:rPr>
          <w:drawing>
            <wp:anchor distT="0" distB="0" distL="114300" distR="114300" simplePos="0" relativeHeight="251658240" behindDoc="1" locked="0" layoutInCell="1" allowOverlap="1" wp14:anchorId="3E0D2E80" wp14:editId="1ABDABFC">
              <wp:simplePos x="0" y="0"/>
              <wp:positionH relativeFrom="column">
                <wp:posOffset>-477671</wp:posOffset>
              </wp:positionH>
              <wp:positionV relativeFrom="paragraph">
                <wp:posOffset>-37465</wp:posOffset>
              </wp:positionV>
              <wp:extent cx="6371590" cy="201295"/>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416">
          <w:rPr>
            <w:rFonts w:ascii="Arial" w:hAnsi="Arial" w:cs="Arial"/>
          </w:rPr>
          <w:fldChar w:fldCharType="begin"/>
        </w:r>
        <w:r w:rsidRPr="00BB0416">
          <w:rPr>
            <w:rFonts w:ascii="Arial" w:hAnsi="Arial" w:cs="Arial"/>
          </w:rPr>
          <w:instrText>PAGE   \* MERGEFORMAT</w:instrText>
        </w:r>
        <w:r w:rsidRPr="00BB0416">
          <w:rPr>
            <w:rFonts w:ascii="Arial" w:hAnsi="Arial" w:cs="Arial"/>
          </w:rPr>
          <w:fldChar w:fldCharType="separate"/>
        </w:r>
        <w:r w:rsidR="002C6BC2" w:rsidRPr="002C6BC2">
          <w:rPr>
            <w:rFonts w:ascii="Arial" w:hAnsi="Arial" w:cs="Arial"/>
            <w:noProof/>
            <w:lang w:val="fr-FR"/>
          </w:rPr>
          <w:t>2</w:t>
        </w:r>
        <w:r w:rsidRPr="00BB0416">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0593" w14:textId="77777777" w:rsidR="008B190F" w:rsidRPr="00A71D4C" w:rsidRDefault="008B190F">
    <w:pPr>
      <w:pStyle w:val="Pieddepage"/>
      <w:rPr>
        <w:rFonts w:ascii="Arial" w:hAnsi="Arial" w:cs="Arial"/>
        <w:caps/>
        <w:color w:val="5B9BD5" w:themeColor="accen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4FAF" w14:textId="77777777" w:rsidR="00CB56A7" w:rsidRDefault="00CB56A7" w:rsidP="00254521">
      <w:pPr>
        <w:spacing w:after="0" w:line="240" w:lineRule="auto"/>
      </w:pPr>
      <w:r>
        <w:separator/>
      </w:r>
    </w:p>
  </w:footnote>
  <w:footnote w:type="continuationSeparator" w:id="0">
    <w:p w14:paraId="5AA57891" w14:textId="77777777" w:rsidR="00CB56A7" w:rsidRDefault="00CB56A7" w:rsidP="00254521">
      <w:pPr>
        <w:spacing w:after="0" w:line="240" w:lineRule="auto"/>
      </w:pPr>
      <w:r>
        <w:continuationSeparator/>
      </w:r>
    </w:p>
  </w:footnote>
  <w:footnote w:type="continuationNotice" w:id="1">
    <w:p w14:paraId="71DA385D" w14:textId="77777777" w:rsidR="00134D39" w:rsidRDefault="00134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9E35" w14:textId="77777777" w:rsidR="00254521" w:rsidRDefault="00497797" w:rsidP="00436452">
    <w:pPr>
      <w:pStyle w:val="En-tt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74FD" w14:textId="77777777" w:rsidR="00164609" w:rsidRDefault="001646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741C" w14:textId="77777777" w:rsidR="008B190F" w:rsidRDefault="008B190F" w:rsidP="00E04E38">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46F"/>
    <w:multiLevelType w:val="hybridMultilevel"/>
    <w:tmpl w:val="BEF8DD12"/>
    <w:lvl w:ilvl="0" w:tplc="8B8E642E">
      <w:numFmt w:val="bullet"/>
      <w:lvlText w:val="•"/>
      <w:lvlJc w:val="left"/>
      <w:pPr>
        <w:ind w:left="1065" w:hanging="705"/>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1C119C6"/>
    <w:multiLevelType w:val="hybridMultilevel"/>
    <w:tmpl w:val="C8B2D9C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A786C75"/>
    <w:multiLevelType w:val="hybridMultilevel"/>
    <w:tmpl w:val="DA14BC1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31E612DF"/>
    <w:multiLevelType w:val="hybridMultilevel"/>
    <w:tmpl w:val="6980D64A"/>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3BB85361"/>
    <w:multiLevelType w:val="hybridMultilevel"/>
    <w:tmpl w:val="11426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A16732C"/>
    <w:multiLevelType w:val="hybridMultilevel"/>
    <w:tmpl w:val="693EE82C"/>
    <w:lvl w:ilvl="0" w:tplc="8B8E642E">
      <w:numFmt w:val="bullet"/>
      <w:lvlText w:val="•"/>
      <w:lvlJc w:val="left"/>
      <w:pPr>
        <w:ind w:left="1425" w:hanging="705"/>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4B622ECB"/>
    <w:multiLevelType w:val="hybridMultilevel"/>
    <w:tmpl w:val="C51A2D30"/>
    <w:lvl w:ilvl="0" w:tplc="8266E04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05F484F"/>
    <w:multiLevelType w:val="hybridMultilevel"/>
    <w:tmpl w:val="6F2EC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80472850">
    <w:abstractNumId w:val="2"/>
  </w:num>
  <w:num w:numId="2" w16cid:durableId="1540118471">
    <w:abstractNumId w:val="5"/>
  </w:num>
  <w:num w:numId="3" w16cid:durableId="1200435205">
    <w:abstractNumId w:val="9"/>
  </w:num>
  <w:num w:numId="4" w16cid:durableId="2107070858">
    <w:abstractNumId w:val="0"/>
  </w:num>
  <w:num w:numId="5" w16cid:durableId="1045637794">
    <w:abstractNumId w:val="3"/>
  </w:num>
  <w:num w:numId="6" w16cid:durableId="625937731">
    <w:abstractNumId w:val="8"/>
  </w:num>
  <w:num w:numId="7" w16cid:durableId="850802640">
    <w:abstractNumId w:val="7"/>
  </w:num>
  <w:num w:numId="8" w16cid:durableId="332148147">
    <w:abstractNumId w:val="4"/>
  </w:num>
  <w:num w:numId="9" w16cid:durableId="360936934">
    <w:abstractNumId w:val="6"/>
  </w:num>
  <w:num w:numId="10" w16cid:durableId="144488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D5D0F"/>
    <w:rsid w:val="00134D39"/>
    <w:rsid w:val="00164609"/>
    <w:rsid w:val="00190126"/>
    <w:rsid w:val="00254521"/>
    <w:rsid w:val="00260155"/>
    <w:rsid w:val="00265E3A"/>
    <w:rsid w:val="00293CDA"/>
    <w:rsid w:val="002C6BC2"/>
    <w:rsid w:val="003922E1"/>
    <w:rsid w:val="00396175"/>
    <w:rsid w:val="00397F8D"/>
    <w:rsid w:val="003A4894"/>
    <w:rsid w:val="003F0441"/>
    <w:rsid w:val="00436452"/>
    <w:rsid w:val="00443F02"/>
    <w:rsid w:val="00463017"/>
    <w:rsid w:val="00475122"/>
    <w:rsid w:val="00497797"/>
    <w:rsid w:val="004B04B0"/>
    <w:rsid w:val="004B3E00"/>
    <w:rsid w:val="0054182A"/>
    <w:rsid w:val="005566C3"/>
    <w:rsid w:val="005612FB"/>
    <w:rsid w:val="00572715"/>
    <w:rsid w:val="00581A50"/>
    <w:rsid w:val="005B14E8"/>
    <w:rsid w:val="005C5265"/>
    <w:rsid w:val="005D690A"/>
    <w:rsid w:val="005F27DC"/>
    <w:rsid w:val="006011C9"/>
    <w:rsid w:val="00617CF8"/>
    <w:rsid w:val="00621A56"/>
    <w:rsid w:val="00623F0D"/>
    <w:rsid w:val="00647138"/>
    <w:rsid w:val="006515E5"/>
    <w:rsid w:val="00653882"/>
    <w:rsid w:val="0066472B"/>
    <w:rsid w:val="0067696E"/>
    <w:rsid w:val="006924C8"/>
    <w:rsid w:val="00696234"/>
    <w:rsid w:val="006D7027"/>
    <w:rsid w:val="0072725D"/>
    <w:rsid w:val="00736332"/>
    <w:rsid w:val="00736D06"/>
    <w:rsid w:val="007F16EA"/>
    <w:rsid w:val="00856DFE"/>
    <w:rsid w:val="008B190F"/>
    <w:rsid w:val="008D7363"/>
    <w:rsid w:val="008E70B0"/>
    <w:rsid w:val="00994CBA"/>
    <w:rsid w:val="009C2840"/>
    <w:rsid w:val="00A25220"/>
    <w:rsid w:val="00A26910"/>
    <w:rsid w:val="00A71D4C"/>
    <w:rsid w:val="00AB566A"/>
    <w:rsid w:val="00AC15B6"/>
    <w:rsid w:val="00AC6C18"/>
    <w:rsid w:val="00AC7260"/>
    <w:rsid w:val="00B144FF"/>
    <w:rsid w:val="00B243F7"/>
    <w:rsid w:val="00B33062"/>
    <w:rsid w:val="00BB0416"/>
    <w:rsid w:val="00BB4295"/>
    <w:rsid w:val="00C00F1C"/>
    <w:rsid w:val="00C04FED"/>
    <w:rsid w:val="00C2079D"/>
    <w:rsid w:val="00C53405"/>
    <w:rsid w:val="00C601AE"/>
    <w:rsid w:val="00C67519"/>
    <w:rsid w:val="00CB56A7"/>
    <w:rsid w:val="00CB5C61"/>
    <w:rsid w:val="00CD08A5"/>
    <w:rsid w:val="00D67AF2"/>
    <w:rsid w:val="00E04E38"/>
    <w:rsid w:val="00E15E53"/>
    <w:rsid w:val="00E26B53"/>
    <w:rsid w:val="00E64D5E"/>
    <w:rsid w:val="00F27976"/>
    <w:rsid w:val="00F338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6130F"/>
  <w15:chartTrackingRefBased/>
  <w15:docId w15:val="{68C6A1D1-7A06-49A3-B4FF-3D54D806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heme="majorEastAsia" w:hAnsi="Arial" w:cstheme="majorBidi"/>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heme="majorEastAsia" w:hAnsi="Arial" w:cstheme="majorBidi"/>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heme="majorEastAsia" w:hAnsi="Arial" w:cstheme="majorBidi"/>
      <w:color w:val="1F4D78" w:themeColor="accent1" w:themeShade="7F"/>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basedOn w:val="Policepardfaut"/>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54521"/>
    <w:rPr>
      <w:sz w:val="22"/>
      <w:szCs w:val="22"/>
      <w:lang w:eastAsia="en-US"/>
    </w:rPr>
  </w:style>
  <w:style w:type="character" w:customStyle="1" w:styleId="Titre1Car">
    <w:name w:val="Titre 1 Car"/>
    <w:basedOn w:val="Policepardfaut"/>
    <w:link w:val="Titre1"/>
    <w:uiPriority w:val="9"/>
    <w:rsid w:val="00A71D4C"/>
    <w:rPr>
      <w:rFonts w:ascii="Arial" w:eastAsiaTheme="majorEastAsia" w:hAnsi="Arial" w:cstheme="majorBidi"/>
      <w:b/>
      <w:sz w:val="24"/>
      <w:szCs w:val="32"/>
      <w:lang w:eastAsia="en-US"/>
    </w:rPr>
  </w:style>
  <w:style w:type="character" w:customStyle="1" w:styleId="Titre2Car">
    <w:name w:val="Titre 2 Car"/>
    <w:basedOn w:val="Policepardfaut"/>
    <w:link w:val="Titre2"/>
    <w:uiPriority w:val="9"/>
    <w:rsid w:val="00A71D4C"/>
    <w:rPr>
      <w:rFonts w:ascii="Arial" w:eastAsiaTheme="majorEastAsia" w:hAnsi="Arial" w:cstheme="majorBidi"/>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basedOn w:val="Policepardfaut"/>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basedOn w:val="Policepardfaut"/>
    <w:uiPriority w:val="99"/>
    <w:unhideWhenUsed/>
    <w:rsid w:val="0025452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basedOn w:val="CommentaireCar"/>
    <w:link w:val="Objetducommentaire"/>
    <w:uiPriority w:val="99"/>
    <w:semiHidden/>
    <w:rsid w:val="008D7363"/>
    <w:rPr>
      <w:b/>
      <w:bCs/>
      <w:lang w:eastAsia="en-US"/>
    </w:rPr>
  </w:style>
  <w:style w:type="character" w:customStyle="1" w:styleId="Titre3Car">
    <w:name w:val="Titre 3 Car"/>
    <w:basedOn w:val="Policepardfaut"/>
    <w:link w:val="Titre3"/>
    <w:uiPriority w:val="9"/>
    <w:rsid w:val="00A71D4C"/>
    <w:rPr>
      <w:rFonts w:ascii="Arial" w:eastAsiaTheme="majorEastAsia" w:hAnsi="Arial" w:cstheme="majorBidi"/>
      <w:color w:val="1F4D78" w:themeColor="accent1" w:themeShade="7F"/>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basedOn w:val="Policepardfaut"/>
    <w:uiPriority w:val="99"/>
    <w:semiHidden/>
    <w:rsid w:val="00A71D4C"/>
    <w:rPr>
      <w:color w:val="808080"/>
    </w:rPr>
  </w:style>
  <w:style w:type="paragraph" w:styleId="TM3">
    <w:name w:val="toc 3"/>
    <w:basedOn w:val="Normal"/>
    <w:next w:val="Normal"/>
    <w:autoRedefine/>
    <w:uiPriority w:val="39"/>
    <w:unhideWhenUsed/>
    <w:rsid w:val="003922E1"/>
    <w:pPr>
      <w:spacing w:after="100"/>
      <w:ind w:left="440"/>
    </w:pPr>
  </w:style>
  <w:style w:type="table" w:styleId="Grilledutableau">
    <w:name w:val="Table Grid"/>
    <w:basedOn w:val="TableauNormal"/>
    <w:uiPriority w:val="39"/>
    <w:rsid w:val="0039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3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transitionenergetique.affaires@mern.gouv.qc.c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7579D-DDE9-47AF-8200-0D694856717B}">
  <ds:schemaRefs>
    <ds:schemaRef ds:uri="http://schemas.microsoft.com/office/2006/metadata/properties"/>
    <ds:schemaRef ds:uri="http://schemas.microsoft.com/office/infopath/2007/PartnerControls"/>
    <ds:schemaRef ds:uri="004f850a-a533-4d3a-bc51-5e0175d6f894"/>
    <ds:schemaRef ds:uri="1ef4cb73-9e78-4ebf-bce3-06caf62c50b1"/>
  </ds:schemaRefs>
</ds:datastoreItem>
</file>

<file path=customXml/itemProps2.xml><?xml version="1.0" encoding="utf-8"?>
<ds:datastoreItem xmlns:ds="http://schemas.openxmlformats.org/officeDocument/2006/customXml" ds:itemID="{FA37BB0D-8108-4EFB-BC08-957A269DAA12}">
  <ds:schemaRefs>
    <ds:schemaRef ds:uri="http://schemas.openxmlformats.org/officeDocument/2006/bibliography"/>
  </ds:schemaRefs>
</ds:datastoreItem>
</file>

<file path=customXml/itemProps3.xml><?xml version="1.0" encoding="utf-8"?>
<ds:datastoreItem xmlns:ds="http://schemas.openxmlformats.org/officeDocument/2006/customXml" ds:itemID="{1B8B79E2-65BF-4E4F-A31D-6792EADEED48}">
  <ds:schemaRefs>
    <ds:schemaRef ds:uri="http://schemas.microsoft.com/sharepoint/v3/contenttype/forms"/>
  </ds:schemaRefs>
</ds:datastoreItem>
</file>

<file path=customXml/itemProps4.xml><?xml version="1.0" encoding="utf-8"?>
<ds:datastoreItem xmlns:ds="http://schemas.openxmlformats.org/officeDocument/2006/customXml" ds:itemID="{4912AF62-7143-4D93-B1AC-437F29DFB750}"/>
</file>

<file path=docProps/app.xml><?xml version="1.0" encoding="utf-8"?>
<Properties xmlns="http://schemas.openxmlformats.org/officeDocument/2006/extended-properties" xmlns:vt="http://schemas.openxmlformats.org/officeDocument/2006/docPropsVTypes">
  <Template>Normal</Template>
  <TotalTime>15</TotalTime>
  <Pages>8</Pages>
  <Words>1220</Words>
  <Characters>6713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Rapport d'analyse  - Programmes ÉcoPerformance et Bioénergies</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d'analyse  - Programmes ÉcoPerformance et Bioénergies</dc:title>
  <dc:subject>Programmes ÉcoPerformance et Bioénergies</dc:subject>
  <cp:keywords>Programme ÉcoPerformance, Programme Bioénergies, Rapport d'analyse</cp:keywords>
  <dc:description/>
  <cp:lastModifiedBy>Josiane</cp:lastModifiedBy>
  <cp:revision>13</cp:revision>
  <cp:lastPrinted>2015-10-21T13:27:00Z</cp:lastPrinted>
  <dcterms:created xsi:type="dcterms:W3CDTF">2021-06-14T13:27:00Z</dcterms:created>
  <dcterms:modified xsi:type="dcterms:W3CDTF">2023-10-16T15:05:00Z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