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BA0D7" w14:textId="77777777" w:rsidR="001A4567" w:rsidRPr="00AA4DE0" w:rsidRDefault="00EC07F9" w:rsidP="007325CD">
      <w:pPr>
        <w:jc w:val="center"/>
        <w:rPr>
          <w:rFonts w:cs="Arial"/>
          <w:sz w:val="40"/>
          <w:szCs w:val="36"/>
        </w:rPr>
      </w:pPr>
      <w:r w:rsidRPr="00AA4DE0">
        <w:rPr>
          <w:rFonts w:cs="Arial"/>
          <w:sz w:val="40"/>
          <w:szCs w:val="36"/>
        </w:rPr>
        <w:t>Rapport de projet GES</w:t>
      </w:r>
    </w:p>
    <w:p w14:paraId="23564F65" w14:textId="77777777" w:rsidR="007325CD" w:rsidRPr="00AA4DE0" w:rsidRDefault="007325CD" w:rsidP="007325CD">
      <w:pPr>
        <w:jc w:val="center"/>
        <w:rPr>
          <w:rFonts w:cs="Arial"/>
          <w:sz w:val="36"/>
          <w:szCs w:val="36"/>
        </w:rPr>
      </w:pPr>
    </w:p>
    <w:p w14:paraId="41308FC3" w14:textId="77777777" w:rsidR="007325CD" w:rsidRPr="00AA4DE0" w:rsidRDefault="00F55B64" w:rsidP="007325CD">
      <w:pPr>
        <w:jc w:val="center"/>
        <w:rPr>
          <w:rFonts w:cs="Arial"/>
          <w:sz w:val="36"/>
          <w:szCs w:val="36"/>
        </w:rPr>
      </w:pPr>
      <w:r w:rsidRPr="00AA4DE0">
        <w:rPr>
          <w:rFonts w:cs="Arial"/>
          <w:sz w:val="36"/>
          <w:szCs w:val="36"/>
        </w:rPr>
        <w:t>« </w:t>
      </w:r>
      <w:r w:rsidR="007325CD" w:rsidRPr="00AA4DE0">
        <w:rPr>
          <w:rFonts w:cs="Arial"/>
          <w:sz w:val="36"/>
          <w:szCs w:val="36"/>
        </w:rPr>
        <w:t>Nom du projet de construction</w:t>
      </w:r>
      <w:r w:rsidRPr="00AA4DE0">
        <w:rPr>
          <w:rFonts w:cs="Arial"/>
          <w:sz w:val="36"/>
          <w:szCs w:val="36"/>
        </w:rPr>
        <w:t> »</w:t>
      </w:r>
    </w:p>
    <w:p w14:paraId="7F07FCE9" w14:textId="77777777" w:rsidR="00537EA4" w:rsidRPr="00AA4DE0" w:rsidRDefault="00537EA4" w:rsidP="007325CD">
      <w:pPr>
        <w:jc w:val="center"/>
        <w:rPr>
          <w:rFonts w:cs="Arial"/>
          <w:sz w:val="36"/>
          <w:szCs w:val="36"/>
        </w:rPr>
      </w:pPr>
    </w:p>
    <w:p w14:paraId="707E6503" w14:textId="724556D9" w:rsidR="004155D8" w:rsidRPr="00AA4DE0" w:rsidRDefault="00EC07F9" w:rsidP="007325CD">
      <w:pPr>
        <w:jc w:val="center"/>
        <w:rPr>
          <w:rFonts w:cs="Arial"/>
          <w:sz w:val="36"/>
          <w:szCs w:val="36"/>
        </w:rPr>
      </w:pPr>
      <w:r w:rsidRPr="00AA4DE0">
        <w:rPr>
          <w:rFonts w:cs="Arial"/>
          <w:sz w:val="36"/>
          <w:szCs w:val="36"/>
        </w:rPr>
        <w:t>Réalisé par</w:t>
      </w:r>
      <w:r w:rsidR="00537EA4" w:rsidRPr="00AA4DE0">
        <w:rPr>
          <w:rFonts w:cs="Arial"/>
          <w:sz w:val="36"/>
          <w:szCs w:val="36"/>
        </w:rPr>
        <w:t xml:space="preserve"> « Nom, titre et entreprise</w:t>
      </w:r>
      <w:r w:rsidR="00227399">
        <w:rPr>
          <w:rFonts w:cs="Arial"/>
          <w:sz w:val="36"/>
          <w:szCs w:val="36"/>
        </w:rPr>
        <w:t> </w:t>
      </w:r>
      <w:r w:rsidR="00537EA4" w:rsidRPr="00AA4DE0">
        <w:rPr>
          <w:rFonts w:cs="Arial"/>
          <w:sz w:val="36"/>
          <w:szCs w:val="36"/>
        </w:rPr>
        <w:t>»</w:t>
      </w:r>
    </w:p>
    <w:p w14:paraId="3BF6135C" w14:textId="7778C67A" w:rsidR="003944C0" w:rsidRPr="00AA4DE0" w:rsidRDefault="003944C0" w:rsidP="003944C0">
      <w:pPr>
        <w:jc w:val="center"/>
        <w:rPr>
          <w:rFonts w:cs="Arial"/>
          <w:sz w:val="36"/>
          <w:szCs w:val="36"/>
        </w:rPr>
      </w:pPr>
      <w:r w:rsidRPr="00AA4DE0">
        <w:rPr>
          <w:rFonts w:cs="Arial"/>
          <w:sz w:val="36"/>
          <w:szCs w:val="36"/>
        </w:rPr>
        <w:t>(</w:t>
      </w:r>
      <w:r w:rsidR="008D14A9" w:rsidRPr="00AA4DE0">
        <w:rPr>
          <w:rFonts w:cs="Arial"/>
          <w:sz w:val="36"/>
          <w:szCs w:val="36"/>
        </w:rPr>
        <w:t>Insérer</w:t>
      </w:r>
      <w:r w:rsidRPr="00AA4DE0">
        <w:rPr>
          <w:rFonts w:cs="Arial"/>
          <w:sz w:val="36"/>
          <w:szCs w:val="36"/>
        </w:rPr>
        <w:t xml:space="preserve"> </w:t>
      </w:r>
      <w:r w:rsidR="00345BEC">
        <w:rPr>
          <w:rFonts w:cs="Arial"/>
          <w:sz w:val="36"/>
          <w:szCs w:val="36"/>
        </w:rPr>
        <w:t xml:space="preserve">le </w:t>
      </w:r>
      <w:r w:rsidRPr="00AA4DE0">
        <w:rPr>
          <w:rFonts w:cs="Arial"/>
          <w:sz w:val="36"/>
          <w:szCs w:val="36"/>
        </w:rPr>
        <w:t>logo de l’entreprise si désiré)</w:t>
      </w:r>
    </w:p>
    <w:p w14:paraId="6A518038" w14:textId="77777777" w:rsidR="00537EA4" w:rsidRDefault="00537EA4" w:rsidP="007325CD">
      <w:pPr>
        <w:jc w:val="center"/>
        <w:rPr>
          <w:rFonts w:cs="Arial"/>
          <w:sz w:val="40"/>
          <w:szCs w:val="36"/>
          <w:highlight w:val="yellow"/>
        </w:rPr>
      </w:pPr>
    </w:p>
    <w:p w14:paraId="53B0CF57" w14:textId="77777777" w:rsidR="00CB1FDA" w:rsidRDefault="00CB1FDA" w:rsidP="007325CD">
      <w:pPr>
        <w:jc w:val="center"/>
        <w:rPr>
          <w:rFonts w:cs="Arial"/>
          <w:sz w:val="40"/>
          <w:szCs w:val="36"/>
          <w:highlight w:val="yellow"/>
        </w:rPr>
      </w:pPr>
    </w:p>
    <w:p w14:paraId="410F2521" w14:textId="77777777" w:rsidR="007325CD" w:rsidRPr="00AA4DE0" w:rsidRDefault="004775E3" w:rsidP="003944C0">
      <w:pPr>
        <w:spacing w:before="0" w:after="0"/>
        <w:jc w:val="center"/>
        <w:rPr>
          <w:rFonts w:cs="Arial"/>
          <w:sz w:val="36"/>
          <w:szCs w:val="36"/>
        </w:rPr>
      </w:pPr>
      <w:r>
        <w:rPr>
          <w:rFonts w:cs="Arial"/>
          <w:sz w:val="36"/>
          <w:szCs w:val="36"/>
        </w:rPr>
        <w:t>D</w:t>
      </w:r>
      <w:r w:rsidR="003944C0" w:rsidRPr="00AA4DE0">
        <w:rPr>
          <w:rFonts w:cs="Arial"/>
          <w:sz w:val="36"/>
          <w:szCs w:val="36"/>
        </w:rPr>
        <w:t xml:space="preserve">ans le cadre du </w:t>
      </w:r>
      <w:r w:rsidR="00A42534" w:rsidRPr="00AD092D">
        <w:rPr>
          <w:rFonts w:cs="Arial"/>
          <w:sz w:val="36"/>
          <w:szCs w:val="36"/>
        </w:rPr>
        <w:t>P</w:t>
      </w:r>
      <w:r w:rsidR="00D30C48" w:rsidRPr="00AD092D">
        <w:rPr>
          <w:rFonts w:cs="Arial"/>
          <w:sz w:val="36"/>
          <w:szCs w:val="36"/>
        </w:rPr>
        <w:t>rogramme</w:t>
      </w:r>
      <w:r w:rsidR="00D30C48" w:rsidRPr="00AA4DE0">
        <w:rPr>
          <w:rFonts w:cs="Arial"/>
          <w:sz w:val="36"/>
          <w:szCs w:val="36"/>
        </w:rPr>
        <w:t xml:space="preserve"> </w:t>
      </w:r>
      <w:r w:rsidR="00F55B64" w:rsidRPr="00AA4DE0">
        <w:rPr>
          <w:rFonts w:cs="Arial"/>
          <w:sz w:val="36"/>
          <w:szCs w:val="36"/>
        </w:rPr>
        <w:t>de vitrine technologique pour les bâtiments et les solutions innovantes en bois</w:t>
      </w:r>
    </w:p>
    <w:p w14:paraId="7D104BBC" w14:textId="77777777" w:rsidR="00CB1FDA" w:rsidRPr="00AA4DE0" w:rsidRDefault="00CB1FDA" w:rsidP="007325CD">
      <w:pPr>
        <w:jc w:val="center"/>
        <w:rPr>
          <w:rFonts w:cs="Arial"/>
          <w:sz w:val="36"/>
        </w:rPr>
      </w:pPr>
    </w:p>
    <w:p w14:paraId="753668F3" w14:textId="77777777" w:rsidR="003944C0" w:rsidRDefault="003944C0" w:rsidP="003944C0">
      <w:pPr>
        <w:jc w:val="center"/>
        <w:rPr>
          <w:rFonts w:cs="Arial"/>
          <w:sz w:val="36"/>
        </w:rPr>
      </w:pPr>
      <w:r w:rsidRPr="00AA4DE0">
        <w:rPr>
          <w:rFonts w:cs="Arial"/>
          <w:sz w:val="36"/>
        </w:rPr>
        <w:t>« Date du rapport »</w:t>
      </w:r>
    </w:p>
    <w:p w14:paraId="436523A5" w14:textId="77777777" w:rsidR="00CB1FDA" w:rsidRDefault="00CB1FDA" w:rsidP="003944C0">
      <w:pPr>
        <w:jc w:val="center"/>
        <w:rPr>
          <w:rFonts w:cs="Arial"/>
          <w:sz w:val="36"/>
        </w:rPr>
      </w:pPr>
    </w:p>
    <w:p w14:paraId="1A15440A" w14:textId="77777777" w:rsidR="00CB1FDA" w:rsidRPr="00A6480F" w:rsidRDefault="00CB1FDA" w:rsidP="00CB1FDA">
      <w:pPr>
        <w:tabs>
          <w:tab w:val="left" w:pos="7186"/>
        </w:tabs>
        <w:jc w:val="left"/>
        <w:rPr>
          <w:rFonts w:cs="Arial"/>
        </w:rPr>
      </w:pPr>
      <w:r>
        <w:rPr>
          <w:rFonts w:cs="Arial"/>
        </w:rPr>
        <w:tab/>
      </w:r>
    </w:p>
    <w:tbl>
      <w:tblPr>
        <w:tblStyle w:val="Grilledutableau"/>
        <w:tblW w:w="8672" w:type="dxa"/>
        <w:tblLook w:val="04A0" w:firstRow="1" w:lastRow="0" w:firstColumn="1" w:lastColumn="0" w:noHBand="0" w:noVBand="1"/>
      </w:tblPr>
      <w:tblGrid>
        <w:gridCol w:w="2547"/>
        <w:gridCol w:w="236"/>
        <w:gridCol w:w="3066"/>
        <w:gridCol w:w="236"/>
        <w:gridCol w:w="2587"/>
      </w:tblGrid>
      <w:tr w:rsidR="00CB1FDA" w:rsidRPr="004775E3" w14:paraId="55D31BA8" w14:textId="77777777" w:rsidTr="00CB1FDA">
        <w:trPr>
          <w:trHeight w:val="605"/>
        </w:trPr>
        <w:tc>
          <w:tcPr>
            <w:tcW w:w="2547" w:type="dxa"/>
            <w:tcBorders>
              <w:top w:val="nil"/>
              <w:left w:val="nil"/>
              <w:right w:val="nil"/>
            </w:tcBorders>
          </w:tcPr>
          <w:p w14:paraId="3CDFF7F8" w14:textId="77777777" w:rsidR="00CB1FDA" w:rsidRPr="00A6480F" w:rsidRDefault="00CB1FDA" w:rsidP="00CB1FDA">
            <w:pPr>
              <w:jc w:val="center"/>
              <w:rPr>
                <w:rFonts w:cs="Arial"/>
                <w:sz w:val="20"/>
                <w:szCs w:val="20"/>
              </w:rPr>
            </w:pPr>
            <w:r w:rsidRPr="00A6480F">
              <w:rPr>
                <w:rFonts w:cs="Arial"/>
                <w:sz w:val="20"/>
                <w:szCs w:val="20"/>
              </w:rPr>
              <w:t>(signature)</w:t>
            </w:r>
          </w:p>
        </w:tc>
        <w:tc>
          <w:tcPr>
            <w:tcW w:w="236" w:type="dxa"/>
            <w:tcBorders>
              <w:top w:val="nil"/>
              <w:left w:val="nil"/>
              <w:bottom w:val="nil"/>
              <w:right w:val="nil"/>
            </w:tcBorders>
          </w:tcPr>
          <w:p w14:paraId="7738B1BE" w14:textId="77777777" w:rsidR="00CB1FDA" w:rsidRPr="00A6480F" w:rsidRDefault="00CB1FDA" w:rsidP="00CB1FDA">
            <w:pPr>
              <w:jc w:val="center"/>
              <w:rPr>
                <w:rFonts w:cs="Arial"/>
                <w:sz w:val="48"/>
              </w:rPr>
            </w:pPr>
          </w:p>
        </w:tc>
        <w:tc>
          <w:tcPr>
            <w:tcW w:w="3066" w:type="dxa"/>
            <w:tcBorders>
              <w:top w:val="nil"/>
              <w:left w:val="nil"/>
              <w:bottom w:val="single" w:sz="4" w:space="0" w:color="auto"/>
              <w:right w:val="nil"/>
            </w:tcBorders>
          </w:tcPr>
          <w:p w14:paraId="5507BF42" w14:textId="77777777" w:rsidR="00CB1FDA" w:rsidRPr="00A6480F" w:rsidRDefault="00CB1FDA" w:rsidP="00CB1FDA">
            <w:pPr>
              <w:jc w:val="center"/>
              <w:rPr>
                <w:rFonts w:cs="Arial"/>
                <w:sz w:val="48"/>
              </w:rPr>
            </w:pPr>
            <w:r w:rsidRPr="00A6480F">
              <w:rPr>
                <w:rFonts w:cs="Arial"/>
                <w:sz w:val="20"/>
                <w:szCs w:val="20"/>
              </w:rPr>
              <w:t>(signature)</w:t>
            </w:r>
          </w:p>
        </w:tc>
        <w:tc>
          <w:tcPr>
            <w:tcW w:w="236" w:type="dxa"/>
            <w:tcBorders>
              <w:top w:val="nil"/>
              <w:left w:val="nil"/>
              <w:bottom w:val="nil"/>
              <w:right w:val="nil"/>
            </w:tcBorders>
          </w:tcPr>
          <w:p w14:paraId="25411CEC" w14:textId="77777777" w:rsidR="00CB1FDA" w:rsidRPr="00A6480F" w:rsidRDefault="00CB1FDA" w:rsidP="00CB1FDA">
            <w:pPr>
              <w:rPr>
                <w:rFonts w:cs="Arial"/>
                <w:sz w:val="48"/>
              </w:rPr>
            </w:pPr>
          </w:p>
        </w:tc>
        <w:tc>
          <w:tcPr>
            <w:tcW w:w="2587" w:type="dxa"/>
            <w:tcBorders>
              <w:top w:val="nil"/>
              <w:left w:val="nil"/>
              <w:right w:val="nil"/>
            </w:tcBorders>
          </w:tcPr>
          <w:p w14:paraId="4DFF4A52" w14:textId="77777777" w:rsidR="00CB1FDA" w:rsidRPr="00A6480F" w:rsidRDefault="00CB1FDA" w:rsidP="00CB1FDA">
            <w:pPr>
              <w:jc w:val="center"/>
              <w:rPr>
                <w:rFonts w:cs="Arial"/>
                <w:sz w:val="48"/>
              </w:rPr>
            </w:pPr>
            <w:r w:rsidRPr="00A6480F">
              <w:rPr>
                <w:rFonts w:cs="Arial"/>
                <w:sz w:val="20"/>
                <w:szCs w:val="20"/>
              </w:rPr>
              <w:t>(signature)</w:t>
            </w:r>
          </w:p>
        </w:tc>
      </w:tr>
      <w:tr w:rsidR="00CB1FDA" w:rsidRPr="004775E3" w14:paraId="7D3CFFEE" w14:textId="77777777" w:rsidTr="00CB1FDA">
        <w:tc>
          <w:tcPr>
            <w:tcW w:w="2547" w:type="dxa"/>
            <w:tcBorders>
              <w:left w:val="nil"/>
              <w:bottom w:val="nil"/>
              <w:right w:val="nil"/>
            </w:tcBorders>
          </w:tcPr>
          <w:p w14:paraId="1ED8DD24" w14:textId="77777777" w:rsidR="00CB1FDA" w:rsidRPr="00A6480F" w:rsidRDefault="00CB1FDA" w:rsidP="00CB1FDA">
            <w:pPr>
              <w:jc w:val="center"/>
              <w:rPr>
                <w:rFonts w:cs="Arial"/>
                <w:szCs w:val="24"/>
              </w:rPr>
            </w:pPr>
            <w:r w:rsidRPr="00A6480F">
              <w:rPr>
                <w:rFonts w:cs="Arial"/>
                <w:szCs w:val="24"/>
              </w:rPr>
              <w:t>Prénom, nom</w:t>
            </w:r>
          </w:p>
          <w:p w14:paraId="00A87125" w14:textId="77777777" w:rsidR="00CB1FDA" w:rsidRPr="00A6480F" w:rsidRDefault="00CB1FDA" w:rsidP="00CB1FDA">
            <w:pPr>
              <w:jc w:val="center"/>
              <w:rPr>
                <w:rFonts w:cs="Arial"/>
                <w:szCs w:val="24"/>
              </w:rPr>
            </w:pPr>
            <w:r w:rsidRPr="00A6480F">
              <w:rPr>
                <w:rFonts w:cs="Arial"/>
                <w:szCs w:val="24"/>
              </w:rPr>
              <w:t>Entreprise</w:t>
            </w:r>
          </w:p>
          <w:p w14:paraId="59093B5B" w14:textId="77777777" w:rsidR="00CB1FDA" w:rsidRPr="00A6480F" w:rsidRDefault="00CB1FDA" w:rsidP="00CB1FDA">
            <w:pPr>
              <w:jc w:val="center"/>
              <w:rPr>
                <w:rFonts w:cs="Arial"/>
                <w:szCs w:val="24"/>
              </w:rPr>
            </w:pPr>
            <w:r w:rsidRPr="00A6480F">
              <w:rPr>
                <w:rFonts w:cs="Arial"/>
                <w:szCs w:val="24"/>
              </w:rPr>
              <w:t>Responsable du projet GES</w:t>
            </w:r>
          </w:p>
        </w:tc>
        <w:tc>
          <w:tcPr>
            <w:tcW w:w="236" w:type="dxa"/>
            <w:tcBorders>
              <w:top w:val="nil"/>
              <w:left w:val="nil"/>
              <w:bottom w:val="nil"/>
              <w:right w:val="nil"/>
            </w:tcBorders>
          </w:tcPr>
          <w:p w14:paraId="523704A0" w14:textId="77777777" w:rsidR="00CB1FDA" w:rsidRPr="00A6480F" w:rsidRDefault="00CB1FDA" w:rsidP="00CB1FDA">
            <w:pPr>
              <w:rPr>
                <w:rFonts w:cs="Arial"/>
                <w:sz w:val="48"/>
              </w:rPr>
            </w:pPr>
          </w:p>
        </w:tc>
        <w:tc>
          <w:tcPr>
            <w:tcW w:w="3066" w:type="dxa"/>
            <w:tcBorders>
              <w:top w:val="single" w:sz="4" w:space="0" w:color="auto"/>
              <w:left w:val="nil"/>
              <w:bottom w:val="nil"/>
              <w:right w:val="nil"/>
            </w:tcBorders>
          </w:tcPr>
          <w:p w14:paraId="23B94904" w14:textId="77777777" w:rsidR="00CB1FDA" w:rsidRPr="00A6480F" w:rsidRDefault="00CB1FDA" w:rsidP="00CB1FDA">
            <w:pPr>
              <w:jc w:val="center"/>
              <w:rPr>
                <w:rFonts w:cs="Arial"/>
                <w:szCs w:val="24"/>
              </w:rPr>
            </w:pPr>
            <w:r w:rsidRPr="00A6480F">
              <w:rPr>
                <w:rFonts w:cs="Arial"/>
                <w:szCs w:val="24"/>
              </w:rPr>
              <w:t>Prénom, nom</w:t>
            </w:r>
          </w:p>
          <w:p w14:paraId="1632DE98" w14:textId="77777777" w:rsidR="00CB1FDA" w:rsidRDefault="00CB1FDA" w:rsidP="00CB1FDA">
            <w:pPr>
              <w:jc w:val="center"/>
              <w:rPr>
                <w:rFonts w:cs="Arial"/>
                <w:szCs w:val="24"/>
              </w:rPr>
            </w:pPr>
            <w:r>
              <w:rPr>
                <w:rFonts w:cs="Arial"/>
                <w:szCs w:val="24"/>
              </w:rPr>
              <w:t>Entreprise</w:t>
            </w:r>
          </w:p>
          <w:p w14:paraId="38923347" w14:textId="77777777" w:rsidR="00CB1FDA" w:rsidRPr="00A6480F" w:rsidRDefault="00CB1FDA" w:rsidP="00CB1FDA">
            <w:pPr>
              <w:jc w:val="center"/>
              <w:rPr>
                <w:rFonts w:cs="Arial"/>
                <w:sz w:val="48"/>
              </w:rPr>
            </w:pPr>
            <w:r w:rsidRPr="00CB1FDA">
              <w:rPr>
                <w:rFonts w:cs="Arial"/>
                <w:szCs w:val="24"/>
              </w:rPr>
              <w:t xml:space="preserve">Responsable administratif de l’aide financière </w:t>
            </w:r>
          </w:p>
        </w:tc>
        <w:tc>
          <w:tcPr>
            <w:tcW w:w="236" w:type="dxa"/>
            <w:tcBorders>
              <w:top w:val="nil"/>
              <w:left w:val="nil"/>
              <w:bottom w:val="nil"/>
              <w:right w:val="nil"/>
            </w:tcBorders>
          </w:tcPr>
          <w:p w14:paraId="5BC5FE43" w14:textId="77777777" w:rsidR="00CB1FDA" w:rsidRPr="00A6480F" w:rsidRDefault="00CB1FDA" w:rsidP="00CB1FDA">
            <w:pPr>
              <w:rPr>
                <w:rFonts w:cs="Arial"/>
                <w:sz w:val="48"/>
              </w:rPr>
            </w:pPr>
          </w:p>
        </w:tc>
        <w:tc>
          <w:tcPr>
            <w:tcW w:w="2587" w:type="dxa"/>
            <w:tcBorders>
              <w:left w:val="nil"/>
              <w:bottom w:val="nil"/>
              <w:right w:val="nil"/>
            </w:tcBorders>
          </w:tcPr>
          <w:p w14:paraId="55B83784" w14:textId="77777777" w:rsidR="00CB1FDA" w:rsidRPr="00A6480F" w:rsidRDefault="00CB1FDA" w:rsidP="00CB1FDA">
            <w:pPr>
              <w:jc w:val="center"/>
              <w:rPr>
                <w:rFonts w:cs="Arial"/>
                <w:szCs w:val="24"/>
              </w:rPr>
            </w:pPr>
            <w:r w:rsidRPr="00A6480F">
              <w:rPr>
                <w:rFonts w:cs="Arial"/>
                <w:szCs w:val="24"/>
              </w:rPr>
              <w:t>Prénom, nom</w:t>
            </w:r>
          </w:p>
          <w:p w14:paraId="1736A15E" w14:textId="77777777" w:rsidR="00CB1FDA" w:rsidRDefault="00CB1FDA" w:rsidP="00CB1FDA">
            <w:pPr>
              <w:jc w:val="center"/>
              <w:rPr>
                <w:rFonts w:cs="Arial"/>
                <w:szCs w:val="24"/>
              </w:rPr>
            </w:pPr>
            <w:r>
              <w:rPr>
                <w:rFonts w:cs="Arial"/>
                <w:szCs w:val="24"/>
              </w:rPr>
              <w:t>Entreprise</w:t>
            </w:r>
          </w:p>
          <w:p w14:paraId="25D94188" w14:textId="77777777" w:rsidR="00CB1FDA" w:rsidRPr="00A6480F" w:rsidRDefault="00CB1FDA" w:rsidP="00CB1FDA">
            <w:pPr>
              <w:jc w:val="center"/>
              <w:rPr>
                <w:rFonts w:cs="Arial"/>
                <w:szCs w:val="24"/>
              </w:rPr>
            </w:pPr>
            <w:r>
              <w:rPr>
                <w:rFonts w:cs="Arial"/>
                <w:szCs w:val="24"/>
              </w:rPr>
              <w:t>Bénéficiaire de subvention</w:t>
            </w:r>
          </w:p>
          <w:p w14:paraId="1AB3C298" w14:textId="77777777" w:rsidR="00CB1FDA" w:rsidRPr="00A6480F" w:rsidRDefault="00CB1FDA" w:rsidP="00CB1FDA">
            <w:pPr>
              <w:jc w:val="center"/>
              <w:rPr>
                <w:rFonts w:cs="Arial"/>
                <w:sz w:val="48"/>
              </w:rPr>
            </w:pPr>
          </w:p>
        </w:tc>
      </w:tr>
    </w:tbl>
    <w:p w14:paraId="28334EF0" w14:textId="77777777" w:rsidR="004568B8" w:rsidRDefault="004568B8" w:rsidP="003944C0">
      <w:pPr>
        <w:jc w:val="center"/>
        <w:rPr>
          <w:rFonts w:cs="Arial"/>
          <w:sz w:val="36"/>
        </w:rPr>
      </w:pPr>
    </w:p>
    <w:p w14:paraId="5368223B" w14:textId="77777777" w:rsidR="004568B8" w:rsidRDefault="004568B8" w:rsidP="003944C0">
      <w:pPr>
        <w:jc w:val="center"/>
        <w:rPr>
          <w:rFonts w:cs="Arial"/>
          <w:sz w:val="36"/>
        </w:rPr>
      </w:pPr>
    </w:p>
    <w:p w14:paraId="5CF6117D" w14:textId="77777777" w:rsidR="004568B8" w:rsidRDefault="004568B8" w:rsidP="003944C0">
      <w:pPr>
        <w:jc w:val="center"/>
        <w:rPr>
          <w:rFonts w:cs="Arial"/>
          <w:sz w:val="36"/>
        </w:rPr>
      </w:pPr>
    </w:p>
    <w:p w14:paraId="6709E35E" w14:textId="77777777" w:rsidR="004568B8" w:rsidRDefault="004568B8" w:rsidP="003944C0">
      <w:pPr>
        <w:jc w:val="center"/>
        <w:rPr>
          <w:rFonts w:cs="Arial"/>
          <w:sz w:val="36"/>
        </w:rPr>
      </w:pPr>
    </w:p>
    <w:p w14:paraId="016469C4" w14:textId="77777777" w:rsidR="004568B8" w:rsidRDefault="004568B8" w:rsidP="003944C0">
      <w:pPr>
        <w:jc w:val="center"/>
        <w:rPr>
          <w:rFonts w:cs="Arial"/>
          <w:sz w:val="36"/>
        </w:rPr>
      </w:pPr>
    </w:p>
    <w:p w14:paraId="043A24CD" w14:textId="77777777" w:rsidR="004568B8" w:rsidRDefault="004568B8" w:rsidP="003944C0">
      <w:pPr>
        <w:jc w:val="center"/>
        <w:rPr>
          <w:rFonts w:cs="Arial"/>
          <w:sz w:val="36"/>
        </w:rPr>
      </w:pPr>
    </w:p>
    <w:p w14:paraId="45A28079" w14:textId="77777777" w:rsidR="00855706" w:rsidRPr="00D8497B" w:rsidRDefault="00855706" w:rsidP="00F74288"/>
    <w:p w14:paraId="0627898B" w14:textId="108B06E2" w:rsidR="00FE3D3F" w:rsidRPr="00D8497B" w:rsidRDefault="00FE3D3F" w:rsidP="00D8497B">
      <w:pPr>
        <w:spacing w:before="0"/>
        <w:jc w:val="center"/>
        <w:rPr>
          <w:rFonts w:ascii="Arial" w:hAnsi="Arial" w:cs="Arial"/>
          <w:b/>
          <w:sz w:val="36"/>
          <w:szCs w:val="36"/>
        </w:rPr>
      </w:pPr>
      <w:r w:rsidRPr="00D8497B">
        <w:rPr>
          <w:rFonts w:ascii="Arial" w:hAnsi="Arial" w:cs="Arial"/>
          <w:b/>
          <w:sz w:val="36"/>
          <w:szCs w:val="36"/>
        </w:rPr>
        <w:t>Avis de non</w:t>
      </w:r>
      <w:r w:rsidR="00B00F44">
        <w:rPr>
          <w:rFonts w:ascii="Arial" w:hAnsi="Arial" w:cs="Arial"/>
          <w:b/>
          <w:sz w:val="36"/>
          <w:szCs w:val="36"/>
        </w:rPr>
        <w:t>-</w:t>
      </w:r>
      <w:r w:rsidRPr="00D8497B">
        <w:rPr>
          <w:rFonts w:ascii="Arial" w:hAnsi="Arial" w:cs="Arial"/>
          <w:b/>
          <w:sz w:val="36"/>
          <w:szCs w:val="36"/>
        </w:rPr>
        <w:t>responsabilité</w:t>
      </w:r>
    </w:p>
    <w:p w14:paraId="35D45D15" w14:textId="4ED10730" w:rsidR="004775E3" w:rsidRDefault="00FE3D3F" w:rsidP="00FE3D3F">
      <w:r w:rsidRPr="00D258C3">
        <w:t xml:space="preserve">Le contenu et les résultats de ce rapport sont produits et présentés par le </w:t>
      </w:r>
      <w:r w:rsidR="00EC07F9">
        <w:t xml:space="preserve">bénéficiaire </w:t>
      </w:r>
      <w:r w:rsidR="00067DC3">
        <w:t xml:space="preserve">de subvention </w:t>
      </w:r>
      <w:r w:rsidR="00227399">
        <w:t>au P</w:t>
      </w:r>
      <w:r w:rsidR="00EC07F9">
        <w:t>rogramme de vitrine technologique pour les bâtiments et les solutions innovantes en bois</w:t>
      </w:r>
      <w:r w:rsidR="00D91788">
        <w:t xml:space="preserve"> (Programme)</w:t>
      </w:r>
      <w:r w:rsidR="00EC07F9">
        <w:t>.</w:t>
      </w:r>
      <w:r w:rsidRPr="00D258C3">
        <w:t xml:space="preserve"> Le </w:t>
      </w:r>
      <w:r w:rsidR="00993672">
        <w:t>m</w:t>
      </w:r>
      <w:r w:rsidRPr="00D258C3">
        <w:t xml:space="preserve">inistère des </w:t>
      </w:r>
      <w:r>
        <w:t>F</w:t>
      </w:r>
      <w:r w:rsidRPr="00D258C3">
        <w:t>orêts, de la Faune et des Parcs</w:t>
      </w:r>
      <w:r w:rsidR="004775E3">
        <w:t xml:space="preserve"> (MFFP)</w:t>
      </w:r>
      <w:r w:rsidRPr="00D258C3">
        <w:t xml:space="preserve"> ainsi que le Fonds </w:t>
      </w:r>
      <w:r w:rsidR="00993672">
        <w:t>v</w:t>
      </w:r>
      <w:r w:rsidRPr="00D258C3">
        <w:t xml:space="preserve">ert ne sont </w:t>
      </w:r>
      <w:r>
        <w:t>pas</w:t>
      </w:r>
      <w:r w:rsidRPr="00D258C3">
        <w:t xml:space="preserve"> responsables </w:t>
      </w:r>
      <w:r>
        <w:t>du</w:t>
      </w:r>
      <w:r w:rsidRPr="00D258C3">
        <w:t xml:space="preserve"> contenu de </w:t>
      </w:r>
      <w:r>
        <w:t>ce document</w:t>
      </w:r>
      <w:r w:rsidRPr="00D258C3">
        <w:t>.</w:t>
      </w:r>
      <w:r w:rsidR="00EC07F9" w:rsidRPr="00EC07F9">
        <w:t xml:space="preserve"> </w:t>
      </w:r>
    </w:p>
    <w:p w14:paraId="2F03C253" w14:textId="77777777" w:rsidR="00FE3D3F" w:rsidRPr="00D258C3" w:rsidRDefault="004775E3" w:rsidP="00FE3D3F">
      <w:r>
        <w:t xml:space="preserve">Chacune des sections de ce rapport est expliquée </w:t>
      </w:r>
      <w:r w:rsidR="00EC07F9">
        <w:t xml:space="preserve">dans le </w:t>
      </w:r>
      <w:r w:rsidR="006A0970">
        <w:rPr>
          <w:i/>
        </w:rPr>
        <w:t>P</w:t>
      </w:r>
      <w:r w:rsidR="00EC07F9" w:rsidRPr="00AA4DE0">
        <w:rPr>
          <w:i/>
        </w:rPr>
        <w:t>rotocole de quantification des émissions de gaz à effet de serre attribuables à la fabrication de matériaux de structure pour divers scénarios de bâtiments</w:t>
      </w:r>
      <w:r w:rsidR="003E661F">
        <w:rPr>
          <w:i/>
        </w:rPr>
        <w:t xml:space="preserve"> </w:t>
      </w:r>
      <w:r w:rsidR="003E661F" w:rsidRPr="00AA4DE0">
        <w:t>(Protocole)</w:t>
      </w:r>
      <w:r w:rsidR="00EC07F9" w:rsidRPr="003E661F">
        <w:t>.</w:t>
      </w:r>
      <w:r>
        <w:t xml:space="preserve"> </w:t>
      </w:r>
    </w:p>
    <w:p w14:paraId="3E42BFDF" w14:textId="77777777" w:rsidR="00FE3D3F" w:rsidRDefault="00FE3D3F">
      <w:pPr>
        <w:spacing w:before="0" w:after="160" w:line="259" w:lineRule="auto"/>
        <w:jc w:val="left"/>
      </w:pPr>
    </w:p>
    <w:p w14:paraId="21C7A00F" w14:textId="77777777" w:rsidR="00FE3D3F" w:rsidRDefault="00FE3D3F">
      <w:pPr>
        <w:spacing w:before="0" w:after="160" w:line="259" w:lineRule="auto"/>
        <w:jc w:val="left"/>
      </w:pPr>
      <w:r>
        <w:br w:type="page"/>
      </w:r>
    </w:p>
    <w:sdt>
      <w:sdtPr>
        <w:rPr>
          <w:rFonts w:ascii="Arial Narrow" w:eastAsiaTheme="minorHAnsi" w:hAnsi="Arial Narrow" w:cstheme="minorBidi"/>
          <w:b w:val="0"/>
          <w:sz w:val="24"/>
          <w:szCs w:val="22"/>
          <w:lang w:val="fr-FR" w:eastAsia="en-US"/>
        </w:rPr>
        <w:id w:val="-2138091442"/>
        <w:docPartObj>
          <w:docPartGallery w:val="Table of Contents"/>
          <w:docPartUnique/>
        </w:docPartObj>
      </w:sdtPr>
      <w:sdtEndPr>
        <w:rPr>
          <w:bCs/>
        </w:rPr>
      </w:sdtEndPr>
      <w:sdtContent>
        <w:p w14:paraId="5AF266A3" w14:textId="77777777" w:rsidR="00345BEC" w:rsidRDefault="00345BEC" w:rsidP="00227399">
          <w:pPr>
            <w:pStyle w:val="En-ttedetabledesmatires"/>
            <w:numPr>
              <w:ilvl w:val="0"/>
              <w:numId w:val="0"/>
            </w:numPr>
            <w:ind w:left="357" w:hanging="357"/>
            <w:rPr>
              <w:lang w:val="fr-FR"/>
            </w:rPr>
          </w:pPr>
        </w:p>
        <w:p w14:paraId="1368FC33" w14:textId="20587460" w:rsidR="00227399" w:rsidRDefault="00227399" w:rsidP="00227399">
          <w:pPr>
            <w:pStyle w:val="En-ttedetabledesmatires"/>
            <w:numPr>
              <w:ilvl w:val="0"/>
              <w:numId w:val="0"/>
            </w:numPr>
            <w:ind w:left="357" w:hanging="357"/>
          </w:pPr>
          <w:r>
            <w:rPr>
              <w:lang w:val="fr-FR"/>
            </w:rPr>
            <w:t>Table des matières</w:t>
          </w:r>
        </w:p>
        <w:p w14:paraId="58ADD170" w14:textId="77777777" w:rsidR="00DE4E8E" w:rsidRDefault="00227399">
          <w:pPr>
            <w:pStyle w:val="TM1"/>
            <w:tabs>
              <w:tab w:val="left" w:pos="440"/>
              <w:tab w:val="right" w:leader="dot" w:pos="8630"/>
            </w:tabs>
            <w:rPr>
              <w:rFonts w:asciiTheme="minorHAnsi" w:eastAsiaTheme="minorEastAsia" w:hAnsiTheme="minorHAnsi"/>
              <w:noProof/>
              <w:sz w:val="22"/>
              <w:lang w:eastAsia="fr-CA"/>
            </w:rPr>
          </w:pPr>
          <w:r>
            <w:rPr>
              <w:b/>
              <w:bCs/>
              <w:lang w:val="fr-FR"/>
            </w:rPr>
            <w:fldChar w:fldCharType="begin"/>
          </w:r>
          <w:r>
            <w:rPr>
              <w:b/>
              <w:bCs/>
              <w:lang w:val="fr-FR"/>
            </w:rPr>
            <w:instrText xml:space="preserve"> TOC \o "1-3" \h \z \u </w:instrText>
          </w:r>
          <w:r>
            <w:rPr>
              <w:b/>
              <w:bCs/>
              <w:lang w:val="fr-FR"/>
            </w:rPr>
            <w:fldChar w:fldCharType="separate"/>
          </w:r>
          <w:hyperlink w:anchor="_Toc531079734" w:history="1">
            <w:r w:rsidR="00DE4E8E" w:rsidRPr="00346362">
              <w:rPr>
                <w:rStyle w:val="Lienhypertexte"/>
                <w:noProof/>
              </w:rPr>
              <w:t>1.</w:t>
            </w:r>
            <w:r w:rsidR="00DE4E8E">
              <w:rPr>
                <w:rFonts w:asciiTheme="minorHAnsi" w:eastAsiaTheme="minorEastAsia" w:hAnsiTheme="minorHAnsi"/>
                <w:noProof/>
                <w:sz w:val="22"/>
                <w:lang w:eastAsia="fr-CA"/>
              </w:rPr>
              <w:tab/>
            </w:r>
            <w:r w:rsidR="00DE4E8E" w:rsidRPr="00346362">
              <w:rPr>
                <w:rStyle w:val="Lienhypertexte"/>
                <w:noProof/>
              </w:rPr>
              <w:t>Projet GES</w:t>
            </w:r>
            <w:r w:rsidR="00DE4E8E">
              <w:rPr>
                <w:noProof/>
                <w:webHidden/>
              </w:rPr>
              <w:tab/>
            </w:r>
            <w:r w:rsidR="00DE4E8E">
              <w:rPr>
                <w:noProof/>
                <w:webHidden/>
              </w:rPr>
              <w:fldChar w:fldCharType="begin"/>
            </w:r>
            <w:r w:rsidR="00DE4E8E">
              <w:rPr>
                <w:noProof/>
                <w:webHidden/>
              </w:rPr>
              <w:instrText xml:space="preserve"> PAGEREF _Toc531079734 \h </w:instrText>
            </w:r>
            <w:r w:rsidR="00DE4E8E">
              <w:rPr>
                <w:noProof/>
                <w:webHidden/>
              </w:rPr>
            </w:r>
            <w:r w:rsidR="00DE4E8E">
              <w:rPr>
                <w:noProof/>
                <w:webHidden/>
              </w:rPr>
              <w:fldChar w:fldCharType="separate"/>
            </w:r>
            <w:r w:rsidR="00DE4E8E">
              <w:rPr>
                <w:noProof/>
                <w:webHidden/>
              </w:rPr>
              <w:t>5</w:t>
            </w:r>
            <w:r w:rsidR="00DE4E8E">
              <w:rPr>
                <w:noProof/>
                <w:webHidden/>
              </w:rPr>
              <w:fldChar w:fldCharType="end"/>
            </w:r>
          </w:hyperlink>
        </w:p>
        <w:p w14:paraId="1F48881C" w14:textId="77777777" w:rsidR="00DE4E8E" w:rsidRDefault="00E34DB8">
          <w:pPr>
            <w:pStyle w:val="TM2"/>
            <w:rPr>
              <w:rFonts w:asciiTheme="minorHAnsi" w:eastAsiaTheme="minorEastAsia" w:hAnsiTheme="minorHAnsi"/>
              <w:noProof/>
              <w:sz w:val="22"/>
              <w:lang w:eastAsia="fr-CA"/>
            </w:rPr>
          </w:pPr>
          <w:hyperlink w:anchor="_Toc531079735" w:history="1">
            <w:r w:rsidR="00DE4E8E" w:rsidRPr="00346362">
              <w:rPr>
                <w:rStyle w:val="Lienhypertexte"/>
                <w:noProof/>
              </w:rPr>
              <w:t>1.1</w:t>
            </w:r>
            <w:r w:rsidR="00DE4E8E">
              <w:rPr>
                <w:rFonts w:asciiTheme="minorHAnsi" w:eastAsiaTheme="minorEastAsia" w:hAnsiTheme="minorHAnsi"/>
                <w:noProof/>
                <w:sz w:val="22"/>
                <w:lang w:eastAsia="fr-CA"/>
              </w:rPr>
              <w:tab/>
            </w:r>
            <w:r w:rsidR="00DE4E8E" w:rsidRPr="00346362">
              <w:rPr>
                <w:rStyle w:val="Lienhypertexte"/>
                <w:noProof/>
              </w:rPr>
              <w:t>Parties prenantes du Projet GES</w:t>
            </w:r>
            <w:r w:rsidR="00DE4E8E">
              <w:rPr>
                <w:noProof/>
                <w:webHidden/>
              </w:rPr>
              <w:tab/>
            </w:r>
            <w:r w:rsidR="00DE4E8E">
              <w:rPr>
                <w:noProof/>
                <w:webHidden/>
              </w:rPr>
              <w:fldChar w:fldCharType="begin"/>
            </w:r>
            <w:r w:rsidR="00DE4E8E">
              <w:rPr>
                <w:noProof/>
                <w:webHidden/>
              </w:rPr>
              <w:instrText xml:space="preserve"> PAGEREF _Toc531079735 \h </w:instrText>
            </w:r>
            <w:r w:rsidR="00DE4E8E">
              <w:rPr>
                <w:noProof/>
                <w:webHidden/>
              </w:rPr>
            </w:r>
            <w:r w:rsidR="00DE4E8E">
              <w:rPr>
                <w:noProof/>
                <w:webHidden/>
              </w:rPr>
              <w:fldChar w:fldCharType="separate"/>
            </w:r>
            <w:r w:rsidR="00DE4E8E">
              <w:rPr>
                <w:noProof/>
                <w:webHidden/>
              </w:rPr>
              <w:t>5</w:t>
            </w:r>
            <w:r w:rsidR="00DE4E8E">
              <w:rPr>
                <w:noProof/>
                <w:webHidden/>
              </w:rPr>
              <w:fldChar w:fldCharType="end"/>
            </w:r>
          </w:hyperlink>
        </w:p>
        <w:p w14:paraId="3C9A6C85" w14:textId="77777777" w:rsidR="00DE4E8E" w:rsidRDefault="00E34DB8">
          <w:pPr>
            <w:pStyle w:val="TM2"/>
            <w:rPr>
              <w:rFonts w:asciiTheme="minorHAnsi" w:eastAsiaTheme="minorEastAsia" w:hAnsiTheme="minorHAnsi"/>
              <w:noProof/>
              <w:sz w:val="22"/>
              <w:lang w:eastAsia="fr-CA"/>
            </w:rPr>
          </w:pPr>
          <w:hyperlink w:anchor="_Toc531079736" w:history="1">
            <w:r w:rsidR="00DE4E8E" w:rsidRPr="00346362">
              <w:rPr>
                <w:rStyle w:val="Lienhypertexte"/>
                <w:noProof/>
              </w:rPr>
              <w:t>1.2</w:t>
            </w:r>
            <w:r w:rsidR="00DE4E8E">
              <w:rPr>
                <w:rFonts w:asciiTheme="minorHAnsi" w:eastAsiaTheme="minorEastAsia" w:hAnsiTheme="minorHAnsi"/>
                <w:noProof/>
                <w:sz w:val="22"/>
                <w:lang w:eastAsia="fr-CA"/>
              </w:rPr>
              <w:tab/>
            </w:r>
            <w:r w:rsidR="00DE4E8E" w:rsidRPr="00346362">
              <w:rPr>
                <w:rStyle w:val="Lienhypertexte"/>
                <w:noProof/>
              </w:rPr>
              <w:t>Titre et lieu de réalisation du projet de construction</w:t>
            </w:r>
            <w:r w:rsidR="00DE4E8E">
              <w:rPr>
                <w:noProof/>
                <w:webHidden/>
              </w:rPr>
              <w:tab/>
            </w:r>
            <w:r w:rsidR="00DE4E8E">
              <w:rPr>
                <w:noProof/>
                <w:webHidden/>
              </w:rPr>
              <w:fldChar w:fldCharType="begin"/>
            </w:r>
            <w:r w:rsidR="00DE4E8E">
              <w:rPr>
                <w:noProof/>
                <w:webHidden/>
              </w:rPr>
              <w:instrText xml:space="preserve"> PAGEREF _Toc531079736 \h </w:instrText>
            </w:r>
            <w:r w:rsidR="00DE4E8E">
              <w:rPr>
                <w:noProof/>
                <w:webHidden/>
              </w:rPr>
            </w:r>
            <w:r w:rsidR="00DE4E8E">
              <w:rPr>
                <w:noProof/>
                <w:webHidden/>
              </w:rPr>
              <w:fldChar w:fldCharType="separate"/>
            </w:r>
            <w:r w:rsidR="00DE4E8E">
              <w:rPr>
                <w:noProof/>
                <w:webHidden/>
              </w:rPr>
              <w:t>5</w:t>
            </w:r>
            <w:r w:rsidR="00DE4E8E">
              <w:rPr>
                <w:noProof/>
                <w:webHidden/>
              </w:rPr>
              <w:fldChar w:fldCharType="end"/>
            </w:r>
          </w:hyperlink>
        </w:p>
        <w:p w14:paraId="0B41F5B3" w14:textId="77777777" w:rsidR="00DE4E8E" w:rsidRDefault="00E34DB8">
          <w:pPr>
            <w:pStyle w:val="TM2"/>
            <w:rPr>
              <w:rFonts w:asciiTheme="minorHAnsi" w:eastAsiaTheme="minorEastAsia" w:hAnsiTheme="minorHAnsi"/>
              <w:noProof/>
              <w:sz w:val="22"/>
              <w:lang w:eastAsia="fr-CA"/>
            </w:rPr>
          </w:pPr>
          <w:hyperlink w:anchor="_Toc531079737" w:history="1">
            <w:r w:rsidR="00DE4E8E" w:rsidRPr="00346362">
              <w:rPr>
                <w:rStyle w:val="Lienhypertexte"/>
                <w:noProof/>
              </w:rPr>
              <w:t>1.3</w:t>
            </w:r>
            <w:r w:rsidR="00DE4E8E">
              <w:rPr>
                <w:rFonts w:asciiTheme="minorHAnsi" w:eastAsiaTheme="minorEastAsia" w:hAnsiTheme="minorHAnsi"/>
                <w:noProof/>
                <w:sz w:val="22"/>
                <w:lang w:eastAsia="fr-CA"/>
              </w:rPr>
              <w:tab/>
            </w:r>
            <w:r w:rsidR="00DE4E8E" w:rsidRPr="00346362">
              <w:rPr>
                <w:rStyle w:val="Lienhypertexte"/>
                <w:noProof/>
              </w:rPr>
              <w:t>Description du projet de construction</w:t>
            </w:r>
            <w:r w:rsidR="00DE4E8E">
              <w:rPr>
                <w:noProof/>
                <w:webHidden/>
              </w:rPr>
              <w:tab/>
            </w:r>
            <w:r w:rsidR="00DE4E8E">
              <w:rPr>
                <w:noProof/>
                <w:webHidden/>
              </w:rPr>
              <w:fldChar w:fldCharType="begin"/>
            </w:r>
            <w:r w:rsidR="00DE4E8E">
              <w:rPr>
                <w:noProof/>
                <w:webHidden/>
              </w:rPr>
              <w:instrText xml:space="preserve"> PAGEREF _Toc531079737 \h </w:instrText>
            </w:r>
            <w:r w:rsidR="00DE4E8E">
              <w:rPr>
                <w:noProof/>
                <w:webHidden/>
              </w:rPr>
            </w:r>
            <w:r w:rsidR="00DE4E8E">
              <w:rPr>
                <w:noProof/>
                <w:webHidden/>
              </w:rPr>
              <w:fldChar w:fldCharType="separate"/>
            </w:r>
            <w:r w:rsidR="00DE4E8E">
              <w:rPr>
                <w:noProof/>
                <w:webHidden/>
              </w:rPr>
              <w:t>6</w:t>
            </w:r>
            <w:r w:rsidR="00DE4E8E">
              <w:rPr>
                <w:noProof/>
                <w:webHidden/>
              </w:rPr>
              <w:fldChar w:fldCharType="end"/>
            </w:r>
          </w:hyperlink>
        </w:p>
        <w:p w14:paraId="7C7B7D29" w14:textId="77777777" w:rsidR="00DE4E8E" w:rsidRDefault="00E34DB8">
          <w:pPr>
            <w:pStyle w:val="TM2"/>
            <w:rPr>
              <w:rFonts w:asciiTheme="minorHAnsi" w:eastAsiaTheme="minorEastAsia" w:hAnsiTheme="minorHAnsi"/>
              <w:noProof/>
              <w:sz w:val="22"/>
              <w:lang w:eastAsia="fr-CA"/>
            </w:rPr>
          </w:pPr>
          <w:hyperlink w:anchor="_Toc531079738" w:history="1">
            <w:r w:rsidR="00DE4E8E" w:rsidRPr="00346362">
              <w:rPr>
                <w:rStyle w:val="Lienhypertexte"/>
                <w:noProof/>
              </w:rPr>
              <w:t>1.4</w:t>
            </w:r>
            <w:r w:rsidR="00DE4E8E">
              <w:rPr>
                <w:rFonts w:asciiTheme="minorHAnsi" w:eastAsiaTheme="minorEastAsia" w:hAnsiTheme="minorHAnsi"/>
                <w:noProof/>
                <w:sz w:val="22"/>
                <w:lang w:eastAsia="fr-CA"/>
              </w:rPr>
              <w:tab/>
            </w:r>
            <w:r w:rsidR="00DE4E8E" w:rsidRPr="00346362">
              <w:rPr>
                <w:rStyle w:val="Lienhypertexte"/>
                <w:noProof/>
              </w:rPr>
              <w:t>Description et justification du scénario de référence</w:t>
            </w:r>
            <w:r w:rsidR="00DE4E8E">
              <w:rPr>
                <w:noProof/>
                <w:webHidden/>
              </w:rPr>
              <w:tab/>
            </w:r>
            <w:r w:rsidR="00DE4E8E">
              <w:rPr>
                <w:noProof/>
                <w:webHidden/>
              </w:rPr>
              <w:fldChar w:fldCharType="begin"/>
            </w:r>
            <w:r w:rsidR="00DE4E8E">
              <w:rPr>
                <w:noProof/>
                <w:webHidden/>
              </w:rPr>
              <w:instrText xml:space="preserve"> PAGEREF _Toc531079738 \h </w:instrText>
            </w:r>
            <w:r w:rsidR="00DE4E8E">
              <w:rPr>
                <w:noProof/>
                <w:webHidden/>
              </w:rPr>
            </w:r>
            <w:r w:rsidR="00DE4E8E">
              <w:rPr>
                <w:noProof/>
                <w:webHidden/>
              </w:rPr>
              <w:fldChar w:fldCharType="separate"/>
            </w:r>
            <w:r w:rsidR="00DE4E8E">
              <w:rPr>
                <w:noProof/>
                <w:webHidden/>
              </w:rPr>
              <w:t>6</w:t>
            </w:r>
            <w:r w:rsidR="00DE4E8E">
              <w:rPr>
                <w:noProof/>
                <w:webHidden/>
              </w:rPr>
              <w:fldChar w:fldCharType="end"/>
            </w:r>
          </w:hyperlink>
        </w:p>
        <w:p w14:paraId="287D8362" w14:textId="77777777" w:rsidR="00DE4E8E" w:rsidRDefault="00E34DB8">
          <w:pPr>
            <w:pStyle w:val="TM2"/>
            <w:rPr>
              <w:rFonts w:asciiTheme="minorHAnsi" w:eastAsiaTheme="minorEastAsia" w:hAnsiTheme="minorHAnsi"/>
              <w:noProof/>
              <w:sz w:val="22"/>
              <w:lang w:eastAsia="fr-CA"/>
            </w:rPr>
          </w:pPr>
          <w:hyperlink w:anchor="_Toc531079739" w:history="1">
            <w:r w:rsidR="00DE4E8E" w:rsidRPr="00346362">
              <w:rPr>
                <w:rStyle w:val="Lienhypertexte"/>
                <w:noProof/>
              </w:rPr>
              <w:t>1.5</w:t>
            </w:r>
            <w:r w:rsidR="00DE4E8E">
              <w:rPr>
                <w:rFonts w:asciiTheme="minorHAnsi" w:eastAsiaTheme="minorEastAsia" w:hAnsiTheme="minorHAnsi"/>
                <w:noProof/>
                <w:sz w:val="22"/>
                <w:lang w:eastAsia="fr-CA"/>
              </w:rPr>
              <w:tab/>
            </w:r>
            <w:r w:rsidR="00DE4E8E" w:rsidRPr="00346362">
              <w:rPr>
                <w:rStyle w:val="Lienhypertexte"/>
                <w:noProof/>
              </w:rPr>
              <w:t>Données du projet GES</w:t>
            </w:r>
            <w:r w:rsidR="00DE4E8E">
              <w:rPr>
                <w:noProof/>
                <w:webHidden/>
              </w:rPr>
              <w:tab/>
            </w:r>
            <w:r w:rsidR="00DE4E8E">
              <w:rPr>
                <w:noProof/>
                <w:webHidden/>
              </w:rPr>
              <w:fldChar w:fldCharType="begin"/>
            </w:r>
            <w:r w:rsidR="00DE4E8E">
              <w:rPr>
                <w:noProof/>
                <w:webHidden/>
              </w:rPr>
              <w:instrText xml:space="preserve"> PAGEREF _Toc531079739 \h </w:instrText>
            </w:r>
            <w:r w:rsidR="00DE4E8E">
              <w:rPr>
                <w:noProof/>
                <w:webHidden/>
              </w:rPr>
            </w:r>
            <w:r w:rsidR="00DE4E8E">
              <w:rPr>
                <w:noProof/>
                <w:webHidden/>
              </w:rPr>
              <w:fldChar w:fldCharType="separate"/>
            </w:r>
            <w:r w:rsidR="00DE4E8E">
              <w:rPr>
                <w:noProof/>
                <w:webHidden/>
              </w:rPr>
              <w:t>7</w:t>
            </w:r>
            <w:r w:rsidR="00DE4E8E">
              <w:rPr>
                <w:noProof/>
                <w:webHidden/>
              </w:rPr>
              <w:fldChar w:fldCharType="end"/>
            </w:r>
          </w:hyperlink>
        </w:p>
        <w:p w14:paraId="7226193F" w14:textId="77777777" w:rsidR="00DE4E8E" w:rsidRDefault="00E34DB8">
          <w:pPr>
            <w:pStyle w:val="TM1"/>
            <w:tabs>
              <w:tab w:val="left" w:pos="440"/>
              <w:tab w:val="right" w:leader="dot" w:pos="8630"/>
            </w:tabs>
            <w:rPr>
              <w:rFonts w:asciiTheme="minorHAnsi" w:eastAsiaTheme="minorEastAsia" w:hAnsiTheme="minorHAnsi"/>
              <w:noProof/>
              <w:sz w:val="22"/>
              <w:lang w:eastAsia="fr-CA"/>
            </w:rPr>
          </w:pPr>
          <w:hyperlink w:anchor="_Toc531079740" w:history="1">
            <w:r w:rsidR="00DE4E8E" w:rsidRPr="00346362">
              <w:rPr>
                <w:rStyle w:val="Lienhypertexte"/>
                <w:noProof/>
              </w:rPr>
              <w:t>2.</w:t>
            </w:r>
            <w:r w:rsidR="00DE4E8E">
              <w:rPr>
                <w:rFonts w:asciiTheme="minorHAnsi" w:eastAsiaTheme="minorEastAsia" w:hAnsiTheme="minorHAnsi"/>
                <w:noProof/>
                <w:sz w:val="22"/>
                <w:lang w:eastAsia="fr-CA"/>
              </w:rPr>
              <w:tab/>
            </w:r>
            <w:r w:rsidR="00DE4E8E" w:rsidRPr="00346362">
              <w:rPr>
                <w:rStyle w:val="Lienhypertexte"/>
                <w:noProof/>
              </w:rPr>
              <w:t>Quantification des émissions de GES</w:t>
            </w:r>
            <w:r w:rsidR="00DE4E8E">
              <w:rPr>
                <w:noProof/>
                <w:webHidden/>
              </w:rPr>
              <w:tab/>
            </w:r>
            <w:r w:rsidR="00DE4E8E">
              <w:rPr>
                <w:noProof/>
                <w:webHidden/>
              </w:rPr>
              <w:fldChar w:fldCharType="begin"/>
            </w:r>
            <w:r w:rsidR="00DE4E8E">
              <w:rPr>
                <w:noProof/>
                <w:webHidden/>
              </w:rPr>
              <w:instrText xml:space="preserve"> PAGEREF _Toc531079740 \h </w:instrText>
            </w:r>
            <w:r w:rsidR="00DE4E8E">
              <w:rPr>
                <w:noProof/>
                <w:webHidden/>
              </w:rPr>
            </w:r>
            <w:r w:rsidR="00DE4E8E">
              <w:rPr>
                <w:noProof/>
                <w:webHidden/>
              </w:rPr>
              <w:fldChar w:fldCharType="separate"/>
            </w:r>
            <w:r w:rsidR="00DE4E8E">
              <w:rPr>
                <w:noProof/>
                <w:webHidden/>
              </w:rPr>
              <w:t>8</w:t>
            </w:r>
            <w:r w:rsidR="00DE4E8E">
              <w:rPr>
                <w:noProof/>
                <w:webHidden/>
              </w:rPr>
              <w:fldChar w:fldCharType="end"/>
            </w:r>
          </w:hyperlink>
        </w:p>
        <w:p w14:paraId="3AA36D23" w14:textId="77777777" w:rsidR="00DE4E8E" w:rsidRDefault="00E34DB8">
          <w:pPr>
            <w:pStyle w:val="TM1"/>
            <w:tabs>
              <w:tab w:val="left" w:pos="440"/>
              <w:tab w:val="right" w:leader="dot" w:pos="8630"/>
            </w:tabs>
            <w:rPr>
              <w:rFonts w:asciiTheme="minorHAnsi" w:eastAsiaTheme="minorEastAsia" w:hAnsiTheme="minorHAnsi"/>
              <w:noProof/>
              <w:sz w:val="22"/>
              <w:lang w:eastAsia="fr-CA"/>
            </w:rPr>
          </w:pPr>
          <w:hyperlink w:anchor="_Toc531079741" w:history="1">
            <w:r w:rsidR="00DE4E8E" w:rsidRPr="00346362">
              <w:rPr>
                <w:rStyle w:val="Lienhypertexte"/>
                <w:noProof/>
              </w:rPr>
              <w:t>3.</w:t>
            </w:r>
            <w:r w:rsidR="00DE4E8E">
              <w:rPr>
                <w:rFonts w:asciiTheme="minorHAnsi" w:eastAsiaTheme="minorEastAsia" w:hAnsiTheme="minorHAnsi"/>
                <w:noProof/>
                <w:sz w:val="22"/>
                <w:lang w:eastAsia="fr-CA"/>
              </w:rPr>
              <w:tab/>
            </w:r>
            <w:r w:rsidR="00DE4E8E" w:rsidRPr="00346362">
              <w:rPr>
                <w:rStyle w:val="Lienhypertexte"/>
                <w:noProof/>
              </w:rPr>
              <w:t>Annexes</w:t>
            </w:r>
            <w:r w:rsidR="00DE4E8E">
              <w:rPr>
                <w:noProof/>
                <w:webHidden/>
              </w:rPr>
              <w:tab/>
            </w:r>
            <w:r w:rsidR="00DE4E8E">
              <w:rPr>
                <w:noProof/>
                <w:webHidden/>
              </w:rPr>
              <w:fldChar w:fldCharType="begin"/>
            </w:r>
            <w:r w:rsidR="00DE4E8E">
              <w:rPr>
                <w:noProof/>
                <w:webHidden/>
              </w:rPr>
              <w:instrText xml:space="preserve"> PAGEREF _Toc531079741 \h </w:instrText>
            </w:r>
            <w:r w:rsidR="00DE4E8E">
              <w:rPr>
                <w:noProof/>
                <w:webHidden/>
              </w:rPr>
            </w:r>
            <w:r w:rsidR="00DE4E8E">
              <w:rPr>
                <w:noProof/>
                <w:webHidden/>
              </w:rPr>
              <w:fldChar w:fldCharType="separate"/>
            </w:r>
            <w:r w:rsidR="00DE4E8E">
              <w:rPr>
                <w:noProof/>
                <w:webHidden/>
              </w:rPr>
              <w:t>8</w:t>
            </w:r>
            <w:r w:rsidR="00DE4E8E">
              <w:rPr>
                <w:noProof/>
                <w:webHidden/>
              </w:rPr>
              <w:fldChar w:fldCharType="end"/>
            </w:r>
          </w:hyperlink>
        </w:p>
        <w:p w14:paraId="3D9FE534" w14:textId="396C6278" w:rsidR="00227399" w:rsidRDefault="00227399">
          <w:r>
            <w:rPr>
              <w:b/>
              <w:bCs/>
              <w:lang w:val="fr-FR"/>
            </w:rPr>
            <w:fldChar w:fldCharType="end"/>
          </w:r>
        </w:p>
      </w:sdtContent>
    </w:sdt>
    <w:p w14:paraId="163930BF" w14:textId="77777777" w:rsidR="00CF4A76" w:rsidRDefault="00CF4A76">
      <w:pPr>
        <w:spacing w:before="0" w:after="160" w:line="259" w:lineRule="auto"/>
        <w:jc w:val="left"/>
      </w:pPr>
      <w:r>
        <w:br w:type="page"/>
      </w:r>
    </w:p>
    <w:p w14:paraId="2B0FCE07" w14:textId="77777777" w:rsidR="003E661F" w:rsidRPr="00345BEC" w:rsidRDefault="003E661F" w:rsidP="003E661F">
      <w:pPr>
        <w:jc w:val="center"/>
        <w:rPr>
          <w:rFonts w:ascii="Arial" w:hAnsi="Arial" w:cs="Arial"/>
          <w:color w:val="FF0000"/>
          <w:sz w:val="32"/>
          <w:szCs w:val="32"/>
          <w:u w:val="single"/>
        </w:rPr>
      </w:pPr>
      <w:r w:rsidRPr="00345BEC">
        <w:rPr>
          <w:rFonts w:ascii="Arial" w:hAnsi="Arial" w:cs="Arial"/>
          <w:color w:val="FF0000"/>
          <w:sz w:val="32"/>
          <w:szCs w:val="32"/>
          <w:u w:val="single"/>
        </w:rPr>
        <w:lastRenderedPageBreak/>
        <w:t>Instructions pour remplir le rapport</w:t>
      </w:r>
      <w:r w:rsidR="00357287" w:rsidRPr="00345BEC">
        <w:rPr>
          <w:rFonts w:ascii="Arial" w:hAnsi="Arial" w:cs="Arial"/>
          <w:color w:val="FF0000"/>
          <w:sz w:val="32"/>
          <w:szCs w:val="32"/>
          <w:u w:val="single"/>
        </w:rPr>
        <w:t xml:space="preserve"> de projet GES</w:t>
      </w:r>
    </w:p>
    <w:p w14:paraId="185FB6B1" w14:textId="77777777" w:rsidR="003E661F" w:rsidRPr="00A6480F" w:rsidRDefault="003E661F" w:rsidP="003E661F"/>
    <w:p w14:paraId="2AF0571B" w14:textId="3257439D" w:rsidR="003E661F" w:rsidRDefault="003E661F" w:rsidP="003E661F">
      <w:r w:rsidRPr="00AA4DE0">
        <w:rPr>
          <w:b/>
        </w:rPr>
        <w:t>Clientèle cible du rapport</w:t>
      </w:r>
      <w:r w:rsidR="00D775D2" w:rsidRPr="00AA4DE0">
        <w:rPr>
          <w:b/>
        </w:rPr>
        <w:t xml:space="preserve"> (en ordre dans le processus)</w:t>
      </w:r>
      <w:r w:rsidR="00227399">
        <w:rPr>
          <w:b/>
        </w:rPr>
        <w:t xml:space="preserve"> </w:t>
      </w:r>
      <w:r w:rsidRPr="00AA4DE0">
        <w:rPr>
          <w:b/>
        </w:rPr>
        <w:t>:</w:t>
      </w:r>
      <w:r w:rsidRPr="00A6480F">
        <w:t xml:space="preserve"> </w:t>
      </w:r>
      <w:r w:rsidR="00D775D2">
        <w:t xml:space="preserve">Vérificateur ISO 14064-3, </w:t>
      </w:r>
      <w:r w:rsidR="00227399">
        <w:t>m</w:t>
      </w:r>
      <w:r w:rsidRPr="00A6480F">
        <w:t>inistère des Forêts, de la Faune et des Parcs (MFFP)</w:t>
      </w:r>
      <w:r w:rsidR="00D775D2">
        <w:t xml:space="preserve"> et</w:t>
      </w:r>
      <w:r w:rsidR="00227399">
        <w:t xml:space="preserve"> Conseil de gestion du Fonds v</w:t>
      </w:r>
      <w:r w:rsidRPr="00A6480F">
        <w:t>ert</w:t>
      </w:r>
      <w:r w:rsidR="00060416">
        <w:t>.</w:t>
      </w:r>
    </w:p>
    <w:p w14:paraId="614A6021" w14:textId="77777777" w:rsidR="00357287" w:rsidRPr="00A6480F" w:rsidRDefault="00357287" w:rsidP="003E661F">
      <w:r w:rsidRPr="00A6480F">
        <w:t xml:space="preserve">Les résultats de ce rapport </w:t>
      </w:r>
      <w:r>
        <w:t xml:space="preserve">peuvent être </w:t>
      </w:r>
      <w:r w:rsidRPr="00A6480F">
        <w:t>rendu</w:t>
      </w:r>
      <w:r w:rsidR="00060416">
        <w:t>s</w:t>
      </w:r>
      <w:r w:rsidRPr="00A6480F">
        <w:t xml:space="preserve"> publics</w:t>
      </w:r>
      <w:r>
        <w:t xml:space="preserve"> par le Fonds </w:t>
      </w:r>
      <w:r w:rsidR="00D30C48">
        <w:t>v</w:t>
      </w:r>
      <w:r>
        <w:t>ert et le MFFP</w:t>
      </w:r>
      <w:r w:rsidR="00060416">
        <w:t>.</w:t>
      </w:r>
      <w:r>
        <w:t xml:space="preserve"> </w:t>
      </w:r>
    </w:p>
    <w:p w14:paraId="7D56AA1A" w14:textId="77777777" w:rsidR="003E661F" w:rsidRPr="00A6480F" w:rsidRDefault="003E661F" w:rsidP="003E661F">
      <w:r w:rsidRPr="00AA4DE0">
        <w:rPr>
          <w:b/>
        </w:rPr>
        <w:t>Qualité du français :</w:t>
      </w:r>
      <w:r w:rsidRPr="00A6480F">
        <w:t xml:space="preserve"> Le rapport doit être fourni en français et exempt de fautes, sans quoi il sera refusé.</w:t>
      </w:r>
    </w:p>
    <w:p w14:paraId="00C898AB" w14:textId="77777777" w:rsidR="004568B8" w:rsidRPr="00067DC3" w:rsidRDefault="003E661F" w:rsidP="003E661F">
      <w:r w:rsidRPr="00AA4DE0">
        <w:rPr>
          <w:b/>
        </w:rPr>
        <w:t>Format de transmission :</w:t>
      </w:r>
      <w:r w:rsidRPr="00067DC3">
        <w:t xml:space="preserve"> Fichier PDF signé. </w:t>
      </w:r>
    </w:p>
    <w:p w14:paraId="2A9576EB" w14:textId="563E27DA" w:rsidR="00067DC3" w:rsidRDefault="004568B8" w:rsidP="003E661F">
      <w:pPr>
        <w:rPr>
          <w:highlight w:val="yellow"/>
        </w:rPr>
      </w:pPr>
      <w:r w:rsidRPr="00AA4DE0">
        <w:rPr>
          <w:b/>
        </w:rPr>
        <w:t>N</w:t>
      </w:r>
      <w:r w:rsidR="003E661F" w:rsidRPr="00AA4DE0">
        <w:rPr>
          <w:b/>
        </w:rPr>
        <w:t>otes au rédacteur</w:t>
      </w:r>
      <w:r w:rsidRPr="00AA4DE0">
        <w:rPr>
          <w:b/>
        </w:rPr>
        <w:t> :</w:t>
      </w:r>
      <w:r w:rsidRPr="00067DC3">
        <w:t xml:space="preserve"> </w:t>
      </w:r>
      <w:r w:rsidR="00067DC3">
        <w:t>L’annexe 5 du Protocole</w:t>
      </w:r>
      <w:r w:rsidR="00227399">
        <w:t>,</w:t>
      </w:r>
      <w:r w:rsidR="00067DC3">
        <w:t xml:space="preserve"> portant sur le gabarit du rapport de projet </w:t>
      </w:r>
      <w:r w:rsidR="006975B4">
        <w:t xml:space="preserve">gaz à effet de serre </w:t>
      </w:r>
      <w:r w:rsidR="006975B4" w:rsidRPr="006975B4">
        <w:t>(</w:t>
      </w:r>
      <w:r w:rsidR="00067DC3" w:rsidRPr="006975B4">
        <w:t>GES</w:t>
      </w:r>
      <w:r w:rsidR="006975B4">
        <w:t>)</w:t>
      </w:r>
      <w:r w:rsidR="00227399">
        <w:t>,</w:t>
      </w:r>
      <w:r w:rsidR="00067DC3">
        <w:t xml:space="preserve"> est repris dans chacune des sections dans la note au rédacteur. Il est de la responsabilité du bénéficiaire de contacter le MFFP afin de clarifier au besoin le contenu du rapport de projet GES.</w:t>
      </w:r>
      <w:r w:rsidR="00CF4A76">
        <w:t xml:space="preserve"> Les notes au rédacteur</w:t>
      </w:r>
      <w:r w:rsidR="00D30C48">
        <w:t xml:space="preserve">, de même que la présente section </w:t>
      </w:r>
      <w:r w:rsidR="00D30C48" w:rsidRPr="00067DC3">
        <w:t>« Instruction pour remplir le rapport de projet GES</w:t>
      </w:r>
      <w:r w:rsidR="00227399">
        <w:t> </w:t>
      </w:r>
      <w:r w:rsidR="00D30C48">
        <w:t>»,</w:t>
      </w:r>
      <w:r w:rsidR="00A42534">
        <w:t xml:space="preserve"> </w:t>
      </w:r>
      <w:r w:rsidR="00D30C48">
        <w:t>doivent</w:t>
      </w:r>
      <w:r w:rsidR="00060416">
        <w:t xml:space="preserve"> être</w:t>
      </w:r>
      <w:r w:rsidR="00CF4A76">
        <w:t xml:space="preserve"> </w:t>
      </w:r>
      <w:r w:rsidR="00CA3275">
        <w:t>retirées</w:t>
      </w:r>
      <w:r w:rsidR="00CF4A76">
        <w:t xml:space="preserve"> du rapport final</w:t>
      </w:r>
      <w:r w:rsidR="00D30C48">
        <w:t xml:space="preserve"> avant sa soumission</w:t>
      </w:r>
      <w:r w:rsidR="00CF4A76">
        <w:t xml:space="preserve">. </w:t>
      </w:r>
    </w:p>
    <w:p w14:paraId="42FFE1F3" w14:textId="77777777" w:rsidR="00067DC3" w:rsidRDefault="00067DC3" w:rsidP="003E661F"/>
    <w:p w14:paraId="6D8BFEAE" w14:textId="77777777" w:rsidR="00067DC3" w:rsidRDefault="00067DC3" w:rsidP="003E661F"/>
    <w:p w14:paraId="2EB641D0" w14:textId="77777777" w:rsidR="00CF4A76" w:rsidRDefault="00CF4A76">
      <w:pPr>
        <w:spacing w:before="0" w:after="160" w:line="259" w:lineRule="auto"/>
        <w:jc w:val="left"/>
        <w:rPr>
          <w:rFonts w:cs="Arial"/>
          <w:color w:val="FF0000"/>
          <w:sz w:val="32"/>
          <w:szCs w:val="32"/>
        </w:rPr>
      </w:pPr>
      <w:r>
        <w:rPr>
          <w:rFonts w:cs="Arial"/>
          <w:color w:val="FF0000"/>
          <w:sz w:val="32"/>
          <w:szCs w:val="32"/>
        </w:rPr>
        <w:br w:type="page"/>
      </w:r>
    </w:p>
    <w:p w14:paraId="210791EB" w14:textId="77777777" w:rsidR="007325CD" w:rsidRPr="004775E3" w:rsidRDefault="007C1770">
      <w:pPr>
        <w:pStyle w:val="Titre1"/>
      </w:pPr>
      <w:bookmarkStart w:id="0" w:name="_Toc531079734"/>
      <w:r>
        <w:lastRenderedPageBreak/>
        <w:t>P</w:t>
      </w:r>
      <w:r w:rsidR="00D775D2">
        <w:t>rojet GES</w:t>
      </w:r>
      <w:bookmarkEnd w:id="0"/>
      <w:r w:rsidR="00D775D2">
        <w:t xml:space="preserve"> </w:t>
      </w:r>
    </w:p>
    <w:p w14:paraId="510F1ACC" w14:textId="796DC1AE" w:rsidR="0076298C" w:rsidRDefault="00D91788" w:rsidP="00280005">
      <w:pPr>
        <w:pStyle w:val="Titre2"/>
      </w:pPr>
      <w:bookmarkStart w:id="1" w:name="_Toc531079735"/>
      <w:r w:rsidRPr="00227399">
        <w:t>Parties prenantes</w:t>
      </w:r>
      <w:r w:rsidR="000547A6" w:rsidRPr="00227399">
        <w:t xml:space="preserve"> </w:t>
      </w:r>
      <w:r w:rsidRPr="00227399">
        <w:t>du P</w:t>
      </w:r>
      <w:r w:rsidR="000547A6" w:rsidRPr="00227399">
        <w:t xml:space="preserve">rojet </w:t>
      </w:r>
      <w:r w:rsidRPr="00227399">
        <w:t>GES</w:t>
      </w:r>
      <w:bookmarkEnd w:id="1"/>
      <w:r w:rsidR="000547A6" w:rsidRPr="00227399">
        <w:t xml:space="preserve"> </w:t>
      </w:r>
    </w:p>
    <w:p w14:paraId="200E409C" w14:textId="551F049C" w:rsidR="0076298C" w:rsidRDefault="004A61EB" w:rsidP="00280005">
      <w:pPr>
        <w:pStyle w:val="Paragraphedeliste"/>
        <w:numPr>
          <w:ilvl w:val="0"/>
          <w:numId w:val="16"/>
        </w:numPr>
        <w:spacing w:line="276" w:lineRule="auto"/>
        <w:jc w:val="left"/>
      </w:pPr>
      <w:r>
        <w:t>Bénéficiaire de subvention</w:t>
      </w:r>
      <w:r w:rsidR="00227399">
        <w:t xml:space="preserve"> </w:t>
      </w:r>
      <w:r w:rsidR="00D91788">
        <w:t>:</w:t>
      </w:r>
      <w:r w:rsidR="0076298C">
        <w:t xml:space="preserve"> </w:t>
      </w:r>
      <w:r>
        <w:t>« </w:t>
      </w:r>
      <w:r w:rsidRPr="00AA4DE0">
        <w:rPr>
          <w:rFonts w:cs="Arial"/>
          <w:i/>
          <w:szCs w:val="24"/>
        </w:rPr>
        <w:t>Entreprise »</w:t>
      </w:r>
      <w:r w:rsidR="00280005">
        <w:rPr>
          <w:rFonts w:cs="Arial"/>
          <w:i/>
          <w:szCs w:val="24"/>
        </w:rPr>
        <w:t>;</w:t>
      </w:r>
    </w:p>
    <w:p w14:paraId="47337253" w14:textId="24BF2C9B" w:rsidR="0076298C" w:rsidRPr="00280005" w:rsidRDefault="004A61EB" w:rsidP="00280005">
      <w:pPr>
        <w:pStyle w:val="Paragraphedeliste"/>
        <w:numPr>
          <w:ilvl w:val="0"/>
          <w:numId w:val="16"/>
        </w:numPr>
        <w:spacing w:line="276" w:lineRule="auto"/>
        <w:jc w:val="left"/>
      </w:pPr>
      <w:r>
        <w:t xml:space="preserve">Responsable administratif de l’aide financière : </w:t>
      </w:r>
      <w:r w:rsidR="004925E4" w:rsidRPr="00AA4DE0">
        <w:rPr>
          <w:rFonts w:cs="Arial"/>
          <w:szCs w:val="24"/>
        </w:rPr>
        <w:t>« Prénom</w:t>
      </w:r>
      <w:r w:rsidR="0076298C">
        <w:rPr>
          <w:rFonts w:cs="Arial"/>
          <w:szCs w:val="24"/>
        </w:rPr>
        <w:t xml:space="preserve"> et</w:t>
      </w:r>
      <w:r w:rsidR="004925E4" w:rsidRPr="00AA4DE0">
        <w:rPr>
          <w:rFonts w:cs="Arial"/>
          <w:szCs w:val="24"/>
        </w:rPr>
        <w:t xml:space="preserve"> nom », </w:t>
      </w:r>
      <w:r w:rsidR="004925E4">
        <w:t>« </w:t>
      </w:r>
      <w:r w:rsidR="004925E4" w:rsidRPr="00AA4DE0">
        <w:rPr>
          <w:rFonts w:cs="Arial"/>
          <w:i/>
          <w:szCs w:val="24"/>
        </w:rPr>
        <w:t>Entreprise »</w:t>
      </w:r>
      <w:r w:rsidR="00280005">
        <w:rPr>
          <w:rFonts w:cs="Arial"/>
          <w:i/>
          <w:szCs w:val="24"/>
        </w:rPr>
        <w:t>;</w:t>
      </w:r>
    </w:p>
    <w:p w14:paraId="23D853AE" w14:textId="55010F92" w:rsidR="0076298C" w:rsidRPr="00280005" w:rsidRDefault="00CB1FDA" w:rsidP="00280005">
      <w:pPr>
        <w:pStyle w:val="Paragraphedeliste"/>
        <w:numPr>
          <w:ilvl w:val="0"/>
          <w:numId w:val="16"/>
        </w:numPr>
        <w:spacing w:line="276" w:lineRule="auto"/>
        <w:jc w:val="left"/>
        <w:rPr>
          <w:rFonts w:cs="Arial"/>
          <w:szCs w:val="24"/>
        </w:rPr>
      </w:pPr>
      <w:r>
        <w:t xml:space="preserve">Responsable </w:t>
      </w:r>
      <w:r w:rsidR="00227399">
        <w:t>–</w:t>
      </w:r>
      <w:r w:rsidR="0076298C">
        <w:t xml:space="preserve"> R</w:t>
      </w:r>
      <w:r w:rsidR="00D91788">
        <w:t xml:space="preserve">apport </w:t>
      </w:r>
      <w:r w:rsidR="007D350D">
        <w:t xml:space="preserve">du projet </w:t>
      </w:r>
      <w:r w:rsidR="00D91788">
        <w:t>GES :</w:t>
      </w:r>
      <w:r w:rsidR="0076298C">
        <w:t xml:space="preserve"> </w:t>
      </w:r>
      <w:r w:rsidR="004A61EB" w:rsidRPr="00AA4DE0">
        <w:rPr>
          <w:rFonts w:cs="Arial"/>
          <w:szCs w:val="24"/>
        </w:rPr>
        <w:t>« </w:t>
      </w:r>
      <w:r w:rsidR="0076298C">
        <w:rPr>
          <w:rFonts w:cs="Arial"/>
          <w:szCs w:val="24"/>
        </w:rPr>
        <w:t xml:space="preserve">Prénom et </w:t>
      </w:r>
      <w:r w:rsidR="004A61EB" w:rsidRPr="00AA4DE0">
        <w:rPr>
          <w:rFonts w:cs="Arial"/>
          <w:szCs w:val="24"/>
        </w:rPr>
        <w:t>nom »</w:t>
      </w:r>
      <w:r w:rsidR="004925E4" w:rsidRPr="00AA4DE0">
        <w:rPr>
          <w:rFonts w:cs="Arial"/>
          <w:szCs w:val="24"/>
        </w:rPr>
        <w:t xml:space="preserve">, </w:t>
      </w:r>
      <w:r w:rsidR="004925E4">
        <w:t>« </w:t>
      </w:r>
      <w:r w:rsidR="004925E4" w:rsidRPr="00AA4DE0">
        <w:rPr>
          <w:rFonts w:cs="Arial"/>
          <w:i/>
          <w:szCs w:val="24"/>
        </w:rPr>
        <w:t>Entreprise »</w:t>
      </w:r>
      <w:r w:rsidR="00280005">
        <w:rPr>
          <w:rFonts w:cs="Arial"/>
          <w:i/>
          <w:szCs w:val="24"/>
        </w:rPr>
        <w:t>;</w:t>
      </w:r>
    </w:p>
    <w:p w14:paraId="3D0F1061" w14:textId="77777777" w:rsidR="0076298C" w:rsidRDefault="004A61EB" w:rsidP="00AA4DE0">
      <w:pPr>
        <w:pStyle w:val="Paragraphedeliste"/>
        <w:numPr>
          <w:ilvl w:val="0"/>
          <w:numId w:val="16"/>
        </w:numPr>
        <w:spacing w:line="276" w:lineRule="auto"/>
        <w:jc w:val="left"/>
        <w:rPr>
          <w:rFonts w:cs="Arial"/>
          <w:szCs w:val="24"/>
        </w:rPr>
      </w:pPr>
      <w:r w:rsidRPr="00AA4DE0">
        <w:rPr>
          <w:rFonts w:cs="Arial"/>
          <w:szCs w:val="24"/>
        </w:rPr>
        <w:t xml:space="preserve">Responsable </w:t>
      </w:r>
      <w:r w:rsidR="007D350D" w:rsidRPr="00AA4DE0">
        <w:rPr>
          <w:rFonts w:cs="Arial"/>
          <w:szCs w:val="24"/>
        </w:rPr>
        <w:t>des</w:t>
      </w:r>
      <w:r w:rsidR="0076298C">
        <w:rPr>
          <w:rFonts w:cs="Arial"/>
          <w:szCs w:val="24"/>
        </w:rPr>
        <w:t xml:space="preserve"> estimations de</w:t>
      </w:r>
      <w:r w:rsidR="007D350D" w:rsidRPr="00AA4DE0">
        <w:rPr>
          <w:rFonts w:cs="Arial"/>
          <w:szCs w:val="24"/>
        </w:rPr>
        <w:t xml:space="preserve"> quantités de matériaux </w:t>
      </w:r>
      <w:r w:rsidR="0076298C">
        <w:rPr>
          <w:rFonts w:cs="Arial"/>
          <w:szCs w:val="24"/>
        </w:rPr>
        <w:t>(ingénieur ou architecte seulement) :</w:t>
      </w:r>
    </w:p>
    <w:p w14:paraId="05F42EBC" w14:textId="3DB107D7" w:rsidR="0076298C" w:rsidRPr="0076298C" w:rsidRDefault="0076298C" w:rsidP="006975B4">
      <w:pPr>
        <w:pStyle w:val="Paragraphedeliste"/>
        <w:numPr>
          <w:ilvl w:val="0"/>
          <w:numId w:val="17"/>
        </w:numPr>
        <w:spacing w:line="276" w:lineRule="auto"/>
        <w:ind w:hanging="447"/>
        <w:jc w:val="left"/>
      </w:pPr>
      <w:r>
        <w:rPr>
          <w:rFonts w:cs="Arial"/>
          <w:szCs w:val="24"/>
        </w:rPr>
        <w:t xml:space="preserve">Projet construit : </w:t>
      </w:r>
      <w:r w:rsidRPr="00284604">
        <w:rPr>
          <w:rFonts w:cs="Arial"/>
          <w:szCs w:val="24"/>
        </w:rPr>
        <w:t xml:space="preserve">« Prénom </w:t>
      </w:r>
      <w:r>
        <w:rPr>
          <w:rFonts w:cs="Arial"/>
          <w:szCs w:val="24"/>
        </w:rPr>
        <w:t xml:space="preserve">et </w:t>
      </w:r>
      <w:r w:rsidRPr="00284604">
        <w:rPr>
          <w:rFonts w:cs="Arial"/>
          <w:szCs w:val="24"/>
        </w:rPr>
        <w:t>nom », « titre </w:t>
      </w:r>
      <w:r>
        <w:rPr>
          <w:rFonts w:cs="Arial"/>
          <w:szCs w:val="24"/>
        </w:rPr>
        <w:t>professionnel</w:t>
      </w:r>
      <w:r w:rsidR="006975B4">
        <w:rPr>
          <w:rFonts w:cs="Arial"/>
          <w:szCs w:val="24"/>
        </w:rPr>
        <w:t> </w:t>
      </w:r>
      <w:r w:rsidRPr="00284604">
        <w:rPr>
          <w:rFonts w:cs="Arial"/>
          <w:szCs w:val="24"/>
        </w:rPr>
        <w:t xml:space="preserve">», </w:t>
      </w:r>
      <w:r>
        <w:t>« </w:t>
      </w:r>
      <w:r w:rsidRPr="00284604">
        <w:rPr>
          <w:rFonts w:cs="Arial"/>
          <w:i/>
          <w:szCs w:val="24"/>
        </w:rPr>
        <w:t>Entreprise »</w:t>
      </w:r>
      <w:r w:rsidR="00280005">
        <w:rPr>
          <w:rFonts w:cs="Arial"/>
          <w:i/>
          <w:szCs w:val="24"/>
        </w:rPr>
        <w:t>;</w:t>
      </w:r>
    </w:p>
    <w:p w14:paraId="503E6DEB" w14:textId="46B58B62" w:rsidR="0076298C" w:rsidRPr="00280005" w:rsidRDefault="0076298C" w:rsidP="006975B4">
      <w:pPr>
        <w:pStyle w:val="Paragraphedeliste"/>
        <w:numPr>
          <w:ilvl w:val="1"/>
          <w:numId w:val="18"/>
        </w:numPr>
        <w:spacing w:line="276" w:lineRule="auto"/>
        <w:ind w:hanging="447"/>
        <w:jc w:val="left"/>
        <w:rPr>
          <w:rFonts w:cs="Arial"/>
          <w:szCs w:val="24"/>
        </w:rPr>
      </w:pPr>
      <w:r>
        <w:rPr>
          <w:rFonts w:cs="Arial"/>
          <w:szCs w:val="24"/>
        </w:rPr>
        <w:t>S</w:t>
      </w:r>
      <w:r w:rsidR="007D350D" w:rsidRPr="00AA4DE0">
        <w:rPr>
          <w:rFonts w:cs="Arial"/>
          <w:szCs w:val="24"/>
        </w:rPr>
        <w:t>cénario de référence :</w:t>
      </w:r>
      <w:r w:rsidRPr="0076298C">
        <w:rPr>
          <w:rFonts w:cs="Arial"/>
          <w:szCs w:val="24"/>
        </w:rPr>
        <w:t xml:space="preserve"> </w:t>
      </w:r>
      <w:r w:rsidRPr="00284604">
        <w:rPr>
          <w:rFonts w:cs="Arial"/>
          <w:szCs w:val="24"/>
        </w:rPr>
        <w:t xml:space="preserve">« Prénom </w:t>
      </w:r>
      <w:r>
        <w:rPr>
          <w:rFonts w:cs="Arial"/>
          <w:szCs w:val="24"/>
        </w:rPr>
        <w:t xml:space="preserve">et </w:t>
      </w:r>
      <w:r w:rsidRPr="00284604">
        <w:rPr>
          <w:rFonts w:cs="Arial"/>
          <w:szCs w:val="24"/>
        </w:rPr>
        <w:t>nom », « titre </w:t>
      </w:r>
      <w:r>
        <w:rPr>
          <w:rFonts w:cs="Arial"/>
          <w:szCs w:val="24"/>
        </w:rPr>
        <w:t>professionnel</w:t>
      </w:r>
      <w:r w:rsidR="006975B4">
        <w:rPr>
          <w:rFonts w:cs="Arial"/>
          <w:szCs w:val="24"/>
        </w:rPr>
        <w:t> </w:t>
      </w:r>
      <w:r w:rsidRPr="00284604">
        <w:rPr>
          <w:rFonts w:cs="Arial"/>
          <w:szCs w:val="24"/>
        </w:rPr>
        <w:t xml:space="preserve">», </w:t>
      </w:r>
      <w:r>
        <w:t>« </w:t>
      </w:r>
      <w:r w:rsidRPr="00284604">
        <w:rPr>
          <w:rFonts w:cs="Arial"/>
          <w:i/>
          <w:szCs w:val="24"/>
        </w:rPr>
        <w:t>Entreprise »</w:t>
      </w:r>
      <w:r w:rsidR="00280005">
        <w:rPr>
          <w:rFonts w:cs="Arial"/>
          <w:i/>
          <w:szCs w:val="24"/>
        </w:rPr>
        <w:t>.</w:t>
      </w:r>
    </w:p>
    <w:p w14:paraId="060BAF3C" w14:textId="4DF294D2" w:rsidR="004925E4" w:rsidRDefault="004925E4" w:rsidP="00AA4DE0">
      <w:pPr>
        <w:pStyle w:val="Paragraphedeliste"/>
        <w:numPr>
          <w:ilvl w:val="0"/>
          <w:numId w:val="16"/>
        </w:numPr>
        <w:spacing w:line="276" w:lineRule="auto"/>
        <w:jc w:val="left"/>
      </w:pPr>
      <w:r>
        <w:t xml:space="preserve">Responsable de la quantification des émissions de GES : </w:t>
      </w:r>
      <w:r w:rsidRPr="00AA4DE0">
        <w:rPr>
          <w:rFonts w:cs="Arial"/>
          <w:szCs w:val="24"/>
        </w:rPr>
        <w:t xml:space="preserve">« Prénom </w:t>
      </w:r>
      <w:r w:rsidR="0076298C">
        <w:rPr>
          <w:rFonts w:cs="Arial"/>
          <w:szCs w:val="24"/>
        </w:rPr>
        <w:t xml:space="preserve">et </w:t>
      </w:r>
      <w:r w:rsidRPr="00AA4DE0">
        <w:rPr>
          <w:rFonts w:cs="Arial"/>
          <w:szCs w:val="24"/>
        </w:rPr>
        <w:t>nom</w:t>
      </w:r>
      <w:r w:rsidR="0076298C" w:rsidRPr="0076298C">
        <w:rPr>
          <w:rFonts w:cs="Arial"/>
          <w:szCs w:val="24"/>
        </w:rPr>
        <w:t xml:space="preserve"> », </w:t>
      </w:r>
      <w:r>
        <w:t>« </w:t>
      </w:r>
      <w:r w:rsidRPr="00AA4DE0">
        <w:rPr>
          <w:rFonts w:cs="Arial"/>
          <w:i/>
          <w:szCs w:val="24"/>
        </w:rPr>
        <w:t>Entreprise »</w:t>
      </w:r>
      <w:r w:rsidR="00280005">
        <w:rPr>
          <w:rFonts w:cs="Arial"/>
          <w:i/>
          <w:szCs w:val="24"/>
        </w:rPr>
        <w:t>.</w:t>
      </w:r>
    </w:p>
    <w:p w14:paraId="094E42A1" w14:textId="77777777" w:rsidR="00CF4A76" w:rsidRDefault="004A61EB" w:rsidP="00AA4DE0">
      <w:pPr>
        <w:spacing w:after="0"/>
      </w:pPr>
      <w:r w:rsidRPr="00AA4DE0">
        <w:rPr>
          <w:b/>
        </w:rPr>
        <w:t>Note au rédacteur :</w:t>
      </w:r>
      <w:r>
        <w:t xml:space="preserve"> </w:t>
      </w:r>
      <w:r w:rsidR="00CF4A76">
        <w:t xml:space="preserve">Section 3.0 du Protocole </w:t>
      </w:r>
    </w:p>
    <w:p w14:paraId="1A5EC5F3" w14:textId="36FA4E32" w:rsidR="00CF4A76" w:rsidRDefault="00010FA5" w:rsidP="00AA4DE0">
      <w:pPr>
        <w:spacing w:after="0"/>
      </w:pPr>
      <w:r>
        <w:t xml:space="preserve">Le but de cette section est </w:t>
      </w:r>
      <w:r w:rsidR="00A06565">
        <w:t xml:space="preserve">d’indiquer </w:t>
      </w:r>
      <w:r>
        <w:t>les parties prenante</w:t>
      </w:r>
      <w:r w:rsidR="007D350D">
        <w:t>s d</w:t>
      </w:r>
      <w:r>
        <w:t>u processus</w:t>
      </w:r>
      <w:r w:rsidR="00067DC3">
        <w:t xml:space="preserve"> </w:t>
      </w:r>
      <w:r w:rsidR="00CF4A76">
        <w:t xml:space="preserve">général de cheminement d’un projet GES. </w:t>
      </w:r>
    </w:p>
    <w:p w14:paraId="40DCBC3E" w14:textId="77777777" w:rsidR="004A61EB" w:rsidRDefault="00010FA5" w:rsidP="00AA4DE0">
      <w:pPr>
        <w:spacing w:after="0"/>
      </w:pPr>
      <w:r w:rsidRPr="002E7F65">
        <w:rPr>
          <w:noProof/>
          <w:lang w:eastAsia="fr-CA"/>
        </w:rPr>
        <w:drawing>
          <wp:inline distT="0" distB="0" distL="0" distR="0" wp14:anchorId="1415F223" wp14:editId="28F6D599">
            <wp:extent cx="5486400" cy="2327706"/>
            <wp:effectExtent l="0" t="0" r="0" b="0"/>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2327706"/>
                    </a:xfrm>
                    <a:prstGeom prst="rect">
                      <a:avLst/>
                    </a:prstGeom>
                    <a:noFill/>
                    <a:ln>
                      <a:noFill/>
                    </a:ln>
                  </pic:spPr>
                </pic:pic>
              </a:graphicData>
            </a:graphic>
          </wp:inline>
        </w:drawing>
      </w:r>
    </w:p>
    <w:p w14:paraId="6F2E5C81" w14:textId="77777777" w:rsidR="00CF4A76" w:rsidRDefault="00CF4A76" w:rsidP="00AA4DE0">
      <w:pPr>
        <w:spacing w:after="0"/>
      </w:pPr>
    </w:p>
    <w:p w14:paraId="609FB3BA" w14:textId="77777777" w:rsidR="00060416" w:rsidRDefault="007325CD" w:rsidP="00280005">
      <w:pPr>
        <w:pStyle w:val="Titre2"/>
      </w:pPr>
      <w:bookmarkStart w:id="2" w:name="_Toc529883948"/>
      <w:bookmarkStart w:id="3" w:name="_Toc512600622"/>
      <w:bookmarkStart w:id="4" w:name="_Toc512600656"/>
      <w:bookmarkStart w:id="5" w:name="_Toc531079736"/>
      <w:bookmarkEnd w:id="2"/>
      <w:bookmarkEnd w:id="3"/>
      <w:bookmarkEnd w:id="4"/>
      <w:r w:rsidRPr="00AA4DE0">
        <w:t xml:space="preserve">Titre et </w:t>
      </w:r>
      <w:r w:rsidR="00793034" w:rsidRPr="00AA4DE0">
        <w:t xml:space="preserve">lieu </w:t>
      </w:r>
      <w:r w:rsidR="00793034" w:rsidRPr="00280005">
        <w:t>de</w:t>
      </w:r>
      <w:r w:rsidR="00793034" w:rsidRPr="00AA4DE0">
        <w:t xml:space="preserve"> réalisation du projet</w:t>
      </w:r>
      <w:r w:rsidR="00BE5EE0" w:rsidRPr="00AA4DE0">
        <w:t xml:space="preserve"> de construction</w:t>
      </w:r>
      <w:bookmarkEnd w:id="5"/>
    </w:p>
    <w:p w14:paraId="24D2DA8A" w14:textId="08ED5604" w:rsidR="00280005" w:rsidRDefault="00280005" w:rsidP="00280005">
      <w:pPr>
        <w:pStyle w:val="Paragraphedeliste"/>
        <w:numPr>
          <w:ilvl w:val="0"/>
          <w:numId w:val="22"/>
        </w:numPr>
      </w:pPr>
      <w:r>
        <w:t>Titre du projet;</w:t>
      </w:r>
    </w:p>
    <w:p w14:paraId="6C763D10" w14:textId="14099054" w:rsidR="00227399" w:rsidRPr="00227399" w:rsidRDefault="00280005" w:rsidP="00280005">
      <w:pPr>
        <w:pStyle w:val="Paragraphedeliste"/>
        <w:numPr>
          <w:ilvl w:val="0"/>
          <w:numId w:val="22"/>
        </w:numPr>
      </w:pPr>
      <w:r>
        <w:t>Lieu de réalisation du projet de construction.</w:t>
      </w:r>
    </w:p>
    <w:p w14:paraId="69BED1F1" w14:textId="77777777" w:rsidR="007325CD" w:rsidRPr="00AA4DE0" w:rsidRDefault="007325CD" w:rsidP="00280005">
      <w:pPr>
        <w:pStyle w:val="Titre2"/>
      </w:pPr>
      <w:bookmarkStart w:id="6" w:name="_Toc529883950"/>
      <w:bookmarkStart w:id="7" w:name="_Toc531079737"/>
      <w:bookmarkEnd w:id="6"/>
      <w:r w:rsidRPr="00280005">
        <w:lastRenderedPageBreak/>
        <w:t>Description</w:t>
      </w:r>
      <w:r w:rsidRPr="00AA4DE0">
        <w:t xml:space="preserve"> du projet </w:t>
      </w:r>
      <w:r w:rsidR="002B4443" w:rsidRPr="00AA4DE0">
        <w:t>de construction</w:t>
      </w:r>
      <w:bookmarkEnd w:id="7"/>
    </w:p>
    <w:p w14:paraId="5888EF8E" w14:textId="521ED91F" w:rsidR="000547A6" w:rsidRDefault="000547A6" w:rsidP="00AA4DE0">
      <w:pPr>
        <w:pStyle w:val="Paragraphedeliste"/>
        <w:numPr>
          <w:ilvl w:val="0"/>
          <w:numId w:val="12"/>
        </w:numPr>
      </w:pPr>
      <w:r>
        <w:t>Description du projet de construction (nombre d’étages, superficie totale et superficie par étage, type d’occupation et usage du bâtiment)</w:t>
      </w:r>
      <w:r w:rsidR="00280005">
        <w:t>;</w:t>
      </w:r>
    </w:p>
    <w:p w14:paraId="185AEEBC" w14:textId="3B96B7F8" w:rsidR="000547A6" w:rsidRDefault="000547A6" w:rsidP="00AA4DE0">
      <w:pPr>
        <w:pStyle w:val="Paragraphedeliste"/>
        <w:numPr>
          <w:ilvl w:val="0"/>
          <w:numId w:val="12"/>
        </w:numPr>
      </w:pPr>
      <w:r>
        <w:t>Description du bâtiment innovant ou de la solution innovante (produit innovant, système de construction, assemblage, nouvelle application, usages ac</w:t>
      </w:r>
      <w:r w:rsidR="00280005">
        <w:t xml:space="preserve">tuels </w:t>
      </w:r>
      <w:r w:rsidR="00A06565">
        <w:t xml:space="preserve">et </w:t>
      </w:r>
      <w:r w:rsidR="00280005">
        <w:t>futurs, ampleur, etc.).</w:t>
      </w:r>
    </w:p>
    <w:p w14:paraId="73855518" w14:textId="50D4755F" w:rsidR="00D775D2" w:rsidRPr="004568B8" w:rsidRDefault="00D775D2" w:rsidP="00AA4DE0">
      <w:r w:rsidRPr="00AA4DE0">
        <w:rPr>
          <w:b/>
        </w:rPr>
        <w:t>Note au rédacteur :</w:t>
      </w:r>
      <w:r w:rsidR="00937EDD">
        <w:rPr>
          <w:b/>
        </w:rPr>
        <w:t xml:space="preserve"> </w:t>
      </w:r>
      <w:r>
        <w:t>Présenter le projet GES en quelques lignes, les prod</w:t>
      </w:r>
      <w:r w:rsidR="00AA24B9">
        <w:t>uits utilisés et son</w:t>
      </w:r>
      <w:r>
        <w:t xml:space="preserve"> caractère innovant.</w:t>
      </w:r>
    </w:p>
    <w:p w14:paraId="5D1E7FC4" w14:textId="77777777" w:rsidR="00F74288" w:rsidRPr="00AA4DE0" w:rsidRDefault="001C74CE" w:rsidP="00280005">
      <w:pPr>
        <w:pStyle w:val="Titre2"/>
      </w:pPr>
      <w:bookmarkStart w:id="8" w:name="_Toc529883952"/>
      <w:bookmarkStart w:id="9" w:name="_Toc512600626"/>
      <w:bookmarkStart w:id="10" w:name="_Toc512600660"/>
      <w:bookmarkStart w:id="11" w:name="_Toc529883953"/>
      <w:bookmarkStart w:id="12" w:name="_Toc529883954"/>
      <w:bookmarkStart w:id="13" w:name="_Toc529883955"/>
      <w:bookmarkStart w:id="14" w:name="_Toc529883956"/>
      <w:bookmarkStart w:id="15" w:name="_Toc512600629"/>
      <w:bookmarkStart w:id="16" w:name="_Toc512600663"/>
      <w:bookmarkStart w:id="17" w:name="_Toc529883957"/>
      <w:bookmarkStart w:id="18" w:name="_Toc529883958"/>
      <w:bookmarkStart w:id="19" w:name="_Toc512600631"/>
      <w:bookmarkStart w:id="20" w:name="_Toc512600665"/>
      <w:bookmarkStart w:id="21" w:name="_Toc529883959"/>
      <w:bookmarkStart w:id="22" w:name="_Toc529883960"/>
      <w:bookmarkStart w:id="23" w:name="_Toc512600633"/>
      <w:bookmarkStart w:id="24" w:name="_Toc512600667"/>
      <w:bookmarkStart w:id="25" w:name="_Toc512600634"/>
      <w:bookmarkStart w:id="26" w:name="_Toc512600668"/>
      <w:bookmarkStart w:id="27" w:name="_Toc512600635"/>
      <w:bookmarkStart w:id="28" w:name="_Toc512600669"/>
      <w:bookmarkStart w:id="29" w:name="_Toc512600636"/>
      <w:bookmarkStart w:id="30" w:name="_Toc512600670"/>
      <w:bookmarkStart w:id="31" w:name="_Toc512600637"/>
      <w:bookmarkStart w:id="32" w:name="_Toc512600671"/>
      <w:bookmarkStart w:id="33" w:name="_Toc517965119"/>
      <w:bookmarkStart w:id="34" w:name="_Toc531079738"/>
      <w:bookmarkStart w:id="35" w:name="_Toc51129491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280005">
        <w:t>Description</w:t>
      </w:r>
      <w:r>
        <w:t xml:space="preserve"> et justification du scénario de référence</w:t>
      </w:r>
      <w:bookmarkEnd w:id="34"/>
    </w:p>
    <w:p w14:paraId="76185A64" w14:textId="7FEDEC1D" w:rsidR="002B4443" w:rsidRDefault="00BE5EE0" w:rsidP="00AA4DE0">
      <w:pPr>
        <w:spacing w:line="276" w:lineRule="auto"/>
      </w:pPr>
      <w:r w:rsidRPr="00AA4DE0">
        <w:rPr>
          <w:b/>
        </w:rPr>
        <w:t>Note au rédacteur :</w:t>
      </w:r>
      <w:r w:rsidR="002B4443" w:rsidRPr="004775E3">
        <w:t xml:space="preserve"> </w:t>
      </w:r>
      <w:r w:rsidR="000C7BA9" w:rsidRPr="00A6480F">
        <w:t>Section</w:t>
      </w:r>
      <w:r w:rsidR="006975B4">
        <w:t> </w:t>
      </w:r>
      <w:r w:rsidR="000C7BA9" w:rsidRPr="00A6480F">
        <w:t xml:space="preserve">5 </w:t>
      </w:r>
      <w:r w:rsidR="000C7BA9">
        <w:t>du Protocole</w:t>
      </w:r>
      <w:r w:rsidR="00280005">
        <w:t>.</w:t>
      </w:r>
      <w:r w:rsidR="000C7BA9">
        <w:t xml:space="preserve"> </w:t>
      </w:r>
    </w:p>
    <w:p w14:paraId="1F50A684" w14:textId="12B3AE41" w:rsidR="00AA24B9" w:rsidRPr="00AA24B9" w:rsidRDefault="00AA24B9">
      <w:r w:rsidRPr="00AA24B9">
        <w:t xml:space="preserve">Afin d’assurer la comparabilité du scénario </w:t>
      </w:r>
      <w:r w:rsidR="006B424F">
        <w:t xml:space="preserve">de référence </w:t>
      </w:r>
      <w:r w:rsidRPr="00AA24B9">
        <w:t>modélisé pour un projet</w:t>
      </w:r>
      <w:r w:rsidR="003F24EE">
        <w:t xml:space="preserve"> donné</w:t>
      </w:r>
      <w:r w:rsidRPr="00AA24B9">
        <w:t xml:space="preserve">, </w:t>
      </w:r>
      <w:r w:rsidR="00691A88">
        <w:t>les point</w:t>
      </w:r>
      <w:r w:rsidR="00280005">
        <w:t>s</w:t>
      </w:r>
      <w:r w:rsidR="00691A88">
        <w:t xml:space="preserve"> suivant</w:t>
      </w:r>
      <w:r w:rsidR="00280005">
        <w:t>s</w:t>
      </w:r>
      <w:r w:rsidR="00691A88">
        <w:t xml:space="preserve"> </w:t>
      </w:r>
      <w:r w:rsidR="003111DF">
        <w:t>doivent</w:t>
      </w:r>
      <w:r w:rsidR="00E07A1A">
        <w:t xml:space="preserve"> être similaires </w:t>
      </w:r>
      <w:r w:rsidRPr="00AA24B9">
        <w:t>:</w:t>
      </w:r>
    </w:p>
    <w:p w14:paraId="7410D6EA" w14:textId="6952162E" w:rsidR="00AD092D" w:rsidRDefault="00AD092D" w:rsidP="00AD092D">
      <w:pPr>
        <w:pStyle w:val="Paragraphedeliste"/>
        <w:numPr>
          <w:ilvl w:val="0"/>
          <w:numId w:val="21"/>
        </w:numPr>
      </w:pPr>
      <w:r>
        <w:t>la g</w:t>
      </w:r>
      <w:r w:rsidR="00576402">
        <w:t>éométrie du bâtiment,</w:t>
      </w:r>
      <w:r w:rsidR="00AA24B9" w:rsidRPr="00AA24B9">
        <w:t xml:space="preserve"> </w:t>
      </w:r>
      <w:r w:rsidR="00280005">
        <w:t xml:space="preserve">la </w:t>
      </w:r>
      <w:r w:rsidR="00AA24B9" w:rsidRPr="00AA24B9">
        <w:t>sup</w:t>
      </w:r>
      <w:r w:rsidR="00576402">
        <w:t>erficie de plancher totale et</w:t>
      </w:r>
      <w:r w:rsidR="00AA24B9" w:rsidRPr="00AA24B9">
        <w:t xml:space="preserve"> </w:t>
      </w:r>
      <w:r w:rsidR="00280005">
        <w:t xml:space="preserve">le </w:t>
      </w:r>
      <w:r w:rsidR="00AA24B9" w:rsidRPr="00AA24B9">
        <w:t>nombre d’étages</w:t>
      </w:r>
      <w:r>
        <w:t>;</w:t>
      </w:r>
    </w:p>
    <w:p w14:paraId="4511BB5B" w14:textId="77777777" w:rsidR="00A42534" w:rsidRDefault="00AD092D" w:rsidP="00AD092D">
      <w:pPr>
        <w:pStyle w:val="Paragraphedeliste"/>
        <w:numPr>
          <w:ilvl w:val="0"/>
          <w:numId w:val="21"/>
        </w:numPr>
      </w:pPr>
      <w:r>
        <w:t>l</w:t>
      </w:r>
      <w:r w:rsidR="00AA24B9" w:rsidRPr="00AA24B9">
        <w:t xml:space="preserve">a hauteur libre nette </w:t>
      </w:r>
      <w:r>
        <w:t xml:space="preserve">équivalente </w:t>
      </w:r>
      <w:r w:rsidR="00AA24B9" w:rsidRPr="00AA24B9">
        <w:t>pour tous les scénarios. Par contre, la hauteur entre les étages, qui dépend de l’espace nécessaire pour la mécanique du bâtiment et de la hauteur des éléments structuraux du plancher, peut varier en fonction des types de matériaux utilisés pour la structure</w:t>
      </w:r>
      <w:r>
        <w:t>;</w:t>
      </w:r>
    </w:p>
    <w:p w14:paraId="544D5EB6" w14:textId="77777777" w:rsidR="00A42534" w:rsidRDefault="00AD092D" w:rsidP="00A42534">
      <w:pPr>
        <w:pStyle w:val="Paragraphedeliste"/>
        <w:numPr>
          <w:ilvl w:val="0"/>
          <w:numId w:val="21"/>
        </w:numPr>
      </w:pPr>
      <w:r>
        <w:t>l</w:t>
      </w:r>
      <w:r w:rsidR="00E07A1A">
        <w:t xml:space="preserve">es fonctionnalités offertes par </w:t>
      </w:r>
      <w:r w:rsidR="00AA24B9" w:rsidRPr="00AA24B9">
        <w:t>les systèmes constructifs</w:t>
      </w:r>
      <w:r w:rsidR="00E07A1A">
        <w:t>.</w:t>
      </w:r>
    </w:p>
    <w:p w14:paraId="37373EFD" w14:textId="77777777" w:rsidR="00AA24B9" w:rsidRPr="00AA24B9" w:rsidRDefault="00AA24B9">
      <w:r w:rsidRPr="00AA24B9">
        <w:t>Afin de simplifier cette comparaison, les matériaux de structure sont catégorisés, selon six systèmes constructifs, soit :</w:t>
      </w:r>
    </w:p>
    <w:p w14:paraId="5D7845B4" w14:textId="58AB358F" w:rsidR="00AA24B9" w:rsidRPr="00AA24B9" w:rsidRDefault="006C1F97" w:rsidP="006C1F97">
      <w:pPr>
        <w:pStyle w:val="Paragraphedeliste"/>
        <w:numPr>
          <w:ilvl w:val="0"/>
          <w:numId w:val="23"/>
        </w:numPr>
        <w:spacing w:after="120"/>
        <w:ind w:left="709" w:hanging="284"/>
      </w:pPr>
      <w:r>
        <w:t>f</w:t>
      </w:r>
      <w:r w:rsidR="00AA24B9" w:rsidRPr="00AA24B9">
        <w:t>ondation;</w:t>
      </w:r>
    </w:p>
    <w:p w14:paraId="6A16E367" w14:textId="1BC509EC" w:rsidR="00AA24B9" w:rsidRPr="00AA24B9" w:rsidRDefault="006C1F97" w:rsidP="006C1F97">
      <w:pPr>
        <w:pStyle w:val="Paragraphedeliste"/>
        <w:numPr>
          <w:ilvl w:val="0"/>
          <w:numId w:val="23"/>
        </w:numPr>
        <w:spacing w:after="120"/>
        <w:ind w:left="709" w:hanging="284"/>
      </w:pPr>
      <w:r>
        <w:t>p</w:t>
      </w:r>
      <w:r w:rsidR="00AA24B9" w:rsidRPr="00AA24B9">
        <w:t>outres et colonnes;</w:t>
      </w:r>
    </w:p>
    <w:p w14:paraId="0B1EDE88" w14:textId="1A7B6684" w:rsidR="00AA24B9" w:rsidRPr="00AA24B9" w:rsidRDefault="006C1F97" w:rsidP="006C1F97">
      <w:pPr>
        <w:pStyle w:val="Paragraphedeliste"/>
        <w:numPr>
          <w:ilvl w:val="0"/>
          <w:numId w:val="23"/>
        </w:numPr>
        <w:spacing w:after="120"/>
        <w:ind w:left="709" w:hanging="284"/>
      </w:pPr>
      <w:r>
        <w:t>p</w:t>
      </w:r>
      <w:r w:rsidR="00AA24B9" w:rsidRPr="00AA24B9">
        <w:t>lancher;</w:t>
      </w:r>
    </w:p>
    <w:p w14:paraId="3A4BC167" w14:textId="4956FBDF" w:rsidR="00AA24B9" w:rsidRPr="00AA24B9" w:rsidRDefault="006C1F97" w:rsidP="006C1F97">
      <w:pPr>
        <w:pStyle w:val="Paragraphedeliste"/>
        <w:numPr>
          <w:ilvl w:val="0"/>
          <w:numId w:val="23"/>
        </w:numPr>
        <w:spacing w:after="120"/>
        <w:ind w:left="709" w:hanging="284"/>
      </w:pPr>
      <w:r>
        <w:t>t</w:t>
      </w:r>
      <w:r w:rsidR="00AA24B9" w:rsidRPr="00AA24B9">
        <w:t>oiture;</w:t>
      </w:r>
    </w:p>
    <w:p w14:paraId="07475687" w14:textId="6B26FE6F" w:rsidR="00AA24B9" w:rsidRDefault="006C1F97" w:rsidP="006C1F97">
      <w:pPr>
        <w:pStyle w:val="Paragraphedeliste"/>
        <w:numPr>
          <w:ilvl w:val="0"/>
          <w:numId w:val="23"/>
        </w:numPr>
        <w:spacing w:after="120"/>
        <w:ind w:left="709" w:hanging="284"/>
      </w:pPr>
      <w:r>
        <w:t>m</w:t>
      </w:r>
      <w:r w:rsidR="00AA24B9" w:rsidRPr="00AA24B9">
        <w:t>urs extérieurs;</w:t>
      </w:r>
    </w:p>
    <w:p w14:paraId="56CF1ECE" w14:textId="4511F773" w:rsidR="00AA24B9" w:rsidRPr="00AA24B9" w:rsidRDefault="006C1F97" w:rsidP="00280005">
      <w:pPr>
        <w:pStyle w:val="Paragraphedeliste"/>
        <w:numPr>
          <w:ilvl w:val="0"/>
          <w:numId w:val="23"/>
        </w:numPr>
        <w:ind w:left="709" w:hanging="283"/>
      </w:pPr>
      <w:r>
        <w:t>m</w:t>
      </w:r>
      <w:r w:rsidR="00AA24B9" w:rsidRPr="00AA24B9">
        <w:t>urs intérieurs.</w:t>
      </w:r>
    </w:p>
    <w:p w14:paraId="62DDB3A7" w14:textId="65881496" w:rsidR="00AA24B9" w:rsidRPr="00AA24B9" w:rsidRDefault="008708E2">
      <w:r>
        <w:t>S’il y a lieu</w:t>
      </w:r>
      <w:r w:rsidR="004B2543">
        <w:t>,</w:t>
      </w:r>
      <w:r w:rsidR="00AA24B9" w:rsidRPr="00AA24B9">
        <w:t xml:space="preserve"> </w:t>
      </w:r>
      <w:r w:rsidR="004B2543">
        <w:t>il est possible d’</w:t>
      </w:r>
      <w:r w:rsidR="00AA24B9" w:rsidRPr="00AA24B9">
        <w:t xml:space="preserve">utiliser le test de barrières pour </w:t>
      </w:r>
      <w:r w:rsidR="004B2543">
        <w:t xml:space="preserve">justifier </w:t>
      </w:r>
      <w:r w:rsidR="00E07A1A">
        <w:t>le</w:t>
      </w:r>
      <w:r w:rsidR="00AA24B9" w:rsidRPr="00AA24B9">
        <w:t xml:space="preserve"> scénario de référence</w:t>
      </w:r>
      <w:r w:rsidR="004B2543">
        <w:t>.</w:t>
      </w:r>
    </w:p>
    <w:p w14:paraId="6E42004E" w14:textId="308AA8AB" w:rsidR="00AA24B9" w:rsidRPr="00AA24B9" w:rsidRDefault="00AA24B9">
      <w:r w:rsidRPr="00AA24B9">
        <w:t>De plus, toutes</w:t>
      </w:r>
      <w:r w:rsidR="004B2543">
        <w:t xml:space="preserve"> les</w:t>
      </w:r>
      <w:r w:rsidRPr="00AA24B9">
        <w:t xml:space="preserve"> hypothèses ayant été réalisée</w:t>
      </w:r>
      <w:r w:rsidR="004B2543">
        <w:t>s</w:t>
      </w:r>
      <w:r w:rsidRPr="00AA24B9">
        <w:t xml:space="preserve"> </w:t>
      </w:r>
      <w:r w:rsidR="00F17E61">
        <w:t xml:space="preserve">doivent être justifiées </w:t>
      </w:r>
      <w:r w:rsidR="006975B4">
        <w:t>tel qu’</w:t>
      </w:r>
      <w:r w:rsidR="008708E2">
        <w:t xml:space="preserve">il est </w:t>
      </w:r>
      <w:r w:rsidR="006975B4">
        <w:t xml:space="preserve">expliqué </w:t>
      </w:r>
      <w:r w:rsidR="00B00F44">
        <w:t>dans</w:t>
      </w:r>
      <w:r w:rsidR="006975B4">
        <w:t xml:space="preserve"> la S</w:t>
      </w:r>
      <w:r w:rsidRPr="00AA24B9">
        <w:t>ection</w:t>
      </w:r>
      <w:r w:rsidR="006975B4">
        <w:t> </w:t>
      </w:r>
      <w:r w:rsidRPr="00AA24B9">
        <w:t>4.1 du Protocole</w:t>
      </w:r>
      <w:r w:rsidR="00280005">
        <w:t>.</w:t>
      </w:r>
      <w:r w:rsidRPr="00AA24B9">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42"/>
        <w:gridCol w:w="3093"/>
        <w:gridCol w:w="3395"/>
      </w:tblGrid>
      <w:tr w:rsidR="00AA24B9" w:rsidRPr="00AA24B9" w14:paraId="2B14F8E5" w14:textId="77777777" w:rsidTr="00AA4DE0">
        <w:trPr>
          <w:cantSplit/>
          <w:tblHeader/>
        </w:trPr>
        <w:tc>
          <w:tcPr>
            <w:tcW w:w="2146" w:type="dxa"/>
            <w:shd w:val="clear" w:color="auto" w:fill="BDD6EE" w:themeFill="accent1" w:themeFillTint="66"/>
            <w:vAlign w:val="center"/>
          </w:tcPr>
          <w:p w14:paraId="7512AD17" w14:textId="77777777" w:rsidR="00AA24B9" w:rsidRPr="00AA24B9" w:rsidRDefault="00AA24B9" w:rsidP="00AA4DE0">
            <w:pPr>
              <w:spacing w:before="0" w:after="0"/>
              <w:jc w:val="center"/>
              <w:rPr>
                <w:b/>
              </w:rPr>
            </w:pPr>
            <w:r w:rsidRPr="00AA24B9">
              <w:rPr>
                <w:b/>
                <w:bCs/>
              </w:rPr>
              <w:lastRenderedPageBreak/>
              <w:t>Obstacle</w:t>
            </w:r>
            <w:r w:rsidR="00E07A1A">
              <w:rPr>
                <w:b/>
                <w:bCs/>
              </w:rPr>
              <w:t>s</w:t>
            </w:r>
          </w:p>
        </w:tc>
        <w:tc>
          <w:tcPr>
            <w:tcW w:w="3099" w:type="dxa"/>
            <w:shd w:val="clear" w:color="auto" w:fill="BDD6EE" w:themeFill="accent1" w:themeFillTint="66"/>
            <w:vAlign w:val="center"/>
          </w:tcPr>
          <w:p w14:paraId="688735D4" w14:textId="77777777" w:rsidR="00AA24B9" w:rsidRPr="00AA24B9" w:rsidRDefault="00AA24B9" w:rsidP="00AA4DE0">
            <w:pPr>
              <w:spacing w:before="0" w:after="0"/>
              <w:jc w:val="center"/>
              <w:rPr>
                <w:b/>
              </w:rPr>
            </w:pPr>
            <w:r w:rsidRPr="00AA24B9">
              <w:rPr>
                <w:b/>
                <w:bCs/>
              </w:rPr>
              <w:t>Option 1</w:t>
            </w:r>
          </w:p>
          <w:p w14:paraId="2628E434" w14:textId="77777777" w:rsidR="00AA24B9" w:rsidRPr="00AA24B9" w:rsidRDefault="00AA24B9" w:rsidP="00AA4DE0">
            <w:pPr>
              <w:spacing w:before="0" w:after="0"/>
              <w:jc w:val="center"/>
              <w:rPr>
                <w:b/>
                <w:bCs/>
              </w:rPr>
            </w:pPr>
            <w:r>
              <w:rPr>
                <w:b/>
                <w:bCs/>
              </w:rPr>
              <w:t>Projet de construction</w:t>
            </w:r>
          </w:p>
          <w:p w14:paraId="09C75EBC" w14:textId="77777777" w:rsidR="00AA24B9" w:rsidRPr="00AA24B9" w:rsidRDefault="00AA24B9" w:rsidP="00AA4DE0">
            <w:pPr>
              <w:spacing w:before="0" w:after="0"/>
              <w:jc w:val="center"/>
              <w:rPr>
                <w:b/>
              </w:rPr>
            </w:pPr>
            <w:r w:rsidRPr="00AA24B9">
              <w:rPr>
                <w:b/>
                <w:bCs/>
              </w:rPr>
              <w:t>(projet GES)</w:t>
            </w:r>
          </w:p>
        </w:tc>
        <w:tc>
          <w:tcPr>
            <w:tcW w:w="3402" w:type="dxa"/>
            <w:shd w:val="clear" w:color="auto" w:fill="BDD6EE" w:themeFill="accent1" w:themeFillTint="66"/>
            <w:vAlign w:val="center"/>
          </w:tcPr>
          <w:p w14:paraId="4089FC7B" w14:textId="77777777" w:rsidR="00AA24B9" w:rsidRPr="00AA24B9" w:rsidRDefault="00AA24B9" w:rsidP="00AA4DE0">
            <w:pPr>
              <w:spacing w:before="0" w:after="0"/>
              <w:jc w:val="center"/>
              <w:rPr>
                <w:b/>
              </w:rPr>
            </w:pPr>
            <w:r w:rsidRPr="00AA24B9">
              <w:rPr>
                <w:b/>
                <w:bCs/>
              </w:rPr>
              <w:t>Option 2</w:t>
            </w:r>
          </w:p>
          <w:p w14:paraId="08A7DEA4" w14:textId="77777777" w:rsidR="00AA24B9" w:rsidRPr="00AA24B9" w:rsidRDefault="00AA24B9" w:rsidP="00AA4DE0">
            <w:pPr>
              <w:spacing w:before="0" w:after="0"/>
              <w:jc w:val="center"/>
              <w:rPr>
                <w:b/>
              </w:rPr>
            </w:pPr>
            <w:r>
              <w:rPr>
                <w:b/>
                <w:bCs/>
              </w:rPr>
              <w:t>Scénario de référence</w:t>
            </w:r>
          </w:p>
        </w:tc>
      </w:tr>
      <w:tr w:rsidR="00AA24B9" w:rsidRPr="00AA24B9" w14:paraId="47CF656E" w14:textId="77777777" w:rsidTr="00AA4DE0">
        <w:trPr>
          <w:cantSplit/>
        </w:trPr>
        <w:tc>
          <w:tcPr>
            <w:tcW w:w="2146" w:type="dxa"/>
            <w:shd w:val="clear" w:color="auto" w:fill="auto"/>
            <w:vAlign w:val="center"/>
          </w:tcPr>
          <w:p w14:paraId="5E9D2F53" w14:textId="77777777" w:rsidR="00AA24B9" w:rsidRPr="00AA24B9" w:rsidRDefault="00AA24B9" w:rsidP="00AA4DE0">
            <w:pPr>
              <w:spacing w:before="0" w:after="0"/>
              <w:rPr>
                <w:bCs/>
              </w:rPr>
            </w:pPr>
            <w:r w:rsidRPr="00AA24B9">
              <w:rPr>
                <w:bCs/>
              </w:rPr>
              <w:t>Règlementaire</w:t>
            </w:r>
          </w:p>
        </w:tc>
        <w:tc>
          <w:tcPr>
            <w:tcW w:w="3099" w:type="dxa"/>
            <w:shd w:val="clear" w:color="auto" w:fill="auto"/>
            <w:vAlign w:val="center"/>
          </w:tcPr>
          <w:p w14:paraId="4F2D5D97" w14:textId="77777777" w:rsidR="00AA24B9" w:rsidRPr="00AA24B9" w:rsidRDefault="00AA24B9" w:rsidP="00AA4DE0">
            <w:pPr>
              <w:spacing w:before="0" w:after="0"/>
            </w:pPr>
          </w:p>
        </w:tc>
        <w:tc>
          <w:tcPr>
            <w:tcW w:w="3402" w:type="dxa"/>
            <w:shd w:val="clear" w:color="auto" w:fill="auto"/>
            <w:vAlign w:val="center"/>
          </w:tcPr>
          <w:p w14:paraId="1A6C4CEA" w14:textId="77777777" w:rsidR="00AA24B9" w:rsidRPr="00AA24B9" w:rsidRDefault="00AA24B9" w:rsidP="00AA4DE0">
            <w:pPr>
              <w:spacing w:before="0" w:after="0"/>
            </w:pPr>
          </w:p>
        </w:tc>
      </w:tr>
      <w:tr w:rsidR="00AA24B9" w:rsidRPr="00AA24B9" w14:paraId="536E5E28" w14:textId="77777777" w:rsidTr="00AA4DE0">
        <w:trPr>
          <w:cantSplit/>
        </w:trPr>
        <w:tc>
          <w:tcPr>
            <w:tcW w:w="2146" w:type="dxa"/>
            <w:shd w:val="clear" w:color="auto" w:fill="DEEAF6" w:themeFill="accent1" w:themeFillTint="33"/>
            <w:vAlign w:val="center"/>
          </w:tcPr>
          <w:p w14:paraId="7A72FE2E" w14:textId="77777777" w:rsidR="00AA24B9" w:rsidRPr="00AA24B9" w:rsidRDefault="00AA24B9" w:rsidP="00AA4DE0">
            <w:pPr>
              <w:spacing w:before="0" w:after="0"/>
              <w:rPr>
                <w:bCs/>
              </w:rPr>
            </w:pPr>
            <w:r w:rsidRPr="00AA24B9">
              <w:rPr>
                <w:bCs/>
              </w:rPr>
              <w:t>Pratique courante</w:t>
            </w:r>
          </w:p>
        </w:tc>
        <w:tc>
          <w:tcPr>
            <w:tcW w:w="3099" w:type="dxa"/>
            <w:shd w:val="clear" w:color="auto" w:fill="DEEAF6" w:themeFill="accent1" w:themeFillTint="33"/>
            <w:vAlign w:val="center"/>
          </w:tcPr>
          <w:p w14:paraId="288E2705" w14:textId="77777777" w:rsidR="00AA24B9" w:rsidRPr="00AA24B9" w:rsidRDefault="00AA24B9" w:rsidP="00AA4DE0">
            <w:pPr>
              <w:spacing w:before="0" w:after="0"/>
            </w:pPr>
          </w:p>
        </w:tc>
        <w:tc>
          <w:tcPr>
            <w:tcW w:w="3402" w:type="dxa"/>
            <w:shd w:val="clear" w:color="auto" w:fill="DEEAF6" w:themeFill="accent1" w:themeFillTint="33"/>
            <w:vAlign w:val="center"/>
          </w:tcPr>
          <w:p w14:paraId="707BAB7A" w14:textId="77777777" w:rsidR="00AA24B9" w:rsidRPr="00AA24B9" w:rsidRDefault="00AA24B9" w:rsidP="00AA4DE0">
            <w:pPr>
              <w:spacing w:before="0" w:after="0"/>
            </w:pPr>
          </w:p>
        </w:tc>
      </w:tr>
      <w:tr w:rsidR="00AA24B9" w:rsidRPr="00AA24B9" w14:paraId="36ED3461" w14:textId="77777777" w:rsidTr="00AA4DE0">
        <w:trPr>
          <w:cantSplit/>
        </w:trPr>
        <w:tc>
          <w:tcPr>
            <w:tcW w:w="2146" w:type="dxa"/>
            <w:shd w:val="clear" w:color="auto" w:fill="auto"/>
            <w:vAlign w:val="center"/>
          </w:tcPr>
          <w:p w14:paraId="4C1F01AB" w14:textId="77777777" w:rsidR="00AA24B9" w:rsidRPr="00AA24B9" w:rsidRDefault="00AA24B9" w:rsidP="00AA4DE0">
            <w:pPr>
              <w:spacing w:before="0" w:after="0"/>
              <w:rPr>
                <w:bCs/>
              </w:rPr>
            </w:pPr>
            <w:r w:rsidRPr="00AA24B9">
              <w:rPr>
                <w:bCs/>
              </w:rPr>
              <w:t>Financier</w:t>
            </w:r>
          </w:p>
        </w:tc>
        <w:tc>
          <w:tcPr>
            <w:tcW w:w="3099" w:type="dxa"/>
            <w:shd w:val="clear" w:color="auto" w:fill="auto"/>
            <w:vAlign w:val="center"/>
          </w:tcPr>
          <w:p w14:paraId="5C8FCE7E" w14:textId="77777777" w:rsidR="00AA24B9" w:rsidRPr="00AA24B9" w:rsidRDefault="00AA24B9" w:rsidP="00AA4DE0">
            <w:pPr>
              <w:spacing w:before="0" w:after="0"/>
              <w:rPr>
                <w:b/>
              </w:rPr>
            </w:pPr>
          </w:p>
        </w:tc>
        <w:tc>
          <w:tcPr>
            <w:tcW w:w="3402" w:type="dxa"/>
            <w:shd w:val="clear" w:color="auto" w:fill="auto"/>
            <w:vAlign w:val="center"/>
          </w:tcPr>
          <w:p w14:paraId="13F19BA8" w14:textId="77777777" w:rsidR="00AA24B9" w:rsidRPr="00AA24B9" w:rsidRDefault="00AA24B9" w:rsidP="00AA4DE0">
            <w:pPr>
              <w:spacing w:before="0" w:after="0"/>
            </w:pPr>
          </w:p>
        </w:tc>
      </w:tr>
      <w:tr w:rsidR="00AA24B9" w:rsidRPr="00AA24B9" w14:paraId="762C14D0" w14:textId="77777777" w:rsidTr="00AA4DE0">
        <w:trPr>
          <w:cantSplit/>
        </w:trPr>
        <w:tc>
          <w:tcPr>
            <w:tcW w:w="2146" w:type="dxa"/>
            <w:shd w:val="clear" w:color="auto" w:fill="DEEAF6" w:themeFill="accent1" w:themeFillTint="33"/>
            <w:vAlign w:val="center"/>
          </w:tcPr>
          <w:p w14:paraId="44FF377E" w14:textId="77777777" w:rsidR="00AA24B9" w:rsidRPr="00AA24B9" w:rsidRDefault="00AA24B9" w:rsidP="00AA4DE0">
            <w:pPr>
              <w:spacing w:before="0" w:after="0"/>
              <w:rPr>
                <w:bCs/>
              </w:rPr>
            </w:pPr>
            <w:r w:rsidRPr="00AA24B9">
              <w:rPr>
                <w:bCs/>
              </w:rPr>
              <w:t>Technologique</w:t>
            </w:r>
          </w:p>
        </w:tc>
        <w:tc>
          <w:tcPr>
            <w:tcW w:w="3099" w:type="dxa"/>
            <w:shd w:val="clear" w:color="auto" w:fill="DEEAF6" w:themeFill="accent1" w:themeFillTint="33"/>
            <w:vAlign w:val="center"/>
          </w:tcPr>
          <w:p w14:paraId="0E00B6D7" w14:textId="77777777" w:rsidR="00AA24B9" w:rsidRPr="00AA24B9" w:rsidRDefault="00AA24B9" w:rsidP="00AA4DE0">
            <w:pPr>
              <w:spacing w:before="0" w:after="0"/>
            </w:pPr>
          </w:p>
        </w:tc>
        <w:tc>
          <w:tcPr>
            <w:tcW w:w="3402" w:type="dxa"/>
            <w:shd w:val="clear" w:color="auto" w:fill="DEEAF6" w:themeFill="accent1" w:themeFillTint="33"/>
            <w:vAlign w:val="center"/>
          </w:tcPr>
          <w:p w14:paraId="4C731652" w14:textId="77777777" w:rsidR="00AA24B9" w:rsidRPr="00AA24B9" w:rsidRDefault="00AA24B9" w:rsidP="00AA4DE0">
            <w:pPr>
              <w:spacing w:before="0" w:after="0"/>
            </w:pPr>
          </w:p>
        </w:tc>
      </w:tr>
      <w:tr w:rsidR="00AA24B9" w:rsidRPr="00AA24B9" w14:paraId="795A17EE" w14:textId="77777777" w:rsidTr="00AA4DE0">
        <w:trPr>
          <w:cantSplit/>
        </w:trPr>
        <w:tc>
          <w:tcPr>
            <w:tcW w:w="2146" w:type="dxa"/>
            <w:shd w:val="clear" w:color="auto" w:fill="auto"/>
            <w:vAlign w:val="center"/>
          </w:tcPr>
          <w:p w14:paraId="14276547" w14:textId="77777777" w:rsidR="00AA24B9" w:rsidRPr="00AA24B9" w:rsidRDefault="00AA24B9" w:rsidP="00AA4DE0">
            <w:pPr>
              <w:spacing w:before="0" w:after="0"/>
              <w:rPr>
                <w:bCs/>
              </w:rPr>
            </w:pPr>
            <w:r w:rsidRPr="00AA24B9">
              <w:rPr>
                <w:bCs/>
              </w:rPr>
              <w:t>Ressources humaines</w:t>
            </w:r>
          </w:p>
        </w:tc>
        <w:tc>
          <w:tcPr>
            <w:tcW w:w="3099" w:type="dxa"/>
            <w:shd w:val="clear" w:color="auto" w:fill="auto"/>
            <w:vAlign w:val="center"/>
          </w:tcPr>
          <w:p w14:paraId="4665160E" w14:textId="77777777" w:rsidR="00AA24B9" w:rsidRPr="00AA24B9" w:rsidRDefault="00AA24B9" w:rsidP="00AA4DE0">
            <w:pPr>
              <w:spacing w:before="0" w:after="0"/>
            </w:pPr>
          </w:p>
        </w:tc>
        <w:tc>
          <w:tcPr>
            <w:tcW w:w="3402" w:type="dxa"/>
            <w:shd w:val="clear" w:color="auto" w:fill="auto"/>
            <w:vAlign w:val="center"/>
          </w:tcPr>
          <w:p w14:paraId="2F0BF8F2" w14:textId="77777777" w:rsidR="00AA24B9" w:rsidRPr="00AA24B9" w:rsidRDefault="00AA24B9" w:rsidP="00AA4DE0">
            <w:pPr>
              <w:spacing w:before="0" w:after="0"/>
            </w:pPr>
          </w:p>
        </w:tc>
      </w:tr>
      <w:tr w:rsidR="00AA24B9" w:rsidRPr="00AA24B9" w14:paraId="612C0367" w14:textId="77777777" w:rsidTr="00AA4DE0">
        <w:trPr>
          <w:cantSplit/>
        </w:trPr>
        <w:tc>
          <w:tcPr>
            <w:tcW w:w="2146" w:type="dxa"/>
            <w:shd w:val="clear" w:color="auto" w:fill="DEEAF6" w:themeFill="accent1" w:themeFillTint="33"/>
            <w:vAlign w:val="center"/>
          </w:tcPr>
          <w:p w14:paraId="1054F243" w14:textId="77777777" w:rsidR="00AA24B9" w:rsidRPr="00AA24B9" w:rsidRDefault="00AA24B9" w:rsidP="00AA4DE0">
            <w:pPr>
              <w:spacing w:before="0" w:after="0"/>
              <w:rPr>
                <w:bCs/>
              </w:rPr>
            </w:pPr>
            <w:r w:rsidRPr="00AA24B9">
              <w:rPr>
                <w:bCs/>
              </w:rPr>
              <w:t>Infrastructure</w:t>
            </w:r>
          </w:p>
        </w:tc>
        <w:tc>
          <w:tcPr>
            <w:tcW w:w="3099" w:type="dxa"/>
            <w:shd w:val="clear" w:color="auto" w:fill="DEEAF6" w:themeFill="accent1" w:themeFillTint="33"/>
            <w:vAlign w:val="center"/>
          </w:tcPr>
          <w:p w14:paraId="25DE9DED" w14:textId="77777777" w:rsidR="00AA24B9" w:rsidRPr="00AA24B9" w:rsidRDefault="00AA24B9" w:rsidP="00AA4DE0">
            <w:pPr>
              <w:spacing w:before="0" w:after="0"/>
            </w:pPr>
          </w:p>
        </w:tc>
        <w:tc>
          <w:tcPr>
            <w:tcW w:w="3402" w:type="dxa"/>
            <w:shd w:val="clear" w:color="auto" w:fill="DEEAF6" w:themeFill="accent1" w:themeFillTint="33"/>
            <w:vAlign w:val="center"/>
          </w:tcPr>
          <w:p w14:paraId="685D5FAB" w14:textId="77777777" w:rsidR="00AA24B9" w:rsidRPr="00AA24B9" w:rsidRDefault="00AA24B9" w:rsidP="00AA4DE0">
            <w:pPr>
              <w:spacing w:before="0" w:after="0"/>
            </w:pPr>
          </w:p>
        </w:tc>
      </w:tr>
      <w:tr w:rsidR="00AA24B9" w:rsidRPr="00AA24B9" w14:paraId="0BD00724" w14:textId="77777777" w:rsidTr="00AA4DE0">
        <w:trPr>
          <w:cantSplit/>
        </w:trPr>
        <w:tc>
          <w:tcPr>
            <w:tcW w:w="2146" w:type="dxa"/>
            <w:shd w:val="clear" w:color="auto" w:fill="auto"/>
            <w:vAlign w:val="center"/>
          </w:tcPr>
          <w:p w14:paraId="708B6FEA" w14:textId="77777777" w:rsidR="00AA24B9" w:rsidRPr="00AA24B9" w:rsidRDefault="00AA24B9" w:rsidP="00AA4DE0">
            <w:pPr>
              <w:spacing w:before="0" w:after="0"/>
              <w:rPr>
                <w:bCs/>
              </w:rPr>
            </w:pPr>
            <w:r w:rsidRPr="00AA24B9">
              <w:rPr>
                <w:bCs/>
              </w:rPr>
              <w:t>Culturel, géographique, climatique</w:t>
            </w:r>
          </w:p>
        </w:tc>
        <w:tc>
          <w:tcPr>
            <w:tcW w:w="3099" w:type="dxa"/>
            <w:shd w:val="clear" w:color="auto" w:fill="auto"/>
            <w:vAlign w:val="center"/>
          </w:tcPr>
          <w:p w14:paraId="30515A9F" w14:textId="77777777" w:rsidR="00AA24B9" w:rsidRPr="00AA24B9" w:rsidRDefault="00AA24B9" w:rsidP="00AA4DE0">
            <w:pPr>
              <w:spacing w:before="0" w:after="0"/>
            </w:pPr>
          </w:p>
        </w:tc>
        <w:tc>
          <w:tcPr>
            <w:tcW w:w="3402" w:type="dxa"/>
            <w:shd w:val="clear" w:color="auto" w:fill="auto"/>
            <w:vAlign w:val="center"/>
          </w:tcPr>
          <w:p w14:paraId="3C0E4DEB" w14:textId="77777777" w:rsidR="00AA24B9" w:rsidRPr="00AA24B9" w:rsidRDefault="00AA24B9" w:rsidP="00AA4DE0">
            <w:pPr>
              <w:spacing w:before="0" w:after="0"/>
            </w:pPr>
          </w:p>
        </w:tc>
      </w:tr>
      <w:tr w:rsidR="00AA24B9" w:rsidRPr="00AA24B9" w14:paraId="5B45E0A7" w14:textId="77777777" w:rsidTr="00AA4DE0">
        <w:trPr>
          <w:cantSplit/>
        </w:trPr>
        <w:tc>
          <w:tcPr>
            <w:tcW w:w="2146" w:type="dxa"/>
            <w:shd w:val="clear" w:color="auto" w:fill="DEEAF6" w:themeFill="accent1" w:themeFillTint="33"/>
            <w:vAlign w:val="center"/>
          </w:tcPr>
          <w:p w14:paraId="46AEB097" w14:textId="77777777" w:rsidR="00AA24B9" w:rsidRPr="00AA24B9" w:rsidRDefault="00AA24B9" w:rsidP="00AA4DE0">
            <w:pPr>
              <w:spacing w:before="0" w:after="0"/>
              <w:rPr>
                <w:bCs/>
              </w:rPr>
            </w:pPr>
            <w:r w:rsidRPr="00AA24B9">
              <w:rPr>
                <w:bCs/>
              </w:rPr>
              <w:t>Marché</w:t>
            </w:r>
          </w:p>
        </w:tc>
        <w:tc>
          <w:tcPr>
            <w:tcW w:w="3099" w:type="dxa"/>
            <w:shd w:val="clear" w:color="auto" w:fill="DEEAF6" w:themeFill="accent1" w:themeFillTint="33"/>
            <w:vAlign w:val="center"/>
          </w:tcPr>
          <w:p w14:paraId="36B979C2" w14:textId="77777777" w:rsidR="00AA24B9" w:rsidRPr="00AA24B9" w:rsidRDefault="00AA24B9" w:rsidP="00AA4DE0">
            <w:pPr>
              <w:spacing w:before="0" w:after="0"/>
            </w:pPr>
          </w:p>
        </w:tc>
        <w:tc>
          <w:tcPr>
            <w:tcW w:w="3402" w:type="dxa"/>
            <w:shd w:val="clear" w:color="auto" w:fill="DEEAF6" w:themeFill="accent1" w:themeFillTint="33"/>
            <w:vAlign w:val="center"/>
          </w:tcPr>
          <w:p w14:paraId="0480C658" w14:textId="77777777" w:rsidR="00AA24B9" w:rsidRPr="00AA24B9" w:rsidRDefault="00AA24B9" w:rsidP="00AA4DE0">
            <w:pPr>
              <w:spacing w:before="0" w:after="0"/>
            </w:pPr>
          </w:p>
        </w:tc>
      </w:tr>
      <w:tr w:rsidR="00AA24B9" w:rsidRPr="00AA24B9" w14:paraId="1463F2C1" w14:textId="77777777" w:rsidTr="00AA4DE0">
        <w:trPr>
          <w:cantSplit/>
        </w:trPr>
        <w:tc>
          <w:tcPr>
            <w:tcW w:w="2146" w:type="dxa"/>
            <w:shd w:val="clear" w:color="auto" w:fill="auto"/>
            <w:vAlign w:val="center"/>
          </w:tcPr>
          <w:p w14:paraId="22C859D6" w14:textId="77777777" w:rsidR="00AA24B9" w:rsidRPr="00AA24B9" w:rsidRDefault="00AA24B9" w:rsidP="00AA4DE0">
            <w:pPr>
              <w:spacing w:before="0" w:after="0"/>
              <w:rPr>
                <w:bCs/>
              </w:rPr>
            </w:pPr>
            <w:r w:rsidRPr="00AA24B9">
              <w:rPr>
                <w:bCs/>
              </w:rPr>
              <w:t>Institution, perception du public</w:t>
            </w:r>
          </w:p>
        </w:tc>
        <w:tc>
          <w:tcPr>
            <w:tcW w:w="3099" w:type="dxa"/>
            <w:shd w:val="clear" w:color="auto" w:fill="auto"/>
            <w:vAlign w:val="center"/>
          </w:tcPr>
          <w:p w14:paraId="7B2B212F" w14:textId="77777777" w:rsidR="00AA24B9" w:rsidRPr="00AA24B9" w:rsidRDefault="00AA24B9" w:rsidP="00AA4DE0">
            <w:pPr>
              <w:spacing w:before="0" w:after="0"/>
            </w:pPr>
          </w:p>
        </w:tc>
        <w:tc>
          <w:tcPr>
            <w:tcW w:w="3402" w:type="dxa"/>
            <w:shd w:val="clear" w:color="auto" w:fill="auto"/>
            <w:vAlign w:val="center"/>
          </w:tcPr>
          <w:p w14:paraId="40A4FBFD" w14:textId="77777777" w:rsidR="00AA24B9" w:rsidRPr="00AA24B9" w:rsidRDefault="00AA24B9" w:rsidP="00AA4DE0">
            <w:pPr>
              <w:spacing w:before="0" w:after="0"/>
            </w:pPr>
          </w:p>
        </w:tc>
      </w:tr>
    </w:tbl>
    <w:p w14:paraId="7FC5E59F" w14:textId="77777777" w:rsidR="002B4443" w:rsidRPr="00AA4DE0" w:rsidRDefault="00AA24B9" w:rsidP="00345BEC">
      <w:pPr>
        <w:pStyle w:val="Titre2"/>
      </w:pPr>
      <w:bookmarkStart w:id="36" w:name="_Toc529883964"/>
      <w:bookmarkStart w:id="37" w:name="_Toc512600640"/>
      <w:bookmarkStart w:id="38" w:name="_Toc512600674"/>
      <w:bookmarkStart w:id="39" w:name="_Toc531079739"/>
      <w:bookmarkEnd w:id="36"/>
      <w:bookmarkEnd w:id="37"/>
      <w:bookmarkEnd w:id="38"/>
      <w:r>
        <w:t>Données du projet GES</w:t>
      </w:r>
      <w:bookmarkEnd w:id="39"/>
    </w:p>
    <w:p w14:paraId="6606F959" w14:textId="52756A5B" w:rsidR="00EB3BE6" w:rsidRDefault="00BE5EE0" w:rsidP="00582424">
      <w:r w:rsidRPr="00AA4DE0">
        <w:rPr>
          <w:b/>
        </w:rPr>
        <w:t>Note au rédacteur </w:t>
      </w:r>
      <w:r w:rsidR="002B4443" w:rsidRPr="00AA4DE0">
        <w:rPr>
          <w:b/>
        </w:rPr>
        <w:t>:</w:t>
      </w:r>
      <w:r w:rsidR="002B4443" w:rsidRPr="004775E3">
        <w:t xml:space="preserve"> </w:t>
      </w:r>
      <w:r w:rsidR="004925E4">
        <w:t>S</w:t>
      </w:r>
      <w:r w:rsidR="00EB3BE6">
        <w:t xml:space="preserve">ection 6 du </w:t>
      </w:r>
      <w:r w:rsidR="008708E2">
        <w:t>P</w:t>
      </w:r>
      <w:r w:rsidR="00EB3BE6">
        <w:t xml:space="preserve">rotocole. </w:t>
      </w:r>
    </w:p>
    <w:p w14:paraId="3498BD73" w14:textId="29594A82" w:rsidR="00366E4E" w:rsidRDefault="006C1F97" w:rsidP="00AA4DE0">
      <w:pPr>
        <w:pStyle w:val="Paragraphedeliste"/>
        <w:numPr>
          <w:ilvl w:val="0"/>
          <w:numId w:val="19"/>
        </w:numPr>
      </w:pPr>
      <w:r>
        <w:t>i</w:t>
      </w:r>
      <w:r w:rsidR="00AA24B9" w:rsidRPr="00AA24B9">
        <w:t>nscrire les quantités de matériaux pour chacun des systèmes constructifs dans le tableau de quantités de maté</w:t>
      </w:r>
      <w:r w:rsidR="00AD092D">
        <w:t>riaux fourni en fichier Excel (.</w:t>
      </w:r>
      <w:proofErr w:type="spellStart"/>
      <w:r w:rsidR="00AD092D">
        <w:t>xlsm</w:t>
      </w:r>
      <w:proofErr w:type="spellEnd"/>
      <w:r w:rsidR="00AA24B9" w:rsidRPr="00AA24B9">
        <w:t xml:space="preserve">). Joindre ce tableau </w:t>
      </w:r>
      <w:r w:rsidR="00CF4A76">
        <w:t>dans cette section</w:t>
      </w:r>
      <w:r w:rsidR="00CF4A76" w:rsidRPr="00AA24B9">
        <w:t xml:space="preserve"> </w:t>
      </w:r>
      <w:r w:rsidR="00CF4A76">
        <w:t xml:space="preserve">ou </w:t>
      </w:r>
      <w:r w:rsidR="00AA24B9" w:rsidRPr="00AA24B9">
        <w:t>en annexe</w:t>
      </w:r>
      <w:r w:rsidR="00100866">
        <w:t>;</w:t>
      </w:r>
      <w:r w:rsidR="00366E4E">
        <w:t xml:space="preserve"> </w:t>
      </w:r>
    </w:p>
    <w:p w14:paraId="62A8B0C1" w14:textId="3369B1CA" w:rsidR="00100866" w:rsidRDefault="006C1F97" w:rsidP="00100866">
      <w:pPr>
        <w:pStyle w:val="Paragraphedeliste"/>
        <w:numPr>
          <w:ilvl w:val="0"/>
          <w:numId w:val="19"/>
        </w:numPr>
      </w:pPr>
      <w:r>
        <w:t>d</w:t>
      </w:r>
      <w:r w:rsidR="00100866">
        <w:t>oit être mis en annexe une ou des lettres du ou des estimateurs de quantités de matériaux (Section 6.1 du Protocole) certifiant que les estimations sur les quantités de matériaux respectent le niveau de précision attendu et que la méthode d’estimation a été choisie en conséquence;</w:t>
      </w:r>
    </w:p>
    <w:p w14:paraId="7C91BCFE" w14:textId="50AA2A6D" w:rsidR="00B64FAF" w:rsidRDefault="006C1F97" w:rsidP="00AA4DE0">
      <w:pPr>
        <w:pStyle w:val="Paragraphedeliste"/>
        <w:numPr>
          <w:ilvl w:val="0"/>
          <w:numId w:val="19"/>
        </w:numPr>
      </w:pPr>
      <w:r>
        <w:t>i</w:t>
      </w:r>
      <w:r w:rsidR="00B64FAF">
        <w:t>nclure le volume total (m</w:t>
      </w:r>
      <w:r w:rsidR="00B64FAF" w:rsidRPr="00B64FAF">
        <w:rPr>
          <w:vertAlign w:val="superscript"/>
        </w:rPr>
        <w:t>3</w:t>
      </w:r>
      <w:r w:rsidR="00B64FAF">
        <w:t xml:space="preserve">) de bois utilisé dans le projet </w:t>
      </w:r>
      <w:r w:rsidR="00041B06">
        <w:t>dans</w:t>
      </w:r>
      <w:r w:rsidR="00372A21">
        <w:t xml:space="preserve"> </w:t>
      </w:r>
      <w:r w:rsidR="00B64FAF">
        <w:t>le</w:t>
      </w:r>
      <w:r w:rsidR="00041B06">
        <w:t xml:space="preserve"> tableau</w:t>
      </w:r>
      <w:r w:rsidR="00B64FAF">
        <w:t xml:space="preserve"> suivant : </w:t>
      </w:r>
    </w:p>
    <w:tbl>
      <w:tblPr>
        <w:tblW w:w="0" w:type="auto"/>
        <w:tblInd w:w="1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tblGrid>
      <w:tr w:rsidR="00B64FAF" w:rsidRPr="00982154" w14:paraId="394DDC80" w14:textId="77777777" w:rsidTr="00A6480F">
        <w:trPr>
          <w:cantSplit/>
          <w:trHeight w:val="511"/>
          <w:tblHeader/>
        </w:trPr>
        <w:tc>
          <w:tcPr>
            <w:tcW w:w="2547" w:type="dxa"/>
            <w:shd w:val="clear" w:color="auto" w:fill="8EAADB" w:themeFill="accent5" w:themeFillTint="99"/>
            <w:vAlign w:val="center"/>
          </w:tcPr>
          <w:p w14:paraId="7E0C5727" w14:textId="77777777" w:rsidR="00B64FAF" w:rsidRPr="00982154" w:rsidRDefault="00B64FAF" w:rsidP="00A6480F">
            <w:pPr>
              <w:keepNext/>
              <w:jc w:val="center"/>
              <w:rPr>
                <w:b/>
                <w:bCs/>
                <w:smallCaps/>
              </w:rPr>
            </w:pPr>
            <w:r>
              <w:rPr>
                <w:b/>
                <w:bCs/>
                <w:smallCaps/>
              </w:rPr>
              <w:t>Volume total de bois dans le projet</w:t>
            </w:r>
          </w:p>
          <w:p w14:paraId="3A786F2D" w14:textId="77777777" w:rsidR="00B64FAF" w:rsidRPr="00982154" w:rsidRDefault="00B64FAF" w:rsidP="00A6480F">
            <w:pPr>
              <w:keepNext/>
              <w:jc w:val="center"/>
              <w:rPr>
                <w:b/>
                <w:bCs/>
                <w:smallCaps/>
              </w:rPr>
            </w:pPr>
            <w:r w:rsidRPr="00982154">
              <w:rPr>
                <w:b/>
                <w:bCs/>
              </w:rPr>
              <w:t>(</w:t>
            </w:r>
            <w:r>
              <w:t>m</w:t>
            </w:r>
            <w:r w:rsidRPr="00A6480F">
              <w:rPr>
                <w:vertAlign w:val="superscript"/>
              </w:rPr>
              <w:t>3</w:t>
            </w:r>
            <w:r w:rsidRPr="00982154">
              <w:rPr>
                <w:b/>
                <w:bCs/>
              </w:rPr>
              <w:t>)</w:t>
            </w:r>
          </w:p>
        </w:tc>
      </w:tr>
      <w:tr w:rsidR="00B64FAF" w:rsidRPr="00982154" w14:paraId="558B92FE" w14:textId="77777777" w:rsidTr="00A6480F">
        <w:tc>
          <w:tcPr>
            <w:tcW w:w="2547" w:type="dxa"/>
            <w:vAlign w:val="center"/>
          </w:tcPr>
          <w:p w14:paraId="7B10FB74" w14:textId="77777777" w:rsidR="00B64FAF" w:rsidRPr="00982154" w:rsidRDefault="00B64FAF" w:rsidP="00A6480F">
            <w:pPr>
              <w:keepNext/>
              <w:rPr>
                <w:b/>
                <w:bCs/>
              </w:rPr>
            </w:pPr>
          </w:p>
        </w:tc>
      </w:tr>
    </w:tbl>
    <w:p w14:paraId="6692EBDE" w14:textId="77777777" w:rsidR="002B4443" w:rsidRDefault="002B4443" w:rsidP="00582424"/>
    <w:p w14:paraId="2C391811" w14:textId="77777777" w:rsidR="006975B4" w:rsidRPr="004775E3" w:rsidRDefault="006975B4" w:rsidP="00582424"/>
    <w:p w14:paraId="2D6F9C6F" w14:textId="77777777" w:rsidR="00F74288" w:rsidRPr="00AA4DE0" w:rsidRDefault="00AA24B9" w:rsidP="00AA4DE0">
      <w:pPr>
        <w:pStyle w:val="Titre1"/>
      </w:pPr>
      <w:bookmarkStart w:id="40" w:name="_Toc512600642"/>
      <w:bookmarkStart w:id="41" w:name="_Toc512600676"/>
      <w:bookmarkStart w:id="42" w:name="_Toc531079740"/>
      <w:bookmarkEnd w:id="35"/>
      <w:bookmarkEnd w:id="40"/>
      <w:bookmarkEnd w:id="41"/>
      <w:r>
        <w:lastRenderedPageBreak/>
        <w:t>Quantification des émissions de GES</w:t>
      </w:r>
      <w:bookmarkEnd w:id="42"/>
      <w:r w:rsidRPr="00AA4DE0">
        <w:t xml:space="preserve"> </w:t>
      </w:r>
    </w:p>
    <w:p w14:paraId="2DD120AC" w14:textId="7318E7F3" w:rsidR="00366E4E" w:rsidRDefault="00C50590" w:rsidP="00AA4DE0">
      <w:r w:rsidRPr="00AA4DE0">
        <w:rPr>
          <w:b/>
        </w:rPr>
        <w:t>Note</w:t>
      </w:r>
      <w:r w:rsidR="008343AF" w:rsidRPr="00AA4DE0">
        <w:rPr>
          <w:b/>
        </w:rPr>
        <w:t xml:space="preserve"> au rédacteur</w:t>
      </w:r>
      <w:r w:rsidR="005D59A8" w:rsidRPr="00AA4DE0">
        <w:rPr>
          <w:b/>
        </w:rPr>
        <w:t xml:space="preserve"> </w:t>
      </w:r>
      <w:r w:rsidRPr="00AA4DE0">
        <w:rPr>
          <w:b/>
        </w:rPr>
        <w:t>:</w:t>
      </w:r>
      <w:r w:rsidRPr="004775E3">
        <w:t xml:space="preserve"> </w:t>
      </w:r>
      <w:r w:rsidR="00366E4E">
        <w:t>Section</w:t>
      </w:r>
      <w:r w:rsidR="006975B4">
        <w:t> </w:t>
      </w:r>
      <w:r w:rsidR="00366E4E">
        <w:t>7 du Protocole</w:t>
      </w:r>
    </w:p>
    <w:p w14:paraId="4ADF31DD" w14:textId="198A821E" w:rsidR="00AA24B9" w:rsidRPr="00AA4DE0" w:rsidRDefault="006C1F97" w:rsidP="00AA4DE0">
      <w:pPr>
        <w:pStyle w:val="Paragraphedeliste"/>
        <w:numPr>
          <w:ilvl w:val="0"/>
          <w:numId w:val="20"/>
        </w:numPr>
        <w:rPr>
          <w:rFonts w:cs="Calibri"/>
        </w:rPr>
      </w:pPr>
      <w:r>
        <w:rPr>
          <w:rFonts w:cs="Calibri"/>
        </w:rPr>
        <w:t>f</w:t>
      </w:r>
      <w:r w:rsidR="00AA24B9" w:rsidRPr="00AA4DE0">
        <w:rPr>
          <w:rFonts w:cs="Calibri"/>
        </w:rPr>
        <w:t>ournir les rapports de quantification des émissions de GES</w:t>
      </w:r>
      <w:r w:rsidR="00100866">
        <w:rPr>
          <w:rFonts w:cs="Calibri"/>
        </w:rPr>
        <w:t> :</w:t>
      </w:r>
    </w:p>
    <w:p w14:paraId="6F88BAC8" w14:textId="4BCB2D2F" w:rsidR="00AA24B9" w:rsidRPr="00431299" w:rsidRDefault="006C1F97" w:rsidP="006975B4">
      <w:pPr>
        <w:pStyle w:val="Paragraphedeliste"/>
        <w:numPr>
          <w:ilvl w:val="1"/>
          <w:numId w:val="20"/>
        </w:numPr>
        <w:spacing w:before="0" w:after="160" w:line="259" w:lineRule="auto"/>
        <w:ind w:hanging="447"/>
        <w:jc w:val="left"/>
        <w:rPr>
          <w:rFonts w:cs="Calibri"/>
        </w:rPr>
      </w:pPr>
      <w:r>
        <w:rPr>
          <w:rFonts w:cs="Calibri"/>
        </w:rPr>
        <w:t>r</w:t>
      </w:r>
      <w:r w:rsidR="00AA24B9" w:rsidRPr="00431299">
        <w:rPr>
          <w:rFonts w:cs="Calibri"/>
        </w:rPr>
        <w:t xml:space="preserve">apport de </w:t>
      </w:r>
      <w:r w:rsidR="00AA24B9" w:rsidRPr="00A70FF5">
        <w:rPr>
          <w:rFonts w:cs="Calibri"/>
          <w:u w:val="single"/>
        </w:rPr>
        <w:t>quantification des émissions de GES par systèmes constructifs</w:t>
      </w:r>
      <w:r w:rsidR="00AA24B9" w:rsidRPr="00431299">
        <w:rPr>
          <w:rFonts w:cs="Calibri"/>
        </w:rPr>
        <w:t xml:space="preserve"> du projet construit et de son scénario de référence</w:t>
      </w:r>
      <w:r w:rsidR="00AA24B9">
        <w:rPr>
          <w:rFonts w:cs="Calibri"/>
        </w:rPr>
        <w:t>;</w:t>
      </w:r>
    </w:p>
    <w:p w14:paraId="6B728024" w14:textId="7C207EBE" w:rsidR="00AA24B9" w:rsidRPr="009D045D" w:rsidRDefault="006C1F97" w:rsidP="006975B4">
      <w:pPr>
        <w:pStyle w:val="Paragraphedeliste"/>
        <w:numPr>
          <w:ilvl w:val="1"/>
          <w:numId w:val="20"/>
        </w:numPr>
        <w:spacing w:before="0" w:after="160" w:line="259" w:lineRule="auto"/>
        <w:ind w:hanging="447"/>
        <w:jc w:val="left"/>
        <w:rPr>
          <w:rFonts w:cs="Calibri"/>
        </w:rPr>
      </w:pPr>
      <w:r>
        <w:rPr>
          <w:rFonts w:cs="Calibri"/>
        </w:rPr>
        <w:t>r</w:t>
      </w:r>
      <w:r w:rsidR="00AA24B9" w:rsidRPr="009D045D">
        <w:rPr>
          <w:rFonts w:cs="Calibri"/>
        </w:rPr>
        <w:t xml:space="preserve">apport de </w:t>
      </w:r>
      <w:r w:rsidR="00AA24B9" w:rsidRPr="00A70FF5">
        <w:rPr>
          <w:rFonts w:cs="Calibri"/>
          <w:u w:val="single"/>
        </w:rPr>
        <w:t>quantification de la réduction des émissions de GES</w:t>
      </w:r>
      <w:r w:rsidR="00AA24B9" w:rsidRPr="009D045D">
        <w:rPr>
          <w:rFonts w:cs="Calibri"/>
        </w:rPr>
        <w:t xml:space="preserve"> </w:t>
      </w:r>
      <w:r w:rsidR="00041B06">
        <w:rPr>
          <w:rFonts w:cs="Calibri"/>
        </w:rPr>
        <w:t>du</w:t>
      </w:r>
      <w:r w:rsidR="00AA24B9" w:rsidRPr="009D045D">
        <w:rPr>
          <w:rFonts w:cs="Calibri"/>
        </w:rPr>
        <w:t xml:space="preserve"> projet construit en comparaison </w:t>
      </w:r>
      <w:r w:rsidR="00041B06">
        <w:rPr>
          <w:rFonts w:cs="Calibri"/>
        </w:rPr>
        <w:t>à son</w:t>
      </w:r>
      <w:r w:rsidR="00AA24B9" w:rsidRPr="009D045D">
        <w:rPr>
          <w:rFonts w:cs="Calibri"/>
        </w:rPr>
        <w:t xml:space="preserve"> scénario de référence.</w:t>
      </w:r>
    </w:p>
    <w:p w14:paraId="22AADE17" w14:textId="170F9586" w:rsidR="00AA24B9" w:rsidRPr="00AA4DE0" w:rsidRDefault="006C1F97" w:rsidP="00AA4DE0">
      <w:pPr>
        <w:pStyle w:val="Paragraphedeliste"/>
        <w:numPr>
          <w:ilvl w:val="0"/>
          <w:numId w:val="20"/>
        </w:numPr>
      </w:pPr>
      <w:r>
        <w:rPr>
          <w:rFonts w:cs="Calibri"/>
        </w:rPr>
        <w:t>r</w:t>
      </w:r>
      <w:r w:rsidR="005B65A4">
        <w:rPr>
          <w:rFonts w:cs="Calibri"/>
        </w:rPr>
        <w:t>emplir et p</w:t>
      </w:r>
      <w:r w:rsidR="00AA24B9" w:rsidRPr="00AA4DE0">
        <w:rPr>
          <w:rFonts w:cs="Calibri"/>
        </w:rPr>
        <w:t xml:space="preserve">résenter </w:t>
      </w:r>
      <w:r w:rsidR="005B65A4">
        <w:rPr>
          <w:rFonts w:cs="Calibri"/>
        </w:rPr>
        <w:t>l</w:t>
      </w:r>
      <w:r w:rsidR="00AA24B9" w:rsidRPr="00AA4DE0">
        <w:rPr>
          <w:rFonts w:cs="Calibri"/>
        </w:rPr>
        <w:t xml:space="preserve">e tableau de réductions d’émissions GES </w:t>
      </w:r>
      <w:r w:rsidR="005B65A4">
        <w:rPr>
          <w:rFonts w:cs="Calibri"/>
        </w:rPr>
        <w:t>suivant :</w:t>
      </w:r>
    </w:p>
    <w:tbl>
      <w:tblPr>
        <w:tblW w:w="0" w:type="auto"/>
        <w:tblInd w:w="1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10"/>
        <w:gridCol w:w="1984"/>
      </w:tblGrid>
      <w:tr w:rsidR="00AA24B9" w:rsidRPr="00982154" w14:paraId="6FEA1BFF" w14:textId="77777777" w:rsidTr="00A6480F">
        <w:trPr>
          <w:cantSplit/>
          <w:trHeight w:val="511"/>
          <w:tblHeader/>
        </w:trPr>
        <w:tc>
          <w:tcPr>
            <w:tcW w:w="2547" w:type="dxa"/>
            <w:shd w:val="clear" w:color="auto" w:fill="8EAADB" w:themeFill="accent5" w:themeFillTint="99"/>
            <w:vAlign w:val="center"/>
          </w:tcPr>
          <w:p w14:paraId="1016D952" w14:textId="77777777" w:rsidR="004568B8" w:rsidRDefault="00AA24B9">
            <w:pPr>
              <w:keepNext/>
              <w:jc w:val="center"/>
              <w:rPr>
                <w:b/>
                <w:bCs/>
                <w:smallCaps/>
              </w:rPr>
            </w:pPr>
            <w:r w:rsidRPr="00982154">
              <w:rPr>
                <w:b/>
                <w:bCs/>
                <w:smallCaps/>
              </w:rPr>
              <w:t>Émissions GES du scénario de référence</w:t>
            </w:r>
          </w:p>
          <w:p w14:paraId="579BE4C5" w14:textId="77777777" w:rsidR="00AA24B9" w:rsidRPr="00982154" w:rsidRDefault="00AA24B9">
            <w:pPr>
              <w:keepNext/>
              <w:jc w:val="center"/>
              <w:rPr>
                <w:b/>
                <w:bCs/>
                <w:smallCaps/>
              </w:rPr>
            </w:pPr>
            <w:r w:rsidRPr="00982154">
              <w:rPr>
                <w:b/>
                <w:bCs/>
              </w:rPr>
              <w:t>(kg </w:t>
            </w:r>
            <w:proofErr w:type="spellStart"/>
            <w:r w:rsidRPr="00982154">
              <w:rPr>
                <w:b/>
                <w:bCs/>
              </w:rPr>
              <w:t>éq</w:t>
            </w:r>
            <w:proofErr w:type="spellEnd"/>
            <w:r w:rsidRPr="00982154">
              <w:rPr>
                <w:b/>
                <w:bCs/>
              </w:rPr>
              <w:t>.</w:t>
            </w:r>
            <w:r w:rsidRPr="00982154">
              <w:rPr>
                <w:bCs/>
              </w:rPr>
              <w:t> </w:t>
            </w:r>
            <w:r w:rsidRPr="00982154">
              <w:rPr>
                <w:b/>
                <w:bCs/>
              </w:rPr>
              <w:t>CO</w:t>
            </w:r>
            <w:r w:rsidRPr="00982154">
              <w:rPr>
                <w:b/>
                <w:bCs/>
                <w:vertAlign w:val="subscript"/>
              </w:rPr>
              <w:t>2</w:t>
            </w:r>
            <w:r w:rsidRPr="00982154">
              <w:rPr>
                <w:b/>
                <w:bCs/>
              </w:rPr>
              <w:t>)</w:t>
            </w:r>
          </w:p>
        </w:tc>
        <w:tc>
          <w:tcPr>
            <w:tcW w:w="2410" w:type="dxa"/>
            <w:shd w:val="clear" w:color="auto" w:fill="8EAADB" w:themeFill="accent5" w:themeFillTint="99"/>
            <w:vAlign w:val="center"/>
          </w:tcPr>
          <w:p w14:paraId="12A44C6F" w14:textId="77777777" w:rsidR="004568B8" w:rsidRDefault="00AA24B9" w:rsidP="00A6480F">
            <w:pPr>
              <w:keepNext/>
              <w:jc w:val="center"/>
              <w:rPr>
                <w:b/>
                <w:bCs/>
                <w:smallCaps/>
              </w:rPr>
            </w:pPr>
            <w:r w:rsidRPr="00982154">
              <w:rPr>
                <w:b/>
                <w:bCs/>
                <w:smallCaps/>
              </w:rPr>
              <w:t>Émissions GES du projet</w:t>
            </w:r>
            <w:r>
              <w:rPr>
                <w:b/>
                <w:bCs/>
                <w:smallCaps/>
              </w:rPr>
              <w:t xml:space="preserve"> construit</w:t>
            </w:r>
            <w:r w:rsidRPr="00982154">
              <w:rPr>
                <w:b/>
                <w:bCs/>
                <w:smallCaps/>
              </w:rPr>
              <w:t xml:space="preserve"> </w:t>
            </w:r>
          </w:p>
          <w:p w14:paraId="44150342" w14:textId="77777777" w:rsidR="00AA24B9" w:rsidRPr="00982154" w:rsidRDefault="00AA24B9" w:rsidP="00A6480F">
            <w:pPr>
              <w:keepNext/>
              <w:jc w:val="center"/>
              <w:rPr>
                <w:b/>
                <w:bCs/>
              </w:rPr>
            </w:pPr>
            <w:r w:rsidRPr="00982154">
              <w:rPr>
                <w:b/>
                <w:bCs/>
              </w:rPr>
              <w:t>(kg </w:t>
            </w:r>
            <w:proofErr w:type="spellStart"/>
            <w:r w:rsidRPr="00982154">
              <w:rPr>
                <w:b/>
                <w:bCs/>
              </w:rPr>
              <w:t>éq</w:t>
            </w:r>
            <w:proofErr w:type="spellEnd"/>
            <w:r w:rsidRPr="00982154">
              <w:rPr>
                <w:b/>
                <w:bCs/>
              </w:rPr>
              <w:t>.</w:t>
            </w:r>
            <w:r w:rsidRPr="00982154">
              <w:rPr>
                <w:bCs/>
              </w:rPr>
              <w:t> </w:t>
            </w:r>
            <w:r w:rsidRPr="00982154">
              <w:rPr>
                <w:b/>
                <w:bCs/>
              </w:rPr>
              <w:t>CO</w:t>
            </w:r>
            <w:r w:rsidRPr="00982154">
              <w:rPr>
                <w:b/>
                <w:bCs/>
                <w:vertAlign w:val="subscript"/>
              </w:rPr>
              <w:t>2</w:t>
            </w:r>
            <w:r w:rsidRPr="00982154">
              <w:rPr>
                <w:b/>
                <w:bCs/>
              </w:rPr>
              <w:t>)</w:t>
            </w:r>
          </w:p>
        </w:tc>
        <w:tc>
          <w:tcPr>
            <w:tcW w:w="1984" w:type="dxa"/>
            <w:shd w:val="clear" w:color="auto" w:fill="8EAADB" w:themeFill="accent5" w:themeFillTint="99"/>
            <w:vAlign w:val="center"/>
          </w:tcPr>
          <w:p w14:paraId="752AD902" w14:textId="77777777" w:rsidR="004568B8" w:rsidRDefault="00AA24B9" w:rsidP="00A6480F">
            <w:pPr>
              <w:keepNext/>
              <w:jc w:val="center"/>
              <w:rPr>
                <w:b/>
                <w:bCs/>
                <w:smallCaps/>
              </w:rPr>
            </w:pPr>
            <w:r w:rsidRPr="00982154">
              <w:rPr>
                <w:b/>
                <w:bCs/>
                <w:smallCaps/>
              </w:rPr>
              <w:t xml:space="preserve">Réduction des émissions GES </w:t>
            </w:r>
          </w:p>
          <w:p w14:paraId="07D4205C" w14:textId="77777777" w:rsidR="00AA24B9" w:rsidRPr="00982154" w:rsidRDefault="00AA24B9" w:rsidP="00A6480F">
            <w:pPr>
              <w:keepNext/>
              <w:jc w:val="center"/>
              <w:rPr>
                <w:b/>
                <w:bCs/>
              </w:rPr>
            </w:pPr>
            <w:r w:rsidRPr="00982154">
              <w:rPr>
                <w:b/>
                <w:bCs/>
              </w:rPr>
              <w:t>(kg </w:t>
            </w:r>
            <w:proofErr w:type="spellStart"/>
            <w:r w:rsidRPr="00982154">
              <w:rPr>
                <w:b/>
                <w:bCs/>
              </w:rPr>
              <w:t>éq</w:t>
            </w:r>
            <w:proofErr w:type="spellEnd"/>
            <w:r w:rsidRPr="00982154">
              <w:rPr>
                <w:b/>
                <w:bCs/>
              </w:rPr>
              <w:t>.</w:t>
            </w:r>
            <w:r w:rsidRPr="00982154">
              <w:rPr>
                <w:bCs/>
              </w:rPr>
              <w:t> </w:t>
            </w:r>
            <w:r w:rsidRPr="00982154">
              <w:rPr>
                <w:b/>
                <w:bCs/>
              </w:rPr>
              <w:t>CO</w:t>
            </w:r>
            <w:r w:rsidRPr="00982154">
              <w:rPr>
                <w:b/>
                <w:bCs/>
                <w:vertAlign w:val="subscript"/>
              </w:rPr>
              <w:t>2</w:t>
            </w:r>
            <w:r w:rsidRPr="00982154">
              <w:rPr>
                <w:b/>
                <w:bCs/>
              </w:rPr>
              <w:t>)</w:t>
            </w:r>
          </w:p>
        </w:tc>
      </w:tr>
      <w:tr w:rsidR="00AA24B9" w:rsidRPr="00982154" w14:paraId="5CD942E7" w14:textId="77777777" w:rsidTr="00A6480F">
        <w:tc>
          <w:tcPr>
            <w:tcW w:w="2547" w:type="dxa"/>
            <w:vAlign w:val="center"/>
          </w:tcPr>
          <w:p w14:paraId="0340F6C8" w14:textId="77777777" w:rsidR="00AA24B9" w:rsidRPr="00982154" w:rsidRDefault="00AA24B9" w:rsidP="00A6480F">
            <w:pPr>
              <w:keepNext/>
              <w:rPr>
                <w:b/>
                <w:bCs/>
              </w:rPr>
            </w:pPr>
          </w:p>
        </w:tc>
        <w:tc>
          <w:tcPr>
            <w:tcW w:w="2410" w:type="dxa"/>
            <w:vAlign w:val="center"/>
          </w:tcPr>
          <w:p w14:paraId="6E4814EB" w14:textId="77777777" w:rsidR="00AA24B9" w:rsidRPr="00982154" w:rsidRDefault="00AA24B9" w:rsidP="00A6480F">
            <w:pPr>
              <w:keepNext/>
              <w:rPr>
                <w:b/>
              </w:rPr>
            </w:pPr>
          </w:p>
        </w:tc>
        <w:tc>
          <w:tcPr>
            <w:tcW w:w="1984" w:type="dxa"/>
            <w:vAlign w:val="center"/>
          </w:tcPr>
          <w:p w14:paraId="5E577967" w14:textId="77777777" w:rsidR="00AA24B9" w:rsidRPr="00982154" w:rsidRDefault="00AA24B9" w:rsidP="00A6480F">
            <w:pPr>
              <w:keepNext/>
              <w:ind w:right="29"/>
              <w:rPr>
                <w:b/>
                <w:bCs/>
              </w:rPr>
            </w:pPr>
          </w:p>
        </w:tc>
      </w:tr>
    </w:tbl>
    <w:p w14:paraId="15E873A2" w14:textId="77777777" w:rsidR="00025137" w:rsidRDefault="00BB7245" w:rsidP="00582424">
      <w:r w:rsidRPr="004775E3">
        <w:t xml:space="preserve"> </w:t>
      </w:r>
    </w:p>
    <w:p w14:paraId="11A8CDEB" w14:textId="77777777" w:rsidR="00A119E0" w:rsidRPr="00AA4DE0" w:rsidRDefault="00A119E0" w:rsidP="00AA4DE0">
      <w:pPr>
        <w:pStyle w:val="Titre1"/>
      </w:pPr>
      <w:bookmarkStart w:id="43" w:name="_Toc529883968"/>
      <w:bookmarkStart w:id="44" w:name="_Toc512600644"/>
      <w:bookmarkStart w:id="45" w:name="_Toc512600678"/>
      <w:bookmarkStart w:id="46" w:name="_Toc529883969"/>
      <w:bookmarkStart w:id="47" w:name="_Toc529883970"/>
      <w:bookmarkStart w:id="48" w:name="_Toc512600646"/>
      <w:bookmarkStart w:id="49" w:name="_Toc512600680"/>
      <w:bookmarkStart w:id="50" w:name="_Toc529883971"/>
      <w:bookmarkStart w:id="51" w:name="_Toc529883972"/>
      <w:bookmarkStart w:id="52" w:name="_Toc512600648"/>
      <w:bookmarkStart w:id="53" w:name="_Toc512600682"/>
      <w:bookmarkStart w:id="54" w:name="_Toc529883973"/>
      <w:bookmarkStart w:id="55" w:name="_Toc529883974"/>
      <w:bookmarkStart w:id="56" w:name="_Toc512600650"/>
      <w:bookmarkStart w:id="57" w:name="_Toc512600684"/>
      <w:bookmarkStart w:id="58" w:name="_Toc529883975"/>
      <w:bookmarkStart w:id="59" w:name="_Toc529883976"/>
      <w:bookmarkStart w:id="60" w:name="_Toc512600652"/>
      <w:bookmarkStart w:id="61" w:name="_Toc512600686"/>
      <w:bookmarkStart w:id="62" w:name="_Toc529883977"/>
      <w:bookmarkStart w:id="63" w:name="_Toc529883978"/>
      <w:bookmarkStart w:id="64" w:name="_Toc529883979"/>
      <w:bookmarkStart w:id="65" w:name="_Toc529883980"/>
      <w:bookmarkStart w:id="66" w:name="_Toc529883981"/>
      <w:bookmarkStart w:id="67" w:name="_Toc531079741"/>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AA4DE0">
        <w:t>Annexes</w:t>
      </w:r>
      <w:bookmarkEnd w:id="67"/>
    </w:p>
    <w:p w14:paraId="13F06F77" w14:textId="77777777" w:rsidR="00025137" w:rsidRPr="00AA4DE0" w:rsidRDefault="00025137" w:rsidP="00025137">
      <w:pPr>
        <w:rPr>
          <w:b/>
        </w:rPr>
      </w:pPr>
      <w:r w:rsidRPr="00AA4DE0">
        <w:rPr>
          <w:b/>
        </w:rPr>
        <w:t>Note au rédacteur</w:t>
      </w:r>
      <w:r w:rsidR="00B64FAF" w:rsidRPr="00AA4DE0">
        <w:rPr>
          <w:b/>
        </w:rPr>
        <w:t> :</w:t>
      </w:r>
    </w:p>
    <w:p w14:paraId="09F0D976" w14:textId="5D591D9B" w:rsidR="00D91788" w:rsidRDefault="00D91788" w:rsidP="00D91788">
      <w:pPr>
        <w:tabs>
          <w:tab w:val="left" w:pos="1394"/>
        </w:tabs>
      </w:pPr>
      <w:r>
        <w:t>Le bénéficiaire de subvention doit annexer au rapport</w:t>
      </w:r>
      <w:r w:rsidRPr="00A6480F">
        <w:t xml:space="preserve"> les documents</w:t>
      </w:r>
      <w:r>
        <w:t xml:space="preserve"> suivant</w:t>
      </w:r>
      <w:r w:rsidR="005B65A4">
        <w:t>s</w:t>
      </w:r>
      <w:r w:rsidR="006C1F97" w:rsidRPr="006C1F97">
        <w:t xml:space="preserve"> </w:t>
      </w:r>
      <w:r w:rsidR="006C1F97" w:rsidRPr="00576402">
        <w:t>avant de le transmettre au MFFP</w:t>
      </w:r>
      <w:r>
        <w:t xml:space="preserve"> : </w:t>
      </w:r>
    </w:p>
    <w:p w14:paraId="77D3444D" w14:textId="1E8EAB2D" w:rsidR="00D91788" w:rsidRDefault="006C1F97" w:rsidP="006C1F97">
      <w:pPr>
        <w:pStyle w:val="Paragraphedeliste"/>
        <w:numPr>
          <w:ilvl w:val="0"/>
          <w:numId w:val="11"/>
        </w:numPr>
        <w:tabs>
          <w:tab w:val="left" w:pos="1394"/>
        </w:tabs>
        <w:ind w:left="709" w:hanging="425"/>
      </w:pPr>
      <w:r>
        <w:t>t</w:t>
      </w:r>
      <w:r w:rsidR="00D91788">
        <w:t>ableau des quantités de matériaux (.</w:t>
      </w:r>
      <w:proofErr w:type="spellStart"/>
      <w:r w:rsidR="00AD092D">
        <w:t>xlsm</w:t>
      </w:r>
      <w:proofErr w:type="spellEnd"/>
      <w:r w:rsidR="00D91788">
        <w:t>)</w:t>
      </w:r>
      <w:r w:rsidR="005B65A4">
        <w:t>;</w:t>
      </w:r>
    </w:p>
    <w:p w14:paraId="7EF04644" w14:textId="3BB5DB48" w:rsidR="00B64FAF" w:rsidRPr="00A6480F" w:rsidRDefault="006C1F97" w:rsidP="006C1F97">
      <w:pPr>
        <w:pStyle w:val="Paragraphedeliste"/>
        <w:numPr>
          <w:ilvl w:val="0"/>
          <w:numId w:val="11"/>
        </w:numPr>
        <w:tabs>
          <w:tab w:val="left" w:pos="1394"/>
        </w:tabs>
        <w:ind w:left="709" w:hanging="425"/>
      </w:pPr>
      <w:r>
        <w:t>l</w:t>
      </w:r>
      <w:r w:rsidR="00D91788">
        <w:t xml:space="preserve">ettre des estimateurs de quantités de matériaux </w:t>
      </w:r>
      <w:r w:rsidR="00B64FAF">
        <w:t xml:space="preserve">(Section 6.1 du </w:t>
      </w:r>
      <w:r w:rsidR="00041B06">
        <w:t>P</w:t>
      </w:r>
      <w:r w:rsidR="00B64FAF">
        <w:t>rotocole)</w:t>
      </w:r>
      <w:r w:rsidR="005B65A4">
        <w:t>;</w:t>
      </w:r>
    </w:p>
    <w:p w14:paraId="62C48820" w14:textId="6996FC12" w:rsidR="00D91788" w:rsidRDefault="006C1F97" w:rsidP="006C1F97">
      <w:pPr>
        <w:pStyle w:val="Paragraphedeliste"/>
        <w:numPr>
          <w:ilvl w:val="0"/>
          <w:numId w:val="11"/>
        </w:numPr>
        <w:tabs>
          <w:tab w:val="left" w:pos="1394"/>
        </w:tabs>
        <w:ind w:left="709" w:hanging="425"/>
      </w:pPr>
      <w:r>
        <w:t>r</w:t>
      </w:r>
      <w:r w:rsidR="00D91788">
        <w:t xml:space="preserve">apports complets du </w:t>
      </w:r>
      <w:proofErr w:type="spellStart"/>
      <w:r w:rsidR="00D91788">
        <w:t>Gestimat</w:t>
      </w:r>
      <w:proofErr w:type="spellEnd"/>
      <w:r w:rsidR="006975B4">
        <w:t xml:space="preserve"> (S</w:t>
      </w:r>
      <w:r w:rsidR="00B64FAF">
        <w:t xml:space="preserve">ection 7.0 du </w:t>
      </w:r>
      <w:r w:rsidR="005B65A4">
        <w:t>P</w:t>
      </w:r>
      <w:r w:rsidR="00B64FAF">
        <w:t>rotocole</w:t>
      </w:r>
      <w:r w:rsidR="005B65A4">
        <w:t>)</w:t>
      </w:r>
      <w:r w:rsidR="00041B06">
        <w:t> :</w:t>
      </w:r>
      <w:r w:rsidR="00D91788">
        <w:t xml:space="preserve"> </w:t>
      </w:r>
    </w:p>
    <w:p w14:paraId="28A72358" w14:textId="4A91DB54" w:rsidR="00D91788" w:rsidRDefault="006C1F97" w:rsidP="006C1F97">
      <w:pPr>
        <w:pStyle w:val="Paragraphedeliste"/>
        <w:numPr>
          <w:ilvl w:val="2"/>
          <w:numId w:val="13"/>
        </w:numPr>
        <w:ind w:left="1418" w:hanging="425"/>
      </w:pPr>
      <w:r>
        <w:t>q</w:t>
      </w:r>
      <w:r w:rsidR="00D91788">
        <w:t>uantification des émissions de GES par systèmes constructifs du projet construit et de son scénario de référence;</w:t>
      </w:r>
    </w:p>
    <w:p w14:paraId="2F03BA24" w14:textId="5929635E" w:rsidR="00D91788" w:rsidRDefault="006C1F97" w:rsidP="006C1F97">
      <w:pPr>
        <w:pStyle w:val="Paragraphedeliste"/>
        <w:numPr>
          <w:ilvl w:val="2"/>
          <w:numId w:val="13"/>
        </w:numPr>
        <w:ind w:left="1418" w:hanging="425"/>
      </w:pPr>
      <w:r>
        <w:t>r</w:t>
      </w:r>
      <w:r w:rsidR="00D91788">
        <w:t xml:space="preserve">apport de quantification de la réduction des émissions de GES </w:t>
      </w:r>
      <w:r w:rsidR="00041B06">
        <w:t>du</w:t>
      </w:r>
      <w:r w:rsidR="00D91788">
        <w:t xml:space="preserve"> projet construit en comparaison </w:t>
      </w:r>
      <w:r w:rsidR="00041B06">
        <w:t xml:space="preserve">à </w:t>
      </w:r>
      <w:r w:rsidR="00D91788">
        <w:t>son scénario de référence</w:t>
      </w:r>
      <w:r>
        <w:t>.</w:t>
      </w:r>
    </w:p>
    <w:p w14:paraId="3D08C262" w14:textId="23D8DF20" w:rsidR="00D91788" w:rsidRPr="00576402" w:rsidRDefault="00100866" w:rsidP="006C1F97">
      <w:pPr>
        <w:pStyle w:val="Paragraphedeliste"/>
        <w:numPr>
          <w:ilvl w:val="0"/>
          <w:numId w:val="11"/>
        </w:numPr>
        <w:tabs>
          <w:tab w:val="left" w:pos="1394"/>
        </w:tabs>
        <w:ind w:left="709" w:hanging="425"/>
      </w:pPr>
      <w:r w:rsidRPr="00576402">
        <w:t>r</w:t>
      </w:r>
      <w:r w:rsidR="00D91788" w:rsidRPr="00576402">
        <w:t>apport du vérificateur</w:t>
      </w:r>
      <w:r w:rsidRPr="00576402">
        <w:t xml:space="preserve"> </w:t>
      </w:r>
      <w:r w:rsidR="006C1F97">
        <w:t>a</w:t>
      </w:r>
      <w:r w:rsidR="006C1F97" w:rsidRPr="00576402">
        <w:t>près la vérification</w:t>
      </w:r>
      <w:r w:rsidR="006975B4">
        <w:t xml:space="preserve"> suivant la norme ISO 14064-3 (S</w:t>
      </w:r>
      <w:r w:rsidR="006C1F97" w:rsidRPr="00576402">
        <w:t>ectio</w:t>
      </w:r>
      <w:r w:rsidR="006C1F97">
        <w:t>n 9.0 du Protocole)</w:t>
      </w:r>
      <w:r w:rsidRPr="00576402">
        <w:t>.</w:t>
      </w:r>
      <w:r w:rsidR="00D91788" w:rsidRPr="00576402">
        <w:t xml:space="preserve"> </w:t>
      </w:r>
    </w:p>
    <w:sectPr w:rsidR="00D91788" w:rsidRPr="00576402" w:rsidSect="00345BEC">
      <w:footerReference w:type="default" r:id="rId9"/>
      <w:footerReference w:type="first" r:id="rId10"/>
      <w:pgSz w:w="12240" w:h="15840"/>
      <w:pgMar w:top="1843"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A52C2" w14:textId="77777777" w:rsidR="004B4BAD" w:rsidRDefault="004B4BAD" w:rsidP="007325CD">
      <w:pPr>
        <w:spacing w:after="0"/>
      </w:pPr>
      <w:r>
        <w:separator/>
      </w:r>
    </w:p>
  </w:endnote>
  <w:endnote w:type="continuationSeparator" w:id="0">
    <w:p w14:paraId="6D78BD1C" w14:textId="77777777" w:rsidR="004B4BAD" w:rsidRDefault="004B4BAD" w:rsidP="007325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334580"/>
      <w:docPartObj>
        <w:docPartGallery w:val="Page Numbers (Bottom of Page)"/>
        <w:docPartUnique/>
      </w:docPartObj>
    </w:sdtPr>
    <w:sdtEndPr/>
    <w:sdtContent>
      <w:p w14:paraId="0FBB495D" w14:textId="77777777" w:rsidR="004568B8" w:rsidRDefault="004568B8">
        <w:pPr>
          <w:pStyle w:val="Pieddepage"/>
          <w:jc w:val="center"/>
        </w:pPr>
        <w:r>
          <w:fldChar w:fldCharType="begin"/>
        </w:r>
        <w:r>
          <w:instrText>PAGE   \* MERGEFORMAT</w:instrText>
        </w:r>
        <w:r>
          <w:fldChar w:fldCharType="separate"/>
        </w:r>
        <w:r w:rsidR="00B34D90" w:rsidRPr="00B34D90">
          <w:rPr>
            <w:noProof/>
            <w:lang w:val="fr-FR"/>
          </w:rPr>
          <w:t>4</w:t>
        </w:r>
        <w:r>
          <w:fldChar w:fldCharType="end"/>
        </w:r>
      </w:p>
    </w:sdtContent>
  </w:sdt>
  <w:p w14:paraId="1EFA3E11" w14:textId="77777777" w:rsidR="004568B8" w:rsidRDefault="004568B8" w:rsidP="007325C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FEAA" w14:textId="5313BF36" w:rsidR="004568B8" w:rsidRDefault="00C15D00" w:rsidP="00537EA4">
    <w:pPr>
      <w:pStyle w:val="Pieddepage"/>
      <w:jc w:val="center"/>
    </w:pPr>
    <w:r>
      <w:tab/>
    </w:r>
    <w:sdt>
      <w:sdtPr>
        <w:id w:val="-1020472800"/>
        <w:docPartObj>
          <w:docPartGallery w:val="Page Numbers (Bottom of Page)"/>
          <w:docPartUnique/>
        </w:docPartObj>
      </w:sdtPr>
      <w:sdtEndPr/>
      <w:sdtContent>
        <w:r w:rsidR="004568B8" w:rsidRPr="00CB7E3D">
          <w:rPr>
            <w:noProof/>
            <w:lang w:eastAsia="fr-CA"/>
          </w:rPr>
          <w:drawing>
            <wp:anchor distT="0" distB="0" distL="114300" distR="114300" simplePos="0" relativeHeight="251662336" behindDoc="0" locked="0" layoutInCell="1" allowOverlap="1" wp14:anchorId="4996C1E3" wp14:editId="37990499">
              <wp:simplePos x="0" y="0"/>
              <wp:positionH relativeFrom="column">
                <wp:posOffset>4873397</wp:posOffset>
              </wp:positionH>
              <wp:positionV relativeFrom="paragraph">
                <wp:posOffset>51435</wp:posOffset>
              </wp:positionV>
              <wp:extent cx="1340485" cy="558165"/>
              <wp:effectExtent l="0" t="0" r="0" b="0"/>
              <wp:wrapNone/>
              <wp:docPr id="25" name="Image 25" descr="K:\F1023bw_Programmes_Aide\PVT\Renouvellement_PVT\MAJ autres docs\Logo-fonds-vert-g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F1023bw_Programmes_Aide\PVT\Renouvellement_PVT\MAJ autres docs\Logo-fonds-vert-gra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048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004568B8" w:rsidRPr="00CB7E3D">
          <w:rPr>
            <w:noProof/>
            <w:lang w:eastAsia="fr-CA"/>
          </w:rPr>
          <w:drawing>
            <wp:anchor distT="0" distB="0" distL="114300" distR="114300" simplePos="0" relativeHeight="251663360" behindDoc="0" locked="0" layoutInCell="1" allowOverlap="1" wp14:anchorId="045220FA" wp14:editId="5DC7BD8F">
              <wp:simplePos x="0" y="0"/>
              <wp:positionH relativeFrom="column">
                <wp:posOffset>-665607</wp:posOffset>
              </wp:positionH>
              <wp:positionV relativeFrom="paragraph">
                <wp:posOffset>50165</wp:posOffset>
              </wp:positionV>
              <wp:extent cx="1924335" cy="558184"/>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FFPipr-5.5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4335" cy="558184"/>
                      </a:xfrm>
                      <a:prstGeom prst="rect">
                        <a:avLst/>
                      </a:prstGeom>
                    </pic:spPr>
                  </pic:pic>
                </a:graphicData>
              </a:graphic>
              <wp14:sizeRelH relativeFrom="page">
                <wp14:pctWidth>0</wp14:pctWidth>
              </wp14:sizeRelH>
              <wp14:sizeRelV relativeFrom="page">
                <wp14:pctHeight>0</wp14:pctHeight>
              </wp14:sizeRelV>
            </wp:anchor>
          </w:drawing>
        </w:r>
      </w:sdtContent>
    </w:sdt>
    <w:r w:rsidR="004568B8" w:rsidRPr="00D8497B">
      <w:t>Avec la participation financière</w:t>
    </w:r>
  </w:p>
  <w:p w14:paraId="737C87EA" w14:textId="77777777" w:rsidR="004568B8" w:rsidRDefault="00422122" w:rsidP="00422122">
    <w:pPr>
      <w:pStyle w:val="Pieddepage"/>
      <w:tabs>
        <w:tab w:val="clear" w:pos="4320"/>
        <w:tab w:val="clear" w:pos="8640"/>
        <w:tab w:val="left" w:pos="65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8E355" w14:textId="77777777" w:rsidR="004B4BAD" w:rsidRDefault="004B4BAD" w:rsidP="007325CD">
      <w:pPr>
        <w:spacing w:after="0"/>
      </w:pPr>
      <w:r>
        <w:separator/>
      </w:r>
    </w:p>
  </w:footnote>
  <w:footnote w:type="continuationSeparator" w:id="0">
    <w:p w14:paraId="12BD76ED" w14:textId="77777777" w:rsidR="004B4BAD" w:rsidRDefault="004B4BAD" w:rsidP="007325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9A9"/>
    <w:multiLevelType w:val="hybridMultilevel"/>
    <w:tmpl w:val="C26425C6"/>
    <w:lvl w:ilvl="0" w:tplc="676CF7E6">
      <w:start w:val="1"/>
      <w:numFmt w:val="bullet"/>
      <w:lvlText w:val="−"/>
      <w:lvlJc w:val="left"/>
      <w:pPr>
        <w:ind w:left="720" w:hanging="360"/>
      </w:pPr>
      <w:rPr>
        <w:rFonts w:ascii="Calibri" w:hAnsi="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650430"/>
    <w:multiLevelType w:val="hybridMultilevel"/>
    <w:tmpl w:val="AD866432"/>
    <w:lvl w:ilvl="0" w:tplc="1292A946">
      <w:start w:val="1"/>
      <w:numFmt w:val="bullet"/>
      <w:lvlText w:val="­"/>
      <w:lvlJc w:val="left"/>
      <w:pPr>
        <w:ind w:left="1440" w:hanging="360"/>
      </w:pPr>
      <w:rPr>
        <w:rFonts w:ascii="Courier New" w:hAnsi="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0F2073F9"/>
    <w:multiLevelType w:val="hybridMultilevel"/>
    <w:tmpl w:val="8BD84F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B43187C"/>
    <w:multiLevelType w:val="hybridMultilevel"/>
    <w:tmpl w:val="11C07112"/>
    <w:lvl w:ilvl="0" w:tplc="0C0C0003">
      <w:start w:val="1"/>
      <w:numFmt w:val="bullet"/>
      <w:lvlText w:val="o"/>
      <w:lvlJc w:val="left"/>
      <w:pPr>
        <w:ind w:left="1416" w:hanging="360"/>
      </w:pPr>
      <w:rPr>
        <w:rFonts w:ascii="Courier New" w:hAnsi="Courier New" w:cs="Courier New" w:hint="default"/>
      </w:rPr>
    </w:lvl>
    <w:lvl w:ilvl="1" w:tplc="0C0C0003" w:tentative="1">
      <w:start w:val="1"/>
      <w:numFmt w:val="bullet"/>
      <w:lvlText w:val="o"/>
      <w:lvlJc w:val="left"/>
      <w:pPr>
        <w:ind w:left="2136" w:hanging="360"/>
      </w:pPr>
      <w:rPr>
        <w:rFonts w:ascii="Courier New" w:hAnsi="Courier New" w:cs="Courier New" w:hint="default"/>
      </w:rPr>
    </w:lvl>
    <w:lvl w:ilvl="2" w:tplc="0C0C0005" w:tentative="1">
      <w:start w:val="1"/>
      <w:numFmt w:val="bullet"/>
      <w:lvlText w:val=""/>
      <w:lvlJc w:val="left"/>
      <w:pPr>
        <w:ind w:left="2856" w:hanging="360"/>
      </w:pPr>
      <w:rPr>
        <w:rFonts w:ascii="Wingdings" w:hAnsi="Wingdings" w:hint="default"/>
      </w:rPr>
    </w:lvl>
    <w:lvl w:ilvl="3" w:tplc="0C0C0001" w:tentative="1">
      <w:start w:val="1"/>
      <w:numFmt w:val="bullet"/>
      <w:lvlText w:val=""/>
      <w:lvlJc w:val="left"/>
      <w:pPr>
        <w:ind w:left="3576" w:hanging="360"/>
      </w:pPr>
      <w:rPr>
        <w:rFonts w:ascii="Symbol" w:hAnsi="Symbol" w:hint="default"/>
      </w:rPr>
    </w:lvl>
    <w:lvl w:ilvl="4" w:tplc="0C0C0003" w:tentative="1">
      <w:start w:val="1"/>
      <w:numFmt w:val="bullet"/>
      <w:lvlText w:val="o"/>
      <w:lvlJc w:val="left"/>
      <w:pPr>
        <w:ind w:left="4296" w:hanging="360"/>
      </w:pPr>
      <w:rPr>
        <w:rFonts w:ascii="Courier New" w:hAnsi="Courier New" w:cs="Courier New" w:hint="default"/>
      </w:rPr>
    </w:lvl>
    <w:lvl w:ilvl="5" w:tplc="0C0C0005" w:tentative="1">
      <w:start w:val="1"/>
      <w:numFmt w:val="bullet"/>
      <w:lvlText w:val=""/>
      <w:lvlJc w:val="left"/>
      <w:pPr>
        <w:ind w:left="5016" w:hanging="360"/>
      </w:pPr>
      <w:rPr>
        <w:rFonts w:ascii="Wingdings" w:hAnsi="Wingdings" w:hint="default"/>
      </w:rPr>
    </w:lvl>
    <w:lvl w:ilvl="6" w:tplc="0C0C0001" w:tentative="1">
      <w:start w:val="1"/>
      <w:numFmt w:val="bullet"/>
      <w:lvlText w:val=""/>
      <w:lvlJc w:val="left"/>
      <w:pPr>
        <w:ind w:left="5736" w:hanging="360"/>
      </w:pPr>
      <w:rPr>
        <w:rFonts w:ascii="Symbol" w:hAnsi="Symbol" w:hint="default"/>
      </w:rPr>
    </w:lvl>
    <w:lvl w:ilvl="7" w:tplc="0C0C0003" w:tentative="1">
      <w:start w:val="1"/>
      <w:numFmt w:val="bullet"/>
      <w:lvlText w:val="o"/>
      <w:lvlJc w:val="left"/>
      <w:pPr>
        <w:ind w:left="6456" w:hanging="360"/>
      </w:pPr>
      <w:rPr>
        <w:rFonts w:ascii="Courier New" w:hAnsi="Courier New" w:cs="Courier New" w:hint="default"/>
      </w:rPr>
    </w:lvl>
    <w:lvl w:ilvl="8" w:tplc="0C0C0005" w:tentative="1">
      <w:start w:val="1"/>
      <w:numFmt w:val="bullet"/>
      <w:lvlText w:val=""/>
      <w:lvlJc w:val="left"/>
      <w:pPr>
        <w:ind w:left="7176" w:hanging="360"/>
      </w:pPr>
      <w:rPr>
        <w:rFonts w:ascii="Wingdings" w:hAnsi="Wingdings" w:hint="default"/>
      </w:rPr>
    </w:lvl>
  </w:abstractNum>
  <w:abstractNum w:abstractNumId="4" w15:restartNumberingAfterBreak="0">
    <w:nsid w:val="1E84781C"/>
    <w:multiLevelType w:val="hybridMultilevel"/>
    <w:tmpl w:val="1A4A1264"/>
    <w:lvl w:ilvl="0" w:tplc="1292A946">
      <w:start w:val="1"/>
      <w:numFmt w:val="bullet"/>
      <w:lvlText w:val="­"/>
      <w:lvlJc w:val="left"/>
      <w:pPr>
        <w:ind w:left="720" w:hanging="360"/>
      </w:pPr>
      <w:rPr>
        <w:rFonts w:ascii="Courier New" w:hAnsi="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00521A3"/>
    <w:multiLevelType w:val="hybridMultilevel"/>
    <w:tmpl w:val="5454A0B4"/>
    <w:lvl w:ilvl="0" w:tplc="1292A946">
      <w:start w:val="1"/>
      <w:numFmt w:val="bullet"/>
      <w:lvlText w:val="­"/>
      <w:lvlJc w:val="left"/>
      <w:pPr>
        <w:ind w:left="720" w:hanging="360"/>
      </w:pPr>
      <w:rPr>
        <w:rFonts w:ascii="Courier New" w:hAnsi="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A861AFC"/>
    <w:multiLevelType w:val="hybridMultilevel"/>
    <w:tmpl w:val="F0161032"/>
    <w:lvl w:ilvl="0" w:tplc="0C0C0003">
      <w:start w:val="1"/>
      <w:numFmt w:val="bullet"/>
      <w:lvlText w:val="o"/>
      <w:lvlJc w:val="left"/>
      <w:pPr>
        <w:ind w:left="1423" w:hanging="360"/>
      </w:pPr>
      <w:rPr>
        <w:rFonts w:ascii="Courier New" w:hAnsi="Courier New" w:cs="Courier New" w:hint="default"/>
      </w:rPr>
    </w:lvl>
    <w:lvl w:ilvl="1" w:tplc="0C0C0003" w:tentative="1">
      <w:start w:val="1"/>
      <w:numFmt w:val="bullet"/>
      <w:lvlText w:val="o"/>
      <w:lvlJc w:val="left"/>
      <w:pPr>
        <w:ind w:left="2143" w:hanging="360"/>
      </w:pPr>
      <w:rPr>
        <w:rFonts w:ascii="Courier New" w:hAnsi="Courier New" w:cs="Courier New" w:hint="default"/>
      </w:rPr>
    </w:lvl>
    <w:lvl w:ilvl="2" w:tplc="0C0C0005" w:tentative="1">
      <w:start w:val="1"/>
      <w:numFmt w:val="bullet"/>
      <w:lvlText w:val=""/>
      <w:lvlJc w:val="left"/>
      <w:pPr>
        <w:ind w:left="2863" w:hanging="360"/>
      </w:pPr>
      <w:rPr>
        <w:rFonts w:ascii="Wingdings" w:hAnsi="Wingdings" w:hint="default"/>
      </w:rPr>
    </w:lvl>
    <w:lvl w:ilvl="3" w:tplc="0C0C0001" w:tentative="1">
      <w:start w:val="1"/>
      <w:numFmt w:val="bullet"/>
      <w:lvlText w:val=""/>
      <w:lvlJc w:val="left"/>
      <w:pPr>
        <w:ind w:left="3583" w:hanging="360"/>
      </w:pPr>
      <w:rPr>
        <w:rFonts w:ascii="Symbol" w:hAnsi="Symbol" w:hint="default"/>
      </w:rPr>
    </w:lvl>
    <w:lvl w:ilvl="4" w:tplc="0C0C0003" w:tentative="1">
      <w:start w:val="1"/>
      <w:numFmt w:val="bullet"/>
      <w:lvlText w:val="o"/>
      <w:lvlJc w:val="left"/>
      <w:pPr>
        <w:ind w:left="4303" w:hanging="360"/>
      </w:pPr>
      <w:rPr>
        <w:rFonts w:ascii="Courier New" w:hAnsi="Courier New" w:cs="Courier New" w:hint="default"/>
      </w:rPr>
    </w:lvl>
    <w:lvl w:ilvl="5" w:tplc="0C0C0005" w:tentative="1">
      <w:start w:val="1"/>
      <w:numFmt w:val="bullet"/>
      <w:lvlText w:val=""/>
      <w:lvlJc w:val="left"/>
      <w:pPr>
        <w:ind w:left="5023" w:hanging="360"/>
      </w:pPr>
      <w:rPr>
        <w:rFonts w:ascii="Wingdings" w:hAnsi="Wingdings" w:hint="default"/>
      </w:rPr>
    </w:lvl>
    <w:lvl w:ilvl="6" w:tplc="0C0C0001" w:tentative="1">
      <w:start w:val="1"/>
      <w:numFmt w:val="bullet"/>
      <w:lvlText w:val=""/>
      <w:lvlJc w:val="left"/>
      <w:pPr>
        <w:ind w:left="5743" w:hanging="360"/>
      </w:pPr>
      <w:rPr>
        <w:rFonts w:ascii="Symbol" w:hAnsi="Symbol" w:hint="default"/>
      </w:rPr>
    </w:lvl>
    <w:lvl w:ilvl="7" w:tplc="0C0C0003" w:tentative="1">
      <w:start w:val="1"/>
      <w:numFmt w:val="bullet"/>
      <w:lvlText w:val="o"/>
      <w:lvlJc w:val="left"/>
      <w:pPr>
        <w:ind w:left="6463" w:hanging="360"/>
      </w:pPr>
      <w:rPr>
        <w:rFonts w:ascii="Courier New" w:hAnsi="Courier New" w:cs="Courier New" w:hint="default"/>
      </w:rPr>
    </w:lvl>
    <w:lvl w:ilvl="8" w:tplc="0C0C0005" w:tentative="1">
      <w:start w:val="1"/>
      <w:numFmt w:val="bullet"/>
      <w:lvlText w:val=""/>
      <w:lvlJc w:val="left"/>
      <w:pPr>
        <w:ind w:left="7183" w:hanging="360"/>
      </w:pPr>
      <w:rPr>
        <w:rFonts w:ascii="Wingdings" w:hAnsi="Wingdings" w:hint="default"/>
      </w:rPr>
    </w:lvl>
  </w:abstractNum>
  <w:abstractNum w:abstractNumId="7" w15:restartNumberingAfterBreak="0">
    <w:nsid w:val="2B1633DD"/>
    <w:multiLevelType w:val="hybridMultilevel"/>
    <w:tmpl w:val="C0F8890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0B262DB"/>
    <w:multiLevelType w:val="hybridMultilevel"/>
    <w:tmpl w:val="137A7D32"/>
    <w:lvl w:ilvl="0" w:tplc="0C0C0001">
      <w:start w:val="1"/>
      <w:numFmt w:val="bullet"/>
      <w:lvlText w:val=""/>
      <w:lvlJc w:val="left"/>
      <w:pPr>
        <w:ind w:left="2844" w:hanging="360"/>
      </w:pPr>
      <w:rPr>
        <w:rFonts w:ascii="Symbol" w:hAnsi="Symbol" w:hint="default"/>
      </w:rPr>
    </w:lvl>
    <w:lvl w:ilvl="1" w:tplc="0C0C0003" w:tentative="1">
      <w:start w:val="1"/>
      <w:numFmt w:val="bullet"/>
      <w:lvlText w:val="o"/>
      <w:lvlJc w:val="left"/>
      <w:pPr>
        <w:ind w:left="3564" w:hanging="360"/>
      </w:pPr>
      <w:rPr>
        <w:rFonts w:ascii="Courier New" w:hAnsi="Courier New" w:cs="Courier New" w:hint="default"/>
      </w:rPr>
    </w:lvl>
    <w:lvl w:ilvl="2" w:tplc="0C0C0005" w:tentative="1">
      <w:start w:val="1"/>
      <w:numFmt w:val="bullet"/>
      <w:lvlText w:val=""/>
      <w:lvlJc w:val="left"/>
      <w:pPr>
        <w:ind w:left="4284" w:hanging="360"/>
      </w:pPr>
      <w:rPr>
        <w:rFonts w:ascii="Wingdings" w:hAnsi="Wingdings" w:hint="default"/>
      </w:rPr>
    </w:lvl>
    <w:lvl w:ilvl="3" w:tplc="0C0C0001" w:tentative="1">
      <w:start w:val="1"/>
      <w:numFmt w:val="bullet"/>
      <w:lvlText w:val=""/>
      <w:lvlJc w:val="left"/>
      <w:pPr>
        <w:ind w:left="5004" w:hanging="360"/>
      </w:pPr>
      <w:rPr>
        <w:rFonts w:ascii="Symbol" w:hAnsi="Symbol" w:hint="default"/>
      </w:rPr>
    </w:lvl>
    <w:lvl w:ilvl="4" w:tplc="0C0C0003" w:tentative="1">
      <w:start w:val="1"/>
      <w:numFmt w:val="bullet"/>
      <w:lvlText w:val="o"/>
      <w:lvlJc w:val="left"/>
      <w:pPr>
        <w:ind w:left="5724" w:hanging="360"/>
      </w:pPr>
      <w:rPr>
        <w:rFonts w:ascii="Courier New" w:hAnsi="Courier New" w:cs="Courier New" w:hint="default"/>
      </w:rPr>
    </w:lvl>
    <w:lvl w:ilvl="5" w:tplc="0C0C0005" w:tentative="1">
      <w:start w:val="1"/>
      <w:numFmt w:val="bullet"/>
      <w:lvlText w:val=""/>
      <w:lvlJc w:val="left"/>
      <w:pPr>
        <w:ind w:left="6444" w:hanging="360"/>
      </w:pPr>
      <w:rPr>
        <w:rFonts w:ascii="Wingdings" w:hAnsi="Wingdings" w:hint="default"/>
      </w:rPr>
    </w:lvl>
    <w:lvl w:ilvl="6" w:tplc="0C0C0001" w:tentative="1">
      <w:start w:val="1"/>
      <w:numFmt w:val="bullet"/>
      <w:lvlText w:val=""/>
      <w:lvlJc w:val="left"/>
      <w:pPr>
        <w:ind w:left="7164" w:hanging="360"/>
      </w:pPr>
      <w:rPr>
        <w:rFonts w:ascii="Symbol" w:hAnsi="Symbol" w:hint="default"/>
      </w:rPr>
    </w:lvl>
    <w:lvl w:ilvl="7" w:tplc="0C0C0003" w:tentative="1">
      <w:start w:val="1"/>
      <w:numFmt w:val="bullet"/>
      <w:lvlText w:val="o"/>
      <w:lvlJc w:val="left"/>
      <w:pPr>
        <w:ind w:left="7884" w:hanging="360"/>
      </w:pPr>
      <w:rPr>
        <w:rFonts w:ascii="Courier New" w:hAnsi="Courier New" w:cs="Courier New" w:hint="default"/>
      </w:rPr>
    </w:lvl>
    <w:lvl w:ilvl="8" w:tplc="0C0C0005" w:tentative="1">
      <w:start w:val="1"/>
      <w:numFmt w:val="bullet"/>
      <w:lvlText w:val=""/>
      <w:lvlJc w:val="left"/>
      <w:pPr>
        <w:ind w:left="8604" w:hanging="360"/>
      </w:pPr>
      <w:rPr>
        <w:rFonts w:ascii="Wingdings" w:hAnsi="Wingdings" w:hint="default"/>
      </w:rPr>
    </w:lvl>
  </w:abstractNum>
  <w:abstractNum w:abstractNumId="9" w15:restartNumberingAfterBreak="0">
    <w:nsid w:val="31CF11C7"/>
    <w:multiLevelType w:val="hybridMultilevel"/>
    <w:tmpl w:val="4C7C87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25E79F6"/>
    <w:multiLevelType w:val="hybridMultilevel"/>
    <w:tmpl w:val="2BDC2278"/>
    <w:lvl w:ilvl="0" w:tplc="1292A946">
      <w:start w:val="1"/>
      <w:numFmt w:val="bullet"/>
      <w:lvlText w:val="­"/>
      <w:lvlJc w:val="left"/>
      <w:pPr>
        <w:ind w:left="720" w:hanging="360"/>
      </w:pPr>
      <w:rPr>
        <w:rFonts w:ascii="Courier New" w:hAnsi="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4D05FEB"/>
    <w:multiLevelType w:val="hybridMultilevel"/>
    <w:tmpl w:val="F2A0896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7222D52"/>
    <w:multiLevelType w:val="hybridMultilevel"/>
    <w:tmpl w:val="D17AC1F4"/>
    <w:lvl w:ilvl="0" w:tplc="676CF7E6">
      <w:start w:val="1"/>
      <w:numFmt w:val="bullet"/>
      <w:lvlText w:val="−"/>
      <w:lvlJc w:val="left"/>
      <w:pPr>
        <w:ind w:left="1068" w:hanging="360"/>
      </w:pPr>
      <w:rPr>
        <w:rFonts w:ascii="Calibri" w:hAnsi="Calibri" w:hint="default"/>
      </w:rPr>
    </w:lvl>
    <w:lvl w:ilvl="1" w:tplc="0C0C0003">
      <w:start w:val="1"/>
      <w:numFmt w:val="bullet"/>
      <w:lvlText w:val="o"/>
      <w:lvlJc w:val="left"/>
      <w:pPr>
        <w:ind w:left="1788" w:hanging="360"/>
      </w:pPr>
      <w:rPr>
        <w:rFonts w:ascii="Courier New" w:hAnsi="Courier New" w:cs="Courier New" w:hint="default"/>
      </w:rPr>
    </w:lvl>
    <w:lvl w:ilvl="2" w:tplc="0C0C0005">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3" w15:restartNumberingAfterBreak="0">
    <w:nsid w:val="59915715"/>
    <w:multiLevelType w:val="hybridMultilevel"/>
    <w:tmpl w:val="1A7A0040"/>
    <w:lvl w:ilvl="0" w:tplc="676CF7E6">
      <w:start w:val="1"/>
      <w:numFmt w:val="bullet"/>
      <w:lvlText w:val="−"/>
      <w:lvlJc w:val="left"/>
      <w:pPr>
        <w:ind w:left="720" w:hanging="360"/>
      </w:pPr>
      <w:rPr>
        <w:rFonts w:ascii="Calibri" w:hAnsi="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414177C"/>
    <w:multiLevelType w:val="multilevel"/>
    <w:tmpl w:val="46B01BF0"/>
    <w:lvl w:ilvl="0">
      <w:start w:val="1"/>
      <w:numFmt w:val="decimal"/>
      <w:pStyle w:val="Titre1"/>
      <w:lvlText w:val="%1."/>
      <w:lvlJc w:val="left"/>
      <w:pPr>
        <w:ind w:left="360" w:hanging="360"/>
      </w:pPr>
    </w:lvl>
    <w:lvl w:ilvl="1">
      <w:start w:val="1"/>
      <w:numFmt w:val="decimal"/>
      <w:pStyle w:val="Titre2"/>
      <w:lvlText w:val="%1.%2"/>
      <w:lvlJc w:val="left"/>
      <w:pPr>
        <w:ind w:left="1286" w:hanging="576"/>
      </w:pPr>
    </w:lvl>
    <w:lvl w:ilvl="2">
      <w:start w:val="1"/>
      <w:numFmt w:val="decimal"/>
      <w:pStyle w:val="Titre3"/>
      <w:lvlText w:val="%1.%2.%3"/>
      <w:lvlJc w:val="left"/>
      <w:pPr>
        <w:ind w:left="1004"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15:restartNumberingAfterBreak="0">
    <w:nsid w:val="65373313"/>
    <w:multiLevelType w:val="hybridMultilevel"/>
    <w:tmpl w:val="3C5E47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5D556D4"/>
    <w:multiLevelType w:val="hybridMultilevel"/>
    <w:tmpl w:val="3028FFAE"/>
    <w:lvl w:ilvl="0" w:tplc="0C0C0003">
      <w:start w:val="1"/>
      <w:numFmt w:val="bullet"/>
      <w:lvlText w:val="o"/>
      <w:lvlJc w:val="left"/>
      <w:pPr>
        <w:ind w:left="1440" w:hanging="360"/>
      </w:pPr>
      <w:rPr>
        <w:rFonts w:ascii="Courier New" w:hAnsi="Courier New" w:cs="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7" w15:restartNumberingAfterBreak="0">
    <w:nsid w:val="6C5E16CB"/>
    <w:multiLevelType w:val="hybridMultilevel"/>
    <w:tmpl w:val="5E4C10FE"/>
    <w:lvl w:ilvl="0" w:tplc="676CF7E6">
      <w:start w:val="1"/>
      <w:numFmt w:val="bullet"/>
      <w:lvlText w:val="−"/>
      <w:lvlJc w:val="left"/>
      <w:pPr>
        <w:ind w:left="720" w:hanging="360"/>
      </w:pPr>
      <w:rPr>
        <w:rFonts w:ascii="Calibri" w:hAnsi="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D576B19"/>
    <w:multiLevelType w:val="hybridMultilevel"/>
    <w:tmpl w:val="BAE6B0DC"/>
    <w:lvl w:ilvl="0" w:tplc="676CF7E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F957999"/>
    <w:multiLevelType w:val="hybridMultilevel"/>
    <w:tmpl w:val="792627D4"/>
    <w:lvl w:ilvl="0" w:tplc="676CF7E6">
      <w:start w:val="1"/>
      <w:numFmt w:val="bullet"/>
      <w:lvlText w:val="−"/>
      <w:lvlJc w:val="left"/>
      <w:pPr>
        <w:ind w:left="1068" w:hanging="360"/>
      </w:pPr>
      <w:rPr>
        <w:rFonts w:ascii="Calibri" w:hAnsi="Calibri" w:hint="default"/>
      </w:rPr>
    </w:lvl>
    <w:lvl w:ilvl="1" w:tplc="0C0C0003">
      <w:start w:val="1"/>
      <w:numFmt w:val="bullet"/>
      <w:lvlText w:val="o"/>
      <w:lvlJc w:val="left"/>
      <w:pPr>
        <w:ind w:left="1788" w:hanging="360"/>
      </w:pPr>
      <w:rPr>
        <w:rFonts w:ascii="Courier New" w:hAnsi="Courier New" w:cs="Courier New" w:hint="default"/>
      </w:rPr>
    </w:lvl>
    <w:lvl w:ilvl="2" w:tplc="0C0C0003">
      <w:start w:val="1"/>
      <w:numFmt w:val="bullet"/>
      <w:lvlText w:val="o"/>
      <w:lvlJc w:val="left"/>
      <w:pPr>
        <w:ind w:left="2508" w:hanging="360"/>
      </w:pPr>
      <w:rPr>
        <w:rFonts w:ascii="Courier New" w:hAnsi="Courier New" w:cs="Courier New"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0" w15:restartNumberingAfterBreak="0">
    <w:nsid w:val="713E30B7"/>
    <w:multiLevelType w:val="hybridMultilevel"/>
    <w:tmpl w:val="3F36815E"/>
    <w:lvl w:ilvl="0" w:tplc="676CF7E6">
      <w:start w:val="1"/>
      <w:numFmt w:val="bullet"/>
      <w:lvlText w:val="−"/>
      <w:lvlJc w:val="left"/>
      <w:pPr>
        <w:ind w:left="720" w:hanging="360"/>
      </w:pPr>
      <w:rPr>
        <w:rFonts w:ascii="Calibri" w:hAnsi="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CCF759B"/>
    <w:multiLevelType w:val="hybridMultilevel"/>
    <w:tmpl w:val="19285992"/>
    <w:lvl w:ilvl="0" w:tplc="0C0C0003">
      <w:start w:val="1"/>
      <w:numFmt w:val="bullet"/>
      <w:lvlText w:val="o"/>
      <w:lvlJc w:val="left"/>
      <w:pPr>
        <w:ind w:left="1080" w:hanging="360"/>
      </w:pPr>
      <w:rPr>
        <w:rFonts w:ascii="Courier New" w:hAnsi="Courier New" w:cs="Courier New"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6"/>
  </w:num>
  <w:num w:numId="4">
    <w:abstractNumId w:val="2"/>
  </w:num>
  <w:num w:numId="5">
    <w:abstractNumId w:val="3"/>
  </w:num>
  <w:num w:numId="6">
    <w:abstractNumId w:val="11"/>
  </w:num>
  <w:num w:numId="7">
    <w:abstractNumId w:val="14"/>
  </w:num>
  <w:num w:numId="8">
    <w:abstractNumId w:val="14"/>
    <w:lvlOverride w:ilvl="0">
      <w:startOverride w:val="1"/>
    </w:lvlOverride>
  </w:num>
  <w:num w:numId="9">
    <w:abstractNumId w:val="8"/>
  </w:num>
  <w:num w:numId="10">
    <w:abstractNumId w:val="9"/>
  </w:num>
  <w:num w:numId="11">
    <w:abstractNumId w:val="12"/>
  </w:num>
  <w:num w:numId="12">
    <w:abstractNumId w:val="17"/>
  </w:num>
  <w:num w:numId="13">
    <w:abstractNumId w:val="19"/>
  </w:num>
  <w:num w:numId="14">
    <w:abstractNumId w:val="5"/>
  </w:num>
  <w:num w:numId="15">
    <w:abstractNumId w:val="21"/>
  </w:num>
  <w:num w:numId="16">
    <w:abstractNumId w:val="20"/>
  </w:num>
  <w:num w:numId="17">
    <w:abstractNumId w:val="16"/>
  </w:num>
  <w:num w:numId="18">
    <w:abstractNumId w:val="0"/>
  </w:num>
  <w:num w:numId="19">
    <w:abstractNumId w:val="18"/>
  </w:num>
  <w:num w:numId="20">
    <w:abstractNumId w:val="13"/>
  </w:num>
  <w:num w:numId="21">
    <w:abstractNumId w:val="10"/>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1C6"/>
    <w:rsid w:val="00010213"/>
    <w:rsid w:val="00010FA5"/>
    <w:rsid w:val="00025137"/>
    <w:rsid w:val="00032C07"/>
    <w:rsid w:val="00033554"/>
    <w:rsid w:val="00041B06"/>
    <w:rsid w:val="000547A6"/>
    <w:rsid w:val="00060416"/>
    <w:rsid w:val="00067DC3"/>
    <w:rsid w:val="000A0DF2"/>
    <w:rsid w:val="000C3B4F"/>
    <w:rsid w:val="000C7BA9"/>
    <w:rsid w:val="00100866"/>
    <w:rsid w:val="00114B32"/>
    <w:rsid w:val="00154E55"/>
    <w:rsid w:val="001901AC"/>
    <w:rsid w:val="001A4567"/>
    <w:rsid w:val="001C74CE"/>
    <w:rsid w:val="001D743E"/>
    <w:rsid w:val="00227399"/>
    <w:rsid w:val="00235F88"/>
    <w:rsid w:val="00280005"/>
    <w:rsid w:val="0029026A"/>
    <w:rsid w:val="002B4443"/>
    <w:rsid w:val="002C460C"/>
    <w:rsid w:val="002D14A1"/>
    <w:rsid w:val="0030002B"/>
    <w:rsid w:val="003111DF"/>
    <w:rsid w:val="00345BEC"/>
    <w:rsid w:val="003475A9"/>
    <w:rsid w:val="00357287"/>
    <w:rsid w:val="00360391"/>
    <w:rsid w:val="00366E4E"/>
    <w:rsid w:val="00370762"/>
    <w:rsid w:val="00372A21"/>
    <w:rsid w:val="003944C0"/>
    <w:rsid w:val="003C15CE"/>
    <w:rsid w:val="003C5626"/>
    <w:rsid w:val="003E661F"/>
    <w:rsid w:val="003F24EE"/>
    <w:rsid w:val="00401631"/>
    <w:rsid w:val="004155D8"/>
    <w:rsid w:val="00422122"/>
    <w:rsid w:val="004355F7"/>
    <w:rsid w:val="004440C9"/>
    <w:rsid w:val="004568B8"/>
    <w:rsid w:val="00471924"/>
    <w:rsid w:val="00475525"/>
    <w:rsid w:val="004775E3"/>
    <w:rsid w:val="004925E4"/>
    <w:rsid w:val="00493BF0"/>
    <w:rsid w:val="004A61EB"/>
    <w:rsid w:val="004B2543"/>
    <w:rsid w:val="004B4BAD"/>
    <w:rsid w:val="004C50F5"/>
    <w:rsid w:val="00504647"/>
    <w:rsid w:val="00537EA4"/>
    <w:rsid w:val="00576402"/>
    <w:rsid w:val="00582424"/>
    <w:rsid w:val="005B65A4"/>
    <w:rsid w:val="005B7708"/>
    <w:rsid w:val="005D488E"/>
    <w:rsid w:val="005D59A8"/>
    <w:rsid w:val="005E64D1"/>
    <w:rsid w:val="006032BC"/>
    <w:rsid w:val="00622FE2"/>
    <w:rsid w:val="00660480"/>
    <w:rsid w:val="00691A88"/>
    <w:rsid w:val="00695A1F"/>
    <w:rsid w:val="006975B4"/>
    <w:rsid w:val="006A0970"/>
    <w:rsid w:val="006B424F"/>
    <w:rsid w:val="006C1F97"/>
    <w:rsid w:val="006F381F"/>
    <w:rsid w:val="007325CD"/>
    <w:rsid w:val="0076298C"/>
    <w:rsid w:val="00767A6F"/>
    <w:rsid w:val="00793034"/>
    <w:rsid w:val="007C1770"/>
    <w:rsid w:val="007D350D"/>
    <w:rsid w:val="007E01B9"/>
    <w:rsid w:val="007E4FA9"/>
    <w:rsid w:val="00817432"/>
    <w:rsid w:val="008330D9"/>
    <w:rsid w:val="008343AF"/>
    <w:rsid w:val="008417DA"/>
    <w:rsid w:val="00855706"/>
    <w:rsid w:val="008708E2"/>
    <w:rsid w:val="008724ED"/>
    <w:rsid w:val="00883636"/>
    <w:rsid w:val="008D14A9"/>
    <w:rsid w:val="008F3D27"/>
    <w:rsid w:val="00937EDD"/>
    <w:rsid w:val="00956F5C"/>
    <w:rsid w:val="009753C3"/>
    <w:rsid w:val="009764F3"/>
    <w:rsid w:val="00986F6F"/>
    <w:rsid w:val="0099145E"/>
    <w:rsid w:val="00993672"/>
    <w:rsid w:val="00A06565"/>
    <w:rsid w:val="00A119E0"/>
    <w:rsid w:val="00A23289"/>
    <w:rsid w:val="00A42534"/>
    <w:rsid w:val="00A671DE"/>
    <w:rsid w:val="00A772A0"/>
    <w:rsid w:val="00AA24B9"/>
    <w:rsid w:val="00AA4DE0"/>
    <w:rsid w:val="00AD092D"/>
    <w:rsid w:val="00AD39C3"/>
    <w:rsid w:val="00AD580C"/>
    <w:rsid w:val="00AE5070"/>
    <w:rsid w:val="00B00F44"/>
    <w:rsid w:val="00B25795"/>
    <w:rsid w:val="00B34D90"/>
    <w:rsid w:val="00B47A9C"/>
    <w:rsid w:val="00B64FAF"/>
    <w:rsid w:val="00B74553"/>
    <w:rsid w:val="00BB7245"/>
    <w:rsid w:val="00BE5EE0"/>
    <w:rsid w:val="00BF2836"/>
    <w:rsid w:val="00BF5887"/>
    <w:rsid w:val="00C06BCB"/>
    <w:rsid w:val="00C15D00"/>
    <w:rsid w:val="00C50590"/>
    <w:rsid w:val="00C627CD"/>
    <w:rsid w:val="00CA3275"/>
    <w:rsid w:val="00CB1FDA"/>
    <w:rsid w:val="00CB7E3D"/>
    <w:rsid w:val="00CC346D"/>
    <w:rsid w:val="00CC68DA"/>
    <w:rsid w:val="00CE7DEF"/>
    <w:rsid w:val="00CF4A76"/>
    <w:rsid w:val="00D27BAA"/>
    <w:rsid w:val="00D30C48"/>
    <w:rsid w:val="00D331C6"/>
    <w:rsid w:val="00D625DD"/>
    <w:rsid w:val="00D632EB"/>
    <w:rsid w:val="00D73F53"/>
    <w:rsid w:val="00D775D2"/>
    <w:rsid w:val="00D8497B"/>
    <w:rsid w:val="00D91788"/>
    <w:rsid w:val="00DD549E"/>
    <w:rsid w:val="00DE4E8E"/>
    <w:rsid w:val="00E07A1A"/>
    <w:rsid w:val="00E34DB8"/>
    <w:rsid w:val="00E87051"/>
    <w:rsid w:val="00E91C77"/>
    <w:rsid w:val="00EA14F3"/>
    <w:rsid w:val="00EB3BE6"/>
    <w:rsid w:val="00EC07F9"/>
    <w:rsid w:val="00EC1ACB"/>
    <w:rsid w:val="00EC76BE"/>
    <w:rsid w:val="00EE46C8"/>
    <w:rsid w:val="00F0027D"/>
    <w:rsid w:val="00F0320D"/>
    <w:rsid w:val="00F1795E"/>
    <w:rsid w:val="00F17E61"/>
    <w:rsid w:val="00F55B64"/>
    <w:rsid w:val="00F6352A"/>
    <w:rsid w:val="00F74288"/>
    <w:rsid w:val="00F853AD"/>
    <w:rsid w:val="00FA6710"/>
    <w:rsid w:val="00FE3A22"/>
    <w:rsid w:val="00FE3D3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A24CF6"/>
  <w15:chartTrackingRefBased/>
  <w15:docId w15:val="{85D9591D-BC4F-42DB-AE00-D5D8195F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005"/>
    <w:pPr>
      <w:spacing w:before="120" w:after="240" w:line="240" w:lineRule="auto"/>
      <w:jc w:val="both"/>
    </w:pPr>
    <w:rPr>
      <w:rFonts w:ascii="Arial Narrow" w:hAnsi="Arial Narrow"/>
      <w:sz w:val="24"/>
    </w:rPr>
  </w:style>
  <w:style w:type="paragraph" w:styleId="Titre1">
    <w:name w:val="heading 1"/>
    <w:basedOn w:val="Normal"/>
    <w:next w:val="Normal"/>
    <w:link w:val="Titre1Car"/>
    <w:uiPriority w:val="9"/>
    <w:qFormat/>
    <w:rsid w:val="005E64D1"/>
    <w:pPr>
      <w:keepNext/>
      <w:keepLines/>
      <w:numPr>
        <w:numId w:val="7"/>
      </w:numPr>
      <w:spacing w:before="240"/>
      <w:ind w:left="357" w:hanging="357"/>
      <w:outlineLvl w:val="0"/>
    </w:pPr>
    <w:rPr>
      <w:rFonts w:ascii="Arial" w:eastAsiaTheme="majorEastAsia" w:hAnsi="Arial" w:cstheme="majorBidi"/>
      <w:b/>
      <w:sz w:val="32"/>
      <w:szCs w:val="32"/>
    </w:rPr>
  </w:style>
  <w:style w:type="paragraph" w:styleId="Titre2">
    <w:name w:val="heading 2"/>
    <w:basedOn w:val="Normal"/>
    <w:next w:val="Normal"/>
    <w:link w:val="Titre2Car"/>
    <w:uiPriority w:val="9"/>
    <w:unhideWhenUsed/>
    <w:qFormat/>
    <w:rsid w:val="00345BEC"/>
    <w:pPr>
      <w:keepNext/>
      <w:keepLines/>
      <w:numPr>
        <w:ilvl w:val="1"/>
        <w:numId w:val="7"/>
      </w:numPr>
      <w:spacing w:before="240"/>
      <w:ind w:left="578" w:hanging="578"/>
      <w:outlineLvl w:val="1"/>
    </w:pPr>
    <w:rPr>
      <w:rFonts w:ascii="Arial" w:eastAsiaTheme="majorEastAsia" w:hAnsi="Arial" w:cstheme="majorBidi"/>
      <w:b/>
      <w:sz w:val="26"/>
      <w:szCs w:val="26"/>
    </w:rPr>
  </w:style>
  <w:style w:type="paragraph" w:styleId="Titre3">
    <w:name w:val="heading 3"/>
    <w:basedOn w:val="Normal"/>
    <w:next w:val="Normal"/>
    <w:link w:val="Titre3Car"/>
    <w:uiPriority w:val="9"/>
    <w:unhideWhenUsed/>
    <w:qFormat/>
    <w:rsid w:val="00582424"/>
    <w:pPr>
      <w:keepNext/>
      <w:keepLines/>
      <w:numPr>
        <w:ilvl w:val="2"/>
        <w:numId w:val="7"/>
      </w:numPr>
      <w:spacing w:after="120"/>
      <w:ind w:left="720"/>
      <w:outlineLvl w:val="2"/>
    </w:pPr>
    <w:rPr>
      <w:rFonts w:ascii="Arial" w:eastAsiaTheme="majorEastAsia" w:hAnsi="Arial" w:cstheme="majorBidi"/>
      <w:szCs w:val="24"/>
    </w:rPr>
  </w:style>
  <w:style w:type="paragraph" w:styleId="Titre4">
    <w:name w:val="heading 4"/>
    <w:basedOn w:val="Normal"/>
    <w:next w:val="Normal"/>
    <w:link w:val="Titre4Car"/>
    <w:uiPriority w:val="9"/>
    <w:unhideWhenUsed/>
    <w:qFormat/>
    <w:rsid w:val="00AD580C"/>
    <w:pPr>
      <w:keepNext/>
      <w:keepLines/>
      <w:numPr>
        <w:ilvl w:val="3"/>
        <w:numId w:val="7"/>
      </w:numPr>
      <w:spacing w:before="40" w:after="0"/>
      <w:ind w:left="2988"/>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2C460C"/>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2C460C"/>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2C460C"/>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2C460C"/>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C460C"/>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325CD"/>
    <w:pPr>
      <w:tabs>
        <w:tab w:val="center" w:pos="4320"/>
        <w:tab w:val="right" w:pos="8640"/>
      </w:tabs>
      <w:spacing w:after="0"/>
    </w:pPr>
  </w:style>
  <w:style w:type="character" w:customStyle="1" w:styleId="En-tteCar">
    <w:name w:val="En-tête Car"/>
    <w:basedOn w:val="Policepardfaut"/>
    <w:link w:val="En-tte"/>
    <w:uiPriority w:val="99"/>
    <w:rsid w:val="007325CD"/>
  </w:style>
  <w:style w:type="paragraph" w:styleId="Pieddepage">
    <w:name w:val="footer"/>
    <w:basedOn w:val="Normal"/>
    <w:link w:val="PieddepageCar"/>
    <w:uiPriority w:val="99"/>
    <w:unhideWhenUsed/>
    <w:rsid w:val="007325CD"/>
    <w:pPr>
      <w:tabs>
        <w:tab w:val="center" w:pos="4320"/>
        <w:tab w:val="right" w:pos="8640"/>
      </w:tabs>
      <w:spacing w:after="0"/>
    </w:pPr>
  </w:style>
  <w:style w:type="character" w:customStyle="1" w:styleId="PieddepageCar">
    <w:name w:val="Pied de page Car"/>
    <w:basedOn w:val="Policepardfaut"/>
    <w:link w:val="Pieddepage"/>
    <w:uiPriority w:val="99"/>
    <w:rsid w:val="007325CD"/>
  </w:style>
  <w:style w:type="character" w:customStyle="1" w:styleId="Titre1Car">
    <w:name w:val="Titre 1 Car"/>
    <w:basedOn w:val="Policepardfaut"/>
    <w:link w:val="Titre1"/>
    <w:uiPriority w:val="9"/>
    <w:rsid w:val="005E64D1"/>
    <w:rPr>
      <w:rFonts w:ascii="Arial" w:eastAsiaTheme="majorEastAsia" w:hAnsi="Arial" w:cstheme="majorBidi"/>
      <w:b/>
      <w:sz w:val="32"/>
      <w:szCs w:val="32"/>
    </w:rPr>
  </w:style>
  <w:style w:type="paragraph" w:styleId="En-ttedetabledesmatires">
    <w:name w:val="TOC Heading"/>
    <w:basedOn w:val="Titre1"/>
    <w:next w:val="Normal"/>
    <w:uiPriority w:val="39"/>
    <w:unhideWhenUsed/>
    <w:qFormat/>
    <w:rsid w:val="007325CD"/>
    <w:pPr>
      <w:outlineLvl w:val="9"/>
    </w:pPr>
    <w:rPr>
      <w:lang w:eastAsia="fr-CA"/>
    </w:rPr>
  </w:style>
  <w:style w:type="character" w:customStyle="1" w:styleId="Titre2Car">
    <w:name w:val="Titre 2 Car"/>
    <w:basedOn w:val="Policepardfaut"/>
    <w:link w:val="Titre2"/>
    <w:uiPriority w:val="9"/>
    <w:rsid w:val="00345BEC"/>
    <w:rPr>
      <w:rFonts w:ascii="Arial" w:eastAsiaTheme="majorEastAsia" w:hAnsi="Arial" w:cstheme="majorBidi"/>
      <w:b/>
      <w:sz w:val="26"/>
      <w:szCs w:val="26"/>
    </w:rPr>
  </w:style>
  <w:style w:type="paragraph" w:styleId="TM1">
    <w:name w:val="toc 1"/>
    <w:basedOn w:val="Normal"/>
    <w:next w:val="Normal"/>
    <w:autoRedefine/>
    <w:uiPriority w:val="39"/>
    <w:unhideWhenUsed/>
    <w:rsid w:val="007E01B9"/>
    <w:pPr>
      <w:spacing w:after="100"/>
    </w:pPr>
    <w:rPr>
      <w:rFonts w:ascii="Arial" w:hAnsi="Arial"/>
    </w:rPr>
  </w:style>
  <w:style w:type="character" w:styleId="Lienhypertexte">
    <w:name w:val="Hyperlink"/>
    <w:basedOn w:val="Policepardfaut"/>
    <w:uiPriority w:val="99"/>
    <w:unhideWhenUsed/>
    <w:rsid w:val="007325CD"/>
    <w:rPr>
      <w:color w:val="0563C1" w:themeColor="hyperlink"/>
      <w:u w:val="single"/>
    </w:rPr>
  </w:style>
  <w:style w:type="paragraph" w:styleId="Paragraphedeliste">
    <w:name w:val="List Paragraph"/>
    <w:basedOn w:val="Normal"/>
    <w:uiPriority w:val="34"/>
    <w:qFormat/>
    <w:rsid w:val="00280005"/>
    <w:pPr>
      <w:ind w:left="720"/>
    </w:pPr>
  </w:style>
  <w:style w:type="character" w:customStyle="1" w:styleId="Titre3Car">
    <w:name w:val="Titre 3 Car"/>
    <w:basedOn w:val="Policepardfaut"/>
    <w:link w:val="Titre3"/>
    <w:uiPriority w:val="9"/>
    <w:rsid w:val="00582424"/>
    <w:rPr>
      <w:rFonts w:ascii="Arial" w:eastAsiaTheme="majorEastAsia" w:hAnsi="Arial" w:cstheme="majorBidi"/>
      <w:sz w:val="24"/>
      <w:szCs w:val="24"/>
    </w:rPr>
  </w:style>
  <w:style w:type="character" w:styleId="Marquedecommentaire">
    <w:name w:val="annotation reference"/>
    <w:basedOn w:val="Policepardfaut"/>
    <w:uiPriority w:val="99"/>
    <w:semiHidden/>
    <w:unhideWhenUsed/>
    <w:rsid w:val="000C3B4F"/>
    <w:rPr>
      <w:sz w:val="16"/>
      <w:szCs w:val="16"/>
    </w:rPr>
  </w:style>
  <w:style w:type="paragraph" w:styleId="Commentaire">
    <w:name w:val="annotation text"/>
    <w:basedOn w:val="Normal"/>
    <w:link w:val="CommentaireCar"/>
    <w:uiPriority w:val="99"/>
    <w:semiHidden/>
    <w:unhideWhenUsed/>
    <w:rsid w:val="000C3B4F"/>
    <w:rPr>
      <w:sz w:val="20"/>
      <w:szCs w:val="20"/>
    </w:rPr>
  </w:style>
  <w:style w:type="character" w:customStyle="1" w:styleId="CommentaireCar">
    <w:name w:val="Commentaire Car"/>
    <w:basedOn w:val="Policepardfaut"/>
    <w:link w:val="Commentaire"/>
    <w:uiPriority w:val="99"/>
    <w:semiHidden/>
    <w:rsid w:val="000C3B4F"/>
    <w:rPr>
      <w:sz w:val="20"/>
      <w:szCs w:val="20"/>
    </w:rPr>
  </w:style>
  <w:style w:type="paragraph" w:styleId="Textedebulles">
    <w:name w:val="Balloon Text"/>
    <w:basedOn w:val="Normal"/>
    <w:link w:val="TextedebullesCar"/>
    <w:uiPriority w:val="99"/>
    <w:semiHidden/>
    <w:unhideWhenUsed/>
    <w:rsid w:val="000C3B4F"/>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C3B4F"/>
    <w:rPr>
      <w:rFonts w:ascii="Segoe UI" w:hAnsi="Segoe UI" w:cs="Segoe UI"/>
      <w:sz w:val="18"/>
      <w:szCs w:val="18"/>
    </w:rPr>
  </w:style>
  <w:style w:type="character" w:customStyle="1" w:styleId="Titre4Car">
    <w:name w:val="Titre 4 Car"/>
    <w:basedOn w:val="Policepardfaut"/>
    <w:link w:val="Titre4"/>
    <w:uiPriority w:val="9"/>
    <w:rsid w:val="00AD580C"/>
    <w:rPr>
      <w:rFonts w:asciiTheme="majorHAnsi" w:eastAsiaTheme="majorEastAsia" w:hAnsiTheme="majorHAnsi" w:cstheme="majorBidi"/>
      <w:i/>
      <w:iCs/>
      <w:color w:val="2E74B5" w:themeColor="accent1" w:themeShade="BF"/>
    </w:rPr>
  </w:style>
  <w:style w:type="paragraph" w:styleId="TM2">
    <w:name w:val="toc 2"/>
    <w:basedOn w:val="Normal"/>
    <w:next w:val="Normal"/>
    <w:autoRedefine/>
    <w:uiPriority w:val="39"/>
    <w:unhideWhenUsed/>
    <w:rsid w:val="007E01B9"/>
    <w:pPr>
      <w:tabs>
        <w:tab w:val="left" w:pos="880"/>
        <w:tab w:val="right" w:leader="dot" w:pos="8630"/>
      </w:tabs>
      <w:spacing w:after="100"/>
      <w:ind w:left="220"/>
    </w:pPr>
    <w:rPr>
      <w:rFonts w:ascii="Arial" w:hAnsi="Arial"/>
    </w:rPr>
  </w:style>
  <w:style w:type="paragraph" w:styleId="TM3">
    <w:name w:val="toc 3"/>
    <w:basedOn w:val="Normal"/>
    <w:next w:val="Normal"/>
    <w:autoRedefine/>
    <w:uiPriority w:val="39"/>
    <w:unhideWhenUsed/>
    <w:rsid w:val="007E01B9"/>
    <w:pPr>
      <w:spacing w:after="100"/>
      <w:ind w:left="440"/>
    </w:pPr>
    <w:rPr>
      <w:rFonts w:ascii="Arial" w:hAnsi="Arial"/>
    </w:rPr>
  </w:style>
  <w:style w:type="paragraph" w:styleId="TM4">
    <w:name w:val="toc 4"/>
    <w:basedOn w:val="Normal"/>
    <w:next w:val="Normal"/>
    <w:autoRedefine/>
    <w:uiPriority w:val="39"/>
    <w:unhideWhenUsed/>
    <w:rsid w:val="007E01B9"/>
    <w:pPr>
      <w:spacing w:after="100"/>
      <w:ind w:left="660"/>
    </w:pPr>
    <w:rPr>
      <w:rFonts w:ascii="Arial" w:hAnsi="Arial"/>
    </w:rPr>
  </w:style>
  <w:style w:type="paragraph" w:styleId="Objetducommentaire">
    <w:name w:val="annotation subject"/>
    <w:basedOn w:val="Commentaire"/>
    <w:next w:val="Commentaire"/>
    <w:link w:val="ObjetducommentaireCar"/>
    <w:uiPriority w:val="99"/>
    <w:semiHidden/>
    <w:unhideWhenUsed/>
    <w:rsid w:val="00AD39C3"/>
    <w:rPr>
      <w:b/>
      <w:bCs/>
    </w:rPr>
  </w:style>
  <w:style w:type="character" w:customStyle="1" w:styleId="ObjetducommentaireCar">
    <w:name w:val="Objet du commentaire Car"/>
    <w:basedOn w:val="CommentaireCar"/>
    <w:link w:val="Objetducommentaire"/>
    <w:uiPriority w:val="99"/>
    <w:semiHidden/>
    <w:rsid w:val="00AD39C3"/>
    <w:rPr>
      <w:b/>
      <w:bCs/>
      <w:sz w:val="20"/>
      <w:szCs w:val="20"/>
    </w:rPr>
  </w:style>
  <w:style w:type="character" w:customStyle="1" w:styleId="Titre5Car">
    <w:name w:val="Titre 5 Car"/>
    <w:basedOn w:val="Policepardfaut"/>
    <w:link w:val="Titre5"/>
    <w:uiPriority w:val="9"/>
    <w:semiHidden/>
    <w:rsid w:val="002C460C"/>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2C460C"/>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2C460C"/>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2C460C"/>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2C460C"/>
    <w:rPr>
      <w:rFonts w:asciiTheme="majorHAnsi" w:eastAsiaTheme="majorEastAsia" w:hAnsiTheme="majorHAnsi" w:cstheme="majorBidi"/>
      <w:i/>
      <w:iCs/>
      <w:color w:val="272727" w:themeColor="text1" w:themeTint="D8"/>
      <w:sz w:val="21"/>
      <w:szCs w:val="21"/>
    </w:rPr>
  </w:style>
  <w:style w:type="paragraph" w:styleId="Citation">
    <w:name w:val="Quote"/>
    <w:basedOn w:val="Normal"/>
    <w:next w:val="Normal"/>
    <w:link w:val="CitationCar"/>
    <w:uiPriority w:val="29"/>
    <w:qFormat/>
    <w:rsid w:val="00033554"/>
    <w:pPr>
      <w:spacing w:before="200"/>
      <w:ind w:left="1416" w:right="864"/>
    </w:pPr>
    <w:rPr>
      <w:i/>
      <w:iCs/>
      <w:color w:val="404040" w:themeColor="text1" w:themeTint="BF"/>
    </w:rPr>
  </w:style>
  <w:style w:type="character" w:customStyle="1" w:styleId="CitationCar">
    <w:name w:val="Citation Car"/>
    <w:basedOn w:val="Policepardfaut"/>
    <w:link w:val="Citation"/>
    <w:uiPriority w:val="29"/>
    <w:rsid w:val="00033554"/>
    <w:rPr>
      <w:i/>
      <w:iCs/>
      <w:color w:val="404040" w:themeColor="text1" w:themeTint="BF"/>
    </w:rPr>
  </w:style>
  <w:style w:type="paragraph" w:styleId="Rvision">
    <w:name w:val="Revision"/>
    <w:hidden/>
    <w:uiPriority w:val="99"/>
    <w:semiHidden/>
    <w:rsid w:val="008343AF"/>
    <w:pPr>
      <w:spacing w:after="0" w:line="240" w:lineRule="auto"/>
    </w:pPr>
    <w:rPr>
      <w:rFonts w:ascii="Arial Narrow" w:hAnsi="Arial Narrow"/>
      <w:sz w:val="24"/>
    </w:rPr>
  </w:style>
  <w:style w:type="character" w:styleId="Lienhypertextesuivivisit">
    <w:name w:val="FollowedHyperlink"/>
    <w:basedOn w:val="Policepardfaut"/>
    <w:uiPriority w:val="99"/>
    <w:semiHidden/>
    <w:unhideWhenUsed/>
    <w:rsid w:val="00BB7245"/>
    <w:rPr>
      <w:color w:val="954F72" w:themeColor="followedHyperlink"/>
      <w:u w:val="single"/>
    </w:rPr>
  </w:style>
  <w:style w:type="table" w:styleId="Grilledutableau">
    <w:name w:val="Table Grid"/>
    <w:basedOn w:val="TableauNormal"/>
    <w:uiPriority w:val="39"/>
    <w:rsid w:val="00394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MCDT">
    <w:name w:val="GCM CDT"/>
    <w:basedOn w:val="Normal"/>
    <w:qFormat/>
    <w:rsid w:val="00AA24B9"/>
    <w:pPr>
      <w:spacing w:after="120"/>
      <w:ind w:left="720"/>
    </w:pPr>
    <w:rPr>
      <w:rFonts w:ascii="Calibri" w:eastAsia="Calibri" w:hAnsi="Calibri" w:cs="Calibri"/>
      <w:sz w:val="22"/>
      <w:lang w:eastAsia="en-CA"/>
    </w:rPr>
  </w:style>
  <w:style w:type="paragraph" w:styleId="Lgende">
    <w:name w:val="caption"/>
    <w:basedOn w:val="GCMCDT"/>
    <w:next w:val="Normal"/>
    <w:uiPriority w:val="35"/>
    <w:qFormat/>
    <w:rsid w:val="00AA24B9"/>
    <w:pPr>
      <w:jc w:val="center"/>
    </w:pPr>
    <w:rPr>
      <w:b/>
      <w:sz w:val="18"/>
      <w:szCs w:val="18"/>
    </w:rPr>
  </w:style>
  <w:style w:type="paragraph" w:styleId="Sansinterligne">
    <w:name w:val="No Spacing"/>
    <w:uiPriority w:val="1"/>
    <w:qFormat/>
    <w:rsid w:val="004568B8"/>
    <w:pPr>
      <w:spacing w:after="0" w:line="240" w:lineRule="auto"/>
      <w:jc w:val="both"/>
    </w:pPr>
    <w:rPr>
      <w:rFonts w:ascii="Arial Narrow"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BF9F5-EFF7-43BB-B991-2D271C6CB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1172</Words>
  <Characters>6449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Rapport de projet GES</vt:lpstr>
    </vt:vector>
  </TitlesOfParts>
  <Manager>Ministère des Forêts, de la Faune et des Parcs</Manager>
  <Company>Ministère des Forêts, de la Faune et des Parcs</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de projet GES</dc:title>
  <dc:subject>Programme vitrine technologique</dc:subject>
  <dc:creator>Ministère des Forêts, de la Faune et des Parcs</dc:creator>
  <cp:keywords>Programme vitrine technologique, construction bois, diminution des gaz à effet de serre</cp:keywords>
  <dc:description/>
  <cp:lastModifiedBy>Luneau, Camille (DCOM)</cp:lastModifiedBy>
  <cp:revision>2</cp:revision>
  <cp:lastPrinted>2018-11-21T19:48:00Z</cp:lastPrinted>
  <dcterms:created xsi:type="dcterms:W3CDTF">2022-12-19T22:08:00Z</dcterms:created>
  <dcterms:modified xsi:type="dcterms:W3CDTF">2022-12-19T22:08:00Z</dcterms:modified>
</cp:coreProperties>
</file>