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2019" w14:textId="77777777" w:rsidR="00E15B92" w:rsidRPr="0040581A" w:rsidRDefault="00E15B92" w:rsidP="007439E5">
      <w:pPr>
        <w:spacing w:after="0"/>
        <w:jc w:val="center"/>
        <w:rPr>
          <w:b/>
          <w:sz w:val="24"/>
          <w:szCs w:val="24"/>
        </w:rPr>
      </w:pPr>
      <w:r w:rsidRPr="0040581A">
        <w:rPr>
          <w:b/>
          <w:sz w:val="24"/>
          <w:szCs w:val="24"/>
        </w:rPr>
        <w:t>Avis de l</w:t>
      </w:r>
      <w:r w:rsidR="003E17F3" w:rsidRPr="0040581A">
        <w:rPr>
          <w:b/>
          <w:sz w:val="24"/>
          <w:szCs w:val="24"/>
        </w:rPr>
        <w:t>ivraison du PAMVFP et autres budgets supplémentaires en forêt privée</w:t>
      </w:r>
    </w:p>
    <w:p w14:paraId="33583F5E" w14:textId="77777777" w:rsidR="00D21D52" w:rsidRPr="0040581A" w:rsidRDefault="003E17F3" w:rsidP="007439E5">
      <w:pPr>
        <w:spacing w:after="0"/>
        <w:jc w:val="center"/>
        <w:rPr>
          <w:b/>
          <w:sz w:val="24"/>
          <w:szCs w:val="24"/>
        </w:rPr>
      </w:pPr>
      <w:proofErr w:type="gramStart"/>
      <w:r w:rsidRPr="0040581A">
        <w:rPr>
          <w:b/>
          <w:sz w:val="24"/>
          <w:szCs w:val="24"/>
        </w:rPr>
        <w:t>sur</w:t>
      </w:r>
      <w:proofErr w:type="gramEnd"/>
      <w:r w:rsidRPr="0040581A">
        <w:rPr>
          <w:b/>
          <w:sz w:val="24"/>
          <w:szCs w:val="24"/>
        </w:rPr>
        <w:t xml:space="preserve"> le territoire exclusif d’un autre groupement forestier</w:t>
      </w:r>
    </w:p>
    <w:p w14:paraId="5B83BC48" w14:textId="77777777" w:rsidR="003E17F3" w:rsidRDefault="003E17F3" w:rsidP="009F76A8">
      <w:pPr>
        <w:jc w:val="both"/>
      </w:pPr>
    </w:p>
    <w:p w14:paraId="67DB0CC4" w14:textId="77777777" w:rsidR="00E15B92" w:rsidRDefault="003E17F3" w:rsidP="001062E4">
      <w:pPr>
        <w:keepNext/>
        <w:jc w:val="both"/>
      </w:pPr>
      <w:r>
        <w:t xml:space="preserve">ATTENDU QUE </w:t>
      </w:r>
      <w:r w:rsidR="0056393D">
        <w:rPr>
          <w:rFonts w:cs="Arial"/>
          <w:sz w:val="23"/>
          <w:szCs w:val="23"/>
        </w:rPr>
        <w:t xml:space="preserve">le </w:t>
      </w:r>
      <w:r w:rsidR="00955D07">
        <w:rPr>
          <w:rFonts w:cs="Arial"/>
          <w:sz w:val="23"/>
          <w:szCs w:val="23"/>
        </w:rPr>
        <w:t>m</w:t>
      </w:r>
      <w:r w:rsidR="0056393D">
        <w:rPr>
          <w:rFonts w:cs="Arial"/>
          <w:sz w:val="23"/>
          <w:szCs w:val="23"/>
        </w:rPr>
        <w:t xml:space="preserve">inistère des Forêts, de la Faune et des Parcs (MFFP) et Groupements forestiers Québec (GFQ) </w:t>
      </w:r>
      <w:r w:rsidR="006C0C74">
        <w:rPr>
          <w:rFonts w:cs="Arial"/>
          <w:sz w:val="23"/>
          <w:szCs w:val="23"/>
        </w:rPr>
        <w:t>ont</w:t>
      </w:r>
      <w:r w:rsidR="0056393D">
        <w:rPr>
          <w:rFonts w:cs="Arial"/>
          <w:sz w:val="23"/>
          <w:szCs w:val="23"/>
        </w:rPr>
        <w:t xml:space="preserve"> défini le</w:t>
      </w:r>
      <w:r>
        <w:t xml:space="preserve"> </w:t>
      </w:r>
      <w:hyperlink r:id="rId7" w:history="1">
        <w:r w:rsidRPr="00052C5A">
          <w:rPr>
            <w:rStyle w:val="Lienhypertexte"/>
          </w:rPr>
          <w:t xml:space="preserve">Modèle d’affaires des groupements forestiers du Québec </w:t>
        </w:r>
        <w:r w:rsidR="002075F1" w:rsidRPr="00052C5A">
          <w:rPr>
            <w:rStyle w:val="Lienhypertexte"/>
          </w:rPr>
          <w:t>—</w:t>
        </w:r>
        <w:r w:rsidRPr="00052C5A">
          <w:rPr>
            <w:rStyle w:val="Lienhypertexte"/>
          </w:rPr>
          <w:t xml:space="preserve"> Document des exigences</w:t>
        </w:r>
        <w:r w:rsidR="002075F1" w:rsidRPr="00052C5A">
          <w:rPr>
            <w:rStyle w:val="Lienhypertexte"/>
          </w:rPr>
          <w:t> </w:t>
        </w:r>
        <w:r w:rsidRPr="00052C5A">
          <w:rPr>
            <w:rStyle w:val="Lienhypertexte"/>
          </w:rPr>
          <w:t>2019</w:t>
        </w:r>
      </w:hyperlink>
      <w:r>
        <w:t xml:space="preserve">, </w:t>
      </w:r>
      <w:r w:rsidR="0056393D">
        <w:rPr>
          <w:rFonts w:cs="Arial"/>
          <w:sz w:val="23"/>
          <w:szCs w:val="23"/>
        </w:rPr>
        <w:t>dans l’intér</w:t>
      </w:r>
      <w:r w:rsidR="00D056E8">
        <w:rPr>
          <w:rFonts w:cs="Arial"/>
          <w:sz w:val="23"/>
          <w:szCs w:val="23"/>
        </w:rPr>
        <w:t>êt des propriétaires forestiers;</w:t>
      </w:r>
    </w:p>
    <w:p w14:paraId="5985A9A5" w14:textId="77777777" w:rsidR="000A70FC" w:rsidRPr="00C20629" w:rsidRDefault="003E17F3">
      <w:pPr>
        <w:keepNext/>
        <w:spacing w:after="0"/>
        <w:jc w:val="both"/>
        <w:rPr>
          <w:rFonts w:cs="Arial"/>
          <w:sz w:val="23"/>
          <w:szCs w:val="23"/>
        </w:rPr>
      </w:pPr>
      <w:r>
        <w:t xml:space="preserve">ATTENDU QUE </w:t>
      </w:r>
      <w:r w:rsidR="0056393D">
        <w:t>la clause</w:t>
      </w:r>
      <w:r w:rsidR="002075F1">
        <w:t> </w:t>
      </w:r>
      <w:r w:rsidR="0056393D">
        <w:rPr>
          <w:rFonts w:cs="Arial"/>
          <w:sz w:val="23"/>
          <w:szCs w:val="23"/>
        </w:rPr>
        <w:t xml:space="preserve">3.2.1 </w:t>
      </w:r>
      <w:r w:rsidR="0056393D" w:rsidRPr="004F7362">
        <w:rPr>
          <w:rFonts w:cs="Arial"/>
          <w:i/>
          <w:sz w:val="23"/>
          <w:szCs w:val="23"/>
        </w:rPr>
        <w:t>Obligation d’accueil</w:t>
      </w:r>
      <w:r w:rsidR="0056393D">
        <w:rPr>
          <w:rFonts w:cs="Arial"/>
          <w:sz w:val="23"/>
          <w:szCs w:val="23"/>
        </w:rPr>
        <w:t xml:space="preserve"> stipule que le groupement forestier doit accepter en tant que membre tout propriétaire de boisé privé qui en fait la demande et </w:t>
      </w:r>
      <w:r w:rsidR="0056393D" w:rsidRPr="006F4324">
        <w:rPr>
          <w:rFonts w:cs="Arial"/>
          <w:b/>
          <w:sz w:val="23"/>
          <w:szCs w:val="23"/>
        </w:rPr>
        <w:t>dont au moins un des lots boisés</w:t>
      </w:r>
      <w:r w:rsidR="0056393D">
        <w:rPr>
          <w:rFonts w:cs="Arial"/>
          <w:sz w:val="23"/>
          <w:szCs w:val="23"/>
        </w:rPr>
        <w:t xml:space="preserve"> est situé sur son territoire exclusif. </w:t>
      </w:r>
      <w:r w:rsidR="00FA153D">
        <w:rPr>
          <w:rFonts w:cs="Arial"/>
          <w:sz w:val="23"/>
          <w:szCs w:val="23"/>
        </w:rPr>
        <w:t>Dès lors</w:t>
      </w:r>
      <w:r w:rsidR="00F85877">
        <w:rPr>
          <w:rFonts w:cs="Arial"/>
          <w:sz w:val="23"/>
          <w:szCs w:val="23"/>
        </w:rPr>
        <w:t xml:space="preserve">, un propriétaire </w:t>
      </w:r>
      <w:r w:rsidR="00FA153D">
        <w:rPr>
          <w:rFonts w:cs="Arial"/>
          <w:sz w:val="23"/>
          <w:szCs w:val="23"/>
        </w:rPr>
        <w:t>possédant</w:t>
      </w:r>
      <w:r w:rsidR="00F85877">
        <w:rPr>
          <w:rFonts w:cs="Arial"/>
          <w:sz w:val="23"/>
          <w:szCs w:val="23"/>
        </w:rPr>
        <w:t xml:space="preserve"> des lots sur le territoire de plusieurs groupeme</w:t>
      </w:r>
      <w:r w:rsidR="00E817CD">
        <w:rPr>
          <w:rFonts w:cs="Arial"/>
          <w:sz w:val="23"/>
          <w:szCs w:val="23"/>
        </w:rPr>
        <w:t xml:space="preserve">nts forestiers différents peut </w:t>
      </w:r>
      <w:r w:rsidR="00F85877">
        <w:rPr>
          <w:rFonts w:cs="Arial"/>
          <w:sz w:val="23"/>
          <w:szCs w:val="23"/>
        </w:rPr>
        <w:t>choisir de bénéfic</w:t>
      </w:r>
      <w:r w:rsidR="009651D7">
        <w:rPr>
          <w:rFonts w:cs="Arial"/>
          <w:sz w:val="23"/>
          <w:szCs w:val="23"/>
        </w:rPr>
        <w:t>ier</w:t>
      </w:r>
      <w:r w:rsidR="00F85877">
        <w:rPr>
          <w:rFonts w:cs="Arial"/>
          <w:sz w:val="23"/>
          <w:szCs w:val="23"/>
        </w:rPr>
        <w:t xml:space="preserve"> des services d’aménagement </w:t>
      </w:r>
      <w:r w:rsidR="00FA153D">
        <w:rPr>
          <w:rFonts w:cs="Arial"/>
          <w:sz w:val="23"/>
          <w:szCs w:val="23"/>
        </w:rPr>
        <w:t>de</w:t>
      </w:r>
      <w:r w:rsidR="00F85877">
        <w:rPr>
          <w:rFonts w:cs="Arial"/>
          <w:sz w:val="23"/>
          <w:szCs w:val="23"/>
        </w:rPr>
        <w:t xml:space="preserve"> l’un ou l’autre des groupements en question.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8"/>
        <w:gridCol w:w="6681"/>
      </w:tblGrid>
      <w:tr w:rsidR="000A70FC" w14:paraId="4301C427" w14:textId="77777777" w:rsidTr="009F76A8">
        <w:trPr>
          <w:trHeight w:val="62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151A" w14:textId="77777777" w:rsidR="00AC6C62" w:rsidRDefault="00AC6C62" w:rsidP="009F76A8">
            <w:pPr>
              <w:keepNext/>
              <w:jc w:val="both"/>
            </w:pPr>
          </w:p>
          <w:p w14:paraId="1E987172" w14:textId="77777777" w:rsidR="000A70FC" w:rsidRDefault="000A70FC" w:rsidP="009F76A8">
            <w:pPr>
              <w:keepNext/>
              <w:jc w:val="both"/>
            </w:pPr>
            <w:r>
              <w:t>EN CONSÉQUENCE le</w:t>
            </w:r>
          </w:p>
        </w:tc>
        <w:tc>
          <w:tcPr>
            <w:tcW w:w="6681" w:type="dxa"/>
            <w:tcBorders>
              <w:top w:val="nil"/>
              <w:left w:val="nil"/>
              <w:right w:val="nil"/>
            </w:tcBorders>
          </w:tcPr>
          <w:p w14:paraId="5944E493" w14:textId="77777777" w:rsidR="000A70FC" w:rsidRDefault="000A70FC" w:rsidP="009F76A8">
            <w:pPr>
              <w:keepNext/>
              <w:jc w:val="both"/>
            </w:pPr>
          </w:p>
        </w:tc>
      </w:tr>
    </w:tbl>
    <w:p w14:paraId="35CEE376" w14:textId="77777777" w:rsidR="00DA3709" w:rsidRDefault="00DA3709" w:rsidP="009F76A8">
      <w:pPr>
        <w:keepNext/>
        <w:spacing w:after="0"/>
        <w:ind w:left="2124"/>
        <w:jc w:val="both"/>
      </w:pPr>
      <w:r>
        <w:t>Nom du groupement forestier</w:t>
      </w:r>
      <w:r w:rsidR="00700937">
        <w:t xml:space="preserve"> demandeur,</w:t>
      </w:r>
      <w:r>
        <w:t xml:space="preserve"> </w:t>
      </w:r>
      <w:r w:rsidR="001F2597">
        <w:t>qui a reçu une demande de services</w:t>
      </w:r>
    </w:p>
    <w:p w14:paraId="5CF8F0CB" w14:textId="77777777" w:rsidR="000A70FC" w:rsidRPr="001D5BD9" w:rsidRDefault="000A70FC" w:rsidP="009F76A8">
      <w:pPr>
        <w:keepNext/>
        <w:spacing w:after="0"/>
        <w:ind w:left="2124"/>
        <w:jc w:val="both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6"/>
        <w:gridCol w:w="6551"/>
      </w:tblGrid>
      <w:tr w:rsidR="000A70FC" w14:paraId="5CAC49C9" w14:textId="77777777" w:rsidTr="00E86CFE">
        <w:trPr>
          <w:trHeight w:val="222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553A8E29" w14:textId="77777777" w:rsidR="000A70FC" w:rsidRDefault="000A70FC" w:rsidP="009F76A8">
            <w:pPr>
              <w:keepNext/>
              <w:jc w:val="both"/>
            </w:pPr>
            <w:r>
              <w:t>AVISE le</w:t>
            </w:r>
          </w:p>
        </w:tc>
        <w:tc>
          <w:tcPr>
            <w:tcW w:w="6551" w:type="dxa"/>
            <w:tcBorders>
              <w:top w:val="nil"/>
              <w:left w:val="nil"/>
              <w:right w:val="nil"/>
            </w:tcBorders>
          </w:tcPr>
          <w:p w14:paraId="426CA2BF" w14:textId="77777777" w:rsidR="000A70FC" w:rsidRDefault="000A70FC" w:rsidP="009F76A8">
            <w:pPr>
              <w:keepNext/>
              <w:jc w:val="both"/>
            </w:pPr>
          </w:p>
        </w:tc>
      </w:tr>
    </w:tbl>
    <w:p w14:paraId="58977A09" w14:textId="77777777" w:rsidR="00EC3321" w:rsidRDefault="000A70FC" w:rsidP="009F76A8">
      <w:pPr>
        <w:tabs>
          <w:tab w:val="left" w:pos="2127"/>
        </w:tabs>
        <w:spacing w:after="0"/>
        <w:ind w:firstLine="567"/>
        <w:jc w:val="both"/>
      </w:pPr>
      <w:r>
        <w:tab/>
      </w:r>
      <w:r w:rsidR="00EC3321">
        <w:t>Nom du groupement forestier</w:t>
      </w:r>
      <w:r w:rsidR="00D11E6F">
        <w:t xml:space="preserve"> </w:t>
      </w:r>
      <w:r w:rsidR="00700937">
        <w:t xml:space="preserve">receveur, </w:t>
      </w:r>
      <w:r w:rsidR="00EC3321">
        <w:t xml:space="preserve"> </w:t>
      </w:r>
      <w:r w:rsidR="009A732B">
        <w:t xml:space="preserve">à qui appartient le territoire exclusif </w:t>
      </w:r>
    </w:p>
    <w:p w14:paraId="46319930" w14:textId="77777777" w:rsidR="00EC3321" w:rsidRDefault="00EC3321" w:rsidP="009F76A8">
      <w:pPr>
        <w:spacing w:after="0"/>
        <w:jc w:val="both"/>
      </w:pPr>
    </w:p>
    <w:p w14:paraId="77CEB22E" w14:textId="77777777" w:rsidR="003D4DE9" w:rsidRDefault="00F85877" w:rsidP="009F76A8">
      <w:pPr>
        <w:spacing w:after="0"/>
        <w:jc w:val="both"/>
      </w:pPr>
      <w:r>
        <w:rPr>
          <w:rFonts w:cs="Arial"/>
          <w:sz w:val="23"/>
          <w:szCs w:val="23"/>
        </w:rPr>
        <w:t>Qu’il d</w:t>
      </w:r>
      <w:r w:rsidR="000B19A6">
        <w:rPr>
          <w:rFonts w:cs="Arial"/>
          <w:sz w:val="23"/>
          <w:szCs w:val="23"/>
        </w:rPr>
        <w:t xml:space="preserve">élivrera les </w:t>
      </w:r>
      <w:r w:rsidR="000B19A6">
        <w:t>services d’aménagement dans le cadre du PAMVFP et des nouveaux budgets consacrés à la forêt privée</w:t>
      </w:r>
      <w:r>
        <w:t xml:space="preserve"> sur </w:t>
      </w:r>
      <w:r w:rsidR="003D4DE9">
        <w:t>la ou les propriétés suivantes :</w:t>
      </w:r>
    </w:p>
    <w:p w14:paraId="4F96968E" w14:textId="77777777" w:rsidR="003D4DE9" w:rsidRDefault="003D4DE9" w:rsidP="009F76A8">
      <w:pPr>
        <w:spacing w:after="0"/>
        <w:jc w:val="both"/>
      </w:pPr>
    </w:p>
    <w:p w14:paraId="5F1AAB90" w14:textId="77777777" w:rsidR="003D4DE9" w:rsidRDefault="00955D07" w:rsidP="009F76A8">
      <w:pPr>
        <w:spacing w:after="0"/>
        <w:jc w:val="both"/>
        <w:rPr>
          <w:b/>
        </w:rPr>
      </w:pPr>
      <w:r>
        <w:rPr>
          <w:b/>
        </w:rPr>
        <w:t xml:space="preserve">Identité </w:t>
      </w:r>
      <w:r w:rsidR="003D4DE9" w:rsidRPr="003D4DE9">
        <w:rPr>
          <w:b/>
        </w:rPr>
        <w:t xml:space="preserve">du </w:t>
      </w:r>
      <w:r w:rsidR="0014405F">
        <w:rPr>
          <w:b/>
        </w:rPr>
        <w:t>propriétaire de boisé privé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4DE9" w14:paraId="091D9B78" w14:textId="77777777" w:rsidTr="003D4DE9">
        <w:tc>
          <w:tcPr>
            <w:tcW w:w="4315" w:type="dxa"/>
          </w:tcPr>
          <w:p w14:paraId="1D349552" w14:textId="77777777" w:rsidR="003D4DE9" w:rsidRDefault="003D4DE9" w:rsidP="001062E4">
            <w:pPr>
              <w:jc w:val="both"/>
            </w:pPr>
            <w:r w:rsidRPr="003D4DE9">
              <w:t>Nom, prénom :</w:t>
            </w:r>
          </w:p>
          <w:p w14:paraId="055134BF" w14:textId="77777777" w:rsidR="003D4DE9" w:rsidRPr="003D4DE9" w:rsidRDefault="003D4DE9">
            <w:pPr>
              <w:jc w:val="both"/>
            </w:pPr>
          </w:p>
        </w:tc>
        <w:tc>
          <w:tcPr>
            <w:tcW w:w="4315" w:type="dxa"/>
          </w:tcPr>
          <w:p w14:paraId="17614194" w14:textId="77777777" w:rsidR="003D4DE9" w:rsidRPr="003D4DE9" w:rsidRDefault="003D4DE9" w:rsidP="009F76A8">
            <w:pPr>
              <w:jc w:val="both"/>
            </w:pPr>
          </w:p>
        </w:tc>
      </w:tr>
      <w:tr w:rsidR="003D4DE9" w14:paraId="3EFB6B39" w14:textId="77777777" w:rsidTr="003D4DE9">
        <w:tc>
          <w:tcPr>
            <w:tcW w:w="4315" w:type="dxa"/>
          </w:tcPr>
          <w:p w14:paraId="4FE1EFC2" w14:textId="77777777" w:rsidR="003D4DE9" w:rsidRDefault="003D4DE9" w:rsidP="001062E4">
            <w:pPr>
              <w:jc w:val="both"/>
            </w:pPr>
            <w:r w:rsidRPr="003D4DE9">
              <w:t>Numéro du producteur</w:t>
            </w:r>
            <w:r w:rsidR="00C105C9">
              <w:t xml:space="preserve"> forestier reconnu</w:t>
            </w:r>
            <w:r w:rsidRPr="003D4DE9">
              <w:t> :</w:t>
            </w:r>
          </w:p>
          <w:p w14:paraId="29B7C2EA" w14:textId="77777777" w:rsidR="003D4DE9" w:rsidRPr="003D4DE9" w:rsidRDefault="003D4DE9">
            <w:pPr>
              <w:jc w:val="both"/>
            </w:pPr>
          </w:p>
        </w:tc>
        <w:tc>
          <w:tcPr>
            <w:tcW w:w="4315" w:type="dxa"/>
          </w:tcPr>
          <w:p w14:paraId="09BD51E5" w14:textId="77777777" w:rsidR="003D4DE9" w:rsidRPr="003D4DE9" w:rsidRDefault="003D4DE9" w:rsidP="009F76A8">
            <w:pPr>
              <w:jc w:val="both"/>
            </w:pPr>
          </w:p>
        </w:tc>
      </w:tr>
    </w:tbl>
    <w:p w14:paraId="4E4D49EA" w14:textId="77777777" w:rsidR="003D4DE9" w:rsidRDefault="003D4DE9" w:rsidP="009F76A8">
      <w:pPr>
        <w:spacing w:after="0"/>
        <w:jc w:val="both"/>
        <w:rPr>
          <w:b/>
        </w:rPr>
      </w:pPr>
    </w:p>
    <w:p w14:paraId="0619788B" w14:textId="77777777" w:rsidR="003D4DE9" w:rsidRDefault="003D4DE9" w:rsidP="009F76A8">
      <w:pPr>
        <w:spacing w:after="0"/>
        <w:jc w:val="both"/>
        <w:rPr>
          <w:b/>
        </w:rPr>
      </w:pPr>
      <w:r>
        <w:rPr>
          <w:b/>
        </w:rPr>
        <w:t>Localisation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4DE9" w14:paraId="2E7D4A5C" w14:textId="77777777" w:rsidTr="00413F75">
        <w:trPr>
          <w:trHeight w:val="284"/>
        </w:trPr>
        <w:tc>
          <w:tcPr>
            <w:tcW w:w="4315" w:type="dxa"/>
          </w:tcPr>
          <w:p w14:paraId="1A321A81" w14:textId="77777777" w:rsidR="003D4DE9" w:rsidRPr="00D056E8" w:rsidRDefault="003D4DE9" w:rsidP="009F76A8">
            <w:pPr>
              <w:jc w:val="both"/>
            </w:pPr>
          </w:p>
        </w:tc>
        <w:tc>
          <w:tcPr>
            <w:tcW w:w="4315" w:type="dxa"/>
          </w:tcPr>
          <w:p w14:paraId="0F2F8E93" w14:textId="77777777" w:rsidR="003D4DE9" w:rsidRPr="00D056E8" w:rsidRDefault="003D4DE9" w:rsidP="009F76A8">
            <w:pPr>
              <w:jc w:val="both"/>
            </w:pPr>
          </w:p>
        </w:tc>
      </w:tr>
      <w:tr w:rsidR="003D4DE9" w14:paraId="3C53565B" w14:textId="77777777" w:rsidTr="00413F75">
        <w:trPr>
          <w:trHeight w:val="284"/>
        </w:trPr>
        <w:tc>
          <w:tcPr>
            <w:tcW w:w="4315" w:type="dxa"/>
          </w:tcPr>
          <w:p w14:paraId="179A84AA" w14:textId="77777777" w:rsidR="003D4DE9" w:rsidRPr="00D056E8" w:rsidRDefault="003D4DE9" w:rsidP="009F76A8">
            <w:pPr>
              <w:jc w:val="both"/>
            </w:pPr>
          </w:p>
        </w:tc>
        <w:tc>
          <w:tcPr>
            <w:tcW w:w="4315" w:type="dxa"/>
          </w:tcPr>
          <w:p w14:paraId="1DE02E0C" w14:textId="77777777" w:rsidR="003D4DE9" w:rsidRPr="00D056E8" w:rsidRDefault="003D4DE9" w:rsidP="009F76A8">
            <w:pPr>
              <w:jc w:val="both"/>
            </w:pPr>
          </w:p>
        </w:tc>
      </w:tr>
      <w:tr w:rsidR="003D4DE9" w14:paraId="049E70C9" w14:textId="77777777" w:rsidTr="00413F75">
        <w:trPr>
          <w:trHeight w:val="284"/>
        </w:trPr>
        <w:tc>
          <w:tcPr>
            <w:tcW w:w="4315" w:type="dxa"/>
          </w:tcPr>
          <w:p w14:paraId="6424AC49" w14:textId="77777777" w:rsidR="003D4DE9" w:rsidRPr="00D056E8" w:rsidRDefault="003D4DE9" w:rsidP="009F76A8">
            <w:pPr>
              <w:jc w:val="both"/>
            </w:pPr>
          </w:p>
        </w:tc>
        <w:tc>
          <w:tcPr>
            <w:tcW w:w="4315" w:type="dxa"/>
          </w:tcPr>
          <w:p w14:paraId="6DF25471" w14:textId="77777777" w:rsidR="003D4DE9" w:rsidRPr="00D056E8" w:rsidRDefault="003D4DE9" w:rsidP="009F76A8">
            <w:pPr>
              <w:jc w:val="both"/>
            </w:pPr>
          </w:p>
        </w:tc>
      </w:tr>
      <w:tr w:rsidR="003D4DE9" w14:paraId="3199C0F6" w14:textId="77777777" w:rsidTr="00413F75">
        <w:trPr>
          <w:trHeight w:val="284"/>
        </w:trPr>
        <w:tc>
          <w:tcPr>
            <w:tcW w:w="4315" w:type="dxa"/>
          </w:tcPr>
          <w:p w14:paraId="4D597AB4" w14:textId="77777777" w:rsidR="003D4DE9" w:rsidRPr="00D056E8" w:rsidRDefault="003D4DE9" w:rsidP="009F76A8">
            <w:pPr>
              <w:jc w:val="both"/>
            </w:pPr>
          </w:p>
        </w:tc>
        <w:tc>
          <w:tcPr>
            <w:tcW w:w="4315" w:type="dxa"/>
          </w:tcPr>
          <w:p w14:paraId="7CC52141" w14:textId="77777777" w:rsidR="003D4DE9" w:rsidRPr="00D056E8" w:rsidRDefault="003D4DE9" w:rsidP="009F76A8">
            <w:pPr>
              <w:jc w:val="both"/>
            </w:pPr>
          </w:p>
        </w:tc>
      </w:tr>
    </w:tbl>
    <w:p w14:paraId="728C6B11" w14:textId="77777777" w:rsidR="003D4DE9" w:rsidRDefault="003D4DE9" w:rsidP="009F76A8">
      <w:pPr>
        <w:spacing w:after="0"/>
        <w:jc w:val="both"/>
      </w:pPr>
    </w:p>
    <w:p w14:paraId="0FF452E1" w14:textId="77777777" w:rsidR="00CB7DD7" w:rsidRPr="003D4DE9" w:rsidRDefault="00CB7DD7" w:rsidP="009F76A8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E53F8" w14:paraId="704FAA30" w14:textId="77777777" w:rsidTr="00BE53F8">
        <w:trPr>
          <w:trHeight w:val="284"/>
        </w:trPr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B1C4434" w14:textId="77777777" w:rsidR="00BE53F8" w:rsidRPr="00D056E8" w:rsidRDefault="00BE53F8" w:rsidP="009F76A8">
            <w:pPr>
              <w:jc w:val="both"/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767136C9" w14:textId="77777777" w:rsidR="00BE53F8" w:rsidRPr="00D056E8" w:rsidRDefault="00BE53F8" w:rsidP="009F76A8">
            <w:pPr>
              <w:jc w:val="both"/>
            </w:pPr>
          </w:p>
        </w:tc>
      </w:tr>
    </w:tbl>
    <w:p w14:paraId="3B40E64E" w14:textId="77777777" w:rsidR="001062E4" w:rsidRDefault="003D4DE9" w:rsidP="009F76A8">
      <w:pPr>
        <w:spacing w:after="0"/>
        <w:jc w:val="both"/>
      </w:pPr>
      <w:r>
        <w:t>Signature du groupement forestier</w:t>
      </w:r>
      <w:r w:rsidR="001062E4">
        <w:t xml:space="preserve"> demandeur,</w:t>
      </w:r>
    </w:p>
    <w:p w14:paraId="43D00358" w14:textId="77777777" w:rsidR="003D4DE9" w:rsidRDefault="003D4DE9" w:rsidP="009F76A8">
      <w:pPr>
        <w:spacing w:after="0"/>
        <w:jc w:val="both"/>
      </w:pPr>
      <w:r>
        <w:t xml:space="preserve"> </w:t>
      </w:r>
      <w:r w:rsidR="001F2597">
        <w:t>qui offrira</w:t>
      </w:r>
      <w:r>
        <w:t xml:space="preserve"> </w:t>
      </w:r>
      <w:r w:rsidR="001F2597">
        <w:t>des services d’aménagement</w:t>
      </w:r>
    </w:p>
    <w:p w14:paraId="1E1D2BF9" w14:textId="77777777" w:rsidR="003D4DE9" w:rsidRDefault="003D4DE9" w:rsidP="009F76A8">
      <w:pPr>
        <w:spacing w:after="0"/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E53F8" w14:paraId="586845DB" w14:textId="77777777" w:rsidTr="00585A8B">
        <w:trPr>
          <w:trHeight w:val="284"/>
        </w:trPr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602CC39A" w14:textId="77777777" w:rsidR="00BE53F8" w:rsidRPr="00D056E8" w:rsidRDefault="00BE53F8" w:rsidP="009F76A8">
            <w:pPr>
              <w:jc w:val="both"/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3058C41C" w14:textId="77777777" w:rsidR="00BE53F8" w:rsidRPr="00D056E8" w:rsidRDefault="00BE53F8" w:rsidP="009F76A8">
            <w:pPr>
              <w:jc w:val="both"/>
            </w:pPr>
          </w:p>
        </w:tc>
      </w:tr>
    </w:tbl>
    <w:p w14:paraId="334CBAAD" w14:textId="77777777" w:rsidR="00CF7CB6" w:rsidRDefault="003D4DE9" w:rsidP="009F76A8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 w:rsidR="00BE53F8">
        <w:rPr>
          <w:b/>
        </w:rPr>
        <w:t xml:space="preserve">       </w:t>
      </w:r>
      <w:r w:rsidRPr="003D4DE9">
        <w:t>Date</w:t>
      </w:r>
      <w:r w:rsidRPr="003D4DE9">
        <w:tab/>
      </w:r>
      <w:r w:rsidRPr="003D4DE9">
        <w:tab/>
      </w:r>
    </w:p>
    <w:p w14:paraId="21A249B4" w14:textId="77777777" w:rsidR="006E23AB" w:rsidRPr="00E86CFE" w:rsidRDefault="006E23AB">
      <w:pPr>
        <w:spacing w:after="0"/>
        <w:jc w:val="both"/>
        <w:rPr>
          <w:sz w:val="24"/>
          <w:szCs w:val="24"/>
        </w:rPr>
      </w:pPr>
    </w:p>
    <w:p w14:paraId="69F24379" w14:textId="77777777" w:rsidR="003D4DE9" w:rsidRPr="00E86CFE" w:rsidRDefault="003D4DE9">
      <w:pPr>
        <w:spacing w:after="0"/>
        <w:jc w:val="both"/>
        <w:rPr>
          <w:sz w:val="24"/>
          <w:szCs w:val="24"/>
        </w:rPr>
      </w:pPr>
      <w:r w:rsidRPr="00E86CFE">
        <w:rPr>
          <w:sz w:val="24"/>
          <w:szCs w:val="24"/>
        </w:rPr>
        <w:t>N.B. Joindre ce formulaire au rapport d’exécut</w:t>
      </w:r>
      <w:r w:rsidR="00D056E8" w:rsidRPr="00E86CFE">
        <w:rPr>
          <w:sz w:val="24"/>
          <w:szCs w:val="24"/>
        </w:rPr>
        <w:t>ion lors de la facturation à l’a</w:t>
      </w:r>
      <w:r w:rsidRPr="00E86CFE">
        <w:rPr>
          <w:sz w:val="24"/>
          <w:szCs w:val="24"/>
        </w:rPr>
        <w:t>gence.</w:t>
      </w:r>
      <w:r w:rsidR="00F14D61" w:rsidRPr="00E86CFE">
        <w:rPr>
          <w:rFonts w:cs="Arial"/>
          <w:sz w:val="24"/>
          <w:szCs w:val="24"/>
        </w:rPr>
        <w:t xml:space="preserve"> </w:t>
      </w:r>
      <w:r w:rsidR="00D5734A" w:rsidRPr="00E86CFE">
        <w:rPr>
          <w:rFonts w:cs="Arial"/>
          <w:sz w:val="24"/>
          <w:szCs w:val="24"/>
        </w:rPr>
        <w:t xml:space="preserve">Le </w:t>
      </w:r>
      <w:r w:rsidR="00280D2B" w:rsidRPr="00E86CFE">
        <w:rPr>
          <w:rFonts w:cs="Arial"/>
          <w:sz w:val="24"/>
          <w:szCs w:val="24"/>
        </w:rPr>
        <w:t>groupement à qui app</w:t>
      </w:r>
      <w:r w:rsidR="00F14D61" w:rsidRPr="00E86CFE">
        <w:rPr>
          <w:rFonts w:cs="Arial"/>
          <w:sz w:val="24"/>
          <w:szCs w:val="24"/>
        </w:rPr>
        <w:t>artient le territoire exclusif</w:t>
      </w:r>
      <w:r w:rsidR="003376E7" w:rsidRPr="00E86CFE">
        <w:rPr>
          <w:rFonts w:cs="Arial"/>
          <w:sz w:val="24"/>
          <w:szCs w:val="24"/>
        </w:rPr>
        <w:t xml:space="preserve"> doit</w:t>
      </w:r>
      <w:r w:rsidR="00295231" w:rsidRPr="00E86CFE">
        <w:rPr>
          <w:rFonts w:cs="Arial"/>
          <w:sz w:val="24"/>
          <w:szCs w:val="24"/>
        </w:rPr>
        <w:t xml:space="preserve"> </w:t>
      </w:r>
      <w:r w:rsidR="00280D2B" w:rsidRPr="00E86CFE">
        <w:rPr>
          <w:rFonts w:cs="Arial"/>
          <w:sz w:val="24"/>
          <w:szCs w:val="24"/>
        </w:rPr>
        <w:t>transmett</w:t>
      </w:r>
      <w:r w:rsidR="003376E7" w:rsidRPr="00E86CFE">
        <w:rPr>
          <w:rFonts w:cs="Arial"/>
          <w:sz w:val="24"/>
          <w:szCs w:val="24"/>
        </w:rPr>
        <w:t>r</w:t>
      </w:r>
      <w:r w:rsidR="00280D2B" w:rsidRPr="00E86CFE">
        <w:rPr>
          <w:rFonts w:cs="Arial"/>
          <w:sz w:val="24"/>
          <w:szCs w:val="24"/>
        </w:rPr>
        <w:t xml:space="preserve">e un accusé </w:t>
      </w:r>
      <w:r w:rsidR="00955D07" w:rsidRPr="00E86CFE">
        <w:rPr>
          <w:rFonts w:cs="Arial"/>
          <w:sz w:val="24"/>
          <w:szCs w:val="24"/>
        </w:rPr>
        <w:t xml:space="preserve">de </w:t>
      </w:r>
      <w:r w:rsidR="00280D2B" w:rsidRPr="00E86CFE">
        <w:rPr>
          <w:rFonts w:cs="Arial"/>
          <w:sz w:val="24"/>
          <w:szCs w:val="24"/>
        </w:rPr>
        <w:t>réception de cet avis</w:t>
      </w:r>
      <w:r w:rsidR="00E831CD" w:rsidRPr="00E86CFE">
        <w:rPr>
          <w:rFonts w:cs="Arial"/>
          <w:sz w:val="24"/>
          <w:szCs w:val="24"/>
        </w:rPr>
        <w:t>.</w:t>
      </w:r>
      <w:r w:rsidR="003376E7" w:rsidRPr="00E86CFE">
        <w:rPr>
          <w:rFonts w:cs="Arial"/>
          <w:sz w:val="24"/>
          <w:szCs w:val="24"/>
        </w:rPr>
        <w:t xml:space="preserve"> Un accusé électronique est accepté.</w:t>
      </w:r>
    </w:p>
    <w:sectPr w:rsidR="003D4DE9" w:rsidRPr="00E86CFE" w:rsidSect="006E2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2945" w14:textId="77777777" w:rsidR="00E803AB" w:rsidRDefault="00E803AB" w:rsidP="009651D7">
      <w:pPr>
        <w:spacing w:after="0" w:line="240" w:lineRule="auto"/>
      </w:pPr>
      <w:r>
        <w:separator/>
      </w:r>
    </w:p>
  </w:endnote>
  <w:endnote w:type="continuationSeparator" w:id="0">
    <w:p w14:paraId="37B9108F" w14:textId="77777777" w:rsidR="00E803AB" w:rsidRDefault="00E803AB" w:rsidP="0096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FF7D" w14:textId="77777777" w:rsidR="009651D7" w:rsidRDefault="009651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5B7A" w14:textId="77777777" w:rsidR="009651D7" w:rsidRDefault="009651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6103" w14:textId="77777777" w:rsidR="009651D7" w:rsidRDefault="009651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7262" w14:textId="77777777" w:rsidR="00E803AB" w:rsidRDefault="00E803AB" w:rsidP="009651D7">
      <w:pPr>
        <w:spacing w:after="0" w:line="240" w:lineRule="auto"/>
      </w:pPr>
      <w:r>
        <w:separator/>
      </w:r>
    </w:p>
  </w:footnote>
  <w:footnote w:type="continuationSeparator" w:id="0">
    <w:p w14:paraId="585444E0" w14:textId="77777777" w:rsidR="00E803AB" w:rsidRDefault="00E803AB" w:rsidP="0096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31CC" w14:textId="77777777" w:rsidR="009651D7" w:rsidRDefault="009651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E7DF" w14:textId="77777777" w:rsidR="009651D7" w:rsidRDefault="009651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91BC" w14:textId="77777777" w:rsidR="009651D7" w:rsidRDefault="009651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48"/>
    <w:rsid w:val="00052C5A"/>
    <w:rsid w:val="000A70FC"/>
    <w:rsid w:val="000B19A6"/>
    <w:rsid w:val="000D63B0"/>
    <w:rsid w:val="001062E4"/>
    <w:rsid w:val="0013268B"/>
    <w:rsid w:val="0014405F"/>
    <w:rsid w:val="001A6B1D"/>
    <w:rsid w:val="001E2917"/>
    <w:rsid w:val="001F2597"/>
    <w:rsid w:val="002075F1"/>
    <w:rsid w:val="00280D2B"/>
    <w:rsid w:val="00295231"/>
    <w:rsid w:val="003376E7"/>
    <w:rsid w:val="00366C61"/>
    <w:rsid w:val="003D4DE9"/>
    <w:rsid w:val="003E17F3"/>
    <w:rsid w:val="0040517D"/>
    <w:rsid w:val="0040581A"/>
    <w:rsid w:val="00413F75"/>
    <w:rsid w:val="00442648"/>
    <w:rsid w:val="004F2A0C"/>
    <w:rsid w:val="00502A5C"/>
    <w:rsid w:val="005231A9"/>
    <w:rsid w:val="00561F4A"/>
    <w:rsid w:val="0056393D"/>
    <w:rsid w:val="005F412A"/>
    <w:rsid w:val="00644DC3"/>
    <w:rsid w:val="006C0C74"/>
    <w:rsid w:val="006E23AB"/>
    <w:rsid w:val="00700937"/>
    <w:rsid w:val="00712603"/>
    <w:rsid w:val="007439E5"/>
    <w:rsid w:val="007D76F1"/>
    <w:rsid w:val="0082406E"/>
    <w:rsid w:val="008C5B29"/>
    <w:rsid w:val="008F7D9A"/>
    <w:rsid w:val="00955D07"/>
    <w:rsid w:val="009651D7"/>
    <w:rsid w:val="00985983"/>
    <w:rsid w:val="009A732B"/>
    <w:rsid w:val="009F76A8"/>
    <w:rsid w:val="00AC6C62"/>
    <w:rsid w:val="00AD5EFD"/>
    <w:rsid w:val="00AE0DA6"/>
    <w:rsid w:val="00BE3E7A"/>
    <w:rsid w:val="00BE53F8"/>
    <w:rsid w:val="00BF4341"/>
    <w:rsid w:val="00C0775B"/>
    <w:rsid w:val="00C105C9"/>
    <w:rsid w:val="00C20629"/>
    <w:rsid w:val="00C62DAF"/>
    <w:rsid w:val="00CB7DD7"/>
    <w:rsid w:val="00CF7CB6"/>
    <w:rsid w:val="00D056E8"/>
    <w:rsid w:val="00D11E6F"/>
    <w:rsid w:val="00D21D52"/>
    <w:rsid w:val="00D5734A"/>
    <w:rsid w:val="00DA3709"/>
    <w:rsid w:val="00DE5701"/>
    <w:rsid w:val="00E15B92"/>
    <w:rsid w:val="00E618A9"/>
    <w:rsid w:val="00E748FD"/>
    <w:rsid w:val="00E803AB"/>
    <w:rsid w:val="00E817CD"/>
    <w:rsid w:val="00E831CD"/>
    <w:rsid w:val="00E86CFE"/>
    <w:rsid w:val="00EC3321"/>
    <w:rsid w:val="00F14D61"/>
    <w:rsid w:val="00F24BC8"/>
    <w:rsid w:val="00F85877"/>
    <w:rsid w:val="00FA153D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6AE0"/>
  <w15:chartTrackingRefBased/>
  <w15:docId w15:val="{26CEDA40-DC1E-4E1A-807A-2E08A86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51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1D7"/>
  </w:style>
  <w:style w:type="paragraph" w:styleId="Pieddepage">
    <w:name w:val="footer"/>
    <w:basedOn w:val="Normal"/>
    <w:link w:val="PieddepageCar"/>
    <w:uiPriority w:val="99"/>
    <w:unhideWhenUsed/>
    <w:rsid w:val="009651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1D7"/>
  </w:style>
  <w:style w:type="character" w:styleId="Lienhypertexte">
    <w:name w:val="Hyperlink"/>
    <w:basedOn w:val="Policepardfaut"/>
    <w:uiPriority w:val="99"/>
    <w:unhideWhenUsed/>
    <w:rsid w:val="00052C5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ffp.gouv.qc.ca/wp-content/uploads/ModeleAffaire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6905-9FC6-4747-B40C-6AF0AAFB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livraison du PAMVFP et autres budgets supplémentaires en forêt privée</vt:lpstr>
    </vt:vector>
  </TitlesOfParts>
  <Manager>Gouvernement du Québec</Manager>
  <Company>Gouvernement du Québec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livraison du PAMVFP et autres budgets supplémentaires en forêt privée</dc:title>
  <dc:subject>Avis de livraison du PAMVFP et autres budgets supplémentaires en forêt privée</dc:subject>
  <dc:creator>Gouvernement du Québec</dc:creator>
  <cp:keywords>forêt privée, PAMVP, budget</cp:keywords>
  <dc:description/>
  <cp:lastModifiedBy>Boileau, Marie-Claude (DCOM)</cp:lastModifiedBy>
  <cp:revision>7</cp:revision>
  <dcterms:created xsi:type="dcterms:W3CDTF">2021-05-20T17:44:00Z</dcterms:created>
  <dcterms:modified xsi:type="dcterms:W3CDTF">2024-08-08T18:13:00Z</dcterms:modified>
</cp:coreProperties>
</file>