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F874E" w14:textId="77777777" w:rsidR="00BC53A3" w:rsidRPr="00924C2E" w:rsidRDefault="00BC53A3" w:rsidP="00924C2E">
      <w:pPr>
        <w:spacing w:after="0" w:line="240" w:lineRule="auto"/>
        <w:rPr>
          <w:rFonts w:ascii="Arial" w:hAnsi="Arial" w:cs="Arial"/>
        </w:rPr>
      </w:pPr>
    </w:p>
    <w:p w14:paraId="478684FE" w14:textId="35779793" w:rsidR="00BC53A3" w:rsidRDefault="00BC53A3" w:rsidP="00924C2E">
      <w:pPr>
        <w:spacing w:after="0" w:line="240" w:lineRule="auto"/>
        <w:jc w:val="center"/>
        <w:rPr>
          <w:rFonts w:ascii="Arial" w:hAnsi="Arial" w:cs="Arial"/>
          <w:b/>
          <w:bCs/>
        </w:rPr>
      </w:pPr>
      <w:r w:rsidRPr="00924C2E">
        <w:rPr>
          <w:rFonts w:ascii="Arial" w:hAnsi="Arial" w:cs="Arial"/>
          <w:b/>
          <w:bCs/>
        </w:rPr>
        <w:t>CONVENTION D’AMÉNAGEMENT FORESTIER NORMALISÉE</w:t>
      </w:r>
    </w:p>
    <w:p w14:paraId="19DD6599" w14:textId="77777777" w:rsidR="00924C2E" w:rsidRPr="00924C2E" w:rsidRDefault="00924C2E" w:rsidP="00924C2E">
      <w:pPr>
        <w:spacing w:after="0" w:line="240" w:lineRule="auto"/>
        <w:jc w:val="center"/>
        <w:rPr>
          <w:rFonts w:ascii="Arial" w:hAnsi="Arial" w:cs="Arial"/>
        </w:rPr>
      </w:pPr>
    </w:p>
    <w:p w14:paraId="0EA8CCF5" w14:textId="3D6274BC" w:rsidR="00BC53A3" w:rsidRPr="00924C2E" w:rsidRDefault="00BC53A3" w:rsidP="00924C2E">
      <w:pPr>
        <w:spacing w:after="0" w:line="240" w:lineRule="auto"/>
        <w:jc w:val="center"/>
        <w:rPr>
          <w:rFonts w:ascii="Arial" w:hAnsi="Arial" w:cs="Arial"/>
          <w:b/>
          <w:bCs/>
        </w:rPr>
      </w:pPr>
      <w:r w:rsidRPr="00924C2E">
        <w:rPr>
          <w:rFonts w:ascii="Arial" w:hAnsi="Arial" w:cs="Arial"/>
          <w:b/>
          <w:bCs/>
        </w:rPr>
        <w:t>ENTRE</w:t>
      </w:r>
    </w:p>
    <w:p w14:paraId="7BD42E5D" w14:textId="1616A3B3" w:rsidR="00A55890" w:rsidRPr="00924C2E" w:rsidRDefault="00A55890" w:rsidP="00924C2E">
      <w:pPr>
        <w:spacing w:after="0" w:line="240" w:lineRule="auto"/>
        <w:jc w:val="center"/>
        <w:rPr>
          <w:rFonts w:ascii="Arial" w:hAnsi="Arial" w:cs="Arial"/>
        </w:rPr>
      </w:pPr>
    </w:p>
    <w:p w14:paraId="7CCB8DD2" w14:textId="28113E64" w:rsidR="00BC53A3" w:rsidRPr="00924C2E" w:rsidRDefault="00BC53A3" w:rsidP="00924C2E">
      <w:pPr>
        <w:spacing w:after="0" w:line="240" w:lineRule="auto"/>
        <w:rPr>
          <w:rFonts w:ascii="Arial" w:hAnsi="Arial" w:cs="Arial"/>
        </w:rPr>
      </w:pPr>
      <w:r w:rsidRPr="00924C2E">
        <w:rPr>
          <w:rFonts w:ascii="Arial" w:hAnsi="Arial" w:cs="Arial"/>
        </w:rPr>
        <w:t xml:space="preserve">Le groupement forestier </w:t>
      </w:r>
      <w:sdt>
        <w:sdtPr>
          <w:rPr>
            <w:rFonts w:ascii="Arial" w:hAnsi="Arial" w:cs="Arial"/>
          </w:rPr>
          <w:alias w:val="Nom"/>
          <w:tag w:val="Nom"/>
          <w:id w:val="-1787962390"/>
          <w:placeholder>
            <w:docPart w:val="37EF9F48CB35463FBC1B061B1B87B3A3"/>
          </w:placeholder>
          <w:showingPlcHdr/>
          <w15:color w:val="999999"/>
          <w:text/>
        </w:sdtPr>
        <w:sdtEndPr/>
        <w:sdtContent>
          <w:r w:rsidR="00A17197" w:rsidRPr="00110F79">
            <w:rPr>
              <w:rStyle w:val="Textedelespacerserv"/>
              <w:rFonts w:ascii="Arial" w:hAnsi="Arial" w:cs="Arial"/>
              <w:u w:val="single"/>
            </w:rPr>
            <w:t>Cliquez ou appuyez ici pour entrer du texte.</w:t>
          </w:r>
        </w:sdtContent>
      </w:sdt>
      <w:r w:rsidRPr="00924C2E">
        <w:rPr>
          <w:rFonts w:ascii="Arial" w:hAnsi="Arial" w:cs="Arial"/>
        </w:rPr>
        <w:t xml:space="preserve">, corporation légalement constituée ayant son siège social dans le district judiciaire de </w:t>
      </w:r>
      <w:sdt>
        <w:sdtPr>
          <w:rPr>
            <w:rFonts w:ascii="Arial" w:hAnsi="Arial" w:cs="Arial"/>
          </w:rPr>
          <w:alias w:val="Ville"/>
          <w:tag w:val="Ville"/>
          <w:id w:val="-545608777"/>
          <w:placeholder>
            <w:docPart w:val="20452178CCCE469E9673E50069476793"/>
          </w:placeholder>
          <w:showingPlcHdr/>
          <w:text/>
        </w:sdtPr>
        <w:sdtEndPr/>
        <w:sdtContent>
          <w:r w:rsidR="0077337B" w:rsidRPr="00110F79">
            <w:rPr>
              <w:rStyle w:val="Textedelespacerserv"/>
              <w:rFonts w:ascii="Arial" w:hAnsi="Arial" w:cs="Arial"/>
              <w:u w:val="single"/>
            </w:rPr>
            <w:t>Cliquez ou appuyez ici pour entrer du texte.</w:t>
          </w:r>
        </w:sdtContent>
      </w:sdt>
      <w:r w:rsidRPr="00924C2E">
        <w:rPr>
          <w:rFonts w:ascii="Arial" w:hAnsi="Arial" w:cs="Arial"/>
        </w:rPr>
        <w:t>, représenté par</w:t>
      </w:r>
      <w:r w:rsidR="009F390C" w:rsidRPr="00924C2E">
        <w:rPr>
          <w:rFonts w:ascii="Arial" w:hAnsi="Arial" w:cs="Arial"/>
        </w:rPr>
        <w:t xml:space="preserve"> </w:t>
      </w:r>
      <w:sdt>
        <w:sdtPr>
          <w:rPr>
            <w:rFonts w:ascii="Arial" w:hAnsi="Arial" w:cs="Arial"/>
          </w:rPr>
          <w:alias w:val="Représentant"/>
          <w:tag w:val="Représentant"/>
          <w:id w:val="1503311570"/>
          <w:placeholder>
            <w:docPart w:val="4C61378AD8FB460089D5FE8E3F53B8D8"/>
          </w:placeholder>
          <w:showingPlcHdr/>
          <w:text/>
        </w:sdtPr>
        <w:sdtEndPr/>
        <w:sdtContent>
          <w:r w:rsidR="0077337B" w:rsidRPr="00110F79">
            <w:rPr>
              <w:rStyle w:val="Textedelespacerserv"/>
              <w:rFonts w:ascii="Arial" w:hAnsi="Arial" w:cs="Arial"/>
              <w:u w:val="single"/>
            </w:rPr>
            <w:t>Cliquez ou appuyez ici pour entrer du texte.</w:t>
          </w:r>
        </w:sdtContent>
      </w:sdt>
      <w:r w:rsidRPr="00924C2E">
        <w:rPr>
          <w:rFonts w:ascii="Arial" w:hAnsi="Arial" w:cs="Arial"/>
        </w:rPr>
        <w:t xml:space="preserve">, dûment autorisé aux fins des présentes. </w:t>
      </w:r>
    </w:p>
    <w:p w14:paraId="3FAA84BF" w14:textId="77777777" w:rsidR="00A55890" w:rsidRPr="00924C2E" w:rsidRDefault="00A55890" w:rsidP="00924C2E">
      <w:pPr>
        <w:spacing w:after="0" w:line="240" w:lineRule="auto"/>
        <w:rPr>
          <w:rFonts w:ascii="Arial" w:hAnsi="Arial" w:cs="Arial"/>
        </w:rPr>
      </w:pPr>
    </w:p>
    <w:p w14:paraId="280CA1AF" w14:textId="71E965F8" w:rsidR="00BC53A3" w:rsidRPr="00924C2E" w:rsidRDefault="00BC53A3" w:rsidP="00924C2E">
      <w:pPr>
        <w:spacing w:after="0" w:line="240" w:lineRule="auto"/>
        <w:rPr>
          <w:rFonts w:ascii="Arial" w:hAnsi="Arial" w:cs="Arial"/>
        </w:rPr>
      </w:pPr>
      <w:r w:rsidRPr="00924C2E">
        <w:rPr>
          <w:rFonts w:ascii="Arial" w:hAnsi="Arial" w:cs="Arial"/>
        </w:rPr>
        <w:t>Ci-après appelée le «</w:t>
      </w:r>
      <w:r w:rsidR="00F8044A" w:rsidRPr="00924C2E">
        <w:rPr>
          <w:rFonts w:ascii="Arial" w:hAnsi="Arial" w:cs="Arial"/>
        </w:rPr>
        <w:t> </w:t>
      </w:r>
      <w:r w:rsidRPr="00924C2E">
        <w:rPr>
          <w:rFonts w:ascii="Arial" w:hAnsi="Arial" w:cs="Arial"/>
        </w:rPr>
        <w:t>GROUPEMENT</w:t>
      </w:r>
      <w:r w:rsidR="00F8044A" w:rsidRPr="00924C2E">
        <w:rPr>
          <w:rFonts w:ascii="Arial" w:hAnsi="Arial" w:cs="Arial"/>
        </w:rPr>
        <w:t> </w:t>
      </w:r>
      <w:r w:rsidRPr="00924C2E">
        <w:rPr>
          <w:rFonts w:ascii="Arial" w:hAnsi="Arial" w:cs="Arial"/>
        </w:rPr>
        <w:t xml:space="preserve">» </w:t>
      </w:r>
    </w:p>
    <w:p w14:paraId="21E4909D" w14:textId="2DC053F6" w:rsidR="00A55890" w:rsidRPr="00924C2E" w:rsidRDefault="00A55890" w:rsidP="00924C2E">
      <w:pPr>
        <w:spacing w:after="0" w:line="240" w:lineRule="auto"/>
        <w:rPr>
          <w:rFonts w:ascii="Arial" w:hAnsi="Arial" w:cs="Arial"/>
          <w:b/>
          <w:bCs/>
        </w:rPr>
      </w:pPr>
    </w:p>
    <w:p w14:paraId="07A37BBD" w14:textId="5B80F9E4" w:rsidR="00BC53A3" w:rsidRPr="00924C2E" w:rsidRDefault="00BC53A3" w:rsidP="00924C2E">
      <w:pPr>
        <w:spacing w:after="0" w:line="240" w:lineRule="auto"/>
        <w:jc w:val="center"/>
        <w:rPr>
          <w:rFonts w:ascii="Arial" w:hAnsi="Arial" w:cs="Arial"/>
          <w:b/>
          <w:bCs/>
        </w:rPr>
      </w:pPr>
      <w:r w:rsidRPr="00924C2E">
        <w:rPr>
          <w:rFonts w:ascii="Arial" w:hAnsi="Arial" w:cs="Arial"/>
          <w:b/>
          <w:bCs/>
        </w:rPr>
        <w:t>ET</w:t>
      </w:r>
    </w:p>
    <w:p w14:paraId="22DB7311" w14:textId="1DE8C4BA" w:rsidR="00A55890" w:rsidRPr="00924C2E" w:rsidRDefault="00A55890" w:rsidP="00924C2E">
      <w:pPr>
        <w:spacing w:after="0" w:line="240" w:lineRule="auto"/>
        <w:rPr>
          <w:rFonts w:ascii="Arial" w:hAnsi="Arial" w:cs="Arial"/>
        </w:rPr>
      </w:pPr>
    </w:p>
    <w:p w14:paraId="632C9B9B" w14:textId="29168B1C" w:rsidR="00A55890" w:rsidRPr="00924C2E" w:rsidRDefault="00BC53A3" w:rsidP="00924C2E">
      <w:pPr>
        <w:spacing w:after="0" w:line="240" w:lineRule="auto"/>
        <w:rPr>
          <w:rFonts w:ascii="Arial" w:hAnsi="Arial" w:cs="Arial"/>
        </w:rPr>
      </w:pPr>
      <w:r w:rsidRPr="00924C2E">
        <w:rPr>
          <w:rFonts w:ascii="Arial" w:hAnsi="Arial" w:cs="Arial"/>
        </w:rPr>
        <w:t xml:space="preserve">Monsieur/Madame/Corporation </w:t>
      </w:r>
      <w:r w:rsidR="00A55890" w:rsidRPr="00924C2E">
        <w:rPr>
          <w:rFonts w:ascii="Arial" w:hAnsi="Arial" w:cs="Arial"/>
        </w:rPr>
        <w:tab/>
      </w:r>
      <w:sdt>
        <w:sdtPr>
          <w:rPr>
            <w:rFonts w:ascii="Arial" w:hAnsi="Arial" w:cs="Arial"/>
          </w:rPr>
          <w:alias w:val="Nom"/>
          <w:tag w:val="Nom"/>
          <w:id w:val="136762720"/>
          <w:placeholder>
            <w:docPart w:val="3CBAE72FC1214986A0D2E3B3BA73E49D"/>
          </w:placeholder>
          <w:showingPlcHdr/>
          <w:text/>
        </w:sdtPr>
        <w:sdtEndPr/>
        <w:sdtContent>
          <w:r w:rsidR="007E52FD" w:rsidRPr="00110F79">
            <w:rPr>
              <w:rStyle w:val="Textedelespacerserv"/>
              <w:rFonts w:ascii="Arial" w:hAnsi="Arial" w:cs="Arial"/>
              <w:u w:val="single"/>
            </w:rPr>
            <w:t>Cliquez ou appuyez ici pour entrer du texte.</w:t>
          </w:r>
        </w:sdtContent>
      </w:sdt>
    </w:p>
    <w:p w14:paraId="040B0848" w14:textId="7A5993F4" w:rsidR="00BC53A3" w:rsidRPr="00924C2E" w:rsidRDefault="00BC53A3" w:rsidP="00924C2E">
      <w:pPr>
        <w:spacing w:after="0" w:line="240" w:lineRule="auto"/>
        <w:rPr>
          <w:rFonts w:ascii="Arial" w:hAnsi="Arial" w:cs="Arial"/>
        </w:rPr>
      </w:pPr>
      <w:r w:rsidRPr="00924C2E">
        <w:rPr>
          <w:rFonts w:ascii="Arial" w:hAnsi="Arial" w:cs="Arial"/>
        </w:rPr>
        <w:t>Adresse</w:t>
      </w:r>
      <w:r w:rsidR="00A55890" w:rsidRPr="00924C2E">
        <w:rPr>
          <w:rFonts w:ascii="Arial" w:hAnsi="Arial" w:cs="Arial"/>
        </w:rPr>
        <w:tab/>
      </w:r>
      <w:r w:rsidR="00A55890" w:rsidRPr="00924C2E">
        <w:rPr>
          <w:rFonts w:ascii="Arial" w:hAnsi="Arial" w:cs="Arial"/>
        </w:rPr>
        <w:tab/>
      </w:r>
      <w:r w:rsidR="00A55890" w:rsidRPr="00924C2E">
        <w:rPr>
          <w:rFonts w:ascii="Arial" w:hAnsi="Arial" w:cs="Arial"/>
        </w:rPr>
        <w:tab/>
      </w:r>
      <w:r w:rsidR="00A55890" w:rsidRPr="00924C2E">
        <w:rPr>
          <w:rFonts w:ascii="Arial" w:hAnsi="Arial" w:cs="Arial"/>
        </w:rPr>
        <w:tab/>
      </w:r>
      <w:sdt>
        <w:sdtPr>
          <w:rPr>
            <w:rFonts w:ascii="Arial" w:hAnsi="Arial" w:cs="Arial"/>
          </w:rPr>
          <w:alias w:val="Adresse"/>
          <w:tag w:val="Adresse"/>
          <w:id w:val="2114085149"/>
          <w:placeholder>
            <w:docPart w:val="B8F184FAB109410FA60EF5D868FBAED9"/>
          </w:placeholder>
          <w:showingPlcHdr/>
          <w:text/>
        </w:sdtPr>
        <w:sdtEndPr/>
        <w:sdtContent>
          <w:r w:rsidR="007E52FD" w:rsidRPr="00110F79">
            <w:rPr>
              <w:rStyle w:val="Textedelespacerserv"/>
              <w:rFonts w:ascii="Arial" w:hAnsi="Arial" w:cs="Arial"/>
              <w:u w:val="single"/>
            </w:rPr>
            <w:t>Cliquez ou appuyez ici pour entrer du texte.</w:t>
          </w:r>
        </w:sdtContent>
      </w:sdt>
    </w:p>
    <w:p w14:paraId="364965B5" w14:textId="186BC3BD" w:rsidR="00BC53A3" w:rsidRPr="00924C2E" w:rsidRDefault="00A55890" w:rsidP="00924C2E">
      <w:pPr>
        <w:spacing w:after="0" w:line="240" w:lineRule="auto"/>
        <w:rPr>
          <w:rFonts w:ascii="Arial" w:hAnsi="Arial" w:cs="Arial"/>
        </w:rPr>
      </w:pPr>
      <w:r w:rsidRPr="00924C2E">
        <w:rPr>
          <w:rFonts w:ascii="Arial" w:hAnsi="Arial" w:cs="Arial"/>
        </w:rPr>
        <w:tab/>
      </w:r>
      <w:r w:rsidRPr="00924C2E">
        <w:rPr>
          <w:rFonts w:ascii="Arial" w:hAnsi="Arial" w:cs="Arial"/>
        </w:rPr>
        <w:tab/>
      </w:r>
      <w:r w:rsidRPr="00924C2E">
        <w:rPr>
          <w:rFonts w:ascii="Arial" w:hAnsi="Arial" w:cs="Arial"/>
        </w:rPr>
        <w:tab/>
      </w:r>
      <w:r w:rsidRPr="00924C2E">
        <w:rPr>
          <w:rFonts w:ascii="Arial" w:hAnsi="Arial" w:cs="Arial"/>
        </w:rPr>
        <w:tab/>
      </w:r>
      <w:r w:rsidRPr="00924C2E">
        <w:rPr>
          <w:rFonts w:ascii="Arial" w:hAnsi="Arial" w:cs="Arial"/>
        </w:rPr>
        <w:tab/>
      </w:r>
      <w:sdt>
        <w:sdtPr>
          <w:rPr>
            <w:rFonts w:ascii="Arial" w:hAnsi="Arial" w:cs="Arial"/>
          </w:rPr>
          <w:alias w:val="Adresse"/>
          <w:tag w:val="Adresse"/>
          <w:id w:val="-717742078"/>
          <w:placeholder>
            <w:docPart w:val="16B72E30D69D4125ABA63158EFFDBCF4"/>
          </w:placeholder>
          <w:showingPlcHdr/>
          <w:text/>
        </w:sdtPr>
        <w:sdtEndPr/>
        <w:sdtContent>
          <w:r w:rsidR="007E52FD" w:rsidRPr="00110F79">
            <w:rPr>
              <w:rStyle w:val="Textedelespacerserv"/>
              <w:rFonts w:ascii="Arial" w:hAnsi="Arial" w:cs="Arial"/>
              <w:u w:val="single"/>
            </w:rPr>
            <w:t>Cliquez ou appuyez ici pour entrer du texte.</w:t>
          </w:r>
        </w:sdtContent>
      </w:sdt>
    </w:p>
    <w:p w14:paraId="11A25CF7" w14:textId="598DF512" w:rsidR="00BC53A3" w:rsidRPr="00924C2E" w:rsidRDefault="00BC53A3" w:rsidP="00924C2E">
      <w:pPr>
        <w:spacing w:after="0" w:line="240" w:lineRule="auto"/>
        <w:rPr>
          <w:rFonts w:ascii="Arial" w:hAnsi="Arial" w:cs="Arial"/>
        </w:rPr>
      </w:pPr>
      <w:r w:rsidRPr="00924C2E">
        <w:rPr>
          <w:rFonts w:ascii="Arial" w:hAnsi="Arial" w:cs="Arial"/>
        </w:rPr>
        <w:t xml:space="preserve">Courriel </w:t>
      </w:r>
      <w:r w:rsidR="00A55890" w:rsidRPr="00924C2E">
        <w:rPr>
          <w:rFonts w:ascii="Arial" w:hAnsi="Arial" w:cs="Arial"/>
        </w:rPr>
        <w:tab/>
      </w:r>
      <w:r w:rsidR="00A55890" w:rsidRPr="00924C2E">
        <w:rPr>
          <w:rFonts w:ascii="Arial" w:hAnsi="Arial" w:cs="Arial"/>
        </w:rPr>
        <w:tab/>
      </w:r>
      <w:r w:rsidR="00A55890" w:rsidRPr="00924C2E">
        <w:rPr>
          <w:rFonts w:ascii="Arial" w:hAnsi="Arial" w:cs="Arial"/>
        </w:rPr>
        <w:tab/>
      </w:r>
      <w:r w:rsidR="00A55890" w:rsidRPr="00924C2E">
        <w:rPr>
          <w:rFonts w:ascii="Arial" w:hAnsi="Arial" w:cs="Arial"/>
        </w:rPr>
        <w:tab/>
      </w:r>
      <w:sdt>
        <w:sdtPr>
          <w:rPr>
            <w:rFonts w:ascii="Arial" w:hAnsi="Arial" w:cs="Arial"/>
          </w:rPr>
          <w:alias w:val="Courriel"/>
          <w:tag w:val="Courriel"/>
          <w:id w:val="-1078120878"/>
          <w:placeholder>
            <w:docPart w:val="226DE34D831F4869908EED0107124436"/>
          </w:placeholder>
          <w:showingPlcHdr/>
          <w:text/>
        </w:sdtPr>
        <w:sdtEndPr/>
        <w:sdtContent>
          <w:r w:rsidR="007E52FD" w:rsidRPr="00110F79">
            <w:rPr>
              <w:rStyle w:val="Textedelespacerserv"/>
              <w:rFonts w:ascii="Arial" w:hAnsi="Arial" w:cs="Arial"/>
              <w:u w:val="single"/>
            </w:rPr>
            <w:t>Cliquez ou appuyez ici pour entrer du texte.</w:t>
          </w:r>
        </w:sdtContent>
      </w:sdt>
    </w:p>
    <w:p w14:paraId="5EB35677" w14:textId="77777777" w:rsidR="00924C2E" w:rsidRPr="00924C2E" w:rsidRDefault="00924C2E" w:rsidP="00924C2E">
      <w:pPr>
        <w:spacing w:after="0" w:line="240" w:lineRule="auto"/>
        <w:rPr>
          <w:rFonts w:ascii="Arial" w:hAnsi="Arial" w:cs="Arial"/>
        </w:rPr>
      </w:pPr>
    </w:p>
    <w:p w14:paraId="1CD517F8" w14:textId="505076DF" w:rsidR="00BC53A3" w:rsidRPr="00924C2E" w:rsidRDefault="00BC53A3" w:rsidP="00924C2E">
      <w:pPr>
        <w:spacing w:after="0" w:line="240" w:lineRule="auto"/>
        <w:rPr>
          <w:rFonts w:ascii="Arial" w:hAnsi="Arial" w:cs="Arial"/>
        </w:rPr>
      </w:pPr>
      <w:r w:rsidRPr="00924C2E">
        <w:rPr>
          <w:rFonts w:ascii="Arial" w:hAnsi="Arial" w:cs="Arial"/>
        </w:rPr>
        <w:t>Ci-après appelé le «</w:t>
      </w:r>
      <w:r w:rsidR="00F8044A" w:rsidRPr="00924C2E">
        <w:rPr>
          <w:rFonts w:ascii="Arial" w:hAnsi="Arial" w:cs="Arial"/>
        </w:rPr>
        <w:t> </w:t>
      </w:r>
      <w:r w:rsidRPr="00924C2E">
        <w:rPr>
          <w:rFonts w:ascii="Arial" w:hAnsi="Arial" w:cs="Arial"/>
        </w:rPr>
        <w:t>PROPRIÉTAIRE</w:t>
      </w:r>
      <w:r w:rsidR="00F8044A" w:rsidRPr="00924C2E">
        <w:rPr>
          <w:rFonts w:ascii="Arial" w:hAnsi="Arial" w:cs="Arial"/>
        </w:rPr>
        <w:t> </w:t>
      </w:r>
      <w:r w:rsidRPr="00924C2E">
        <w:rPr>
          <w:rFonts w:ascii="Arial" w:hAnsi="Arial" w:cs="Arial"/>
        </w:rPr>
        <w:t xml:space="preserve">» </w:t>
      </w:r>
    </w:p>
    <w:p w14:paraId="6F2DD531" w14:textId="77777777" w:rsidR="00924C2E" w:rsidRDefault="00924C2E" w:rsidP="00924C2E">
      <w:pPr>
        <w:spacing w:after="0" w:line="240" w:lineRule="auto"/>
        <w:rPr>
          <w:rFonts w:ascii="Arial" w:hAnsi="Arial" w:cs="Arial"/>
        </w:rPr>
      </w:pPr>
    </w:p>
    <w:p w14:paraId="6330DB06" w14:textId="77777777" w:rsidR="00504B72" w:rsidRPr="00924C2E" w:rsidRDefault="00504B72" w:rsidP="00924C2E">
      <w:pPr>
        <w:spacing w:after="0" w:line="240" w:lineRule="auto"/>
        <w:rPr>
          <w:rFonts w:ascii="Arial" w:hAnsi="Arial" w:cs="Arial"/>
        </w:rPr>
      </w:pPr>
    </w:p>
    <w:p w14:paraId="36054D53" w14:textId="523FEC03" w:rsidR="00BC53A3" w:rsidRPr="00924C2E" w:rsidRDefault="00BC53A3" w:rsidP="00924C2E">
      <w:pPr>
        <w:spacing w:after="0" w:line="240" w:lineRule="auto"/>
        <w:jc w:val="both"/>
        <w:rPr>
          <w:rFonts w:ascii="Arial" w:hAnsi="Arial" w:cs="Arial"/>
        </w:rPr>
      </w:pPr>
      <w:r w:rsidRPr="00924C2E">
        <w:rPr>
          <w:rFonts w:ascii="Arial" w:hAnsi="Arial" w:cs="Arial"/>
          <w:b/>
          <w:bCs/>
        </w:rPr>
        <w:t xml:space="preserve">ATTENDU QUE </w:t>
      </w:r>
      <w:r w:rsidRPr="00924C2E">
        <w:rPr>
          <w:rFonts w:ascii="Arial" w:hAnsi="Arial" w:cs="Arial"/>
        </w:rPr>
        <w:t xml:space="preserve">le ministre des </w:t>
      </w:r>
      <w:r w:rsidR="00A124F8" w:rsidRPr="00924C2E">
        <w:rPr>
          <w:rFonts w:ascii="Arial" w:hAnsi="Arial" w:cs="Arial"/>
        </w:rPr>
        <w:t xml:space="preserve">Ressources naturelles et des </w:t>
      </w:r>
      <w:r w:rsidRPr="00924C2E">
        <w:rPr>
          <w:rFonts w:ascii="Arial" w:hAnsi="Arial" w:cs="Arial"/>
        </w:rPr>
        <w:t xml:space="preserve">Forêts peut reconnaître des organismes regroupant des producteurs forestiers et responsables de leur fournir des services de mise en valeur des forêts privées au sens de la </w:t>
      </w:r>
      <w:r w:rsidRPr="00924C2E">
        <w:rPr>
          <w:rFonts w:ascii="Arial" w:hAnsi="Arial" w:cs="Arial"/>
          <w:i/>
          <w:iCs/>
        </w:rPr>
        <w:t xml:space="preserve">Loi sur l’aménagement durable du territoire forestier </w:t>
      </w:r>
      <w:r w:rsidRPr="00924C2E">
        <w:rPr>
          <w:rFonts w:ascii="Arial" w:hAnsi="Arial" w:cs="Arial"/>
        </w:rPr>
        <w:t>(RLRQ, chapitre</w:t>
      </w:r>
      <w:r w:rsidR="00F8044A" w:rsidRPr="00924C2E">
        <w:rPr>
          <w:rFonts w:ascii="Arial" w:hAnsi="Arial" w:cs="Arial"/>
        </w:rPr>
        <w:t> </w:t>
      </w:r>
      <w:r w:rsidRPr="00924C2E">
        <w:rPr>
          <w:rFonts w:ascii="Arial" w:hAnsi="Arial" w:cs="Arial"/>
        </w:rPr>
        <w:t xml:space="preserve">A-18.1); </w:t>
      </w:r>
    </w:p>
    <w:p w14:paraId="09317E32" w14:textId="77777777" w:rsidR="00A124F8" w:rsidRPr="00924C2E" w:rsidRDefault="00A124F8" w:rsidP="00924C2E">
      <w:pPr>
        <w:spacing w:after="0" w:line="240" w:lineRule="auto"/>
        <w:jc w:val="both"/>
        <w:rPr>
          <w:rFonts w:ascii="Arial" w:hAnsi="Arial" w:cs="Arial"/>
        </w:rPr>
      </w:pPr>
    </w:p>
    <w:p w14:paraId="047446E4" w14:textId="77777777" w:rsidR="00BC53A3" w:rsidRPr="00924C2E" w:rsidRDefault="00BC53A3" w:rsidP="00924C2E">
      <w:pPr>
        <w:spacing w:after="0" w:line="240" w:lineRule="auto"/>
        <w:jc w:val="both"/>
        <w:rPr>
          <w:rFonts w:ascii="Arial" w:hAnsi="Arial" w:cs="Arial"/>
        </w:rPr>
      </w:pPr>
      <w:r w:rsidRPr="00924C2E">
        <w:rPr>
          <w:rFonts w:ascii="Arial" w:hAnsi="Arial" w:cs="Arial"/>
          <w:b/>
          <w:bCs/>
        </w:rPr>
        <w:t xml:space="preserve">ATTENDU QUE </w:t>
      </w:r>
      <w:r w:rsidRPr="00924C2E">
        <w:rPr>
          <w:rFonts w:ascii="Arial" w:hAnsi="Arial" w:cs="Arial"/>
        </w:rPr>
        <w:t xml:space="preserve">le GROUPEMENT, à titre d’organisme reconnu par le ministre, représente des propriétaires de boisés privés; </w:t>
      </w:r>
    </w:p>
    <w:p w14:paraId="6E40BC43" w14:textId="77777777" w:rsidR="00A124F8" w:rsidRPr="00924C2E" w:rsidRDefault="00A124F8" w:rsidP="00924C2E">
      <w:pPr>
        <w:spacing w:after="0" w:line="240" w:lineRule="auto"/>
        <w:jc w:val="both"/>
        <w:rPr>
          <w:rFonts w:ascii="Arial" w:hAnsi="Arial" w:cs="Arial"/>
        </w:rPr>
      </w:pPr>
    </w:p>
    <w:p w14:paraId="7BD05538" w14:textId="26DEE35D" w:rsidR="00BC53A3" w:rsidRPr="00924C2E" w:rsidRDefault="00BC53A3" w:rsidP="00924C2E">
      <w:pPr>
        <w:spacing w:after="0" w:line="240" w:lineRule="auto"/>
        <w:jc w:val="both"/>
        <w:rPr>
          <w:rFonts w:ascii="Arial" w:hAnsi="Arial" w:cs="Arial"/>
        </w:rPr>
      </w:pPr>
      <w:r w:rsidRPr="00924C2E">
        <w:rPr>
          <w:rFonts w:ascii="Arial" w:hAnsi="Arial" w:cs="Arial"/>
          <w:b/>
          <w:bCs/>
        </w:rPr>
        <w:t xml:space="preserve">ATTENDU QUE </w:t>
      </w:r>
      <w:r w:rsidRPr="00924C2E">
        <w:rPr>
          <w:rFonts w:ascii="Arial" w:hAnsi="Arial" w:cs="Arial"/>
        </w:rPr>
        <w:t xml:space="preserve">le GROUPEMENT est membre de l’Agence régionale de mise en valeur des forêts privées de </w:t>
      </w:r>
      <w:sdt>
        <w:sdtPr>
          <w:rPr>
            <w:rFonts w:ascii="Arial" w:hAnsi="Arial" w:cs="Arial"/>
          </w:rPr>
          <w:id w:val="-2038495138"/>
          <w:placeholder>
            <w:docPart w:val="A1A1B4DD2025444A8D8E0F2F248C7053"/>
          </w:placeholder>
          <w:showingPlcHdr/>
          <w:text/>
        </w:sdtPr>
        <w:sdtEndPr/>
        <w:sdtContent>
          <w:r w:rsidR="006F7CAA" w:rsidRPr="00924C2E">
            <w:rPr>
              <w:rStyle w:val="Textedelespacerserv"/>
              <w:rFonts w:ascii="Arial" w:hAnsi="Arial" w:cs="Arial"/>
            </w:rPr>
            <w:t>Cliquez ou appuyez ici pour entrer du texte.</w:t>
          </w:r>
        </w:sdtContent>
      </w:sdt>
      <w:r w:rsidRPr="00924C2E">
        <w:rPr>
          <w:rFonts w:ascii="Arial" w:hAnsi="Arial" w:cs="Arial"/>
        </w:rPr>
        <w:t xml:space="preserve">; </w:t>
      </w:r>
    </w:p>
    <w:p w14:paraId="3B88F949" w14:textId="68BBE18C" w:rsidR="000D1428" w:rsidRPr="00924C2E" w:rsidRDefault="000D1428" w:rsidP="00924C2E">
      <w:pPr>
        <w:spacing w:after="0" w:line="240" w:lineRule="auto"/>
        <w:jc w:val="both"/>
        <w:rPr>
          <w:rFonts w:ascii="Arial" w:hAnsi="Arial" w:cs="Arial"/>
        </w:rPr>
      </w:pPr>
    </w:p>
    <w:p w14:paraId="02622E9F" w14:textId="77777777" w:rsidR="00BC53A3" w:rsidRPr="00924C2E" w:rsidRDefault="00BC53A3" w:rsidP="00924C2E">
      <w:pPr>
        <w:spacing w:after="0" w:line="240" w:lineRule="auto"/>
        <w:jc w:val="both"/>
        <w:rPr>
          <w:rFonts w:ascii="Arial" w:hAnsi="Arial" w:cs="Arial"/>
        </w:rPr>
      </w:pPr>
      <w:r w:rsidRPr="00924C2E">
        <w:rPr>
          <w:rFonts w:ascii="Arial" w:hAnsi="Arial" w:cs="Arial"/>
          <w:b/>
          <w:bCs/>
        </w:rPr>
        <w:t xml:space="preserve">ATTENDU QUE </w:t>
      </w:r>
      <w:r w:rsidRPr="00924C2E">
        <w:rPr>
          <w:rFonts w:ascii="Arial" w:hAnsi="Arial" w:cs="Arial"/>
        </w:rPr>
        <w:t xml:space="preserve">le ministre reconnaît le modèle d’affaires des groupements; </w:t>
      </w:r>
    </w:p>
    <w:p w14:paraId="768630D5" w14:textId="0F5F8B15" w:rsidR="000D1428" w:rsidRPr="00924C2E" w:rsidRDefault="000D1428" w:rsidP="00924C2E">
      <w:pPr>
        <w:spacing w:after="0" w:line="240" w:lineRule="auto"/>
        <w:jc w:val="both"/>
        <w:rPr>
          <w:rFonts w:ascii="Arial" w:hAnsi="Arial" w:cs="Arial"/>
        </w:rPr>
      </w:pPr>
    </w:p>
    <w:p w14:paraId="0BA3452F" w14:textId="52165A00" w:rsidR="00BC53A3" w:rsidRPr="00924C2E" w:rsidRDefault="00BC53A3" w:rsidP="00924C2E">
      <w:pPr>
        <w:spacing w:after="0" w:line="240" w:lineRule="auto"/>
        <w:jc w:val="both"/>
        <w:rPr>
          <w:rFonts w:ascii="Arial" w:hAnsi="Arial" w:cs="Arial"/>
        </w:rPr>
      </w:pPr>
      <w:r w:rsidRPr="00924C2E">
        <w:rPr>
          <w:rFonts w:ascii="Arial" w:hAnsi="Arial" w:cs="Arial"/>
          <w:b/>
          <w:bCs/>
        </w:rPr>
        <w:t xml:space="preserve">ATTENDU QUE </w:t>
      </w:r>
      <w:r w:rsidRPr="00924C2E">
        <w:rPr>
          <w:rFonts w:ascii="Arial" w:hAnsi="Arial" w:cs="Arial"/>
        </w:rPr>
        <w:t xml:space="preserve">le GROUPEMENT est accrédité par l’Agence à titre d’agent livreur des programmes de l’État; </w:t>
      </w:r>
    </w:p>
    <w:p w14:paraId="120BE3F4" w14:textId="727F4A24" w:rsidR="000D1428" w:rsidRPr="00924C2E" w:rsidRDefault="000D1428" w:rsidP="00924C2E">
      <w:pPr>
        <w:spacing w:after="0" w:line="240" w:lineRule="auto"/>
        <w:rPr>
          <w:rFonts w:ascii="Arial" w:hAnsi="Arial" w:cs="Arial"/>
        </w:rPr>
      </w:pPr>
    </w:p>
    <w:p w14:paraId="11A1D121" w14:textId="04AA9F74" w:rsidR="00BC53A3" w:rsidRPr="00924C2E" w:rsidRDefault="00BC53A3" w:rsidP="00924C2E">
      <w:pPr>
        <w:spacing w:after="0" w:line="240" w:lineRule="auto"/>
        <w:jc w:val="both"/>
        <w:rPr>
          <w:rFonts w:ascii="Arial" w:hAnsi="Arial" w:cs="Arial"/>
        </w:rPr>
      </w:pPr>
      <w:r w:rsidRPr="00924C2E">
        <w:rPr>
          <w:rFonts w:ascii="Arial" w:hAnsi="Arial" w:cs="Arial"/>
          <w:b/>
          <w:bCs/>
        </w:rPr>
        <w:t xml:space="preserve">ATTENDU QUE </w:t>
      </w:r>
      <w:r w:rsidRPr="00924C2E">
        <w:rPr>
          <w:rFonts w:ascii="Arial" w:hAnsi="Arial" w:cs="Arial"/>
        </w:rPr>
        <w:t xml:space="preserve">le régime de protection et de mise en valeur des forêts privées permet le financement et la réalisation d’activités sylvicoles visant la production et la récolte de bois ainsi que la protection des investissements consentis, et ce, dans un contexte d’aménagement forestier durable des forêts; </w:t>
      </w:r>
    </w:p>
    <w:p w14:paraId="7EE15998" w14:textId="77777777" w:rsidR="00924C2E" w:rsidRDefault="00924C2E" w:rsidP="00924C2E">
      <w:pPr>
        <w:spacing w:after="0" w:line="240" w:lineRule="auto"/>
        <w:jc w:val="both"/>
        <w:rPr>
          <w:rFonts w:ascii="Arial" w:hAnsi="Arial" w:cs="Arial"/>
          <w:b/>
          <w:bCs/>
        </w:rPr>
      </w:pPr>
    </w:p>
    <w:p w14:paraId="07E09A2D" w14:textId="4C589F3A" w:rsidR="00BC53A3" w:rsidRPr="00924C2E" w:rsidRDefault="00BC53A3" w:rsidP="00924C2E">
      <w:pPr>
        <w:spacing w:after="0" w:line="240" w:lineRule="auto"/>
        <w:jc w:val="both"/>
        <w:rPr>
          <w:rFonts w:ascii="Arial" w:hAnsi="Arial" w:cs="Arial"/>
        </w:rPr>
      </w:pPr>
      <w:r w:rsidRPr="00924C2E">
        <w:rPr>
          <w:rFonts w:ascii="Arial" w:hAnsi="Arial" w:cs="Arial"/>
          <w:b/>
          <w:bCs/>
        </w:rPr>
        <w:t xml:space="preserve">ATTENDU QUE </w:t>
      </w:r>
      <w:r w:rsidRPr="00924C2E">
        <w:rPr>
          <w:rFonts w:ascii="Arial" w:hAnsi="Arial" w:cs="Arial"/>
        </w:rPr>
        <w:t xml:space="preserve">l’aide regroupée est l’outil qui permet de gérer et de mettre en valeur collectivement les ressources forestières en groupant les superficies forestières de plusieurs propriétaires dans le but d’accroître l’efficacité de la réalisation des travaux. </w:t>
      </w:r>
    </w:p>
    <w:p w14:paraId="1C8ACD99" w14:textId="77777777" w:rsidR="000D1428" w:rsidRDefault="000D1428" w:rsidP="00924C2E">
      <w:pPr>
        <w:spacing w:after="0" w:line="240" w:lineRule="auto"/>
        <w:rPr>
          <w:rFonts w:ascii="Arial" w:hAnsi="Arial" w:cs="Arial"/>
        </w:rPr>
      </w:pPr>
    </w:p>
    <w:p w14:paraId="562C0FB9" w14:textId="77777777" w:rsidR="00504B72" w:rsidRPr="00924C2E" w:rsidRDefault="00504B72" w:rsidP="00924C2E">
      <w:pPr>
        <w:spacing w:after="0" w:line="240" w:lineRule="auto"/>
        <w:rPr>
          <w:rFonts w:ascii="Arial" w:hAnsi="Arial" w:cs="Arial"/>
        </w:rPr>
      </w:pPr>
    </w:p>
    <w:p w14:paraId="7D0D5D20" w14:textId="77777777" w:rsidR="004402F1" w:rsidRDefault="004402F1">
      <w:pPr>
        <w:rPr>
          <w:rFonts w:ascii="Arial" w:hAnsi="Arial" w:cs="Arial"/>
          <w:b/>
          <w:bCs/>
        </w:rPr>
      </w:pPr>
      <w:r>
        <w:rPr>
          <w:rFonts w:ascii="Arial" w:hAnsi="Arial" w:cs="Arial"/>
          <w:b/>
          <w:bCs/>
        </w:rPr>
        <w:br w:type="page"/>
      </w:r>
    </w:p>
    <w:p w14:paraId="4E87679B" w14:textId="799FA86D" w:rsidR="00BC53A3" w:rsidRPr="00924C2E" w:rsidRDefault="00BC53A3" w:rsidP="00924C2E">
      <w:pPr>
        <w:spacing w:after="0" w:line="240" w:lineRule="auto"/>
        <w:rPr>
          <w:rFonts w:ascii="Arial" w:hAnsi="Arial" w:cs="Arial"/>
          <w:b/>
          <w:bCs/>
        </w:rPr>
      </w:pPr>
      <w:r w:rsidRPr="00924C2E">
        <w:rPr>
          <w:rFonts w:ascii="Arial" w:hAnsi="Arial" w:cs="Arial"/>
          <w:b/>
          <w:bCs/>
        </w:rPr>
        <w:lastRenderedPageBreak/>
        <w:t>LES PARTIES CONVIENNENT DE CE QUI SUIT</w:t>
      </w:r>
      <w:r w:rsidR="00F8044A" w:rsidRPr="00924C2E">
        <w:rPr>
          <w:rFonts w:ascii="Arial" w:hAnsi="Arial" w:cs="Arial"/>
          <w:b/>
          <w:bCs/>
        </w:rPr>
        <w:t> </w:t>
      </w:r>
      <w:r w:rsidRPr="00924C2E">
        <w:rPr>
          <w:rFonts w:ascii="Arial" w:hAnsi="Arial" w:cs="Arial"/>
          <w:b/>
          <w:bCs/>
        </w:rPr>
        <w:t xml:space="preserve">: </w:t>
      </w:r>
    </w:p>
    <w:p w14:paraId="1690BF3E" w14:textId="77777777" w:rsidR="000D1428" w:rsidRPr="00924C2E" w:rsidRDefault="000D1428" w:rsidP="00924C2E">
      <w:pPr>
        <w:spacing w:after="0" w:line="240" w:lineRule="auto"/>
        <w:rPr>
          <w:rFonts w:ascii="Arial" w:hAnsi="Arial" w:cs="Arial"/>
        </w:rPr>
      </w:pPr>
    </w:p>
    <w:p w14:paraId="545DC9FA" w14:textId="77777777" w:rsidR="00924C2E" w:rsidRPr="00924C2E" w:rsidRDefault="00924C2E" w:rsidP="00924C2E">
      <w:pPr>
        <w:spacing w:after="0" w:line="240" w:lineRule="auto"/>
        <w:rPr>
          <w:rFonts w:ascii="Arial" w:hAnsi="Arial" w:cs="Arial"/>
        </w:rPr>
      </w:pPr>
    </w:p>
    <w:p w14:paraId="3B9E90CB" w14:textId="71CDB8A8" w:rsidR="00BC53A3" w:rsidRPr="00924C2E" w:rsidRDefault="00BC53A3" w:rsidP="00192171">
      <w:pPr>
        <w:pStyle w:val="Paragraphedeliste"/>
        <w:numPr>
          <w:ilvl w:val="0"/>
          <w:numId w:val="3"/>
        </w:numPr>
        <w:spacing w:after="0" w:line="240" w:lineRule="auto"/>
        <w:ind w:left="709" w:hanging="709"/>
        <w:rPr>
          <w:rFonts w:ascii="Arial" w:hAnsi="Arial" w:cs="Arial"/>
          <w:b/>
          <w:bCs/>
        </w:rPr>
      </w:pPr>
      <w:r w:rsidRPr="00924C2E">
        <w:rPr>
          <w:rFonts w:ascii="Arial" w:hAnsi="Arial" w:cs="Arial"/>
          <w:b/>
          <w:bCs/>
        </w:rPr>
        <w:t>OBJET DE LA CONVENTION ET SPÉCIFICATIONS</w:t>
      </w:r>
    </w:p>
    <w:p w14:paraId="4FCDDBFA" w14:textId="10D436B8" w:rsidR="000D1428" w:rsidRPr="00924C2E" w:rsidRDefault="000D1428" w:rsidP="00924C2E">
      <w:pPr>
        <w:spacing w:after="0" w:line="240" w:lineRule="auto"/>
        <w:rPr>
          <w:rFonts w:ascii="Arial" w:hAnsi="Arial" w:cs="Arial"/>
        </w:rPr>
      </w:pPr>
    </w:p>
    <w:p w14:paraId="4D25980F" w14:textId="5E9ADBB1" w:rsidR="00BC53A3" w:rsidRPr="00924C2E" w:rsidRDefault="00BC53A3" w:rsidP="00192171">
      <w:pPr>
        <w:pStyle w:val="Paragraphedeliste"/>
        <w:numPr>
          <w:ilvl w:val="1"/>
          <w:numId w:val="4"/>
        </w:numPr>
        <w:spacing w:after="0" w:line="240" w:lineRule="auto"/>
        <w:ind w:left="709" w:hanging="709"/>
        <w:rPr>
          <w:rFonts w:ascii="Arial" w:hAnsi="Arial" w:cs="Arial"/>
          <w:b/>
          <w:bCs/>
        </w:rPr>
      </w:pPr>
      <w:r w:rsidRPr="00924C2E">
        <w:rPr>
          <w:rFonts w:ascii="Arial" w:hAnsi="Arial" w:cs="Arial"/>
          <w:b/>
          <w:bCs/>
        </w:rPr>
        <w:t xml:space="preserve">Objet de la convention </w:t>
      </w:r>
    </w:p>
    <w:p w14:paraId="7BEAF015" w14:textId="6FC1D1F3" w:rsidR="000D1428" w:rsidRPr="00924C2E" w:rsidRDefault="000D1428" w:rsidP="00924C2E">
      <w:pPr>
        <w:pStyle w:val="Paragraphedeliste"/>
        <w:spacing w:after="0" w:line="240" w:lineRule="auto"/>
        <w:ind w:left="360"/>
        <w:rPr>
          <w:rFonts w:ascii="Arial" w:hAnsi="Arial" w:cs="Arial"/>
        </w:rPr>
      </w:pPr>
    </w:p>
    <w:p w14:paraId="364748E6" w14:textId="422C1DD0" w:rsidR="00BC53A3" w:rsidRPr="00924C2E" w:rsidRDefault="00BC53A3" w:rsidP="00192171">
      <w:pPr>
        <w:pStyle w:val="Paragraphedeliste"/>
        <w:numPr>
          <w:ilvl w:val="2"/>
          <w:numId w:val="1"/>
        </w:numPr>
        <w:spacing w:after="0" w:line="240" w:lineRule="auto"/>
        <w:ind w:left="709" w:hanging="709"/>
        <w:jc w:val="both"/>
        <w:rPr>
          <w:rFonts w:ascii="Arial" w:hAnsi="Arial" w:cs="Arial"/>
        </w:rPr>
      </w:pPr>
      <w:r w:rsidRPr="00924C2E">
        <w:rPr>
          <w:rFonts w:ascii="Arial" w:hAnsi="Arial" w:cs="Arial"/>
        </w:rPr>
        <w:t xml:space="preserve">La présente convention vise à établir les responsabilités et les rôles du GROUPEMENT et du PROPRIÉTAIRE pour l’aménagement du ou des lots forestiers visés par cette convention. </w:t>
      </w:r>
    </w:p>
    <w:p w14:paraId="428BA3F4" w14:textId="77777777" w:rsidR="000D1428" w:rsidRPr="00924C2E" w:rsidRDefault="000D1428" w:rsidP="00924C2E">
      <w:pPr>
        <w:pStyle w:val="Paragraphedeliste"/>
        <w:spacing w:after="0" w:line="240" w:lineRule="auto"/>
        <w:rPr>
          <w:rFonts w:ascii="Arial" w:hAnsi="Arial" w:cs="Arial"/>
        </w:rPr>
      </w:pPr>
    </w:p>
    <w:p w14:paraId="6DA1B2FC" w14:textId="7E8CFDC0" w:rsidR="004F59A5" w:rsidRPr="00924C2E" w:rsidRDefault="00BC53A3" w:rsidP="00192171">
      <w:pPr>
        <w:pStyle w:val="Paragraphedeliste"/>
        <w:numPr>
          <w:ilvl w:val="1"/>
          <w:numId w:val="4"/>
        </w:numPr>
        <w:spacing w:after="0" w:line="240" w:lineRule="auto"/>
        <w:ind w:left="709" w:hanging="709"/>
        <w:rPr>
          <w:rFonts w:ascii="Arial" w:hAnsi="Arial" w:cs="Arial"/>
          <w:b/>
          <w:bCs/>
        </w:rPr>
      </w:pPr>
      <w:r w:rsidRPr="00924C2E">
        <w:rPr>
          <w:rFonts w:ascii="Arial" w:hAnsi="Arial" w:cs="Arial"/>
          <w:b/>
          <w:bCs/>
        </w:rPr>
        <w:t>Durée de la convention</w:t>
      </w:r>
    </w:p>
    <w:p w14:paraId="771F159C" w14:textId="77777777" w:rsidR="000D1428" w:rsidRPr="00924C2E" w:rsidRDefault="000D1428" w:rsidP="00924C2E">
      <w:pPr>
        <w:pStyle w:val="Paragraphedeliste"/>
        <w:spacing w:after="0" w:line="240" w:lineRule="auto"/>
        <w:ind w:left="360"/>
        <w:rPr>
          <w:rFonts w:ascii="Arial" w:hAnsi="Arial" w:cs="Arial"/>
          <w:b/>
          <w:bCs/>
        </w:rPr>
      </w:pPr>
    </w:p>
    <w:p w14:paraId="3A9F8954" w14:textId="0E76F4BC" w:rsidR="00BC53A3" w:rsidRPr="00192171" w:rsidRDefault="00BC53A3" w:rsidP="00192171">
      <w:pPr>
        <w:pStyle w:val="Paragraphedeliste"/>
        <w:numPr>
          <w:ilvl w:val="2"/>
          <w:numId w:val="4"/>
        </w:numPr>
        <w:spacing w:after="0" w:line="240" w:lineRule="auto"/>
        <w:ind w:left="709" w:hanging="709"/>
        <w:rPr>
          <w:rFonts w:ascii="Arial" w:hAnsi="Arial" w:cs="Arial"/>
        </w:rPr>
      </w:pPr>
      <w:r w:rsidRPr="00192171">
        <w:rPr>
          <w:rFonts w:ascii="Arial" w:hAnsi="Arial" w:cs="Arial"/>
        </w:rPr>
        <w:t xml:space="preserve">Les parties conviennent que cette convention est d’une durée de cinq (5) ans à compter de la date de la signature des présentes. À la fin de chaque période de cinq (5) ans, la convention est automatiquement renouvelée pour une période additionnelle de cinq (5) ans, à moins que le PROPRIÉTAIRE ne transmette, dans un délai de trois (3) mois précédant l’échéance de la convention, un avis indiquant qu’il n’entend pas la renouveler. </w:t>
      </w:r>
    </w:p>
    <w:p w14:paraId="74EF5B1B" w14:textId="77777777" w:rsidR="000D1428" w:rsidRDefault="000D1428" w:rsidP="00924C2E">
      <w:pPr>
        <w:pStyle w:val="Paragraphedeliste"/>
        <w:spacing w:after="0" w:line="240" w:lineRule="auto"/>
        <w:rPr>
          <w:rFonts w:ascii="Arial" w:hAnsi="Arial" w:cs="Arial"/>
        </w:rPr>
      </w:pPr>
    </w:p>
    <w:p w14:paraId="46A93929" w14:textId="77777777" w:rsidR="00192171" w:rsidRPr="00924C2E" w:rsidRDefault="00192171" w:rsidP="00924C2E">
      <w:pPr>
        <w:pStyle w:val="Paragraphedeliste"/>
        <w:spacing w:after="0" w:line="240" w:lineRule="auto"/>
        <w:rPr>
          <w:rFonts w:ascii="Arial" w:hAnsi="Arial" w:cs="Arial"/>
        </w:rPr>
      </w:pPr>
    </w:p>
    <w:p w14:paraId="15642E17" w14:textId="56BD1410" w:rsidR="00BC53A3" w:rsidRPr="00924C2E" w:rsidRDefault="00BC53A3" w:rsidP="00192171">
      <w:pPr>
        <w:pStyle w:val="Paragraphedeliste"/>
        <w:numPr>
          <w:ilvl w:val="1"/>
          <w:numId w:val="4"/>
        </w:numPr>
        <w:spacing w:after="0" w:line="240" w:lineRule="auto"/>
        <w:ind w:left="709" w:hanging="709"/>
        <w:rPr>
          <w:rFonts w:ascii="Arial" w:hAnsi="Arial" w:cs="Arial"/>
          <w:b/>
          <w:bCs/>
        </w:rPr>
      </w:pPr>
      <w:r w:rsidRPr="00924C2E">
        <w:rPr>
          <w:rFonts w:ascii="Arial" w:hAnsi="Arial" w:cs="Arial"/>
          <w:b/>
          <w:bCs/>
        </w:rPr>
        <w:t xml:space="preserve">Résiliation de la convention </w:t>
      </w:r>
    </w:p>
    <w:p w14:paraId="4E420B6C" w14:textId="77777777" w:rsidR="000D1428" w:rsidRPr="00924C2E" w:rsidRDefault="000D1428" w:rsidP="00924C2E">
      <w:pPr>
        <w:pStyle w:val="Paragraphedeliste"/>
        <w:spacing w:after="0" w:line="240" w:lineRule="auto"/>
        <w:ind w:left="360"/>
        <w:rPr>
          <w:rFonts w:ascii="Arial" w:hAnsi="Arial" w:cs="Arial"/>
        </w:rPr>
      </w:pPr>
    </w:p>
    <w:p w14:paraId="3F48E247" w14:textId="287597D3" w:rsidR="00BC53A3" w:rsidRPr="00192171" w:rsidRDefault="00BC53A3" w:rsidP="00192171">
      <w:pPr>
        <w:pStyle w:val="Paragraphedeliste"/>
        <w:numPr>
          <w:ilvl w:val="2"/>
          <w:numId w:val="4"/>
        </w:numPr>
        <w:spacing w:after="0" w:line="240" w:lineRule="auto"/>
        <w:ind w:left="709" w:hanging="709"/>
        <w:rPr>
          <w:rFonts w:ascii="Arial" w:hAnsi="Arial" w:cs="Arial"/>
        </w:rPr>
      </w:pPr>
      <w:r w:rsidRPr="00192171">
        <w:rPr>
          <w:rFonts w:ascii="Arial" w:hAnsi="Arial" w:cs="Arial"/>
        </w:rPr>
        <w:t>Il sera loisible aux parties de mettre fin à la présente convention en tout temps avec l’accord écrit des deux parties, sous condition expresse du respect et de l’exécution des termes de l’article</w:t>
      </w:r>
      <w:r w:rsidR="000A7710" w:rsidRPr="00192171">
        <w:rPr>
          <w:rFonts w:ascii="Arial" w:hAnsi="Arial" w:cs="Arial"/>
        </w:rPr>
        <w:t> </w:t>
      </w:r>
      <w:r w:rsidRPr="00192171">
        <w:rPr>
          <w:rFonts w:ascii="Arial" w:hAnsi="Arial" w:cs="Arial"/>
        </w:rPr>
        <w:t xml:space="preserve">3.2.2 des présentes. </w:t>
      </w:r>
    </w:p>
    <w:p w14:paraId="7B2D1983" w14:textId="37C5BDBA" w:rsidR="00D746A1" w:rsidRPr="00924C2E" w:rsidRDefault="00D746A1" w:rsidP="00924C2E">
      <w:pPr>
        <w:pStyle w:val="Paragraphedeliste"/>
        <w:spacing w:after="0" w:line="240" w:lineRule="auto"/>
        <w:jc w:val="both"/>
        <w:rPr>
          <w:rFonts w:ascii="Arial" w:hAnsi="Arial" w:cs="Arial"/>
        </w:rPr>
      </w:pPr>
    </w:p>
    <w:p w14:paraId="5772BEE0" w14:textId="0E8889BA" w:rsidR="00D746A1" w:rsidRPr="00924C2E" w:rsidRDefault="001B6686" w:rsidP="00924C2E">
      <w:pPr>
        <w:pStyle w:val="Paragraphedeliste"/>
        <w:spacing w:after="0" w:line="240" w:lineRule="auto"/>
        <w:ind w:left="708"/>
        <w:contextualSpacing w:val="0"/>
        <w:jc w:val="both"/>
        <w:rPr>
          <w:rFonts w:ascii="Arial" w:eastAsia="Times New Roman" w:hAnsi="Arial" w:cs="Arial"/>
        </w:rPr>
      </w:pPr>
      <w:r w:rsidRPr="00924C2E">
        <w:rPr>
          <w:rFonts w:ascii="Arial" w:eastAsia="Times New Roman" w:hAnsi="Arial" w:cs="Arial"/>
        </w:rPr>
        <w:t xml:space="preserve">Le producteur forestier reconnu est responsable de mettre à jour son certificat de producteur forestier, notamment lorsqu’il adhère à un organisme de gestion en commun ou s’en retire, conformément au </w:t>
      </w:r>
      <w:hyperlink r:id="rId8" w:history="1">
        <w:r w:rsidRPr="00924C2E">
          <w:rPr>
            <w:rStyle w:val="Lienhypertexte"/>
            <w:rFonts w:ascii="Arial" w:eastAsia="Times New Roman" w:hAnsi="Arial" w:cs="Arial"/>
            <w:i/>
            <w:iCs/>
            <w:color w:val="auto"/>
          </w:rPr>
          <w:t>Règlement sur les droits exigibles des producteurs forestiers</w:t>
        </w:r>
      </w:hyperlink>
      <w:r w:rsidRPr="00924C2E">
        <w:rPr>
          <w:rFonts w:ascii="Arial" w:eastAsia="Times New Roman" w:hAnsi="Arial" w:cs="Arial"/>
          <w:i/>
          <w:iCs/>
        </w:rPr>
        <w:t xml:space="preserve"> </w:t>
      </w:r>
      <w:r w:rsidR="00CA072C" w:rsidRPr="00924C2E">
        <w:rPr>
          <w:rFonts w:ascii="Arial" w:eastAsia="Times New Roman" w:hAnsi="Arial" w:cs="Arial"/>
          <w:i/>
          <w:iCs/>
        </w:rPr>
        <w:t xml:space="preserve">reconnus </w:t>
      </w:r>
      <w:r w:rsidRPr="00924C2E">
        <w:rPr>
          <w:rFonts w:ascii="Arial" w:eastAsia="Times New Roman" w:hAnsi="Arial" w:cs="Arial"/>
        </w:rPr>
        <w:t>en vigueur.</w:t>
      </w:r>
    </w:p>
    <w:p w14:paraId="6D1BE212" w14:textId="77777777" w:rsidR="000D1428" w:rsidRPr="00924C2E" w:rsidRDefault="000D1428" w:rsidP="00924C2E">
      <w:pPr>
        <w:pStyle w:val="Paragraphedeliste"/>
        <w:spacing w:after="0" w:line="240" w:lineRule="auto"/>
        <w:jc w:val="both"/>
        <w:rPr>
          <w:rFonts w:ascii="Arial" w:hAnsi="Arial" w:cs="Arial"/>
        </w:rPr>
      </w:pPr>
    </w:p>
    <w:p w14:paraId="6A1D80ED" w14:textId="6594D14A" w:rsidR="00BC53A3" w:rsidRPr="00924C2E" w:rsidRDefault="00BC53A3" w:rsidP="00192171">
      <w:pPr>
        <w:pStyle w:val="Paragraphedeliste"/>
        <w:numPr>
          <w:ilvl w:val="2"/>
          <w:numId w:val="4"/>
        </w:numPr>
        <w:spacing w:after="0" w:line="240" w:lineRule="auto"/>
        <w:ind w:left="709" w:hanging="709"/>
        <w:rPr>
          <w:rFonts w:ascii="Arial" w:hAnsi="Arial" w:cs="Arial"/>
        </w:rPr>
      </w:pPr>
      <w:r w:rsidRPr="00924C2E">
        <w:rPr>
          <w:rFonts w:ascii="Arial" w:hAnsi="Arial" w:cs="Arial"/>
        </w:rPr>
        <w:t>En cas de différend découlant de la présente convention, les PARTIES s</w:t>
      </w:r>
      <w:r w:rsidR="00CA072C" w:rsidRPr="00924C2E">
        <w:rPr>
          <w:rFonts w:ascii="Arial" w:hAnsi="Arial" w:cs="Arial"/>
        </w:rPr>
        <w:t>’</w:t>
      </w:r>
      <w:r w:rsidRPr="00924C2E">
        <w:rPr>
          <w:rFonts w:ascii="Arial" w:hAnsi="Arial" w:cs="Arial"/>
        </w:rPr>
        <w:t xml:space="preserve">engagent à privilégier une solution amiable. </w:t>
      </w:r>
    </w:p>
    <w:p w14:paraId="125A5AB8" w14:textId="77777777" w:rsidR="000D1428" w:rsidRDefault="000D1428" w:rsidP="00924C2E">
      <w:pPr>
        <w:pStyle w:val="Paragraphedeliste"/>
        <w:spacing w:after="0" w:line="240" w:lineRule="auto"/>
        <w:rPr>
          <w:rFonts w:ascii="Arial" w:hAnsi="Arial" w:cs="Arial"/>
        </w:rPr>
      </w:pPr>
    </w:p>
    <w:p w14:paraId="6B02E5AA" w14:textId="77777777" w:rsidR="00192171" w:rsidRPr="00924C2E" w:rsidRDefault="00192171" w:rsidP="00924C2E">
      <w:pPr>
        <w:pStyle w:val="Paragraphedeliste"/>
        <w:spacing w:after="0" w:line="240" w:lineRule="auto"/>
        <w:rPr>
          <w:rFonts w:ascii="Arial" w:hAnsi="Arial" w:cs="Arial"/>
        </w:rPr>
      </w:pPr>
    </w:p>
    <w:p w14:paraId="08E7FAB6" w14:textId="2F895049" w:rsidR="00BC53A3" w:rsidRPr="00924C2E" w:rsidRDefault="00BC53A3" w:rsidP="00192171">
      <w:pPr>
        <w:pStyle w:val="Paragraphedeliste"/>
        <w:numPr>
          <w:ilvl w:val="1"/>
          <w:numId w:val="4"/>
        </w:numPr>
        <w:spacing w:after="0" w:line="240" w:lineRule="auto"/>
        <w:ind w:left="709" w:hanging="709"/>
        <w:rPr>
          <w:rFonts w:ascii="Arial" w:hAnsi="Arial" w:cs="Arial"/>
          <w:b/>
          <w:bCs/>
        </w:rPr>
      </w:pPr>
      <w:r w:rsidRPr="00924C2E">
        <w:rPr>
          <w:rFonts w:ascii="Arial" w:hAnsi="Arial" w:cs="Arial"/>
          <w:b/>
          <w:bCs/>
        </w:rPr>
        <w:t>Désignation de l</w:t>
      </w:r>
      <w:r w:rsidR="00F8044A" w:rsidRPr="00924C2E">
        <w:rPr>
          <w:rFonts w:ascii="Arial" w:hAnsi="Arial" w:cs="Arial"/>
          <w:b/>
          <w:bCs/>
        </w:rPr>
        <w:t>’</w:t>
      </w:r>
      <w:r w:rsidRPr="00924C2E">
        <w:rPr>
          <w:rFonts w:ascii="Arial" w:hAnsi="Arial" w:cs="Arial"/>
          <w:b/>
          <w:bCs/>
        </w:rPr>
        <w:t xml:space="preserve">immeuble sous convention </w:t>
      </w:r>
    </w:p>
    <w:p w14:paraId="249E42B7" w14:textId="77777777" w:rsidR="00D722A5" w:rsidRPr="00924C2E" w:rsidRDefault="00D722A5" w:rsidP="00924C2E">
      <w:pPr>
        <w:pStyle w:val="Paragraphedeliste"/>
        <w:spacing w:after="0" w:line="240" w:lineRule="auto"/>
        <w:ind w:left="360"/>
        <w:rPr>
          <w:rFonts w:ascii="Arial" w:hAnsi="Arial" w:cs="Arial"/>
        </w:rPr>
      </w:pPr>
    </w:p>
    <w:p w14:paraId="4689E033" w14:textId="192DE225" w:rsidR="00BC53A3" w:rsidRPr="00192171" w:rsidRDefault="00BC53A3" w:rsidP="00192171">
      <w:pPr>
        <w:pStyle w:val="Paragraphedeliste"/>
        <w:numPr>
          <w:ilvl w:val="2"/>
          <w:numId w:val="4"/>
        </w:numPr>
        <w:spacing w:after="0" w:line="240" w:lineRule="auto"/>
        <w:ind w:left="709" w:hanging="709"/>
        <w:rPr>
          <w:rFonts w:ascii="Arial" w:hAnsi="Arial" w:cs="Arial"/>
        </w:rPr>
      </w:pPr>
      <w:r w:rsidRPr="00192171">
        <w:rPr>
          <w:rFonts w:ascii="Arial" w:hAnsi="Arial" w:cs="Arial"/>
        </w:rPr>
        <w:t>Les lots visés par la présente convention (</w:t>
      </w:r>
      <w:r w:rsidR="00C92AEA" w:rsidRPr="00192171">
        <w:rPr>
          <w:rFonts w:ascii="Arial" w:hAnsi="Arial" w:cs="Arial"/>
        </w:rPr>
        <w:t xml:space="preserve">ajouter </w:t>
      </w:r>
      <w:r w:rsidRPr="00192171">
        <w:rPr>
          <w:rFonts w:ascii="Arial" w:hAnsi="Arial" w:cs="Arial"/>
        </w:rPr>
        <w:t>liste en annexe) sont ceux désignés sur le compte de taxes municipales du PROPRIÉTAIRE déclaré</w:t>
      </w:r>
      <w:r w:rsidR="00A36B51" w:rsidRPr="00192171">
        <w:rPr>
          <w:rFonts w:ascii="Arial" w:hAnsi="Arial" w:cs="Arial"/>
        </w:rPr>
        <w:t>s</w:t>
      </w:r>
      <w:r w:rsidRPr="00192171">
        <w:rPr>
          <w:rFonts w:ascii="Arial" w:hAnsi="Arial" w:cs="Arial"/>
        </w:rPr>
        <w:t xml:space="preserve"> par celui-ci, pour lesquels le plan est annexé à la présente convention. </w:t>
      </w:r>
    </w:p>
    <w:p w14:paraId="4F5BE2E0" w14:textId="77777777" w:rsidR="00D722A5" w:rsidRPr="00924C2E" w:rsidRDefault="00D722A5" w:rsidP="00924C2E">
      <w:pPr>
        <w:pStyle w:val="Paragraphedeliste"/>
        <w:spacing w:after="0" w:line="240" w:lineRule="auto"/>
        <w:rPr>
          <w:rFonts w:ascii="Arial" w:hAnsi="Arial" w:cs="Arial"/>
        </w:rPr>
      </w:pPr>
    </w:p>
    <w:p w14:paraId="326AD454" w14:textId="7DF9D809" w:rsidR="00BC53A3" w:rsidRPr="00924C2E" w:rsidRDefault="00BC53A3" w:rsidP="00192171">
      <w:pPr>
        <w:pStyle w:val="Paragraphedeliste"/>
        <w:numPr>
          <w:ilvl w:val="2"/>
          <w:numId w:val="4"/>
        </w:numPr>
        <w:spacing w:after="0" w:line="240" w:lineRule="auto"/>
        <w:ind w:left="709" w:hanging="709"/>
        <w:rPr>
          <w:rFonts w:ascii="Arial" w:hAnsi="Arial" w:cs="Arial"/>
        </w:rPr>
      </w:pPr>
      <w:r w:rsidRPr="00924C2E">
        <w:rPr>
          <w:rFonts w:ascii="Arial" w:hAnsi="Arial" w:cs="Arial"/>
        </w:rPr>
        <w:t xml:space="preserve">La superficie totale des lots visés par cette convention est conforme à la liste présentée en annexe. </w:t>
      </w:r>
    </w:p>
    <w:p w14:paraId="553E11BE" w14:textId="77777777" w:rsidR="00D722A5" w:rsidRPr="00924C2E" w:rsidRDefault="00D722A5" w:rsidP="00924C2E">
      <w:pPr>
        <w:pStyle w:val="Paragraphedeliste"/>
        <w:spacing w:after="0" w:line="240" w:lineRule="auto"/>
        <w:jc w:val="both"/>
        <w:rPr>
          <w:rFonts w:ascii="Arial" w:hAnsi="Arial" w:cs="Arial"/>
        </w:rPr>
      </w:pPr>
    </w:p>
    <w:p w14:paraId="47605F26" w14:textId="37187D04" w:rsidR="00BC53A3" w:rsidRPr="00192171" w:rsidRDefault="00BC53A3" w:rsidP="00192171">
      <w:pPr>
        <w:pStyle w:val="Paragraphedeliste"/>
        <w:numPr>
          <w:ilvl w:val="2"/>
          <w:numId w:val="4"/>
        </w:numPr>
        <w:spacing w:after="0" w:line="240" w:lineRule="auto"/>
        <w:ind w:left="709" w:hanging="709"/>
        <w:rPr>
          <w:rFonts w:ascii="Arial" w:hAnsi="Arial" w:cs="Arial"/>
        </w:rPr>
      </w:pPr>
      <w:r w:rsidRPr="00924C2E">
        <w:rPr>
          <w:rFonts w:ascii="Arial" w:hAnsi="Arial" w:cs="Arial"/>
        </w:rPr>
        <w:t>S</w:t>
      </w:r>
      <w:r w:rsidR="00F8044A" w:rsidRPr="00924C2E">
        <w:rPr>
          <w:rFonts w:ascii="Arial" w:hAnsi="Arial" w:cs="Arial"/>
        </w:rPr>
        <w:t>’</w:t>
      </w:r>
      <w:r w:rsidRPr="00924C2E">
        <w:rPr>
          <w:rFonts w:ascii="Arial" w:hAnsi="Arial" w:cs="Arial"/>
        </w:rPr>
        <w:t xml:space="preserve">il survient des modifications à sa propriété, le PROPRIÉTAIRE en avise le groupement. </w:t>
      </w:r>
    </w:p>
    <w:p w14:paraId="21F62F1F" w14:textId="77777777" w:rsidR="00D722A5" w:rsidRDefault="00D722A5" w:rsidP="00924C2E">
      <w:pPr>
        <w:pStyle w:val="Paragraphedeliste"/>
        <w:spacing w:after="0" w:line="240" w:lineRule="auto"/>
        <w:rPr>
          <w:rFonts w:ascii="Arial" w:hAnsi="Arial" w:cs="Arial"/>
        </w:rPr>
      </w:pPr>
    </w:p>
    <w:p w14:paraId="6034816D" w14:textId="77777777" w:rsidR="00504B72" w:rsidRPr="00924C2E" w:rsidRDefault="00504B72" w:rsidP="00924C2E">
      <w:pPr>
        <w:pStyle w:val="Paragraphedeliste"/>
        <w:spacing w:after="0" w:line="240" w:lineRule="auto"/>
        <w:rPr>
          <w:rFonts w:ascii="Arial" w:hAnsi="Arial" w:cs="Arial"/>
        </w:rPr>
      </w:pPr>
    </w:p>
    <w:p w14:paraId="03822B10" w14:textId="77777777" w:rsidR="004402F1" w:rsidRDefault="004402F1">
      <w:pPr>
        <w:rPr>
          <w:rFonts w:ascii="Arial" w:hAnsi="Arial" w:cs="Arial"/>
          <w:b/>
          <w:bCs/>
        </w:rPr>
      </w:pPr>
      <w:r>
        <w:rPr>
          <w:rFonts w:ascii="Arial" w:hAnsi="Arial" w:cs="Arial"/>
          <w:b/>
          <w:bCs/>
        </w:rPr>
        <w:br w:type="page"/>
      </w:r>
    </w:p>
    <w:p w14:paraId="572F1D54" w14:textId="04BA8B64" w:rsidR="00BC53A3" w:rsidRPr="00924C2E" w:rsidRDefault="00BC53A3" w:rsidP="00192171">
      <w:pPr>
        <w:pStyle w:val="Paragraphedeliste"/>
        <w:numPr>
          <w:ilvl w:val="0"/>
          <w:numId w:val="3"/>
        </w:numPr>
        <w:spacing w:after="0" w:line="240" w:lineRule="auto"/>
        <w:ind w:left="709" w:hanging="709"/>
        <w:rPr>
          <w:rFonts w:ascii="Arial" w:hAnsi="Arial" w:cs="Arial"/>
          <w:b/>
          <w:bCs/>
        </w:rPr>
      </w:pPr>
      <w:r w:rsidRPr="00924C2E">
        <w:rPr>
          <w:rFonts w:ascii="Arial" w:hAnsi="Arial" w:cs="Arial"/>
          <w:b/>
          <w:bCs/>
        </w:rPr>
        <w:lastRenderedPageBreak/>
        <w:t xml:space="preserve">PARTICIPATION AU </w:t>
      </w:r>
      <w:r w:rsidR="00924C2E" w:rsidRPr="00924C2E">
        <w:rPr>
          <w:rFonts w:ascii="Arial" w:hAnsi="Arial" w:cs="Arial"/>
          <w:b/>
          <w:bCs/>
        </w:rPr>
        <w:t>GROUPEMENT</w:t>
      </w:r>
    </w:p>
    <w:p w14:paraId="723C4B1B" w14:textId="77777777" w:rsidR="00D722A5" w:rsidRPr="00924C2E" w:rsidRDefault="00D722A5" w:rsidP="00924C2E">
      <w:pPr>
        <w:spacing w:after="0" w:line="240" w:lineRule="auto"/>
        <w:rPr>
          <w:rFonts w:ascii="Arial" w:hAnsi="Arial" w:cs="Arial"/>
        </w:rPr>
      </w:pPr>
    </w:p>
    <w:p w14:paraId="45850844" w14:textId="100AB3BD" w:rsidR="00BC53A3" w:rsidRPr="003F292B" w:rsidRDefault="00BC53A3" w:rsidP="003F292B">
      <w:pPr>
        <w:pStyle w:val="Paragraphedeliste"/>
        <w:numPr>
          <w:ilvl w:val="1"/>
          <w:numId w:val="11"/>
        </w:numPr>
        <w:spacing w:after="0" w:line="240" w:lineRule="auto"/>
        <w:ind w:left="709" w:hanging="709"/>
        <w:rPr>
          <w:rFonts w:ascii="Arial" w:hAnsi="Arial" w:cs="Arial"/>
        </w:rPr>
      </w:pPr>
      <w:r w:rsidRPr="003F292B">
        <w:rPr>
          <w:rFonts w:ascii="Arial" w:hAnsi="Arial" w:cs="Arial"/>
        </w:rPr>
        <w:t xml:space="preserve">Le PROPRIÉTAIRE pourra devenir actionnaire, sociétaire ou membre en règle du GROUPEMENT s’il le désire, selon ses statuts et ses règlements. </w:t>
      </w:r>
    </w:p>
    <w:p w14:paraId="4AFE106A" w14:textId="77777777" w:rsidR="00D722A5" w:rsidRPr="00924C2E" w:rsidRDefault="00D722A5" w:rsidP="00924C2E">
      <w:pPr>
        <w:spacing w:after="0" w:line="240" w:lineRule="auto"/>
        <w:ind w:left="708" w:hanging="708"/>
        <w:rPr>
          <w:rFonts w:ascii="Arial" w:hAnsi="Arial" w:cs="Arial"/>
        </w:rPr>
      </w:pPr>
    </w:p>
    <w:p w14:paraId="27292EB1" w14:textId="77777777" w:rsidR="00924C2E" w:rsidRPr="00924C2E" w:rsidRDefault="00924C2E" w:rsidP="00924C2E">
      <w:pPr>
        <w:spacing w:after="0" w:line="240" w:lineRule="auto"/>
        <w:ind w:left="708" w:hanging="708"/>
        <w:rPr>
          <w:rFonts w:ascii="Arial" w:hAnsi="Arial" w:cs="Arial"/>
        </w:rPr>
      </w:pPr>
    </w:p>
    <w:p w14:paraId="1B9AEFFF" w14:textId="34E8A2E5" w:rsidR="00BC53A3" w:rsidRPr="00924C2E" w:rsidRDefault="00BC53A3" w:rsidP="003F292B">
      <w:pPr>
        <w:pStyle w:val="Paragraphedeliste"/>
        <w:numPr>
          <w:ilvl w:val="0"/>
          <w:numId w:val="3"/>
        </w:numPr>
        <w:spacing w:after="0" w:line="240" w:lineRule="auto"/>
        <w:ind w:left="709" w:hanging="709"/>
        <w:rPr>
          <w:rFonts w:ascii="Arial" w:hAnsi="Arial" w:cs="Arial"/>
          <w:b/>
          <w:bCs/>
        </w:rPr>
      </w:pPr>
      <w:r w:rsidRPr="00924C2E">
        <w:rPr>
          <w:rFonts w:ascii="Arial" w:hAnsi="Arial" w:cs="Arial"/>
          <w:b/>
          <w:bCs/>
        </w:rPr>
        <w:t>TRAVAUX SYLVICOLES</w:t>
      </w:r>
    </w:p>
    <w:p w14:paraId="205AF3AC" w14:textId="77777777" w:rsidR="00D722A5" w:rsidRPr="00924C2E" w:rsidRDefault="00D722A5" w:rsidP="00924C2E">
      <w:pPr>
        <w:spacing w:after="0" w:line="240" w:lineRule="auto"/>
        <w:rPr>
          <w:rFonts w:ascii="Arial" w:hAnsi="Arial" w:cs="Arial"/>
        </w:rPr>
      </w:pPr>
    </w:p>
    <w:p w14:paraId="21F5D491" w14:textId="2A4D0F71" w:rsidR="00BC53A3" w:rsidRPr="00924C2E" w:rsidRDefault="00BC53A3" w:rsidP="003F292B">
      <w:pPr>
        <w:pStyle w:val="Paragraphedeliste"/>
        <w:numPr>
          <w:ilvl w:val="1"/>
          <w:numId w:val="12"/>
        </w:numPr>
        <w:spacing w:after="0" w:line="240" w:lineRule="auto"/>
        <w:ind w:left="709" w:hanging="709"/>
        <w:rPr>
          <w:rFonts w:ascii="Arial" w:hAnsi="Arial" w:cs="Arial"/>
          <w:b/>
          <w:bCs/>
        </w:rPr>
      </w:pPr>
      <w:r w:rsidRPr="00924C2E">
        <w:rPr>
          <w:rFonts w:ascii="Arial" w:hAnsi="Arial" w:cs="Arial"/>
          <w:b/>
          <w:bCs/>
        </w:rPr>
        <w:t xml:space="preserve">Aménagement forestier </w:t>
      </w:r>
    </w:p>
    <w:p w14:paraId="1053914B" w14:textId="77777777" w:rsidR="00BB13C9" w:rsidRPr="00924C2E" w:rsidRDefault="00BB13C9" w:rsidP="00924C2E">
      <w:pPr>
        <w:spacing w:after="0" w:line="240" w:lineRule="auto"/>
        <w:rPr>
          <w:rFonts w:ascii="Arial" w:hAnsi="Arial" w:cs="Arial"/>
        </w:rPr>
      </w:pPr>
    </w:p>
    <w:p w14:paraId="6EE88ABA" w14:textId="4BADAC5B" w:rsidR="00BC53A3" w:rsidRPr="00924C2E" w:rsidRDefault="00BC53A3" w:rsidP="00924C2E">
      <w:pPr>
        <w:spacing w:after="0" w:line="240" w:lineRule="auto"/>
        <w:ind w:left="708" w:hanging="708"/>
        <w:jc w:val="both"/>
        <w:rPr>
          <w:rFonts w:ascii="Arial" w:hAnsi="Arial" w:cs="Arial"/>
        </w:rPr>
      </w:pPr>
      <w:r w:rsidRPr="003F292B">
        <w:rPr>
          <w:rFonts w:ascii="Arial" w:hAnsi="Arial" w:cs="Arial"/>
        </w:rPr>
        <w:t xml:space="preserve">3.1.1 </w:t>
      </w:r>
      <w:r w:rsidR="00BB13C9" w:rsidRPr="003F292B">
        <w:rPr>
          <w:rFonts w:ascii="Arial" w:hAnsi="Arial" w:cs="Arial"/>
        </w:rPr>
        <w:tab/>
      </w:r>
      <w:r w:rsidRPr="003F292B">
        <w:rPr>
          <w:rFonts w:ascii="Arial" w:hAnsi="Arial" w:cs="Arial"/>
        </w:rPr>
        <w:t>Le PROPRIÉTAIRE reconnaît que, sur la propriété visée à l’article</w:t>
      </w:r>
      <w:r w:rsidR="00F8044A" w:rsidRPr="003F292B">
        <w:rPr>
          <w:rFonts w:ascii="Arial" w:hAnsi="Arial" w:cs="Arial"/>
        </w:rPr>
        <w:t> </w:t>
      </w:r>
      <w:r w:rsidRPr="003F292B">
        <w:rPr>
          <w:rFonts w:ascii="Arial" w:hAnsi="Arial" w:cs="Arial"/>
        </w:rPr>
        <w:t>1.4, le</w:t>
      </w:r>
      <w:r w:rsidRPr="00924C2E">
        <w:rPr>
          <w:rFonts w:ascii="Arial" w:hAnsi="Arial" w:cs="Arial"/>
        </w:rPr>
        <w:t xml:space="preserve"> GROUPEMENT est le seul agent livreur apte à dispenser toute aide gouvernementale livrée par les budgets de l’Agence de mise en valeur et à définir des prescriptions d’aménagement qui en découlent, et ce, en fonction des budgets disponibles. </w:t>
      </w:r>
    </w:p>
    <w:p w14:paraId="5A3167F7" w14:textId="77777777" w:rsidR="00BB13C9" w:rsidRPr="00924C2E" w:rsidRDefault="00BB13C9" w:rsidP="00924C2E">
      <w:pPr>
        <w:spacing w:after="0" w:line="240" w:lineRule="auto"/>
        <w:ind w:left="708" w:hanging="708"/>
        <w:jc w:val="both"/>
        <w:rPr>
          <w:rFonts w:ascii="Arial" w:hAnsi="Arial" w:cs="Arial"/>
        </w:rPr>
      </w:pPr>
    </w:p>
    <w:p w14:paraId="6A1EE96B" w14:textId="346E675E" w:rsidR="00BC53A3" w:rsidRPr="00924C2E" w:rsidRDefault="00BC53A3" w:rsidP="00924C2E">
      <w:pPr>
        <w:spacing w:after="0" w:line="240" w:lineRule="auto"/>
        <w:ind w:left="708" w:hanging="708"/>
        <w:jc w:val="both"/>
        <w:rPr>
          <w:rFonts w:ascii="Arial" w:hAnsi="Arial" w:cs="Arial"/>
        </w:rPr>
      </w:pPr>
      <w:r w:rsidRPr="003F292B">
        <w:rPr>
          <w:rFonts w:ascii="Arial" w:hAnsi="Arial" w:cs="Arial"/>
        </w:rPr>
        <w:t xml:space="preserve">3.1.2 </w:t>
      </w:r>
      <w:r w:rsidR="00BB13C9" w:rsidRPr="003F292B">
        <w:rPr>
          <w:rFonts w:ascii="Arial" w:hAnsi="Arial" w:cs="Arial"/>
        </w:rPr>
        <w:tab/>
      </w:r>
      <w:r w:rsidRPr="00924C2E">
        <w:rPr>
          <w:rFonts w:ascii="Arial" w:hAnsi="Arial" w:cs="Arial"/>
        </w:rPr>
        <w:t xml:space="preserve">Le GROUPEMENT définit les priorités d’investissements selon l’enveloppe budgétaire disponible et s’engage à traiter chaque PROPRIÉTAIRE bénéficiant d’une aide regroupée de façon équitable et conforme à la politique d’équité en vigueur au GROUPEMENT. </w:t>
      </w:r>
    </w:p>
    <w:p w14:paraId="75F95291" w14:textId="77777777" w:rsidR="00BB13C9" w:rsidRPr="00924C2E" w:rsidRDefault="00BB13C9" w:rsidP="00924C2E">
      <w:pPr>
        <w:spacing w:after="0" w:line="240" w:lineRule="auto"/>
        <w:ind w:left="708" w:hanging="708"/>
        <w:rPr>
          <w:rFonts w:ascii="Arial" w:hAnsi="Arial" w:cs="Arial"/>
        </w:rPr>
      </w:pPr>
    </w:p>
    <w:p w14:paraId="3EEDA4C8" w14:textId="062CA6AA" w:rsidR="00BC53A3" w:rsidRPr="00924C2E" w:rsidRDefault="00BC53A3" w:rsidP="00924C2E">
      <w:pPr>
        <w:spacing w:after="0" w:line="240" w:lineRule="auto"/>
        <w:ind w:left="708" w:hanging="708"/>
        <w:jc w:val="both"/>
        <w:rPr>
          <w:rFonts w:ascii="Arial" w:hAnsi="Arial" w:cs="Arial"/>
        </w:rPr>
      </w:pPr>
      <w:r w:rsidRPr="003F292B">
        <w:rPr>
          <w:rFonts w:ascii="Arial" w:hAnsi="Arial" w:cs="Arial"/>
        </w:rPr>
        <w:t xml:space="preserve">3.1.3 </w:t>
      </w:r>
      <w:r w:rsidR="00BB13C9" w:rsidRPr="003F292B">
        <w:rPr>
          <w:rFonts w:ascii="Arial" w:hAnsi="Arial" w:cs="Arial"/>
        </w:rPr>
        <w:tab/>
      </w:r>
      <w:r w:rsidRPr="00924C2E">
        <w:rPr>
          <w:rFonts w:ascii="Arial" w:hAnsi="Arial" w:cs="Arial"/>
        </w:rPr>
        <w:t xml:space="preserve">Les parties s’engagent à mettre en </w:t>
      </w:r>
      <w:r w:rsidR="00BB13C9" w:rsidRPr="00924C2E">
        <w:rPr>
          <w:rFonts w:ascii="Arial" w:hAnsi="Arial" w:cs="Arial"/>
        </w:rPr>
        <w:t>œuvre</w:t>
      </w:r>
      <w:r w:rsidRPr="00924C2E">
        <w:rPr>
          <w:rFonts w:ascii="Arial" w:hAnsi="Arial" w:cs="Arial"/>
        </w:rPr>
        <w:t xml:space="preserve"> le plan d’aménagement forestier en établissant les priorités en fonction des disponibilités budgétaires des propriétaires et des programmes d’aide de l’État, en considérant les contraintes opérationnelles et de mise en marché des bois. </w:t>
      </w:r>
    </w:p>
    <w:p w14:paraId="4E2168BE" w14:textId="77777777" w:rsidR="00BB13C9" w:rsidRPr="00924C2E" w:rsidRDefault="00BB13C9" w:rsidP="00924C2E">
      <w:pPr>
        <w:spacing w:after="0" w:line="240" w:lineRule="auto"/>
        <w:ind w:left="708" w:hanging="708"/>
        <w:jc w:val="both"/>
        <w:rPr>
          <w:rFonts w:ascii="Arial" w:hAnsi="Arial" w:cs="Arial"/>
        </w:rPr>
      </w:pPr>
    </w:p>
    <w:p w14:paraId="3DD7709C" w14:textId="0870FE65" w:rsidR="00BC53A3" w:rsidRDefault="00BC53A3" w:rsidP="00924C2E">
      <w:pPr>
        <w:spacing w:after="0" w:line="240" w:lineRule="auto"/>
        <w:ind w:left="708" w:hanging="708"/>
        <w:jc w:val="both"/>
        <w:rPr>
          <w:rFonts w:ascii="Arial" w:hAnsi="Arial" w:cs="Arial"/>
        </w:rPr>
      </w:pPr>
      <w:r w:rsidRPr="003F292B">
        <w:rPr>
          <w:rFonts w:ascii="Arial" w:hAnsi="Arial" w:cs="Arial"/>
        </w:rPr>
        <w:t xml:space="preserve">3.1.4 </w:t>
      </w:r>
      <w:r w:rsidR="00BB13C9" w:rsidRPr="003F292B">
        <w:rPr>
          <w:rFonts w:ascii="Arial" w:hAnsi="Arial" w:cs="Arial"/>
        </w:rPr>
        <w:tab/>
      </w:r>
      <w:r w:rsidRPr="003F292B">
        <w:rPr>
          <w:rFonts w:ascii="Arial" w:hAnsi="Arial" w:cs="Arial"/>
        </w:rPr>
        <w:t>Le PROPRIÉTAIRE s’engage à informer le GROUPEMENT, au début et à tout</w:t>
      </w:r>
      <w:r w:rsidRPr="00924C2E">
        <w:rPr>
          <w:rFonts w:ascii="Arial" w:hAnsi="Arial" w:cs="Arial"/>
        </w:rPr>
        <w:t xml:space="preserve"> moment de la durée de la présente convention, de tous les faits, conditions ou états de son ou de ses lots qui pourraient porter préjudice aux investissements sylvicoles déjà consentis dont, entre autres, l’exécution de travaux sylvicoles ou de coupes non prescrits sur des parcelles ayant reçu une aide financière de l’État.</w:t>
      </w:r>
    </w:p>
    <w:p w14:paraId="27450BDC" w14:textId="77777777" w:rsidR="003F292B" w:rsidRPr="00924C2E" w:rsidRDefault="003F292B" w:rsidP="00924C2E">
      <w:pPr>
        <w:spacing w:after="0" w:line="240" w:lineRule="auto"/>
        <w:ind w:left="708" w:hanging="708"/>
        <w:jc w:val="both"/>
        <w:rPr>
          <w:rFonts w:ascii="Arial" w:hAnsi="Arial" w:cs="Arial"/>
        </w:rPr>
      </w:pPr>
    </w:p>
    <w:p w14:paraId="0D07F65A" w14:textId="350EE594" w:rsidR="00BC53A3" w:rsidRPr="00924C2E" w:rsidRDefault="00BC53A3" w:rsidP="00924C2E">
      <w:pPr>
        <w:spacing w:after="0" w:line="240" w:lineRule="auto"/>
        <w:ind w:left="708" w:hanging="708"/>
        <w:jc w:val="both"/>
        <w:rPr>
          <w:rFonts w:ascii="Arial" w:hAnsi="Arial" w:cs="Arial"/>
        </w:rPr>
      </w:pPr>
      <w:r w:rsidRPr="003F292B">
        <w:rPr>
          <w:rFonts w:ascii="Arial" w:hAnsi="Arial" w:cs="Arial"/>
        </w:rPr>
        <w:t xml:space="preserve">3.1.5 </w:t>
      </w:r>
      <w:r w:rsidR="00BB13C9" w:rsidRPr="003F292B">
        <w:rPr>
          <w:rFonts w:ascii="Arial" w:hAnsi="Arial" w:cs="Arial"/>
        </w:rPr>
        <w:tab/>
      </w:r>
      <w:r w:rsidRPr="003F292B">
        <w:rPr>
          <w:rFonts w:ascii="Arial" w:hAnsi="Arial" w:cs="Arial"/>
        </w:rPr>
        <w:t>Le GROUPEMENT s’engage à informer le PROPRIÉTAIRE de ses obligations</w:t>
      </w:r>
      <w:r w:rsidRPr="00924C2E">
        <w:rPr>
          <w:rFonts w:ascii="Arial" w:hAnsi="Arial" w:cs="Arial"/>
        </w:rPr>
        <w:t xml:space="preserve"> financières relatives à la réalisation des prescriptions sylvicoles sur sa propriété. </w:t>
      </w:r>
    </w:p>
    <w:p w14:paraId="6AA97A1E" w14:textId="77777777" w:rsidR="005F1CF6" w:rsidRPr="00924C2E" w:rsidRDefault="005F1CF6" w:rsidP="00924C2E">
      <w:pPr>
        <w:spacing w:after="0" w:line="240" w:lineRule="auto"/>
        <w:ind w:left="708" w:hanging="708"/>
        <w:jc w:val="both"/>
        <w:rPr>
          <w:rFonts w:ascii="Arial" w:hAnsi="Arial" w:cs="Arial"/>
        </w:rPr>
      </w:pPr>
    </w:p>
    <w:p w14:paraId="441A0C3B" w14:textId="77777777" w:rsidR="00924C2E" w:rsidRPr="00924C2E" w:rsidRDefault="00924C2E" w:rsidP="00924C2E">
      <w:pPr>
        <w:spacing w:after="0" w:line="240" w:lineRule="auto"/>
        <w:ind w:left="708" w:hanging="708"/>
        <w:jc w:val="both"/>
        <w:rPr>
          <w:rFonts w:ascii="Arial" w:hAnsi="Arial" w:cs="Arial"/>
        </w:rPr>
      </w:pPr>
    </w:p>
    <w:p w14:paraId="0F3B7C36" w14:textId="08846AA5" w:rsidR="00BC53A3" w:rsidRPr="00924C2E" w:rsidRDefault="00BC53A3" w:rsidP="003F292B">
      <w:pPr>
        <w:pStyle w:val="Paragraphedeliste"/>
        <w:numPr>
          <w:ilvl w:val="1"/>
          <w:numId w:val="12"/>
        </w:numPr>
        <w:spacing w:after="0" w:line="240" w:lineRule="auto"/>
        <w:ind w:left="709" w:hanging="709"/>
        <w:rPr>
          <w:rFonts w:ascii="Arial" w:hAnsi="Arial" w:cs="Arial"/>
          <w:b/>
          <w:bCs/>
        </w:rPr>
      </w:pPr>
      <w:r w:rsidRPr="00924C2E">
        <w:rPr>
          <w:rFonts w:ascii="Arial" w:hAnsi="Arial" w:cs="Arial"/>
          <w:b/>
          <w:bCs/>
        </w:rPr>
        <w:t>Acceptation des prescriptions sylvicoles</w:t>
      </w:r>
    </w:p>
    <w:p w14:paraId="6B9CB692" w14:textId="77777777" w:rsidR="00BB13C9" w:rsidRPr="00924C2E" w:rsidRDefault="00BB13C9" w:rsidP="00924C2E">
      <w:pPr>
        <w:spacing w:after="0" w:line="240" w:lineRule="auto"/>
        <w:rPr>
          <w:rFonts w:ascii="Arial" w:hAnsi="Arial" w:cs="Arial"/>
          <w:b/>
          <w:bCs/>
        </w:rPr>
      </w:pPr>
    </w:p>
    <w:p w14:paraId="7F80397E" w14:textId="5AFBFD6D" w:rsidR="00BC53A3" w:rsidRDefault="00BC53A3" w:rsidP="00924C2E">
      <w:pPr>
        <w:spacing w:after="0" w:line="240" w:lineRule="auto"/>
        <w:ind w:left="708" w:hanging="708"/>
        <w:jc w:val="both"/>
        <w:rPr>
          <w:rFonts w:ascii="Arial" w:hAnsi="Arial" w:cs="Arial"/>
        </w:rPr>
      </w:pPr>
      <w:r w:rsidRPr="003F292B">
        <w:rPr>
          <w:rFonts w:ascii="Arial" w:hAnsi="Arial" w:cs="Arial"/>
        </w:rPr>
        <w:t xml:space="preserve">3.2.1 </w:t>
      </w:r>
      <w:r w:rsidR="000D6D2A" w:rsidRPr="003F292B">
        <w:rPr>
          <w:rFonts w:ascii="Arial" w:hAnsi="Arial" w:cs="Arial"/>
        </w:rPr>
        <w:tab/>
      </w:r>
      <w:r w:rsidRPr="003F292B">
        <w:rPr>
          <w:rFonts w:ascii="Arial" w:hAnsi="Arial" w:cs="Arial"/>
        </w:rPr>
        <w:t xml:space="preserve">Aucun travail ne sera réalisé sur la propriété sans que le PROPRIÉTAIRE </w:t>
      </w:r>
      <w:r w:rsidR="00BB13C9" w:rsidRPr="003F292B">
        <w:rPr>
          <w:rFonts w:ascii="Arial" w:hAnsi="Arial" w:cs="Arial"/>
        </w:rPr>
        <w:t>n’</w:t>
      </w:r>
      <w:r w:rsidRPr="003F292B">
        <w:rPr>
          <w:rFonts w:ascii="Arial" w:hAnsi="Arial" w:cs="Arial"/>
        </w:rPr>
        <w:t>ait</w:t>
      </w:r>
      <w:r w:rsidRPr="00924C2E">
        <w:rPr>
          <w:rFonts w:ascii="Arial" w:hAnsi="Arial" w:cs="Arial"/>
        </w:rPr>
        <w:t xml:space="preserve"> d’abord donné son consentement sur les prescriptions s</w:t>
      </w:r>
      <w:r w:rsidR="00BB13C9" w:rsidRPr="00924C2E">
        <w:rPr>
          <w:rFonts w:ascii="Arial" w:eastAsia="Aptos" w:hAnsi="Arial" w:cs="Arial"/>
        </w:rPr>
        <w:t>y</w:t>
      </w:r>
      <w:r w:rsidRPr="00924C2E">
        <w:rPr>
          <w:rFonts w:ascii="Arial" w:hAnsi="Arial" w:cs="Arial"/>
        </w:rPr>
        <w:t>lvicoles et les ententes relatives à la récolte des bois.</w:t>
      </w:r>
    </w:p>
    <w:p w14:paraId="0AA9E071" w14:textId="77777777" w:rsidR="003F292B" w:rsidRPr="00924C2E" w:rsidRDefault="003F292B" w:rsidP="00924C2E">
      <w:pPr>
        <w:spacing w:after="0" w:line="240" w:lineRule="auto"/>
        <w:ind w:left="708" w:hanging="708"/>
        <w:jc w:val="both"/>
        <w:rPr>
          <w:rFonts w:ascii="Arial" w:hAnsi="Arial" w:cs="Arial"/>
        </w:rPr>
      </w:pPr>
    </w:p>
    <w:p w14:paraId="752A8C8F" w14:textId="59561354" w:rsidR="00BC53A3" w:rsidRDefault="00BC53A3" w:rsidP="00924C2E">
      <w:pPr>
        <w:spacing w:after="0" w:line="240" w:lineRule="auto"/>
        <w:ind w:left="708" w:hanging="708"/>
        <w:jc w:val="both"/>
        <w:rPr>
          <w:rFonts w:ascii="Arial" w:hAnsi="Arial" w:cs="Arial"/>
        </w:rPr>
      </w:pPr>
      <w:r w:rsidRPr="003F292B">
        <w:rPr>
          <w:rFonts w:ascii="Arial" w:hAnsi="Arial" w:cs="Arial"/>
        </w:rPr>
        <w:t xml:space="preserve">3.2.2 </w:t>
      </w:r>
      <w:r w:rsidR="000D6D2A" w:rsidRPr="003F292B">
        <w:rPr>
          <w:rFonts w:ascii="Arial" w:hAnsi="Arial" w:cs="Arial"/>
        </w:rPr>
        <w:tab/>
      </w:r>
      <w:r w:rsidRPr="003F292B">
        <w:rPr>
          <w:rFonts w:ascii="Arial" w:hAnsi="Arial" w:cs="Arial"/>
        </w:rPr>
        <w:t>Le PROPRIÉTAIRE reconna</w:t>
      </w:r>
      <w:r w:rsidR="00BB13C9" w:rsidRPr="003F292B">
        <w:rPr>
          <w:rFonts w:ascii="Arial" w:hAnsi="Arial" w:cs="Arial"/>
        </w:rPr>
        <w:t>ît</w:t>
      </w:r>
      <w:r w:rsidRPr="003F292B">
        <w:rPr>
          <w:rFonts w:ascii="Arial" w:hAnsi="Arial" w:cs="Arial"/>
        </w:rPr>
        <w:t xml:space="preserve"> qu’en signant l</w:t>
      </w:r>
      <w:r w:rsidR="00BB13C9" w:rsidRPr="003F292B">
        <w:rPr>
          <w:rFonts w:ascii="Arial" w:eastAsia="Aptos" w:hAnsi="Arial" w:cs="Arial"/>
        </w:rPr>
        <w:t>’</w:t>
      </w:r>
      <w:r w:rsidRPr="003F292B">
        <w:rPr>
          <w:rFonts w:ascii="Arial" w:hAnsi="Arial" w:cs="Arial"/>
        </w:rPr>
        <w:t>un ou l</w:t>
      </w:r>
      <w:r w:rsidR="00BB13C9" w:rsidRPr="003F292B">
        <w:rPr>
          <w:rFonts w:ascii="Arial" w:hAnsi="Arial" w:cs="Arial"/>
        </w:rPr>
        <w:t>’</w:t>
      </w:r>
      <w:r w:rsidRPr="003F292B">
        <w:rPr>
          <w:rFonts w:ascii="Arial" w:hAnsi="Arial" w:cs="Arial"/>
        </w:rPr>
        <w:t>autre des documents cités en</w:t>
      </w:r>
      <w:r w:rsidRPr="00924C2E">
        <w:rPr>
          <w:rFonts w:ascii="Arial" w:hAnsi="Arial" w:cs="Arial"/>
        </w:rPr>
        <w:t xml:space="preserve"> </w:t>
      </w:r>
      <w:r w:rsidR="000D6D2A" w:rsidRPr="00924C2E">
        <w:rPr>
          <w:rFonts w:ascii="Arial" w:eastAsia="Aptos" w:hAnsi="Arial" w:cs="Arial"/>
        </w:rPr>
        <w:t xml:space="preserve">3.2.1 </w:t>
      </w:r>
      <w:r w:rsidRPr="00924C2E">
        <w:rPr>
          <w:rFonts w:ascii="Arial" w:hAnsi="Arial" w:cs="Arial"/>
        </w:rPr>
        <w:t>visant la remise en production d</w:t>
      </w:r>
      <w:r w:rsidR="000D6D2A" w:rsidRPr="00924C2E">
        <w:rPr>
          <w:rFonts w:ascii="Arial" w:hAnsi="Arial" w:cs="Arial"/>
        </w:rPr>
        <w:t>’</w:t>
      </w:r>
      <w:r w:rsidRPr="00924C2E">
        <w:rPr>
          <w:rFonts w:ascii="Arial" w:hAnsi="Arial" w:cs="Arial"/>
        </w:rPr>
        <w:t>un site par le reboisement ou faisant partie d</w:t>
      </w:r>
      <w:r w:rsidR="000D6D2A" w:rsidRPr="00924C2E">
        <w:rPr>
          <w:rFonts w:ascii="Arial" w:eastAsia="Aptos" w:hAnsi="Arial" w:cs="Arial"/>
        </w:rPr>
        <w:t>’</w:t>
      </w:r>
      <w:r w:rsidRPr="00924C2E">
        <w:rPr>
          <w:rFonts w:ascii="Arial" w:hAnsi="Arial" w:cs="Arial"/>
        </w:rPr>
        <w:t>une séquence de travaux découlant de la prescription (préparation de terrain, reboisement, entretien de plantation), il s’engage à compléter cette séquence en conformité de la politique de protection des investissements de l’Agence régionale de mise en valeur des forêts privées.</w:t>
      </w:r>
    </w:p>
    <w:p w14:paraId="64D80E91" w14:textId="77777777" w:rsidR="003F292B" w:rsidRPr="00924C2E" w:rsidRDefault="003F292B" w:rsidP="00924C2E">
      <w:pPr>
        <w:spacing w:after="0" w:line="240" w:lineRule="auto"/>
        <w:ind w:left="708" w:hanging="708"/>
        <w:jc w:val="both"/>
        <w:rPr>
          <w:rFonts w:ascii="Arial" w:hAnsi="Arial" w:cs="Arial"/>
        </w:rPr>
      </w:pPr>
    </w:p>
    <w:p w14:paraId="7C5F3877" w14:textId="6390F3CF" w:rsidR="00BC53A3" w:rsidRPr="00924C2E" w:rsidRDefault="00BC53A3" w:rsidP="00924C2E">
      <w:pPr>
        <w:spacing w:after="0" w:line="240" w:lineRule="auto"/>
        <w:ind w:left="708" w:hanging="708"/>
        <w:jc w:val="both"/>
        <w:rPr>
          <w:rFonts w:ascii="Arial" w:hAnsi="Arial" w:cs="Arial"/>
        </w:rPr>
      </w:pPr>
      <w:r w:rsidRPr="003F292B">
        <w:rPr>
          <w:rFonts w:ascii="Arial" w:hAnsi="Arial" w:cs="Arial"/>
        </w:rPr>
        <w:lastRenderedPageBreak/>
        <w:t>3.2.3</w:t>
      </w:r>
      <w:r w:rsidR="000D6D2A" w:rsidRPr="003F292B">
        <w:rPr>
          <w:rFonts w:ascii="Arial" w:hAnsi="Arial" w:cs="Arial"/>
        </w:rPr>
        <w:tab/>
      </w:r>
      <w:r w:rsidRPr="003F292B">
        <w:rPr>
          <w:rFonts w:ascii="Arial" w:hAnsi="Arial" w:cs="Arial"/>
        </w:rPr>
        <w:t>Les parties conviennent que les travaux prévus ch</w:t>
      </w:r>
      <w:r w:rsidR="000D6D2A" w:rsidRPr="003F292B">
        <w:rPr>
          <w:rFonts w:ascii="Arial" w:hAnsi="Arial" w:cs="Arial"/>
        </w:rPr>
        <w:t>ez</w:t>
      </w:r>
      <w:r w:rsidRPr="003F292B">
        <w:rPr>
          <w:rFonts w:ascii="Arial" w:hAnsi="Arial" w:cs="Arial"/>
        </w:rPr>
        <w:t xml:space="preserve"> le PROPRIÉTAIRE pourront</w:t>
      </w:r>
      <w:r w:rsidRPr="00924C2E">
        <w:rPr>
          <w:rFonts w:ascii="Arial" w:hAnsi="Arial" w:cs="Arial"/>
        </w:rPr>
        <w:t xml:space="preserve"> être devancés ou retardés si cela se traduit par des économies d’échelle résultant de la réalisation conjointe de travaux sur des propriétés avoisinantes. </w:t>
      </w:r>
    </w:p>
    <w:p w14:paraId="7DC09799" w14:textId="77777777" w:rsidR="000D6D2A" w:rsidRPr="00924C2E" w:rsidRDefault="000D6D2A" w:rsidP="00924C2E">
      <w:pPr>
        <w:spacing w:after="0" w:line="240" w:lineRule="auto"/>
        <w:ind w:left="708" w:hanging="708"/>
        <w:rPr>
          <w:rFonts w:ascii="Arial" w:hAnsi="Arial" w:cs="Arial"/>
        </w:rPr>
      </w:pPr>
    </w:p>
    <w:p w14:paraId="51FB4330" w14:textId="77777777" w:rsidR="00924C2E" w:rsidRPr="00924C2E" w:rsidRDefault="00924C2E" w:rsidP="00924C2E">
      <w:pPr>
        <w:spacing w:after="0" w:line="240" w:lineRule="auto"/>
        <w:ind w:left="708" w:hanging="708"/>
        <w:rPr>
          <w:rFonts w:ascii="Arial" w:hAnsi="Arial" w:cs="Arial"/>
        </w:rPr>
      </w:pPr>
    </w:p>
    <w:p w14:paraId="6C062A6F" w14:textId="64F218A1" w:rsidR="00BC53A3" w:rsidRPr="00924C2E" w:rsidRDefault="000D6D2A" w:rsidP="003F292B">
      <w:pPr>
        <w:pStyle w:val="Paragraphedeliste"/>
        <w:numPr>
          <w:ilvl w:val="1"/>
          <w:numId w:val="12"/>
        </w:numPr>
        <w:spacing w:after="0" w:line="240" w:lineRule="auto"/>
        <w:ind w:left="709" w:hanging="709"/>
        <w:rPr>
          <w:rFonts w:ascii="Arial" w:hAnsi="Arial" w:cs="Arial"/>
          <w:b/>
          <w:bCs/>
        </w:rPr>
      </w:pPr>
      <w:r w:rsidRPr="00924C2E">
        <w:rPr>
          <w:rFonts w:ascii="Arial" w:hAnsi="Arial" w:cs="Arial"/>
          <w:b/>
          <w:bCs/>
        </w:rPr>
        <w:t>Protection</w:t>
      </w:r>
      <w:r w:rsidR="00BC53A3" w:rsidRPr="00924C2E">
        <w:rPr>
          <w:rFonts w:ascii="Arial" w:hAnsi="Arial" w:cs="Arial"/>
          <w:b/>
          <w:bCs/>
        </w:rPr>
        <w:t xml:space="preserve"> des investissements </w:t>
      </w:r>
    </w:p>
    <w:p w14:paraId="6125F80B" w14:textId="77777777" w:rsidR="000D6D2A" w:rsidRPr="00924C2E" w:rsidRDefault="000D6D2A" w:rsidP="00924C2E">
      <w:pPr>
        <w:spacing w:after="0" w:line="240" w:lineRule="auto"/>
        <w:rPr>
          <w:rFonts w:ascii="Arial" w:hAnsi="Arial" w:cs="Arial"/>
        </w:rPr>
      </w:pPr>
    </w:p>
    <w:p w14:paraId="4396D23E" w14:textId="4E7A7653" w:rsidR="00BC53A3" w:rsidRPr="00924C2E" w:rsidRDefault="00BC53A3" w:rsidP="00924C2E">
      <w:pPr>
        <w:spacing w:after="0" w:line="240" w:lineRule="auto"/>
        <w:ind w:left="708" w:hanging="708"/>
        <w:jc w:val="both"/>
        <w:rPr>
          <w:rFonts w:ascii="Arial" w:hAnsi="Arial" w:cs="Arial"/>
        </w:rPr>
      </w:pPr>
      <w:r w:rsidRPr="003F292B">
        <w:rPr>
          <w:rFonts w:ascii="Arial" w:hAnsi="Arial" w:cs="Arial"/>
        </w:rPr>
        <w:t xml:space="preserve">3.3.1 </w:t>
      </w:r>
      <w:r w:rsidR="000D6D2A" w:rsidRPr="003F292B">
        <w:rPr>
          <w:rFonts w:ascii="Arial" w:hAnsi="Arial" w:cs="Arial"/>
        </w:rPr>
        <w:tab/>
      </w:r>
      <w:r w:rsidRPr="003F292B">
        <w:rPr>
          <w:rFonts w:ascii="Arial" w:hAnsi="Arial" w:cs="Arial"/>
        </w:rPr>
        <w:t>Les parties reconnaissent que les travaux d’aménagement réalisés en tout ou en</w:t>
      </w:r>
      <w:r w:rsidRPr="00924C2E">
        <w:rPr>
          <w:rFonts w:ascii="Arial" w:hAnsi="Arial" w:cs="Arial"/>
        </w:rPr>
        <w:t xml:space="preserve"> partie dans le cadre des programmes d’aide de l’État visent à améliorer la productivité de la forêt, à favoriser la récolte de bois par la réalisation d’activités s</w:t>
      </w:r>
      <w:r w:rsidR="000D6D2A" w:rsidRPr="00924C2E">
        <w:rPr>
          <w:rFonts w:ascii="Arial" w:eastAsia="Aptos" w:hAnsi="Arial" w:cs="Arial"/>
        </w:rPr>
        <w:t>y</w:t>
      </w:r>
      <w:r w:rsidRPr="00924C2E">
        <w:rPr>
          <w:rFonts w:ascii="Arial" w:hAnsi="Arial" w:cs="Arial"/>
        </w:rPr>
        <w:t>lvicoles ainsi qu’à favoriser la protection des investissements déjà consentis. Dans le cas du non</w:t>
      </w:r>
      <w:r w:rsidR="000D6D2A" w:rsidRPr="00924C2E">
        <w:rPr>
          <w:rFonts w:ascii="Arial" w:hAnsi="Arial" w:cs="Arial"/>
        </w:rPr>
        <w:t>-</w:t>
      </w:r>
      <w:r w:rsidRPr="00924C2E">
        <w:rPr>
          <w:rFonts w:ascii="Arial" w:hAnsi="Arial" w:cs="Arial"/>
        </w:rPr>
        <w:t>respect des conditions fixées et déterminées à la prescription des travaux s</w:t>
      </w:r>
      <w:r w:rsidR="000D6D2A" w:rsidRPr="00924C2E">
        <w:rPr>
          <w:rFonts w:ascii="Arial" w:eastAsia="Aptos" w:hAnsi="Arial" w:cs="Arial"/>
        </w:rPr>
        <w:t>y</w:t>
      </w:r>
      <w:r w:rsidRPr="00924C2E">
        <w:rPr>
          <w:rFonts w:ascii="Arial" w:hAnsi="Arial" w:cs="Arial"/>
        </w:rPr>
        <w:t xml:space="preserve">lvicoles et incluses dans la séquence des travaux, le cas échéant (destruction des travaux ou omission de réaliser les travaux mettant en péril les investissements de l’État sur sa propriété), le GROUPEMENT peut résilier la convention. Dans ce cas, le GROUPEMENT doit aviser l’Agence régionale de mise en valeur des forêts privées, laquelle aura le loisir d’exiger le remboursement de l’aide versée au propriétaire, conformément au programme. </w:t>
      </w:r>
    </w:p>
    <w:p w14:paraId="18C4102F" w14:textId="77777777" w:rsidR="000D6D2A" w:rsidRDefault="000D6D2A" w:rsidP="00924C2E">
      <w:pPr>
        <w:spacing w:after="0" w:line="240" w:lineRule="auto"/>
        <w:ind w:left="708" w:hanging="708"/>
        <w:rPr>
          <w:rFonts w:ascii="Arial" w:hAnsi="Arial" w:cs="Arial"/>
        </w:rPr>
      </w:pPr>
    </w:p>
    <w:p w14:paraId="5C459D1B" w14:textId="77777777" w:rsidR="003F292B" w:rsidRPr="00924C2E" w:rsidRDefault="003F292B" w:rsidP="00924C2E">
      <w:pPr>
        <w:spacing w:after="0" w:line="240" w:lineRule="auto"/>
        <w:ind w:left="708" w:hanging="708"/>
        <w:rPr>
          <w:rFonts w:ascii="Arial" w:hAnsi="Arial" w:cs="Arial"/>
        </w:rPr>
      </w:pPr>
    </w:p>
    <w:p w14:paraId="0C0C8059" w14:textId="3DDE3FEB" w:rsidR="00BC53A3" w:rsidRPr="00924C2E" w:rsidRDefault="00BC53A3" w:rsidP="003F292B">
      <w:pPr>
        <w:pStyle w:val="Paragraphedeliste"/>
        <w:numPr>
          <w:ilvl w:val="1"/>
          <w:numId w:val="12"/>
        </w:numPr>
        <w:spacing w:after="0" w:line="240" w:lineRule="auto"/>
        <w:ind w:left="709" w:hanging="709"/>
        <w:rPr>
          <w:rFonts w:ascii="Arial" w:hAnsi="Arial" w:cs="Arial"/>
          <w:b/>
          <w:bCs/>
        </w:rPr>
      </w:pPr>
      <w:r w:rsidRPr="00924C2E">
        <w:rPr>
          <w:rFonts w:ascii="Arial" w:hAnsi="Arial" w:cs="Arial"/>
          <w:b/>
          <w:bCs/>
        </w:rPr>
        <w:t>Certifi</w:t>
      </w:r>
      <w:r w:rsidR="000D6D2A" w:rsidRPr="00924C2E">
        <w:rPr>
          <w:rFonts w:ascii="Arial" w:hAnsi="Arial" w:cs="Arial"/>
          <w:b/>
          <w:bCs/>
        </w:rPr>
        <w:t>cati</w:t>
      </w:r>
      <w:r w:rsidRPr="00924C2E">
        <w:rPr>
          <w:rFonts w:ascii="Arial" w:hAnsi="Arial" w:cs="Arial"/>
          <w:b/>
          <w:bCs/>
        </w:rPr>
        <w:t>on foresti</w:t>
      </w:r>
      <w:r w:rsidR="000D6D2A" w:rsidRPr="003F292B">
        <w:rPr>
          <w:rFonts w:ascii="Arial" w:hAnsi="Arial" w:cs="Arial"/>
          <w:b/>
          <w:bCs/>
        </w:rPr>
        <w:t>è</w:t>
      </w:r>
      <w:r w:rsidRPr="00924C2E">
        <w:rPr>
          <w:rFonts w:ascii="Arial" w:hAnsi="Arial" w:cs="Arial"/>
          <w:b/>
          <w:bCs/>
        </w:rPr>
        <w:t xml:space="preserve">re </w:t>
      </w:r>
    </w:p>
    <w:p w14:paraId="040888F4" w14:textId="77777777" w:rsidR="000D6D2A" w:rsidRPr="00924C2E" w:rsidRDefault="000D6D2A" w:rsidP="00924C2E">
      <w:pPr>
        <w:spacing w:after="0" w:line="240" w:lineRule="auto"/>
        <w:rPr>
          <w:rFonts w:ascii="Arial" w:hAnsi="Arial" w:cs="Arial"/>
        </w:rPr>
      </w:pPr>
    </w:p>
    <w:p w14:paraId="56A4986B" w14:textId="6E2D39AA" w:rsidR="00BC53A3" w:rsidRPr="00924C2E" w:rsidRDefault="00BC53A3" w:rsidP="00924C2E">
      <w:pPr>
        <w:spacing w:after="0" w:line="240" w:lineRule="auto"/>
        <w:ind w:left="708" w:hanging="708"/>
        <w:jc w:val="both"/>
        <w:rPr>
          <w:rFonts w:ascii="Arial" w:hAnsi="Arial" w:cs="Arial"/>
        </w:rPr>
      </w:pPr>
      <w:r w:rsidRPr="003F292B">
        <w:rPr>
          <w:rFonts w:ascii="Arial" w:hAnsi="Arial" w:cs="Arial"/>
        </w:rPr>
        <w:t xml:space="preserve">3.4.1 </w:t>
      </w:r>
      <w:r w:rsidR="000D6D2A" w:rsidRPr="003F292B">
        <w:rPr>
          <w:rFonts w:ascii="Arial" w:hAnsi="Arial" w:cs="Arial"/>
        </w:rPr>
        <w:tab/>
      </w:r>
      <w:r w:rsidRPr="003F292B">
        <w:rPr>
          <w:rFonts w:ascii="Arial" w:hAnsi="Arial" w:cs="Arial"/>
        </w:rPr>
        <w:t>Dans le cas o</w:t>
      </w:r>
      <w:r w:rsidR="000D6D2A" w:rsidRPr="003F292B">
        <w:rPr>
          <w:rFonts w:ascii="Arial" w:eastAsia="Aptos" w:hAnsi="Arial" w:cs="Arial"/>
        </w:rPr>
        <w:t>ù</w:t>
      </w:r>
      <w:r w:rsidRPr="003F292B">
        <w:rPr>
          <w:rFonts w:ascii="Arial" w:hAnsi="Arial" w:cs="Arial"/>
        </w:rPr>
        <w:t xml:space="preserve"> le GROUPEMENT détient une certification forest</w:t>
      </w:r>
      <w:r w:rsidR="000D6D2A" w:rsidRPr="003F292B">
        <w:rPr>
          <w:rFonts w:ascii="Arial" w:hAnsi="Arial" w:cs="Arial"/>
        </w:rPr>
        <w:t>iè</w:t>
      </w:r>
      <w:r w:rsidRPr="003F292B">
        <w:rPr>
          <w:rFonts w:ascii="Arial" w:hAnsi="Arial" w:cs="Arial"/>
        </w:rPr>
        <w:t>re ou est en voie</w:t>
      </w:r>
      <w:r w:rsidRPr="00924C2E">
        <w:rPr>
          <w:rFonts w:ascii="Arial" w:hAnsi="Arial" w:cs="Arial"/>
        </w:rPr>
        <w:t xml:space="preserve"> de détenir une telle certification, le PROPRIÉTAIRE, s’il le souhaite, adh</w:t>
      </w:r>
      <w:r w:rsidR="000D6D2A" w:rsidRPr="00924C2E">
        <w:rPr>
          <w:rFonts w:ascii="Arial" w:eastAsia="Aptos" w:hAnsi="Arial" w:cs="Arial"/>
        </w:rPr>
        <w:t>è</w:t>
      </w:r>
      <w:r w:rsidRPr="00924C2E">
        <w:rPr>
          <w:rFonts w:ascii="Arial" w:hAnsi="Arial" w:cs="Arial"/>
        </w:rPr>
        <w:t>re à la démarche de certification selon les r</w:t>
      </w:r>
      <w:r w:rsidR="000D6D2A" w:rsidRPr="00924C2E">
        <w:rPr>
          <w:rFonts w:ascii="Arial" w:eastAsia="Aptos" w:hAnsi="Arial" w:cs="Arial"/>
        </w:rPr>
        <w:t>è</w:t>
      </w:r>
      <w:r w:rsidRPr="00924C2E">
        <w:rPr>
          <w:rFonts w:ascii="Arial" w:hAnsi="Arial" w:cs="Arial"/>
        </w:rPr>
        <w:t xml:space="preserve">gles de fonctionnement fixées par le GROUPEMENT (annexe en conséquence). </w:t>
      </w:r>
    </w:p>
    <w:p w14:paraId="3DC78E70" w14:textId="77777777" w:rsidR="000D6D2A" w:rsidRDefault="000D6D2A" w:rsidP="00924C2E">
      <w:pPr>
        <w:spacing w:after="0" w:line="240" w:lineRule="auto"/>
        <w:ind w:left="708" w:hanging="708"/>
        <w:rPr>
          <w:rFonts w:ascii="Arial" w:hAnsi="Arial" w:cs="Arial"/>
        </w:rPr>
      </w:pPr>
    </w:p>
    <w:p w14:paraId="480AC22B" w14:textId="77777777" w:rsidR="003F292B" w:rsidRPr="00924C2E" w:rsidRDefault="003F292B" w:rsidP="00924C2E">
      <w:pPr>
        <w:spacing w:after="0" w:line="240" w:lineRule="auto"/>
        <w:ind w:left="708" w:hanging="708"/>
        <w:rPr>
          <w:rFonts w:ascii="Arial" w:hAnsi="Arial" w:cs="Arial"/>
        </w:rPr>
      </w:pPr>
    </w:p>
    <w:p w14:paraId="037822A8" w14:textId="2E39A698" w:rsidR="00BC53A3" w:rsidRPr="00924C2E" w:rsidRDefault="00BC53A3" w:rsidP="003F292B">
      <w:pPr>
        <w:pStyle w:val="Paragraphedeliste"/>
        <w:numPr>
          <w:ilvl w:val="1"/>
          <w:numId w:val="12"/>
        </w:numPr>
        <w:spacing w:after="0" w:line="240" w:lineRule="auto"/>
        <w:ind w:left="709" w:hanging="709"/>
        <w:rPr>
          <w:rFonts w:ascii="Arial" w:hAnsi="Arial" w:cs="Arial"/>
          <w:b/>
          <w:bCs/>
        </w:rPr>
      </w:pPr>
      <w:r w:rsidRPr="00924C2E">
        <w:rPr>
          <w:rFonts w:ascii="Arial" w:hAnsi="Arial" w:cs="Arial"/>
          <w:b/>
          <w:bCs/>
        </w:rPr>
        <w:t>Réalisation des tra</w:t>
      </w:r>
      <w:r w:rsidR="000D6D2A" w:rsidRPr="00924C2E">
        <w:rPr>
          <w:rFonts w:ascii="Arial" w:hAnsi="Arial" w:cs="Arial"/>
          <w:b/>
          <w:bCs/>
        </w:rPr>
        <w:t>vaux</w:t>
      </w:r>
      <w:r w:rsidRPr="00924C2E">
        <w:rPr>
          <w:rFonts w:ascii="Arial" w:hAnsi="Arial" w:cs="Arial"/>
          <w:b/>
          <w:bCs/>
        </w:rPr>
        <w:t xml:space="preserve"> </w:t>
      </w:r>
    </w:p>
    <w:p w14:paraId="4018C435" w14:textId="77777777" w:rsidR="000D6D2A" w:rsidRPr="00924C2E" w:rsidRDefault="000D6D2A" w:rsidP="00924C2E">
      <w:pPr>
        <w:spacing w:after="0" w:line="240" w:lineRule="auto"/>
        <w:rPr>
          <w:rFonts w:ascii="Arial" w:hAnsi="Arial" w:cs="Arial"/>
        </w:rPr>
      </w:pPr>
    </w:p>
    <w:p w14:paraId="32D63C15" w14:textId="6DF932BF" w:rsidR="00BC53A3" w:rsidRPr="00924C2E" w:rsidRDefault="00BC53A3" w:rsidP="00924C2E">
      <w:pPr>
        <w:spacing w:after="0" w:line="240" w:lineRule="auto"/>
        <w:ind w:left="708" w:hanging="708"/>
        <w:jc w:val="both"/>
        <w:rPr>
          <w:rFonts w:ascii="Arial" w:hAnsi="Arial" w:cs="Arial"/>
        </w:rPr>
      </w:pPr>
      <w:r w:rsidRPr="00924C2E">
        <w:rPr>
          <w:rFonts w:ascii="Arial" w:hAnsi="Arial" w:cs="Arial"/>
          <w:b/>
          <w:bCs/>
        </w:rPr>
        <w:t xml:space="preserve">3.5.1 </w:t>
      </w:r>
      <w:r w:rsidR="000D6D2A" w:rsidRPr="00924C2E">
        <w:rPr>
          <w:rFonts w:ascii="Arial" w:hAnsi="Arial" w:cs="Arial"/>
          <w:b/>
          <w:bCs/>
        </w:rPr>
        <w:tab/>
      </w:r>
      <w:r w:rsidRPr="00924C2E">
        <w:rPr>
          <w:rFonts w:ascii="Arial" w:hAnsi="Arial" w:cs="Arial"/>
        </w:rPr>
        <w:t>Le PROPRIÉTAIRE peut confier au GROUPEMENT l’exécution de l’ensemble des travaux s</w:t>
      </w:r>
      <w:r w:rsidR="000D6D2A" w:rsidRPr="00924C2E">
        <w:rPr>
          <w:rFonts w:ascii="Arial" w:hAnsi="Arial" w:cs="Arial"/>
        </w:rPr>
        <w:t>yl</w:t>
      </w:r>
      <w:r w:rsidRPr="00924C2E">
        <w:rPr>
          <w:rFonts w:ascii="Arial" w:hAnsi="Arial" w:cs="Arial"/>
        </w:rPr>
        <w:t>vicoles et</w:t>
      </w:r>
      <w:r w:rsidR="000D6D2A" w:rsidRPr="00924C2E">
        <w:rPr>
          <w:rFonts w:ascii="Arial" w:eastAsia="Aptos" w:hAnsi="Arial" w:cs="Arial"/>
        </w:rPr>
        <w:t>/</w:t>
      </w:r>
      <w:r w:rsidRPr="00924C2E">
        <w:rPr>
          <w:rFonts w:ascii="Arial" w:hAnsi="Arial" w:cs="Arial"/>
        </w:rPr>
        <w:t xml:space="preserve">ou la récolte des bois. </w:t>
      </w:r>
      <w:r w:rsidR="000D6D2A" w:rsidRPr="00924C2E">
        <w:rPr>
          <w:rFonts w:ascii="Arial" w:eastAsia="Aptos" w:hAnsi="Arial" w:cs="Arial"/>
        </w:rPr>
        <w:t>À</w:t>
      </w:r>
      <w:r w:rsidRPr="00924C2E">
        <w:rPr>
          <w:rFonts w:ascii="Arial" w:hAnsi="Arial" w:cs="Arial"/>
        </w:rPr>
        <w:t xml:space="preserve"> cet égard, le GROUPEMENT est responsable des travaux et du soutien technique requis. Il est loisible au GROUPEMENT de faire appel à des sous</w:t>
      </w:r>
      <w:r w:rsidR="000D6D2A" w:rsidRPr="00924C2E">
        <w:rPr>
          <w:rFonts w:ascii="Arial" w:eastAsia="Aptos" w:hAnsi="Arial" w:cs="Arial"/>
        </w:rPr>
        <w:t>-</w:t>
      </w:r>
      <w:r w:rsidRPr="00924C2E">
        <w:rPr>
          <w:rFonts w:ascii="Arial" w:hAnsi="Arial" w:cs="Arial"/>
        </w:rPr>
        <w:t xml:space="preserve">traitants pour la réalisation des travaux d’aménagement. </w:t>
      </w:r>
    </w:p>
    <w:p w14:paraId="565DEB00" w14:textId="77777777" w:rsidR="000D6D2A" w:rsidRPr="00924C2E" w:rsidRDefault="000D6D2A" w:rsidP="00924C2E">
      <w:pPr>
        <w:spacing w:after="0" w:line="240" w:lineRule="auto"/>
        <w:ind w:left="708" w:hanging="708"/>
        <w:rPr>
          <w:rFonts w:ascii="Arial" w:hAnsi="Arial" w:cs="Arial"/>
        </w:rPr>
      </w:pPr>
    </w:p>
    <w:p w14:paraId="5FCBBC2E" w14:textId="0CE7A178" w:rsidR="00BC53A3" w:rsidRPr="00924C2E" w:rsidRDefault="00BC53A3" w:rsidP="00924C2E">
      <w:pPr>
        <w:spacing w:after="0" w:line="240" w:lineRule="auto"/>
        <w:ind w:left="708" w:hanging="708"/>
        <w:jc w:val="both"/>
        <w:rPr>
          <w:rFonts w:ascii="Arial" w:hAnsi="Arial" w:cs="Arial"/>
        </w:rPr>
      </w:pPr>
      <w:r w:rsidRPr="00924C2E">
        <w:rPr>
          <w:rFonts w:ascii="Arial" w:hAnsi="Arial" w:cs="Arial"/>
          <w:b/>
          <w:bCs/>
        </w:rPr>
        <w:t xml:space="preserve">3.5.2 </w:t>
      </w:r>
      <w:r w:rsidR="000D6D2A" w:rsidRPr="00924C2E">
        <w:rPr>
          <w:rFonts w:ascii="Arial" w:hAnsi="Arial" w:cs="Arial"/>
          <w:b/>
          <w:bCs/>
        </w:rPr>
        <w:tab/>
      </w:r>
      <w:r w:rsidRPr="00924C2E">
        <w:rPr>
          <w:rFonts w:ascii="Arial" w:hAnsi="Arial" w:cs="Arial"/>
        </w:rPr>
        <w:t>Par ailleurs, le PROPRIÉTAIRE peut choisir de réaliser les travaux sur sa propriété soit par lui</w:t>
      </w:r>
      <w:r w:rsidR="000D6D2A" w:rsidRPr="00924C2E">
        <w:rPr>
          <w:rFonts w:ascii="Arial" w:eastAsia="Aptos" w:hAnsi="Arial" w:cs="Arial"/>
        </w:rPr>
        <w:t>-</w:t>
      </w:r>
      <w:r w:rsidRPr="00924C2E">
        <w:rPr>
          <w:rFonts w:ascii="Arial" w:hAnsi="Arial" w:cs="Arial"/>
        </w:rPr>
        <w:t>même, soit par toute personne qu’il désigne à cet effet. Lorsqu’il choisit d’exécuter lui</w:t>
      </w:r>
      <w:r w:rsidR="000D6D2A" w:rsidRPr="00924C2E">
        <w:rPr>
          <w:rFonts w:ascii="Arial" w:eastAsia="Aptos" w:hAnsi="Arial" w:cs="Arial"/>
        </w:rPr>
        <w:t>-</w:t>
      </w:r>
      <w:r w:rsidRPr="00924C2E">
        <w:rPr>
          <w:rFonts w:ascii="Arial" w:hAnsi="Arial" w:cs="Arial"/>
        </w:rPr>
        <w:t>même ou par toute personne désignée à cet effet les travaux s</w:t>
      </w:r>
      <w:r w:rsidR="000D6D2A" w:rsidRPr="00924C2E">
        <w:rPr>
          <w:rFonts w:ascii="Arial" w:eastAsia="Aptos" w:hAnsi="Arial" w:cs="Arial"/>
        </w:rPr>
        <w:t>y</w:t>
      </w:r>
      <w:r w:rsidRPr="00924C2E">
        <w:rPr>
          <w:rFonts w:ascii="Arial" w:hAnsi="Arial" w:cs="Arial"/>
        </w:rPr>
        <w:t>lvicoles prescrits par le GROUPEMENT sur l</w:t>
      </w:r>
      <w:r w:rsidR="000D6D2A" w:rsidRPr="00924C2E">
        <w:rPr>
          <w:rFonts w:ascii="Arial" w:eastAsia="Aptos" w:hAnsi="Arial" w:cs="Arial"/>
        </w:rPr>
        <w:t>’</w:t>
      </w:r>
      <w:r w:rsidRPr="00924C2E">
        <w:rPr>
          <w:rFonts w:ascii="Arial" w:hAnsi="Arial" w:cs="Arial"/>
        </w:rPr>
        <w:t xml:space="preserve">immeuble, il s’engage à respecter les normes des programmes d’aide de l’État. </w:t>
      </w:r>
      <w:r w:rsidR="000D6D2A" w:rsidRPr="00924C2E">
        <w:rPr>
          <w:rFonts w:ascii="Arial" w:eastAsia="Aptos" w:hAnsi="Arial" w:cs="Arial"/>
        </w:rPr>
        <w:t>C</w:t>
      </w:r>
      <w:r w:rsidRPr="00924C2E">
        <w:rPr>
          <w:rFonts w:ascii="Arial" w:hAnsi="Arial" w:cs="Arial"/>
        </w:rPr>
        <w:t>ependant, le GROUPEMENT a la responsabilité de fournir le soutien et l’information technique au PROPRIÉTAIRE pour s’assurer de la qualité des travaux s</w:t>
      </w:r>
      <w:r w:rsidR="000D6D2A" w:rsidRPr="00924C2E">
        <w:rPr>
          <w:rFonts w:ascii="Arial" w:eastAsia="Aptos" w:hAnsi="Arial" w:cs="Arial"/>
        </w:rPr>
        <w:t>y</w:t>
      </w:r>
      <w:r w:rsidRPr="00924C2E">
        <w:rPr>
          <w:rFonts w:ascii="Arial" w:hAnsi="Arial" w:cs="Arial"/>
        </w:rPr>
        <w:t xml:space="preserve">lvicoles. </w:t>
      </w:r>
    </w:p>
    <w:p w14:paraId="05405EF0" w14:textId="77777777" w:rsidR="000D6D2A" w:rsidRDefault="000D6D2A" w:rsidP="00924C2E">
      <w:pPr>
        <w:spacing w:after="0" w:line="240" w:lineRule="auto"/>
        <w:ind w:left="708" w:hanging="708"/>
        <w:rPr>
          <w:rFonts w:ascii="Arial" w:hAnsi="Arial" w:cs="Arial"/>
        </w:rPr>
      </w:pPr>
    </w:p>
    <w:p w14:paraId="71626D0B" w14:textId="77777777" w:rsidR="003F292B" w:rsidRPr="00924C2E" w:rsidRDefault="003F292B" w:rsidP="00924C2E">
      <w:pPr>
        <w:spacing w:after="0" w:line="240" w:lineRule="auto"/>
        <w:ind w:left="708" w:hanging="708"/>
        <w:rPr>
          <w:rFonts w:ascii="Arial" w:hAnsi="Arial" w:cs="Arial"/>
        </w:rPr>
      </w:pPr>
    </w:p>
    <w:p w14:paraId="25FF26A6" w14:textId="32D723E3" w:rsidR="00BC53A3" w:rsidRPr="00924C2E" w:rsidRDefault="00BC53A3" w:rsidP="009C1444">
      <w:pPr>
        <w:pStyle w:val="Paragraphedeliste"/>
        <w:numPr>
          <w:ilvl w:val="0"/>
          <w:numId w:val="3"/>
        </w:numPr>
        <w:spacing w:after="0" w:line="240" w:lineRule="auto"/>
        <w:ind w:left="709" w:hanging="709"/>
        <w:rPr>
          <w:rFonts w:ascii="Arial" w:hAnsi="Arial" w:cs="Arial"/>
          <w:b/>
          <w:bCs/>
        </w:rPr>
      </w:pPr>
      <w:r w:rsidRPr="00924C2E">
        <w:rPr>
          <w:rFonts w:ascii="Arial" w:hAnsi="Arial" w:cs="Arial"/>
          <w:b/>
          <w:bCs/>
        </w:rPr>
        <w:t>RES</w:t>
      </w:r>
      <w:r w:rsidR="000D6D2A" w:rsidRPr="009C1444">
        <w:rPr>
          <w:rFonts w:ascii="Arial" w:hAnsi="Arial" w:cs="Arial"/>
          <w:b/>
          <w:bCs/>
        </w:rPr>
        <w:t>P</w:t>
      </w:r>
      <w:r w:rsidRPr="00924C2E">
        <w:rPr>
          <w:rFonts w:ascii="Arial" w:hAnsi="Arial" w:cs="Arial"/>
          <w:b/>
          <w:bCs/>
        </w:rPr>
        <w:t xml:space="preserve">ECT DES </w:t>
      </w:r>
      <w:r w:rsidR="000D6D2A" w:rsidRPr="009C1444">
        <w:rPr>
          <w:rFonts w:ascii="Arial" w:hAnsi="Arial" w:cs="Arial"/>
          <w:b/>
          <w:bCs/>
        </w:rPr>
        <w:t>LO</w:t>
      </w:r>
      <w:r w:rsidRPr="00924C2E">
        <w:rPr>
          <w:rFonts w:ascii="Arial" w:hAnsi="Arial" w:cs="Arial"/>
          <w:b/>
          <w:bCs/>
        </w:rPr>
        <w:t>IS EN VIGUEUR</w:t>
      </w:r>
    </w:p>
    <w:p w14:paraId="17A1FAE0" w14:textId="77777777" w:rsidR="000D6D2A" w:rsidRPr="00924C2E" w:rsidRDefault="000D6D2A" w:rsidP="00924C2E">
      <w:pPr>
        <w:spacing w:after="0" w:line="240" w:lineRule="auto"/>
        <w:rPr>
          <w:rFonts w:ascii="Arial" w:hAnsi="Arial" w:cs="Arial"/>
        </w:rPr>
      </w:pPr>
    </w:p>
    <w:p w14:paraId="487A8466" w14:textId="2578F48F" w:rsidR="00BC53A3" w:rsidRPr="00924C2E" w:rsidRDefault="00BC53A3" w:rsidP="00924C2E">
      <w:pPr>
        <w:spacing w:after="0" w:line="240" w:lineRule="auto"/>
        <w:ind w:left="708" w:hanging="708"/>
        <w:jc w:val="both"/>
        <w:rPr>
          <w:rFonts w:ascii="Arial" w:hAnsi="Arial" w:cs="Arial"/>
        </w:rPr>
      </w:pPr>
      <w:r w:rsidRPr="00924C2E">
        <w:rPr>
          <w:rFonts w:ascii="Arial" w:hAnsi="Arial" w:cs="Arial"/>
          <w:b/>
          <w:bCs/>
        </w:rPr>
        <w:t xml:space="preserve">4.1 </w:t>
      </w:r>
      <w:r w:rsidR="000D6D2A" w:rsidRPr="00924C2E">
        <w:rPr>
          <w:rFonts w:ascii="Arial" w:hAnsi="Arial" w:cs="Arial"/>
          <w:b/>
          <w:bCs/>
        </w:rPr>
        <w:tab/>
      </w:r>
      <w:r w:rsidRPr="00924C2E">
        <w:rPr>
          <w:rFonts w:ascii="Arial" w:hAnsi="Arial" w:cs="Arial"/>
        </w:rPr>
        <w:t>Les parties s’engagent à respecter toutes les lois, les r</w:t>
      </w:r>
      <w:r w:rsidR="000D6D2A" w:rsidRPr="00924C2E">
        <w:rPr>
          <w:rFonts w:ascii="Arial" w:hAnsi="Arial" w:cs="Arial"/>
        </w:rPr>
        <w:t>è</w:t>
      </w:r>
      <w:r w:rsidRPr="00924C2E">
        <w:rPr>
          <w:rFonts w:ascii="Arial" w:hAnsi="Arial" w:cs="Arial"/>
        </w:rPr>
        <w:t xml:space="preserve">glements et les normes en vigueur. </w:t>
      </w:r>
    </w:p>
    <w:p w14:paraId="39484B2E" w14:textId="77777777" w:rsidR="000D6D2A" w:rsidRPr="00924C2E" w:rsidRDefault="000D6D2A" w:rsidP="00924C2E">
      <w:pPr>
        <w:spacing w:after="0" w:line="240" w:lineRule="auto"/>
        <w:jc w:val="both"/>
        <w:rPr>
          <w:rFonts w:ascii="Arial" w:hAnsi="Arial" w:cs="Arial"/>
        </w:rPr>
      </w:pPr>
    </w:p>
    <w:p w14:paraId="784A302A" w14:textId="7797D1C1" w:rsidR="00BC53A3" w:rsidRPr="00924C2E" w:rsidRDefault="00BC53A3" w:rsidP="00924C2E">
      <w:pPr>
        <w:spacing w:after="0" w:line="240" w:lineRule="auto"/>
        <w:ind w:left="708" w:hanging="708"/>
        <w:jc w:val="both"/>
        <w:rPr>
          <w:rFonts w:ascii="Arial" w:hAnsi="Arial" w:cs="Arial"/>
        </w:rPr>
      </w:pPr>
      <w:r w:rsidRPr="00924C2E">
        <w:rPr>
          <w:rFonts w:ascii="Arial" w:hAnsi="Arial" w:cs="Arial"/>
          <w:b/>
          <w:bCs/>
        </w:rPr>
        <w:lastRenderedPageBreak/>
        <w:t xml:space="preserve">4.1.1 </w:t>
      </w:r>
      <w:r w:rsidR="000D6D2A" w:rsidRPr="00924C2E">
        <w:rPr>
          <w:rFonts w:ascii="Arial" w:hAnsi="Arial" w:cs="Arial"/>
          <w:b/>
          <w:bCs/>
        </w:rPr>
        <w:tab/>
      </w:r>
      <w:r w:rsidRPr="00924C2E">
        <w:rPr>
          <w:rFonts w:ascii="Arial" w:hAnsi="Arial" w:cs="Arial"/>
        </w:rPr>
        <w:t>Advenant que le PROPRIÉTAIRE pose des gestes portant préjudice ou qu’il est reconnu coupable d’avoir enfreint certaines de ces lois, de ces r</w:t>
      </w:r>
      <w:r w:rsidR="000D6D2A" w:rsidRPr="00924C2E">
        <w:rPr>
          <w:rFonts w:ascii="Arial" w:eastAsia="Aptos" w:hAnsi="Arial" w:cs="Arial"/>
        </w:rPr>
        <w:t>èg</w:t>
      </w:r>
      <w:r w:rsidRPr="00924C2E">
        <w:rPr>
          <w:rFonts w:ascii="Arial" w:hAnsi="Arial" w:cs="Arial"/>
        </w:rPr>
        <w:t>lements ou de ces normes, il sera loisible au GROUPEMENT de mettre fin à la présente convention, sans recours du PROPRIÉTAIRE. Dans ce cas, le GROUPEMENT informe les autorités concernées (Agence, MR</w:t>
      </w:r>
      <w:r w:rsidR="000D6D2A" w:rsidRPr="00924C2E">
        <w:rPr>
          <w:rFonts w:ascii="Arial" w:hAnsi="Arial" w:cs="Arial"/>
        </w:rPr>
        <w:t>C</w:t>
      </w:r>
      <w:r w:rsidRPr="00924C2E">
        <w:rPr>
          <w:rFonts w:ascii="Arial" w:hAnsi="Arial" w:cs="Arial"/>
        </w:rPr>
        <w:t>, ME</w:t>
      </w:r>
      <w:r w:rsidR="000D6D2A" w:rsidRPr="00924C2E">
        <w:rPr>
          <w:rFonts w:ascii="Arial" w:hAnsi="Arial" w:cs="Arial"/>
        </w:rPr>
        <w:t>LCC</w:t>
      </w:r>
      <w:r w:rsidRPr="00924C2E">
        <w:rPr>
          <w:rFonts w:ascii="Arial" w:hAnsi="Arial" w:cs="Arial"/>
        </w:rPr>
        <w:t>).</w:t>
      </w:r>
    </w:p>
    <w:p w14:paraId="1DE71E13" w14:textId="77777777" w:rsidR="000D6D2A" w:rsidRDefault="000D6D2A" w:rsidP="00924C2E">
      <w:pPr>
        <w:spacing w:after="0" w:line="240" w:lineRule="auto"/>
        <w:ind w:left="708" w:hanging="708"/>
        <w:rPr>
          <w:rFonts w:ascii="Arial" w:hAnsi="Arial" w:cs="Arial"/>
        </w:rPr>
      </w:pPr>
    </w:p>
    <w:p w14:paraId="4AD7D9E6" w14:textId="77777777" w:rsidR="009C1444" w:rsidRPr="00924C2E" w:rsidRDefault="009C1444" w:rsidP="00924C2E">
      <w:pPr>
        <w:spacing w:after="0" w:line="240" w:lineRule="auto"/>
        <w:ind w:left="708" w:hanging="708"/>
        <w:rPr>
          <w:rFonts w:ascii="Arial" w:hAnsi="Arial" w:cs="Arial"/>
        </w:rPr>
      </w:pPr>
    </w:p>
    <w:p w14:paraId="68BAEA90" w14:textId="220AB36A" w:rsidR="00BC53A3" w:rsidRPr="00924C2E" w:rsidRDefault="00BC53A3" w:rsidP="009C1444">
      <w:pPr>
        <w:pStyle w:val="Paragraphedeliste"/>
        <w:numPr>
          <w:ilvl w:val="0"/>
          <w:numId w:val="3"/>
        </w:numPr>
        <w:spacing w:after="0" w:line="240" w:lineRule="auto"/>
        <w:ind w:left="709" w:hanging="709"/>
        <w:rPr>
          <w:rFonts w:ascii="Arial" w:hAnsi="Arial" w:cs="Arial"/>
          <w:b/>
          <w:bCs/>
        </w:rPr>
      </w:pPr>
      <w:r w:rsidRPr="00924C2E">
        <w:rPr>
          <w:rFonts w:ascii="Arial" w:hAnsi="Arial" w:cs="Arial"/>
          <w:b/>
          <w:bCs/>
        </w:rPr>
        <w:t xml:space="preserve">DROITS DE COUPE (clause libre, peut être </w:t>
      </w:r>
      <w:r w:rsidR="007F4EFE" w:rsidRPr="00924C2E">
        <w:rPr>
          <w:rFonts w:ascii="Arial" w:hAnsi="Arial" w:cs="Arial"/>
          <w:b/>
          <w:bCs/>
        </w:rPr>
        <w:t>définie</w:t>
      </w:r>
      <w:r w:rsidRPr="00924C2E">
        <w:rPr>
          <w:rFonts w:ascii="Arial" w:hAnsi="Arial" w:cs="Arial"/>
          <w:b/>
          <w:bCs/>
        </w:rPr>
        <w:t xml:space="preserve"> par chacun des</w:t>
      </w:r>
      <w:r w:rsidR="000D6D2A" w:rsidRPr="00924C2E">
        <w:rPr>
          <w:rFonts w:ascii="Arial" w:hAnsi="Arial" w:cs="Arial"/>
          <w:b/>
          <w:bCs/>
        </w:rPr>
        <w:t xml:space="preserve"> </w:t>
      </w:r>
      <w:r w:rsidRPr="00924C2E">
        <w:rPr>
          <w:rFonts w:ascii="Arial" w:hAnsi="Arial" w:cs="Arial"/>
          <w:b/>
          <w:bCs/>
        </w:rPr>
        <w:t>groupements)</w:t>
      </w:r>
    </w:p>
    <w:p w14:paraId="3C22E50A" w14:textId="77777777" w:rsidR="000D6D2A" w:rsidRPr="00924C2E" w:rsidRDefault="000D6D2A" w:rsidP="00924C2E">
      <w:pPr>
        <w:spacing w:after="0" w:line="240" w:lineRule="auto"/>
        <w:rPr>
          <w:rFonts w:ascii="Arial" w:hAnsi="Arial" w:cs="Arial"/>
        </w:rPr>
      </w:pPr>
    </w:p>
    <w:p w14:paraId="65C57518" w14:textId="19510865" w:rsidR="00BC53A3" w:rsidRPr="00924C2E" w:rsidRDefault="00BC53A3" w:rsidP="00924C2E">
      <w:pPr>
        <w:spacing w:after="0" w:line="240" w:lineRule="auto"/>
        <w:ind w:left="708" w:hanging="708"/>
        <w:jc w:val="both"/>
        <w:rPr>
          <w:rFonts w:ascii="Arial" w:hAnsi="Arial" w:cs="Arial"/>
        </w:rPr>
      </w:pPr>
      <w:r w:rsidRPr="00924C2E">
        <w:rPr>
          <w:rFonts w:ascii="Arial" w:hAnsi="Arial" w:cs="Arial"/>
          <w:b/>
          <w:bCs/>
        </w:rPr>
        <w:t xml:space="preserve">5.1 </w:t>
      </w:r>
      <w:r w:rsidR="000D6D2A" w:rsidRPr="00924C2E">
        <w:rPr>
          <w:rFonts w:ascii="Arial" w:hAnsi="Arial" w:cs="Arial"/>
          <w:b/>
          <w:bCs/>
        </w:rPr>
        <w:tab/>
      </w:r>
      <w:r w:rsidRPr="00924C2E">
        <w:rPr>
          <w:rFonts w:ascii="Arial" w:hAnsi="Arial" w:cs="Arial"/>
        </w:rPr>
        <w:t xml:space="preserve">Les droits de coupe sont déterminés et convenus entre les parties avant le début de l’opération de récolte. </w:t>
      </w:r>
    </w:p>
    <w:p w14:paraId="2F7778E7" w14:textId="77777777" w:rsidR="009E41EE" w:rsidRPr="00924C2E" w:rsidRDefault="009E41EE" w:rsidP="00924C2E">
      <w:pPr>
        <w:spacing w:after="0" w:line="240" w:lineRule="auto"/>
        <w:ind w:left="708" w:hanging="708"/>
        <w:jc w:val="both"/>
        <w:rPr>
          <w:rFonts w:ascii="Arial" w:hAnsi="Arial" w:cs="Arial"/>
        </w:rPr>
      </w:pPr>
    </w:p>
    <w:sdt>
      <w:sdtPr>
        <w:rPr>
          <w:rFonts w:ascii="Arial" w:hAnsi="Arial" w:cs="Arial"/>
        </w:rPr>
        <w:id w:val="1952046966"/>
        <w:placeholder>
          <w:docPart w:val="0DEECB2696E945FA9D39F74601E3EFA6"/>
        </w:placeholder>
        <w:showingPlcHdr/>
        <w:text/>
      </w:sdtPr>
      <w:sdtEndPr/>
      <w:sdtContent>
        <w:p w14:paraId="3743B9F4" w14:textId="7E18C64E" w:rsidR="00924C2E" w:rsidRPr="00924C2E" w:rsidRDefault="00924C2E" w:rsidP="00924C2E">
          <w:pPr>
            <w:spacing w:after="0" w:line="240" w:lineRule="auto"/>
            <w:jc w:val="both"/>
            <w:rPr>
              <w:rFonts w:ascii="Arial" w:hAnsi="Arial" w:cs="Arial"/>
            </w:rPr>
          </w:pPr>
          <w:r w:rsidRPr="00C25473">
            <w:rPr>
              <w:rStyle w:val="Textedelespacerserv"/>
              <w:rFonts w:ascii="Arial" w:hAnsi="Arial" w:cs="Arial"/>
              <w:u w:val="single"/>
            </w:rPr>
            <w:t>Cliquez ou appuyez ici pour entrer du texte.</w:t>
          </w:r>
        </w:p>
      </w:sdtContent>
    </w:sdt>
    <w:p w14:paraId="0E7AD224" w14:textId="4B0B70C1" w:rsidR="006613B0" w:rsidRDefault="006613B0" w:rsidP="00924C2E">
      <w:pPr>
        <w:spacing w:after="0" w:line="240" w:lineRule="auto"/>
        <w:ind w:left="708" w:hanging="708"/>
        <w:rPr>
          <w:rFonts w:ascii="Arial" w:hAnsi="Arial" w:cs="Arial"/>
        </w:rPr>
      </w:pPr>
    </w:p>
    <w:p w14:paraId="2C82EC2E" w14:textId="77777777" w:rsidR="00262140" w:rsidRPr="00924C2E" w:rsidRDefault="00262140" w:rsidP="00924C2E">
      <w:pPr>
        <w:spacing w:after="0" w:line="240" w:lineRule="auto"/>
        <w:ind w:left="708" w:hanging="708"/>
        <w:rPr>
          <w:rFonts w:ascii="Arial" w:hAnsi="Arial" w:cs="Arial"/>
        </w:rPr>
      </w:pPr>
    </w:p>
    <w:p w14:paraId="632A114D" w14:textId="18D46982" w:rsidR="00BC53A3" w:rsidRPr="00924C2E" w:rsidRDefault="00BC53A3" w:rsidP="009C1444">
      <w:pPr>
        <w:pStyle w:val="Paragraphedeliste"/>
        <w:numPr>
          <w:ilvl w:val="0"/>
          <w:numId w:val="3"/>
        </w:numPr>
        <w:spacing w:after="0" w:line="240" w:lineRule="auto"/>
        <w:ind w:left="709" w:hanging="709"/>
        <w:rPr>
          <w:rFonts w:ascii="Arial" w:hAnsi="Arial" w:cs="Arial"/>
          <w:b/>
          <w:bCs/>
        </w:rPr>
      </w:pPr>
      <w:r w:rsidRPr="00924C2E">
        <w:rPr>
          <w:rFonts w:ascii="Arial" w:hAnsi="Arial" w:cs="Arial"/>
          <w:b/>
          <w:bCs/>
        </w:rPr>
        <w:t>AUTRES</w:t>
      </w:r>
    </w:p>
    <w:p w14:paraId="57C3CA05" w14:textId="77777777" w:rsidR="006613B0" w:rsidRPr="00924C2E" w:rsidRDefault="006613B0" w:rsidP="00924C2E">
      <w:pPr>
        <w:spacing w:after="0" w:line="240" w:lineRule="auto"/>
        <w:rPr>
          <w:rFonts w:ascii="Arial" w:hAnsi="Arial" w:cs="Arial"/>
        </w:rPr>
      </w:pPr>
    </w:p>
    <w:p w14:paraId="5FE6B347" w14:textId="05E3612E" w:rsidR="00BC53A3" w:rsidRPr="00924C2E" w:rsidRDefault="00BC53A3" w:rsidP="009C1444">
      <w:pPr>
        <w:pStyle w:val="Paragraphedeliste"/>
        <w:numPr>
          <w:ilvl w:val="1"/>
          <w:numId w:val="14"/>
        </w:numPr>
        <w:spacing w:after="0" w:line="240" w:lineRule="auto"/>
        <w:ind w:left="709" w:hanging="709"/>
        <w:rPr>
          <w:rFonts w:ascii="Arial" w:hAnsi="Arial" w:cs="Arial"/>
          <w:b/>
          <w:bCs/>
        </w:rPr>
      </w:pPr>
      <w:r w:rsidRPr="00924C2E">
        <w:rPr>
          <w:rFonts w:ascii="Arial" w:hAnsi="Arial" w:cs="Arial"/>
          <w:b/>
          <w:bCs/>
        </w:rPr>
        <w:t xml:space="preserve">Vente et cession (chaque GROUPEMENT peut aller plus loin) </w:t>
      </w:r>
    </w:p>
    <w:p w14:paraId="1E0CF4B0" w14:textId="77777777" w:rsidR="006613B0" w:rsidRPr="00924C2E" w:rsidRDefault="006613B0" w:rsidP="00924C2E">
      <w:pPr>
        <w:spacing w:after="0" w:line="240" w:lineRule="auto"/>
        <w:rPr>
          <w:rFonts w:ascii="Arial" w:hAnsi="Arial" w:cs="Arial"/>
        </w:rPr>
      </w:pPr>
    </w:p>
    <w:p w14:paraId="307891BF" w14:textId="4E2F4E34" w:rsidR="00BC53A3" w:rsidRPr="00924C2E" w:rsidRDefault="00BC53A3" w:rsidP="00924C2E">
      <w:pPr>
        <w:spacing w:after="0" w:line="240" w:lineRule="auto"/>
        <w:ind w:left="708" w:hanging="708"/>
        <w:jc w:val="both"/>
        <w:rPr>
          <w:rFonts w:ascii="Arial" w:hAnsi="Arial" w:cs="Arial"/>
        </w:rPr>
      </w:pPr>
      <w:r w:rsidRPr="00924C2E">
        <w:rPr>
          <w:rFonts w:ascii="Arial" w:hAnsi="Arial" w:cs="Arial"/>
          <w:b/>
          <w:bCs/>
        </w:rPr>
        <w:t xml:space="preserve">6.1.1 </w:t>
      </w:r>
      <w:r w:rsidR="006613B0" w:rsidRPr="00924C2E">
        <w:rPr>
          <w:rFonts w:ascii="Arial" w:hAnsi="Arial" w:cs="Arial"/>
          <w:b/>
          <w:bCs/>
        </w:rPr>
        <w:tab/>
      </w:r>
      <w:r w:rsidRPr="00924C2E">
        <w:rPr>
          <w:rFonts w:ascii="Arial" w:hAnsi="Arial" w:cs="Arial"/>
        </w:rPr>
        <w:t>Le PROPRIÉTAIRE peut, vendre ou céder à titre gratuit à quiconque, sans devoir obtenir d</w:t>
      </w:r>
      <w:r w:rsidR="00F8044A" w:rsidRPr="00924C2E">
        <w:rPr>
          <w:rFonts w:ascii="Arial" w:hAnsi="Arial" w:cs="Arial"/>
        </w:rPr>
        <w:t>’</w:t>
      </w:r>
      <w:r w:rsidRPr="00924C2E">
        <w:rPr>
          <w:rFonts w:ascii="Arial" w:hAnsi="Arial" w:cs="Arial"/>
        </w:rPr>
        <w:t>autorisation du GROUPEMENT à cet effet, l</w:t>
      </w:r>
      <w:r w:rsidR="00F8044A" w:rsidRPr="00924C2E">
        <w:rPr>
          <w:rFonts w:ascii="Arial" w:hAnsi="Arial" w:cs="Arial"/>
        </w:rPr>
        <w:t>’</w:t>
      </w:r>
      <w:r w:rsidRPr="00924C2E">
        <w:rPr>
          <w:rFonts w:ascii="Arial" w:hAnsi="Arial" w:cs="Arial"/>
        </w:rPr>
        <w:t>immeuble faisant l</w:t>
      </w:r>
      <w:r w:rsidR="00F8044A" w:rsidRPr="00924C2E">
        <w:rPr>
          <w:rFonts w:ascii="Arial" w:hAnsi="Arial" w:cs="Arial"/>
        </w:rPr>
        <w:t>’</w:t>
      </w:r>
      <w:r w:rsidRPr="00924C2E">
        <w:rPr>
          <w:rFonts w:ascii="Arial" w:hAnsi="Arial" w:cs="Arial"/>
        </w:rPr>
        <w:t xml:space="preserve">objet de la présente convention. Il doit toutefois fournir au nouveau PROPRIÉTAIRE la convention d’aménagement, les coordonnées du GROUPEMENT et toute la documentation relative à l’immeuble, tels que le plan d’aménagement forestier, les prescriptions sylvicoles et les obligations de protection des investissements. Le PROPRIÉTAIRE vendeur doit aviser le GROUPEMENT de la vente de sa propriété, et lui communiquer les coordonnées du nouveau PROPRIÉTAIRE avant la transaction notariée. Les obligations contractées par le PROPRIÉTAIRE vendeur envers l’Agence de mise en valeur demeurent sous sa responsabilité, à moins qu’elles ne soient transférées au nouveau PROPRIÉTAIRE lors de la vente. </w:t>
      </w:r>
    </w:p>
    <w:p w14:paraId="66EDED13" w14:textId="77777777" w:rsidR="006613B0" w:rsidRPr="00924C2E" w:rsidRDefault="006613B0" w:rsidP="00924C2E">
      <w:pPr>
        <w:spacing w:after="0" w:line="240" w:lineRule="auto"/>
        <w:ind w:left="708" w:hanging="708"/>
        <w:rPr>
          <w:rFonts w:ascii="Arial" w:hAnsi="Arial" w:cs="Arial"/>
        </w:rPr>
      </w:pPr>
    </w:p>
    <w:p w14:paraId="4E794FEB" w14:textId="77777777" w:rsidR="00924C2E" w:rsidRPr="00924C2E" w:rsidRDefault="00924C2E" w:rsidP="00924C2E">
      <w:pPr>
        <w:spacing w:after="0" w:line="240" w:lineRule="auto"/>
        <w:ind w:left="708" w:hanging="708"/>
        <w:rPr>
          <w:rFonts w:ascii="Arial" w:hAnsi="Arial" w:cs="Arial"/>
        </w:rPr>
      </w:pPr>
    </w:p>
    <w:p w14:paraId="1C7C15E5" w14:textId="57DF6C01" w:rsidR="00BC53A3" w:rsidRPr="00924C2E" w:rsidRDefault="00BC53A3" w:rsidP="009C1444">
      <w:pPr>
        <w:pStyle w:val="Paragraphedeliste"/>
        <w:numPr>
          <w:ilvl w:val="1"/>
          <w:numId w:val="14"/>
        </w:numPr>
        <w:spacing w:after="0" w:line="240" w:lineRule="auto"/>
        <w:ind w:left="709" w:hanging="709"/>
        <w:rPr>
          <w:rFonts w:ascii="Arial" w:hAnsi="Arial" w:cs="Arial"/>
          <w:b/>
          <w:bCs/>
        </w:rPr>
      </w:pPr>
      <w:r w:rsidRPr="00924C2E">
        <w:rPr>
          <w:rFonts w:ascii="Arial" w:hAnsi="Arial" w:cs="Arial"/>
          <w:b/>
          <w:bCs/>
        </w:rPr>
        <w:t xml:space="preserve">Dissolution, fusion ou faillite du GROUPEMENT </w:t>
      </w:r>
    </w:p>
    <w:p w14:paraId="15DC46F7" w14:textId="77777777" w:rsidR="006613B0" w:rsidRPr="00924C2E" w:rsidRDefault="006613B0" w:rsidP="00924C2E">
      <w:pPr>
        <w:spacing w:after="0" w:line="240" w:lineRule="auto"/>
        <w:rPr>
          <w:rFonts w:ascii="Arial" w:hAnsi="Arial" w:cs="Arial"/>
        </w:rPr>
      </w:pPr>
    </w:p>
    <w:p w14:paraId="06523138" w14:textId="5EDA1029" w:rsidR="006613B0" w:rsidRPr="009C1444" w:rsidRDefault="00BC53A3" w:rsidP="009C1444">
      <w:pPr>
        <w:pStyle w:val="Paragraphedeliste"/>
        <w:numPr>
          <w:ilvl w:val="2"/>
          <w:numId w:val="20"/>
        </w:numPr>
        <w:spacing w:after="0" w:line="240" w:lineRule="auto"/>
        <w:ind w:left="709" w:hanging="709"/>
        <w:rPr>
          <w:rFonts w:ascii="Arial" w:hAnsi="Arial" w:cs="Arial"/>
        </w:rPr>
      </w:pPr>
      <w:r w:rsidRPr="009C1444">
        <w:rPr>
          <w:rFonts w:ascii="Arial" w:hAnsi="Arial" w:cs="Arial"/>
        </w:rPr>
        <w:t>En cas de dissolution ou de fusion du GROUPEMENT</w:t>
      </w:r>
      <w:r w:rsidR="00F8044A" w:rsidRPr="009C1444">
        <w:rPr>
          <w:rFonts w:ascii="Arial" w:hAnsi="Arial" w:cs="Arial"/>
        </w:rPr>
        <w:t> </w:t>
      </w:r>
      <w:r w:rsidRPr="009C1444">
        <w:rPr>
          <w:rFonts w:ascii="Arial" w:hAnsi="Arial" w:cs="Arial"/>
        </w:rPr>
        <w:t>:</w:t>
      </w:r>
    </w:p>
    <w:p w14:paraId="619C4C92" w14:textId="77777777" w:rsidR="009C1444" w:rsidRPr="00924C2E" w:rsidRDefault="009C1444" w:rsidP="00924C2E">
      <w:pPr>
        <w:spacing w:after="0" w:line="240" w:lineRule="auto"/>
        <w:ind w:left="708" w:hanging="708"/>
        <w:jc w:val="both"/>
        <w:rPr>
          <w:rFonts w:ascii="Arial" w:hAnsi="Arial" w:cs="Arial"/>
        </w:rPr>
      </w:pPr>
    </w:p>
    <w:p w14:paraId="49C69D80" w14:textId="3A6EAC56" w:rsidR="006613B0" w:rsidRPr="009C1444" w:rsidRDefault="009C1444" w:rsidP="009C1444">
      <w:pPr>
        <w:pStyle w:val="Paragraphedeliste"/>
        <w:numPr>
          <w:ilvl w:val="2"/>
          <w:numId w:val="16"/>
        </w:numPr>
        <w:spacing w:after="0" w:line="240" w:lineRule="auto"/>
        <w:ind w:left="1134" w:hanging="425"/>
        <w:jc w:val="both"/>
        <w:rPr>
          <w:rFonts w:ascii="Arial" w:hAnsi="Arial" w:cs="Arial"/>
        </w:rPr>
      </w:pPr>
      <w:r>
        <w:rPr>
          <w:rFonts w:ascii="Arial" w:hAnsi="Arial" w:cs="Arial"/>
        </w:rPr>
        <w:t>L</w:t>
      </w:r>
      <w:r w:rsidR="00BC53A3" w:rsidRPr="009C1444">
        <w:rPr>
          <w:rFonts w:ascii="Arial" w:hAnsi="Arial" w:cs="Arial"/>
        </w:rPr>
        <w:t xml:space="preserve">a présente convention est transférée vers un autre groupement pouvant desservir le territoire. Ce nouveau GROUPEMENT doit aviser le PROPRIÉTAIRE du transfert de sa convention avant son entrée en vigueur. </w:t>
      </w:r>
    </w:p>
    <w:p w14:paraId="68EC6698" w14:textId="77777777" w:rsidR="006613B0" w:rsidRPr="00924C2E" w:rsidRDefault="006613B0" w:rsidP="00924C2E">
      <w:pPr>
        <w:spacing w:after="0" w:line="240" w:lineRule="auto"/>
        <w:ind w:left="708"/>
        <w:jc w:val="both"/>
        <w:rPr>
          <w:rFonts w:ascii="Arial" w:hAnsi="Arial" w:cs="Arial"/>
        </w:rPr>
      </w:pPr>
    </w:p>
    <w:p w14:paraId="5F60ACEF" w14:textId="6715F495" w:rsidR="00BC53A3" w:rsidRPr="00924C2E" w:rsidRDefault="00BC53A3" w:rsidP="009C1444">
      <w:pPr>
        <w:pStyle w:val="Paragraphedeliste"/>
        <w:numPr>
          <w:ilvl w:val="2"/>
          <w:numId w:val="16"/>
        </w:numPr>
        <w:spacing w:after="0" w:line="240" w:lineRule="auto"/>
        <w:ind w:left="1134" w:hanging="425"/>
        <w:jc w:val="both"/>
        <w:rPr>
          <w:rFonts w:ascii="Arial" w:hAnsi="Arial" w:cs="Arial"/>
        </w:rPr>
      </w:pPr>
      <w:r w:rsidRPr="00924C2E">
        <w:rPr>
          <w:rFonts w:ascii="Arial" w:hAnsi="Arial" w:cs="Arial"/>
        </w:rPr>
        <w:t>Le PROPRIÉTAIRE autorise le nouveau GROUPEMENT à compléter la séquence des travaux déjà entrepris (préparation de terrain, reboisement, entretien de plantation). Advenant le non-consentement du PROPRIÉTAIRE à compléter la séquence des travaux, la présente convention est résiliée de plein droit, sans remboursement par le PROPRIÉTAIRE des sommes que le groupement aurait investies sur l</w:t>
      </w:r>
      <w:r w:rsidR="00F8044A" w:rsidRPr="00924C2E">
        <w:rPr>
          <w:rFonts w:ascii="Arial" w:hAnsi="Arial" w:cs="Arial"/>
        </w:rPr>
        <w:t>’</w:t>
      </w:r>
      <w:r w:rsidRPr="00924C2E">
        <w:rPr>
          <w:rFonts w:ascii="Arial" w:hAnsi="Arial" w:cs="Arial"/>
        </w:rPr>
        <w:t>immeuble désigné pendant la durée de la convention. Néanmoins, les obligations liées aux prescriptions sylvicoles demeurent face à l</w:t>
      </w:r>
      <w:r w:rsidR="000A7710" w:rsidRPr="00924C2E">
        <w:rPr>
          <w:rFonts w:ascii="Arial" w:hAnsi="Arial" w:cs="Arial"/>
        </w:rPr>
        <w:t>’</w:t>
      </w:r>
      <w:r w:rsidRPr="00924C2E">
        <w:rPr>
          <w:rFonts w:ascii="Arial" w:hAnsi="Arial" w:cs="Arial"/>
        </w:rPr>
        <w:t xml:space="preserve">Agence </w:t>
      </w:r>
      <w:r w:rsidR="003B7072" w:rsidRPr="00924C2E">
        <w:rPr>
          <w:rFonts w:ascii="Arial" w:hAnsi="Arial" w:cs="Arial"/>
        </w:rPr>
        <w:t xml:space="preserve">régionale de </w:t>
      </w:r>
      <w:r w:rsidRPr="00924C2E">
        <w:rPr>
          <w:rFonts w:ascii="Arial" w:hAnsi="Arial" w:cs="Arial"/>
        </w:rPr>
        <w:t>mise en valeur</w:t>
      </w:r>
      <w:r w:rsidR="00D746A1" w:rsidRPr="00924C2E">
        <w:rPr>
          <w:rFonts w:ascii="Arial" w:hAnsi="Arial" w:cs="Arial"/>
        </w:rPr>
        <w:t xml:space="preserve"> des forêts privées</w:t>
      </w:r>
      <w:r w:rsidRPr="00924C2E">
        <w:rPr>
          <w:rFonts w:ascii="Arial" w:hAnsi="Arial" w:cs="Arial"/>
        </w:rPr>
        <w:t xml:space="preserve">. </w:t>
      </w:r>
    </w:p>
    <w:p w14:paraId="4808B9FC" w14:textId="77777777" w:rsidR="000D606B" w:rsidRPr="00924C2E" w:rsidRDefault="000D606B" w:rsidP="00924C2E">
      <w:pPr>
        <w:spacing w:after="0" w:line="240" w:lineRule="auto"/>
        <w:ind w:left="708"/>
        <w:jc w:val="both"/>
        <w:rPr>
          <w:rFonts w:ascii="Arial" w:hAnsi="Arial" w:cs="Arial"/>
        </w:rPr>
      </w:pPr>
    </w:p>
    <w:p w14:paraId="1B8AB416" w14:textId="77777777" w:rsidR="004402F1" w:rsidRDefault="004402F1">
      <w:pPr>
        <w:rPr>
          <w:rFonts w:ascii="Arial" w:hAnsi="Arial" w:cs="Arial"/>
        </w:rPr>
      </w:pPr>
      <w:r>
        <w:rPr>
          <w:rFonts w:ascii="Arial" w:hAnsi="Arial" w:cs="Arial"/>
        </w:rPr>
        <w:br w:type="page"/>
      </w:r>
    </w:p>
    <w:p w14:paraId="618C8105" w14:textId="33BAACFA" w:rsidR="000D606B" w:rsidRPr="009C1444" w:rsidRDefault="000D606B" w:rsidP="009C1444">
      <w:pPr>
        <w:pStyle w:val="Paragraphedeliste"/>
        <w:numPr>
          <w:ilvl w:val="2"/>
          <w:numId w:val="20"/>
        </w:numPr>
        <w:spacing w:after="0" w:line="240" w:lineRule="auto"/>
        <w:ind w:left="709" w:hanging="709"/>
        <w:rPr>
          <w:rFonts w:ascii="Arial" w:hAnsi="Arial" w:cs="Arial"/>
        </w:rPr>
      </w:pPr>
      <w:r w:rsidRPr="009C1444">
        <w:rPr>
          <w:rFonts w:ascii="Arial" w:hAnsi="Arial" w:cs="Arial"/>
        </w:rPr>
        <w:lastRenderedPageBreak/>
        <w:t>En cas de faillite du GROUPEMENT, la convention prend fin de plein droit.</w:t>
      </w:r>
    </w:p>
    <w:p w14:paraId="47379CEF" w14:textId="77777777" w:rsidR="006613B0" w:rsidRPr="00924C2E" w:rsidRDefault="006613B0" w:rsidP="00924C2E">
      <w:pPr>
        <w:spacing w:after="0" w:line="240" w:lineRule="auto"/>
        <w:ind w:left="708"/>
        <w:rPr>
          <w:rFonts w:ascii="Arial" w:hAnsi="Arial" w:cs="Arial"/>
        </w:rPr>
      </w:pPr>
    </w:p>
    <w:p w14:paraId="39DFD198" w14:textId="77777777" w:rsidR="00924C2E" w:rsidRPr="00924C2E" w:rsidRDefault="00924C2E" w:rsidP="00924C2E">
      <w:pPr>
        <w:spacing w:after="0" w:line="240" w:lineRule="auto"/>
        <w:ind w:left="708"/>
        <w:rPr>
          <w:rFonts w:ascii="Arial" w:hAnsi="Arial" w:cs="Arial"/>
        </w:rPr>
      </w:pPr>
    </w:p>
    <w:p w14:paraId="1AD73640" w14:textId="718DBD11" w:rsidR="00BC53A3" w:rsidRPr="00924C2E" w:rsidRDefault="00BC53A3" w:rsidP="009C1444">
      <w:pPr>
        <w:pStyle w:val="Paragraphedeliste"/>
        <w:numPr>
          <w:ilvl w:val="1"/>
          <w:numId w:val="14"/>
        </w:numPr>
        <w:spacing w:after="0" w:line="240" w:lineRule="auto"/>
        <w:ind w:left="709" w:hanging="709"/>
        <w:rPr>
          <w:rFonts w:ascii="Arial" w:hAnsi="Arial" w:cs="Arial"/>
          <w:b/>
          <w:bCs/>
        </w:rPr>
      </w:pPr>
      <w:r w:rsidRPr="00924C2E">
        <w:rPr>
          <w:rFonts w:ascii="Arial" w:hAnsi="Arial" w:cs="Arial"/>
          <w:b/>
          <w:bCs/>
        </w:rPr>
        <w:t xml:space="preserve">Élection de domicile </w:t>
      </w:r>
    </w:p>
    <w:p w14:paraId="146C4C56" w14:textId="77777777" w:rsidR="006613B0" w:rsidRPr="00924C2E" w:rsidRDefault="006613B0" w:rsidP="00924C2E">
      <w:pPr>
        <w:spacing w:after="0" w:line="240" w:lineRule="auto"/>
        <w:rPr>
          <w:rFonts w:ascii="Arial" w:hAnsi="Arial" w:cs="Arial"/>
        </w:rPr>
      </w:pPr>
    </w:p>
    <w:p w14:paraId="4D48FE88" w14:textId="02D650CB" w:rsidR="00BC53A3" w:rsidRPr="009C1444" w:rsidRDefault="00BC53A3" w:rsidP="009C1444">
      <w:pPr>
        <w:pStyle w:val="Paragraphedeliste"/>
        <w:numPr>
          <w:ilvl w:val="2"/>
          <w:numId w:val="21"/>
        </w:numPr>
        <w:spacing w:after="0" w:line="240" w:lineRule="auto"/>
        <w:ind w:left="709" w:hanging="709"/>
        <w:jc w:val="both"/>
        <w:rPr>
          <w:rFonts w:ascii="Arial" w:hAnsi="Arial" w:cs="Arial"/>
        </w:rPr>
      </w:pPr>
      <w:r w:rsidRPr="009C1444">
        <w:rPr>
          <w:rFonts w:ascii="Arial" w:hAnsi="Arial" w:cs="Arial"/>
        </w:rPr>
        <w:t xml:space="preserve">Les parties conviennent d’élire domicile dans le district judiciaire du siège social du GROUPEMENT, à moins qu’elles n’en décident autrement. </w:t>
      </w:r>
    </w:p>
    <w:p w14:paraId="2262BF83" w14:textId="77777777" w:rsidR="006613B0" w:rsidRDefault="006613B0" w:rsidP="00924C2E">
      <w:pPr>
        <w:spacing w:after="0" w:line="240" w:lineRule="auto"/>
        <w:ind w:left="708" w:hanging="708"/>
        <w:rPr>
          <w:rFonts w:ascii="Arial" w:hAnsi="Arial" w:cs="Arial"/>
        </w:rPr>
      </w:pPr>
    </w:p>
    <w:p w14:paraId="0CE8CCBF" w14:textId="77777777" w:rsidR="009C1444" w:rsidRPr="00924C2E" w:rsidRDefault="009C1444" w:rsidP="00924C2E">
      <w:pPr>
        <w:spacing w:after="0" w:line="240" w:lineRule="auto"/>
        <w:ind w:left="708" w:hanging="708"/>
        <w:rPr>
          <w:rFonts w:ascii="Arial" w:hAnsi="Arial" w:cs="Arial"/>
        </w:rPr>
      </w:pPr>
    </w:p>
    <w:p w14:paraId="0459739D" w14:textId="4BE1132C" w:rsidR="00BC53A3" w:rsidRPr="00924C2E" w:rsidRDefault="00BC53A3" w:rsidP="009C1444">
      <w:pPr>
        <w:pStyle w:val="Paragraphedeliste"/>
        <w:numPr>
          <w:ilvl w:val="1"/>
          <w:numId w:val="14"/>
        </w:numPr>
        <w:spacing w:after="0" w:line="240" w:lineRule="auto"/>
        <w:ind w:left="709" w:hanging="709"/>
        <w:rPr>
          <w:rFonts w:ascii="Arial" w:hAnsi="Arial" w:cs="Arial"/>
          <w:b/>
          <w:bCs/>
        </w:rPr>
      </w:pPr>
      <w:r w:rsidRPr="00924C2E">
        <w:rPr>
          <w:rFonts w:ascii="Arial" w:hAnsi="Arial" w:cs="Arial"/>
          <w:b/>
          <w:bCs/>
        </w:rPr>
        <w:t xml:space="preserve">Adresse de correspondance </w:t>
      </w:r>
    </w:p>
    <w:p w14:paraId="2E80819A" w14:textId="77777777" w:rsidR="006613B0" w:rsidRPr="00924C2E" w:rsidRDefault="006613B0" w:rsidP="00924C2E">
      <w:pPr>
        <w:spacing w:after="0" w:line="240" w:lineRule="auto"/>
        <w:rPr>
          <w:rFonts w:ascii="Arial" w:hAnsi="Arial" w:cs="Arial"/>
        </w:rPr>
      </w:pPr>
    </w:p>
    <w:p w14:paraId="76B4F718" w14:textId="48C8F2FE" w:rsidR="00BC53A3" w:rsidRPr="009C1444" w:rsidRDefault="00BC53A3" w:rsidP="009C1444">
      <w:pPr>
        <w:pStyle w:val="Paragraphedeliste"/>
        <w:numPr>
          <w:ilvl w:val="2"/>
          <w:numId w:val="22"/>
        </w:numPr>
        <w:spacing w:after="0" w:line="240" w:lineRule="auto"/>
        <w:ind w:left="709" w:hanging="709"/>
        <w:jc w:val="both"/>
        <w:rPr>
          <w:rFonts w:ascii="Arial" w:hAnsi="Arial" w:cs="Arial"/>
        </w:rPr>
      </w:pPr>
      <w:r w:rsidRPr="009C1444">
        <w:rPr>
          <w:rFonts w:ascii="Arial" w:hAnsi="Arial" w:cs="Arial"/>
        </w:rPr>
        <w:t>Toute demande ou tout avis requis ou donné en vertu de la présente convention sera valable s’il est transmis par la poste recommandée ou certifiée, ou par courriel à</w:t>
      </w:r>
      <w:r w:rsidR="00F8044A" w:rsidRPr="009C1444">
        <w:rPr>
          <w:rFonts w:ascii="Arial" w:hAnsi="Arial" w:cs="Arial"/>
        </w:rPr>
        <w:t> </w:t>
      </w:r>
      <w:r w:rsidRPr="009C1444">
        <w:rPr>
          <w:rFonts w:ascii="Arial" w:hAnsi="Arial" w:cs="Arial"/>
        </w:rPr>
        <w:t xml:space="preserve">: </w:t>
      </w:r>
    </w:p>
    <w:p w14:paraId="6B2CADD9" w14:textId="77777777" w:rsidR="006613B0" w:rsidRDefault="006613B0" w:rsidP="00924C2E">
      <w:pPr>
        <w:spacing w:after="0" w:line="240" w:lineRule="auto"/>
        <w:rPr>
          <w:rFonts w:ascii="Arial" w:hAnsi="Arial" w:cs="Arial"/>
        </w:rPr>
      </w:pPr>
    </w:p>
    <w:p w14:paraId="79231C2E" w14:textId="77777777" w:rsidR="008A1DAE" w:rsidRPr="00924C2E" w:rsidRDefault="008A1DAE" w:rsidP="00924C2E">
      <w:pPr>
        <w:spacing w:after="0" w:line="240" w:lineRule="auto"/>
        <w:rPr>
          <w:rFonts w:ascii="Arial" w:hAnsi="Arial" w:cs="Arial"/>
        </w:rPr>
      </w:pPr>
    </w:p>
    <w:p w14:paraId="1778423E" w14:textId="665C9D04" w:rsidR="00BC53A3" w:rsidRPr="00924C2E" w:rsidRDefault="00BC53A3" w:rsidP="00924C2E">
      <w:pPr>
        <w:spacing w:after="0" w:line="240" w:lineRule="auto"/>
        <w:rPr>
          <w:rFonts w:ascii="Arial" w:hAnsi="Arial" w:cs="Arial"/>
        </w:rPr>
      </w:pPr>
      <w:r w:rsidRPr="00924C2E">
        <w:rPr>
          <w:rFonts w:ascii="Arial" w:hAnsi="Arial" w:cs="Arial"/>
        </w:rPr>
        <w:t>EN CE QUI CONCERNE LE GROUPEMENT, à l’adresse suivante</w:t>
      </w:r>
      <w:r w:rsidR="00F8044A" w:rsidRPr="00924C2E">
        <w:rPr>
          <w:rFonts w:ascii="Arial" w:hAnsi="Arial" w:cs="Arial"/>
        </w:rPr>
        <w:t> </w:t>
      </w:r>
      <w:r w:rsidRPr="00924C2E">
        <w:rPr>
          <w:rFonts w:ascii="Arial" w:hAnsi="Arial" w:cs="Arial"/>
        </w:rPr>
        <w:t xml:space="preserve">: </w:t>
      </w:r>
    </w:p>
    <w:p w14:paraId="500BB999" w14:textId="3F3CB839" w:rsidR="006613B0" w:rsidRPr="00924C2E" w:rsidRDefault="006613B0" w:rsidP="00924C2E">
      <w:pPr>
        <w:spacing w:after="0" w:line="240" w:lineRule="auto"/>
        <w:rPr>
          <w:rFonts w:ascii="Arial" w:hAnsi="Arial" w:cs="Arial"/>
        </w:rPr>
      </w:pPr>
    </w:p>
    <w:p w14:paraId="7B91F500" w14:textId="23C7566E" w:rsidR="00BC53A3" w:rsidRPr="00924C2E" w:rsidRDefault="00BC53A3" w:rsidP="004402F1">
      <w:pPr>
        <w:tabs>
          <w:tab w:val="left" w:pos="2268"/>
        </w:tabs>
        <w:spacing w:after="0" w:line="240" w:lineRule="auto"/>
        <w:rPr>
          <w:rFonts w:ascii="Arial" w:hAnsi="Arial" w:cs="Arial"/>
        </w:rPr>
      </w:pPr>
      <w:r w:rsidRPr="00924C2E">
        <w:rPr>
          <w:rFonts w:ascii="Arial" w:hAnsi="Arial" w:cs="Arial"/>
        </w:rPr>
        <w:t>Groupement forestier</w:t>
      </w:r>
      <w:r w:rsidR="004402F1">
        <w:rPr>
          <w:rFonts w:ascii="Arial" w:hAnsi="Arial" w:cs="Arial"/>
        </w:rPr>
        <w:t> :</w:t>
      </w:r>
      <w:r w:rsidR="00924C2E" w:rsidRPr="00924C2E">
        <w:rPr>
          <w:rFonts w:ascii="Arial" w:hAnsi="Arial" w:cs="Arial"/>
        </w:rPr>
        <w:tab/>
      </w:r>
      <w:sdt>
        <w:sdtPr>
          <w:rPr>
            <w:rFonts w:ascii="Arial" w:hAnsi="Arial" w:cs="Arial"/>
          </w:rPr>
          <w:id w:val="-1113513748"/>
          <w:placeholder>
            <w:docPart w:val="FE95C942CFB6460CA7EB5021F1EFE450"/>
          </w:placeholder>
          <w:showingPlcHdr/>
          <w:text/>
        </w:sdtPr>
        <w:sdtEndPr/>
        <w:sdtContent>
          <w:r w:rsidR="00924C2E" w:rsidRPr="00C25473">
            <w:rPr>
              <w:rStyle w:val="Textedelespacerserv"/>
              <w:rFonts w:ascii="Arial" w:hAnsi="Arial" w:cs="Arial"/>
              <w:u w:val="single"/>
            </w:rPr>
            <w:t>Cliquez ou appuyez ici pour entrer du texte.</w:t>
          </w:r>
        </w:sdtContent>
      </w:sdt>
    </w:p>
    <w:p w14:paraId="2970EED9" w14:textId="02639D24" w:rsidR="00BC53A3" w:rsidRPr="00924C2E" w:rsidRDefault="00BC53A3" w:rsidP="004402F1">
      <w:pPr>
        <w:tabs>
          <w:tab w:val="left" w:pos="2268"/>
        </w:tabs>
        <w:spacing w:after="0" w:line="240" w:lineRule="auto"/>
        <w:rPr>
          <w:rFonts w:ascii="Arial" w:hAnsi="Arial" w:cs="Arial"/>
        </w:rPr>
      </w:pPr>
      <w:r w:rsidRPr="00924C2E">
        <w:rPr>
          <w:rFonts w:ascii="Arial" w:hAnsi="Arial" w:cs="Arial"/>
        </w:rPr>
        <w:t>Adresse</w:t>
      </w:r>
      <w:r w:rsidR="004402F1">
        <w:rPr>
          <w:rFonts w:ascii="Arial" w:hAnsi="Arial" w:cs="Arial"/>
        </w:rPr>
        <w:t> :</w:t>
      </w:r>
      <w:r w:rsidR="00924C2E" w:rsidRPr="00924C2E">
        <w:rPr>
          <w:rFonts w:ascii="Arial" w:hAnsi="Arial" w:cs="Arial"/>
        </w:rPr>
        <w:tab/>
      </w:r>
      <w:sdt>
        <w:sdtPr>
          <w:rPr>
            <w:rFonts w:ascii="Arial" w:hAnsi="Arial" w:cs="Arial"/>
          </w:rPr>
          <w:id w:val="1850138133"/>
          <w:placeholder>
            <w:docPart w:val="468FE09D83664FA183B78B2D3D120D59"/>
          </w:placeholder>
          <w:showingPlcHdr/>
          <w:text/>
        </w:sdtPr>
        <w:sdtEndPr/>
        <w:sdtContent>
          <w:r w:rsidR="00924C2E" w:rsidRPr="00C25473">
            <w:rPr>
              <w:rStyle w:val="Textedelespacerserv"/>
              <w:rFonts w:ascii="Arial" w:hAnsi="Arial" w:cs="Arial"/>
              <w:u w:val="single"/>
            </w:rPr>
            <w:t>Cliquez ou appuyez ici pour entrer du texte.</w:t>
          </w:r>
        </w:sdtContent>
      </w:sdt>
    </w:p>
    <w:p w14:paraId="6C87B965" w14:textId="78684FA3" w:rsidR="00BC53A3" w:rsidRPr="00924C2E" w:rsidRDefault="00924C2E" w:rsidP="004402F1">
      <w:pPr>
        <w:tabs>
          <w:tab w:val="left" w:pos="2268"/>
        </w:tabs>
        <w:spacing w:after="0" w:line="240" w:lineRule="auto"/>
        <w:ind w:firstLine="2"/>
        <w:rPr>
          <w:rFonts w:ascii="Arial" w:hAnsi="Arial" w:cs="Arial"/>
        </w:rPr>
      </w:pPr>
      <w:r w:rsidRPr="00924C2E">
        <w:rPr>
          <w:rFonts w:ascii="Arial" w:hAnsi="Arial" w:cs="Arial"/>
        </w:rPr>
        <w:tab/>
      </w:r>
      <w:sdt>
        <w:sdtPr>
          <w:rPr>
            <w:rFonts w:ascii="Arial" w:hAnsi="Arial" w:cs="Arial"/>
          </w:rPr>
          <w:id w:val="-705954523"/>
          <w:placeholder>
            <w:docPart w:val="17ED81B80A4244C2BEEFFE29A25F64C3"/>
          </w:placeholder>
          <w:showingPlcHdr/>
          <w:text/>
        </w:sdtPr>
        <w:sdtEndPr/>
        <w:sdtContent>
          <w:r w:rsidRPr="00C25473">
            <w:rPr>
              <w:rStyle w:val="Textedelespacerserv"/>
              <w:rFonts w:ascii="Arial" w:hAnsi="Arial" w:cs="Arial"/>
              <w:u w:val="single"/>
            </w:rPr>
            <w:t>Cliquez ou appuyez ici pour entrer du texte.</w:t>
          </w:r>
        </w:sdtContent>
      </w:sdt>
    </w:p>
    <w:p w14:paraId="10B2F3DF" w14:textId="75B38B54" w:rsidR="00BC53A3" w:rsidRPr="00924C2E" w:rsidRDefault="00BC53A3" w:rsidP="004402F1">
      <w:pPr>
        <w:tabs>
          <w:tab w:val="left" w:pos="2268"/>
        </w:tabs>
        <w:spacing w:after="0" w:line="240" w:lineRule="auto"/>
        <w:rPr>
          <w:rFonts w:ascii="Arial" w:hAnsi="Arial" w:cs="Arial"/>
        </w:rPr>
      </w:pPr>
      <w:r w:rsidRPr="00924C2E">
        <w:rPr>
          <w:rFonts w:ascii="Arial" w:hAnsi="Arial" w:cs="Arial"/>
        </w:rPr>
        <w:t>Courriel</w:t>
      </w:r>
      <w:r w:rsidR="004402F1">
        <w:rPr>
          <w:rFonts w:ascii="Arial" w:hAnsi="Arial" w:cs="Arial"/>
        </w:rPr>
        <w:t> :</w:t>
      </w:r>
      <w:r w:rsidR="00924C2E" w:rsidRPr="00924C2E">
        <w:rPr>
          <w:rFonts w:ascii="Arial" w:hAnsi="Arial" w:cs="Arial"/>
        </w:rPr>
        <w:tab/>
      </w:r>
      <w:sdt>
        <w:sdtPr>
          <w:rPr>
            <w:rFonts w:ascii="Arial" w:hAnsi="Arial" w:cs="Arial"/>
          </w:rPr>
          <w:id w:val="-1176339450"/>
          <w:placeholder>
            <w:docPart w:val="2AF5B12AF14D458C8D03F73CFF3FFFCD"/>
          </w:placeholder>
          <w:showingPlcHdr/>
          <w:text/>
        </w:sdtPr>
        <w:sdtEndPr/>
        <w:sdtContent>
          <w:r w:rsidR="00924C2E" w:rsidRPr="00C25473">
            <w:rPr>
              <w:rStyle w:val="Textedelespacerserv"/>
              <w:rFonts w:ascii="Arial" w:hAnsi="Arial" w:cs="Arial"/>
              <w:u w:val="single"/>
            </w:rPr>
            <w:t>Cliquez ou appuyez ici pour entrer du texte.</w:t>
          </w:r>
        </w:sdtContent>
      </w:sdt>
    </w:p>
    <w:p w14:paraId="7E436B09" w14:textId="757A43D7" w:rsidR="006613B0" w:rsidRDefault="006613B0" w:rsidP="00924C2E">
      <w:pPr>
        <w:spacing w:after="0" w:line="240" w:lineRule="auto"/>
        <w:rPr>
          <w:rFonts w:ascii="Arial" w:hAnsi="Arial" w:cs="Arial"/>
        </w:rPr>
      </w:pPr>
    </w:p>
    <w:p w14:paraId="2B7D831A" w14:textId="77777777" w:rsidR="008A1DAE" w:rsidRPr="00924C2E" w:rsidRDefault="008A1DAE" w:rsidP="00924C2E">
      <w:pPr>
        <w:spacing w:after="0" w:line="240" w:lineRule="auto"/>
        <w:rPr>
          <w:rFonts w:ascii="Arial" w:hAnsi="Arial" w:cs="Arial"/>
        </w:rPr>
      </w:pPr>
    </w:p>
    <w:p w14:paraId="3C4278E5" w14:textId="26C8569F" w:rsidR="00BC53A3" w:rsidRDefault="00BC53A3" w:rsidP="00924C2E">
      <w:pPr>
        <w:spacing w:after="0" w:line="240" w:lineRule="auto"/>
        <w:rPr>
          <w:rFonts w:ascii="Arial" w:hAnsi="Arial" w:cs="Arial"/>
        </w:rPr>
      </w:pPr>
      <w:r w:rsidRPr="00924C2E">
        <w:rPr>
          <w:rFonts w:ascii="Arial" w:hAnsi="Arial" w:cs="Arial"/>
        </w:rPr>
        <w:t>EN CE QUI CONCERNE LE PROPRIÉTAIRE, à l’adresse suivante</w:t>
      </w:r>
      <w:r w:rsidR="00F8044A" w:rsidRPr="00924C2E">
        <w:rPr>
          <w:rFonts w:ascii="Arial" w:hAnsi="Arial" w:cs="Arial"/>
        </w:rPr>
        <w:t> </w:t>
      </w:r>
      <w:r w:rsidRPr="00924C2E">
        <w:rPr>
          <w:rFonts w:ascii="Arial" w:hAnsi="Arial" w:cs="Arial"/>
        </w:rPr>
        <w:t>:</w:t>
      </w:r>
    </w:p>
    <w:p w14:paraId="6CE8B062" w14:textId="77777777" w:rsidR="008A1DAE" w:rsidRPr="00924C2E" w:rsidRDefault="008A1DAE" w:rsidP="00924C2E">
      <w:pPr>
        <w:spacing w:after="0" w:line="240" w:lineRule="auto"/>
        <w:rPr>
          <w:rFonts w:ascii="Arial" w:hAnsi="Arial" w:cs="Arial"/>
        </w:rPr>
      </w:pPr>
    </w:p>
    <w:p w14:paraId="5D24BC96" w14:textId="69F1554A" w:rsidR="00BC53A3" w:rsidRPr="00924C2E" w:rsidRDefault="00BC53A3" w:rsidP="004402F1">
      <w:pPr>
        <w:tabs>
          <w:tab w:val="left" w:pos="3261"/>
        </w:tabs>
        <w:spacing w:after="0" w:line="240" w:lineRule="auto"/>
        <w:rPr>
          <w:rFonts w:ascii="Arial" w:hAnsi="Arial" w:cs="Arial"/>
        </w:rPr>
      </w:pPr>
      <w:r w:rsidRPr="00924C2E">
        <w:rPr>
          <w:rFonts w:ascii="Arial" w:hAnsi="Arial" w:cs="Arial"/>
        </w:rPr>
        <w:t>Monsieur/Madame/Corporation</w:t>
      </w:r>
      <w:r w:rsidR="004402F1">
        <w:rPr>
          <w:rFonts w:ascii="Arial" w:hAnsi="Arial" w:cs="Arial"/>
        </w:rPr>
        <w:t> :</w:t>
      </w:r>
      <w:r w:rsidR="00924C2E" w:rsidRPr="00924C2E">
        <w:rPr>
          <w:rFonts w:ascii="Arial" w:hAnsi="Arial" w:cs="Arial"/>
        </w:rPr>
        <w:tab/>
      </w:r>
      <w:sdt>
        <w:sdtPr>
          <w:rPr>
            <w:rFonts w:ascii="Arial" w:hAnsi="Arial" w:cs="Arial"/>
          </w:rPr>
          <w:id w:val="-916164133"/>
          <w:placeholder>
            <w:docPart w:val="62E30F371EA64A6187B0CFEC4D1190B5"/>
          </w:placeholder>
          <w:showingPlcHdr/>
          <w:text/>
        </w:sdtPr>
        <w:sdtEndPr/>
        <w:sdtContent>
          <w:r w:rsidR="00924C2E" w:rsidRPr="00C25473">
            <w:rPr>
              <w:rStyle w:val="Textedelespacerserv"/>
              <w:rFonts w:ascii="Arial" w:hAnsi="Arial" w:cs="Arial"/>
              <w:u w:val="single"/>
            </w:rPr>
            <w:t>Cliquez ou appuyez ici pour entrer du texte.</w:t>
          </w:r>
        </w:sdtContent>
      </w:sdt>
    </w:p>
    <w:p w14:paraId="6563A6B3" w14:textId="46C5ABB9" w:rsidR="00BC53A3" w:rsidRPr="00924C2E" w:rsidRDefault="006613B0" w:rsidP="004402F1">
      <w:pPr>
        <w:tabs>
          <w:tab w:val="left" w:pos="3261"/>
        </w:tabs>
        <w:spacing w:after="0" w:line="240" w:lineRule="auto"/>
        <w:rPr>
          <w:rFonts w:ascii="Arial" w:hAnsi="Arial" w:cs="Arial"/>
        </w:rPr>
      </w:pPr>
      <w:r w:rsidRPr="00924C2E">
        <w:rPr>
          <w:rFonts w:ascii="Arial" w:hAnsi="Arial" w:cs="Arial"/>
        </w:rPr>
        <w:t>Adres</w:t>
      </w:r>
      <w:r w:rsidR="00BC53A3" w:rsidRPr="00924C2E">
        <w:rPr>
          <w:rFonts w:ascii="Arial" w:hAnsi="Arial" w:cs="Arial"/>
        </w:rPr>
        <w:t>se</w:t>
      </w:r>
      <w:r w:rsidR="004402F1">
        <w:rPr>
          <w:rFonts w:ascii="Arial" w:hAnsi="Arial" w:cs="Arial"/>
        </w:rPr>
        <w:t> :</w:t>
      </w:r>
      <w:r w:rsidR="00924C2E" w:rsidRPr="00924C2E">
        <w:rPr>
          <w:rFonts w:ascii="Arial" w:hAnsi="Arial" w:cs="Arial"/>
        </w:rPr>
        <w:tab/>
      </w:r>
      <w:sdt>
        <w:sdtPr>
          <w:rPr>
            <w:rFonts w:ascii="Arial" w:hAnsi="Arial" w:cs="Arial"/>
          </w:rPr>
          <w:id w:val="1637912069"/>
          <w:placeholder>
            <w:docPart w:val="96E69B3BA355426CA531350B47632E6E"/>
          </w:placeholder>
          <w:showingPlcHdr/>
          <w:text/>
        </w:sdtPr>
        <w:sdtEndPr/>
        <w:sdtContent>
          <w:r w:rsidR="00924C2E" w:rsidRPr="00C25473">
            <w:rPr>
              <w:rStyle w:val="Textedelespacerserv"/>
              <w:rFonts w:ascii="Arial" w:hAnsi="Arial" w:cs="Arial"/>
              <w:u w:val="single"/>
            </w:rPr>
            <w:t>Cliquez ou appuyez ici pour entrer du texte.</w:t>
          </w:r>
        </w:sdtContent>
      </w:sdt>
    </w:p>
    <w:p w14:paraId="3AFF038F" w14:textId="5B16BEAD" w:rsidR="00BC53A3" w:rsidRPr="00924C2E" w:rsidRDefault="00924C2E" w:rsidP="004402F1">
      <w:pPr>
        <w:tabs>
          <w:tab w:val="left" w:pos="3261"/>
        </w:tabs>
        <w:spacing w:after="0" w:line="240" w:lineRule="auto"/>
        <w:rPr>
          <w:rFonts w:ascii="Arial" w:hAnsi="Arial" w:cs="Arial"/>
        </w:rPr>
      </w:pPr>
      <w:r w:rsidRPr="00924C2E">
        <w:rPr>
          <w:rFonts w:ascii="Arial" w:hAnsi="Arial" w:cs="Arial"/>
        </w:rPr>
        <w:tab/>
      </w:r>
      <w:sdt>
        <w:sdtPr>
          <w:rPr>
            <w:rFonts w:ascii="Arial" w:hAnsi="Arial" w:cs="Arial"/>
          </w:rPr>
          <w:id w:val="34078001"/>
          <w:placeholder>
            <w:docPart w:val="45251BA24C0741ED808D9BFA085E3077"/>
          </w:placeholder>
          <w:showingPlcHdr/>
          <w:text/>
        </w:sdtPr>
        <w:sdtEndPr/>
        <w:sdtContent>
          <w:r w:rsidRPr="00C25473">
            <w:rPr>
              <w:rStyle w:val="Textedelespacerserv"/>
              <w:rFonts w:ascii="Arial" w:hAnsi="Arial" w:cs="Arial"/>
              <w:u w:val="single"/>
            </w:rPr>
            <w:t>Cliquez ou appuyez ici pour entrer du texte.</w:t>
          </w:r>
        </w:sdtContent>
      </w:sdt>
    </w:p>
    <w:p w14:paraId="60C7667E" w14:textId="136F4F47" w:rsidR="00BC53A3" w:rsidRPr="00924C2E" w:rsidRDefault="00BC53A3" w:rsidP="004402F1">
      <w:pPr>
        <w:tabs>
          <w:tab w:val="left" w:pos="3261"/>
        </w:tabs>
        <w:spacing w:after="0" w:line="240" w:lineRule="auto"/>
        <w:rPr>
          <w:rFonts w:ascii="Arial" w:hAnsi="Arial" w:cs="Arial"/>
        </w:rPr>
      </w:pPr>
      <w:r w:rsidRPr="00924C2E">
        <w:rPr>
          <w:rFonts w:ascii="Arial" w:hAnsi="Arial" w:cs="Arial"/>
        </w:rPr>
        <w:t>Courriel</w:t>
      </w:r>
      <w:r w:rsidR="004402F1">
        <w:rPr>
          <w:rFonts w:ascii="Arial" w:hAnsi="Arial" w:cs="Arial"/>
        </w:rPr>
        <w:t> :</w:t>
      </w:r>
      <w:r w:rsidR="00924C2E" w:rsidRPr="00924C2E">
        <w:rPr>
          <w:rFonts w:ascii="Arial" w:hAnsi="Arial" w:cs="Arial"/>
        </w:rPr>
        <w:tab/>
      </w:r>
      <w:sdt>
        <w:sdtPr>
          <w:rPr>
            <w:rFonts w:ascii="Arial" w:hAnsi="Arial" w:cs="Arial"/>
          </w:rPr>
          <w:id w:val="-785664750"/>
          <w:placeholder>
            <w:docPart w:val="C2EC1D91292644A0BBCC81BD76C8A83B"/>
          </w:placeholder>
          <w:showingPlcHdr/>
          <w:text/>
        </w:sdtPr>
        <w:sdtEndPr/>
        <w:sdtContent>
          <w:r w:rsidR="00924C2E" w:rsidRPr="00C25473">
            <w:rPr>
              <w:rStyle w:val="Textedelespacerserv"/>
              <w:rFonts w:ascii="Arial" w:hAnsi="Arial" w:cs="Arial"/>
              <w:u w:val="single"/>
            </w:rPr>
            <w:t>Cliquez ou appuyez ici pour entrer du texte.</w:t>
          </w:r>
        </w:sdtContent>
      </w:sdt>
    </w:p>
    <w:p w14:paraId="0DD7ED4D" w14:textId="77777777" w:rsidR="006613B0" w:rsidRPr="00924C2E" w:rsidRDefault="006613B0" w:rsidP="00924C2E">
      <w:pPr>
        <w:spacing w:after="0" w:line="240" w:lineRule="auto"/>
        <w:rPr>
          <w:rFonts w:ascii="Arial" w:hAnsi="Arial" w:cs="Arial"/>
        </w:rPr>
      </w:pPr>
    </w:p>
    <w:p w14:paraId="767927DE" w14:textId="77777777" w:rsidR="00924C2E" w:rsidRPr="00924C2E" w:rsidRDefault="00924C2E" w:rsidP="00924C2E">
      <w:pPr>
        <w:spacing w:after="0" w:line="240" w:lineRule="auto"/>
        <w:rPr>
          <w:rFonts w:ascii="Arial" w:hAnsi="Arial" w:cs="Arial"/>
        </w:rPr>
      </w:pPr>
    </w:p>
    <w:p w14:paraId="2543E02F" w14:textId="5ED84173" w:rsidR="00BC53A3" w:rsidRPr="00924C2E" w:rsidRDefault="00BC53A3" w:rsidP="008A1DAE">
      <w:pPr>
        <w:pStyle w:val="Paragraphedeliste"/>
        <w:numPr>
          <w:ilvl w:val="1"/>
          <w:numId w:val="14"/>
        </w:numPr>
        <w:spacing w:after="0" w:line="240" w:lineRule="auto"/>
        <w:ind w:left="709" w:hanging="709"/>
        <w:jc w:val="both"/>
        <w:rPr>
          <w:rFonts w:ascii="Arial" w:hAnsi="Arial" w:cs="Arial"/>
          <w:b/>
          <w:bCs/>
        </w:rPr>
      </w:pPr>
      <w:r w:rsidRPr="00924C2E">
        <w:rPr>
          <w:rFonts w:ascii="Arial" w:hAnsi="Arial" w:cs="Arial"/>
          <w:b/>
          <w:bCs/>
        </w:rPr>
        <w:t xml:space="preserve">Changement dans les programmes d’aide à la mise en valeur de la forêt privée </w:t>
      </w:r>
    </w:p>
    <w:p w14:paraId="471C8700" w14:textId="77777777" w:rsidR="00855F88" w:rsidRPr="00924C2E" w:rsidRDefault="00855F88" w:rsidP="00924C2E">
      <w:pPr>
        <w:spacing w:after="0" w:line="240" w:lineRule="auto"/>
        <w:rPr>
          <w:rFonts w:ascii="Arial" w:hAnsi="Arial" w:cs="Arial"/>
        </w:rPr>
      </w:pPr>
    </w:p>
    <w:p w14:paraId="37FC25AB" w14:textId="04F50FC0" w:rsidR="00D746A1" w:rsidRPr="008A1DAE" w:rsidRDefault="00BC53A3" w:rsidP="008A1DAE">
      <w:pPr>
        <w:pStyle w:val="Paragraphedeliste"/>
        <w:numPr>
          <w:ilvl w:val="2"/>
          <w:numId w:val="23"/>
        </w:numPr>
        <w:spacing w:after="0" w:line="240" w:lineRule="auto"/>
        <w:ind w:left="709" w:hanging="709"/>
        <w:jc w:val="both"/>
        <w:rPr>
          <w:rFonts w:ascii="Arial" w:hAnsi="Arial" w:cs="Arial"/>
        </w:rPr>
      </w:pPr>
      <w:r w:rsidRPr="008A1DAE">
        <w:rPr>
          <w:rFonts w:ascii="Arial" w:hAnsi="Arial" w:cs="Arial"/>
        </w:rPr>
        <w:t>Advenant que les programmes d’aide de l’État soient modifiés de façon majeure par le gouvernement, il sera loisible aux parties de résilier la présente convention de plein droit, si ces modifications causent un préjudice à l’une ou l’autre des parties (ex.</w:t>
      </w:r>
      <w:r w:rsidR="00F8044A" w:rsidRPr="008A1DAE">
        <w:rPr>
          <w:rFonts w:ascii="Arial" w:hAnsi="Arial" w:cs="Arial"/>
        </w:rPr>
        <w:t> </w:t>
      </w:r>
      <w:r w:rsidRPr="008A1DAE">
        <w:rPr>
          <w:rFonts w:ascii="Arial" w:hAnsi="Arial" w:cs="Arial"/>
        </w:rPr>
        <w:t xml:space="preserve">: financement et mode de financement, changements des objectifs des programmes). </w:t>
      </w:r>
    </w:p>
    <w:p w14:paraId="2397A8A4" w14:textId="77777777" w:rsidR="00A36B51" w:rsidRPr="00924C2E" w:rsidRDefault="00A36B51" w:rsidP="00924C2E">
      <w:pPr>
        <w:spacing w:after="0" w:line="240" w:lineRule="auto"/>
        <w:ind w:left="708" w:hanging="708"/>
        <w:jc w:val="both"/>
        <w:rPr>
          <w:rFonts w:ascii="Arial" w:hAnsi="Arial" w:cs="Arial"/>
        </w:rPr>
      </w:pPr>
    </w:p>
    <w:p w14:paraId="2F546E99" w14:textId="77777777" w:rsidR="00924C2E" w:rsidRPr="00924C2E" w:rsidRDefault="00924C2E" w:rsidP="00924C2E">
      <w:pPr>
        <w:spacing w:after="0" w:line="240" w:lineRule="auto"/>
        <w:ind w:left="708" w:hanging="708"/>
        <w:jc w:val="both"/>
        <w:rPr>
          <w:rFonts w:ascii="Arial" w:hAnsi="Arial" w:cs="Arial"/>
        </w:rPr>
      </w:pPr>
    </w:p>
    <w:p w14:paraId="5F3DEC9B" w14:textId="011807D2" w:rsidR="00BC53A3" w:rsidRPr="00924C2E" w:rsidRDefault="00BC53A3" w:rsidP="008A1DAE">
      <w:pPr>
        <w:pStyle w:val="Paragraphedeliste"/>
        <w:numPr>
          <w:ilvl w:val="0"/>
          <w:numId w:val="3"/>
        </w:numPr>
        <w:spacing w:after="0" w:line="240" w:lineRule="auto"/>
        <w:ind w:left="709" w:hanging="709"/>
        <w:rPr>
          <w:rFonts w:ascii="Arial" w:hAnsi="Arial" w:cs="Arial"/>
          <w:b/>
          <w:bCs/>
        </w:rPr>
      </w:pPr>
      <w:r w:rsidRPr="00924C2E">
        <w:rPr>
          <w:rFonts w:ascii="Arial" w:hAnsi="Arial" w:cs="Arial"/>
          <w:b/>
          <w:bCs/>
        </w:rPr>
        <w:t>DIVERS</w:t>
      </w:r>
    </w:p>
    <w:p w14:paraId="66B8062D" w14:textId="77777777" w:rsidR="000D606B" w:rsidRPr="00924C2E" w:rsidRDefault="000D606B" w:rsidP="00924C2E">
      <w:pPr>
        <w:spacing w:after="0" w:line="240" w:lineRule="auto"/>
        <w:rPr>
          <w:rFonts w:ascii="Arial" w:hAnsi="Arial" w:cs="Arial"/>
        </w:rPr>
      </w:pPr>
    </w:p>
    <w:p w14:paraId="65AAEE31" w14:textId="183E84C5" w:rsidR="00BC53A3" w:rsidRPr="00924C2E" w:rsidRDefault="00BC53A3" w:rsidP="004D33B9">
      <w:pPr>
        <w:spacing w:after="0" w:line="240" w:lineRule="auto"/>
        <w:ind w:left="708" w:hanging="708"/>
        <w:jc w:val="both"/>
        <w:rPr>
          <w:rFonts w:ascii="Arial" w:hAnsi="Arial" w:cs="Arial"/>
        </w:rPr>
      </w:pPr>
      <w:r w:rsidRPr="00924C2E">
        <w:rPr>
          <w:rFonts w:ascii="Arial" w:hAnsi="Arial" w:cs="Arial"/>
          <w:b/>
          <w:bCs/>
        </w:rPr>
        <w:t xml:space="preserve">7.1 </w:t>
      </w:r>
      <w:r w:rsidR="000D606B" w:rsidRPr="00924C2E">
        <w:rPr>
          <w:rFonts w:ascii="Arial" w:hAnsi="Arial" w:cs="Arial"/>
          <w:b/>
          <w:bCs/>
        </w:rPr>
        <w:tab/>
      </w:r>
      <w:r w:rsidRPr="00924C2E">
        <w:rPr>
          <w:rFonts w:ascii="Arial" w:hAnsi="Arial" w:cs="Arial"/>
        </w:rPr>
        <w:t xml:space="preserve">L’interprétation et l’application de la présente convention sont régies par les lois du Québec. </w:t>
      </w:r>
    </w:p>
    <w:p w14:paraId="4825D48C" w14:textId="77777777" w:rsidR="00855F88" w:rsidRPr="00924C2E" w:rsidRDefault="00855F88" w:rsidP="00924C2E">
      <w:pPr>
        <w:spacing w:after="0" w:line="240" w:lineRule="auto"/>
        <w:ind w:left="708" w:hanging="708"/>
        <w:rPr>
          <w:rFonts w:ascii="Arial" w:hAnsi="Arial" w:cs="Arial"/>
        </w:rPr>
      </w:pPr>
    </w:p>
    <w:p w14:paraId="6980BF9D" w14:textId="31783549" w:rsidR="00BC53A3" w:rsidRPr="00924C2E" w:rsidRDefault="00BC53A3" w:rsidP="00924C2E">
      <w:pPr>
        <w:spacing w:after="0" w:line="240" w:lineRule="auto"/>
        <w:ind w:left="708" w:hanging="708"/>
        <w:jc w:val="both"/>
        <w:rPr>
          <w:rFonts w:ascii="Arial" w:hAnsi="Arial" w:cs="Arial"/>
        </w:rPr>
      </w:pPr>
      <w:r w:rsidRPr="00924C2E">
        <w:rPr>
          <w:rFonts w:ascii="Arial" w:hAnsi="Arial" w:cs="Arial"/>
          <w:b/>
          <w:bCs/>
        </w:rPr>
        <w:t xml:space="preserve">7.2 </w:t>
      </w:r>
      <w:r w:rsidR="000D606B" w:rsidRPr="00924C2E">
        <w:rPr>
          <w:rFonts w:ascii="Arial" w:hAnsi="Arial" w:cs="Arial"/>
          <w:b/>
          <w:bCs/>
        </w:rPr>
        <w:tab/>
      </w:r>
      <w:r w:rsidRPr="00924C2E">
        <w:rPr>
          <w:rFonts w:ascii="Arial" w:hAnsi="Arial" w:cs="Arial"/>
        </w:rPr>
        <w:t xml:space="preserve">Le fait pour une clause d’être invalide ou illégale sera considéré comme si cette clause était non écrite et n’invalidera pas le reste de la convention. Il est compris que les titres des paragraphes ne sont là que pour la clarté du texte et non pour en restreindre la portée. </w:t>
      </w:r>
    </w:p>
    <w:p w14:paraId="1AE7897C" w14:textId="77777777" w:rsidR="000D606B" w:rsidRPr="00924C2E" w:rsidRDefault="000D606B" w:rsidP="00924C2E">
      <w:pPr>
        <w:spacing w:after="0" w:line="240" w:lineRule="auto"/>
        <w:ind w:left="708" w:hanging="708"/>
        <w:jc w:val="both"/>
        <w:rPr>
          <w:rFonts w:ascii="Arial" w:hAnsi="Arial" w:cs="Arial"/>
        </w:rPr>
      </w:pPr>
    </w:p>
    <w:p w14:paraId="0B43E6DF" w14:textId="3F922B32" w:rsidR="00BC53A3" w:rsidRPr="00924C2E" w:rsidRDefault="00BC53A3" w:rsidP="00924C2E">
      <w:pPr>
        <w:spacing w:after="0" w:line="240" w:lineRule="auto"/>
        <w:ind w:left="708" w:hanging="708"/>
        <w:jc w:val="both"/>
        <w:rPr>
          <w:rFonts w:ascii="Arial" w:hAnsi="Arial" w:cs="Arial"/>
        </w:rPr>
      </w:pPr>
      <w:r w:rsidRPr="00924C2E">
        <w:rPr>
          <w:rFonts w:ascii="Arial" w:hAnsi="Arial" w:cs="Arial"/>
          <w:b/>
          <w:bCs/>
        </w:rPr>
        <w:t xml:space="preserve">7.3 </w:t>
      </w:r>
      <w:r w:rsidR="000D606B" w:rsidRPr="00924C2E">
        <w:rPr>
          <w:rFonts w:ascii="Arial" w:hAnsi="Arial" w:cs="Arial"/>
          <w:b/>
          <w:bCs/>
        </w:rPr>
        <w:tab/>
      </w:r>
      <w:r w:rsidRPr="00924C2E">
        <w:rPr>
          <w:rFonts w:ascii="Arial" w:hAnsi="Arial" w:cs="Arial"/>
        </w:rPr>
        <w:t xml:space="preserve">Les attendus et les annexes font partie intégrante de la présente convention. Dans le cas d’une contradiction entre le texte d’une annexe et celui de la convention, le texte de la convention prévaudra. </w:t>
      </w:r>
    </w:p>
    <w:p w14:paraId="5D62E5C9" w14:textId="77777777" w:rsidR="000D606B" w:rsidRPr="00924C2E" w:rsidRDefault="000D606B" w:rsidP="00924C2E">
      <w:pPr>
        <w:spacing w:after="0" w:line="240" w:lineRule="auto"/>
        <w:ind w:left="708" w:hanging="708"/>
        <w:jc w:val="both"/>
        <w:rPr>
          <w:rFonts w:ascii="Arial" w:hAnsi="Arial" w:cs="Arial"/>
        </w:rPr>
      </w:pPr>
    </w:p>
    <w:p w14:paraId="46FC9DA7" w14:textId="36163F84" w:rsidR="00BC53A3" w:rsidRPr="00924C2E" w:rsidRDefault="00BC53A3" w:rsidP="00924C2E">
      <w:pPr>
        <w:spacing w:after="0" w:line="240" w:lineRule="auto"/>
        <w:ind w:left="708" w:hanging="708"/>
        <w:jc w:val="both"/>
        <w:rPr>
          <w:rFonts w:ascii="Arial" w:hAnsi="Arial" w:cs="Arial"/>
        </w:rPr>
      </w:pPr>
      <w:r w:rsidRPr="00924C2E">
        <w:rPr>
          <w:rFonts w:ascii="Arial" w:hAnsi="Arial" w:cs="Arial"/>
          <w:b/>
          <w:bCs/>
        </w:rPr>
        <w:t xml:space="preserve">7.4 </w:t>
      </w:r>
      <w:r w:rsidR="000D606B" w:rsidRPr="00924C2E">
        <w:rPr>
          <w:rFonts w:ascii="Arial" w:hAnsi="Arial" w:cs="Arial"/>
          <w:b/>
          <w:bCs/>
        </w:rPr>
        <w:tab/>
      </w:r>
      <w:r w:rsidRPr="00924C2E">
        <w:rPr>
          <w:rFonts w:ascii="Arial" w:hAnsi="Arial" w:cs="Arial"/>
        </w:rPr>
        <w:t xml:space="preserve">La présente convention ne prendra effet que lorsque toutes les signatures requises auront été dûment apposées. </w:t>
      </w:r>
    </w:p>
    <w:p w14:paraId="2EC46103" w14:textId="77777777" w:rsidR="000D606B" w:rsidRDefault="000D606B" w:rsidP="00924C2E">
      <w:pPr>
        <w:spacing w:after="0" w:line="240" w:lineRule="auto"/>
        <w:ind w:left="708" w:hanging="708"/>
        <w:rPr>
          <w:rFonts w:ascii="Arial" w:hAnsi="Arial" w:cs="Arial"/>
        </w:rPr>
      </w:pPr>
    </w:p>
    <w:p w14:paraId="594A3E44" w14:textId="77777777" w:rsidR="008A1DAE" w:rsidRPr="00924C2E" w:rsidRDefault="008A1DAE" w:rsidP="00924C2E">
      <w:pPr>
        <w:spacing w:after="0" w:line="240" w:lineRule="auto"/>
        <w:ind w:left="708" w:hanging="708"/>
        <w:rPr>
          <w:rFonts w:ascii="Arial" w:hAnsi="Arial" w:cs="Arial"/>
        </w:rPr>
      </w:pPr>
    </w:p>
    <w:p w14:paraId="6438E2B0" w14:textId="483F05B2" w:rsidR="00BC53A3" w:rsidRPr="00924C2E" w:rsidRDefault="00BC53A3" w:rsidP="008A1DAE">
      <w:pPr>
        <w:pStyle w:val="Paragraphedeliste"/>
        <w:numPr>
          <w:ilvl w:val="0"/>
          <w:numId w:val="3"/>
        </w:numPr>
        <w:spacing w:after="0" w:line="240" w:lineRule="auto"/>
        <w:ind w:left="709" w:hanging="709"/>
        <w:rPr>
          <w:rFonts w:ascii="Arial" w:hAnsi="Arial" w:cs="Arial"/>
          <w:b/>
          <w:bCs/>
        </w:rPr>
      </w:pPr>
      <w:r w:rsidRPr="00924C2E">
        <w:rPr>
          <w:rFonts w:ascii="Arial" w:hAnsi="Arial" w:cs="Arial"/>
          <w:b/>
          <w:bCs/>
        </w:rPr>
        <w:t>SIGNATURES</w:t>
      </w:r>
    </w:p>
    <w:p w14:paraId="785720F2" w14:textId="131358FA" w:rsidR="000D606B" w:rsidRPr="00924C2E" w:rsidRDefault="000D606B" w:rsidP="00924C2E">
      <w:pPr>
        <w:spacing w:after="0" w:line="240" w:lineRule="auto"/>
        <w:rPr>
          <w:rFonts w:ascii="Arial" w:hAnsi="Arial" w:cs="Arial"/>
        </w:rPr>
      </w:pPr>
    </w:p>
    <w:p w14:paraId="7B8577B4" w14:textId="4E25860A" w:rsidR="000D606B" w:rsidRPr="00924C2E" w:rsidRDefault="00BC53A3" w:rsidP="00924C2E">
      <w:pPr>
        <w:spacing w:after="0" w:line="240" w:lineRule="auto"/>
        <w:rPr>
          <w:rFonts w:ascii="Arial" w:hAnsi="Arial" w:cs="Arial"/>
        </w:rPr>
      </w:pPr>
      <w:r w:rsidRPr="00924C2E">
        <w:rPr>
          <w:rFonts w:ascii="Arial" w:hAnsi="Arial" w:cs="Arial"/>
        </w:rPr>
        <w:t xml:space="preserve">La présente convention a été signée en duplicata à </w:t>
      </w:r>
      <w:sdt>
        <w:sdtPr>
          <w:rPr>
            <w:rFonts w:ascii="Arial" w:hAnsi="Arial" w:cs="Arial"/>
          </w:rPr>
          <w:id w:val="902794639"/>
          <w:placeholder>
            <w:docPart w:val="E001635978F948F1B95DC002C43BE96C"/>
          </w:placeholder>
          <w:showingPlcHdr/>
          <w:text/>
        </w:sdtPr>
        <w:sdtEndPr/>
        <w:sdtContent>
          <w:r w:rsidR="000915D3" w:rsidRPr="00C25473">
            <w:rPr>
              <w:rStyle w:val="Textedelespacerserv"/>
              <w:u w:val="single"/>
            </w:rPr>
            <w:t>Cliquez ou appuyez ici pour entrer du texte.</w:t>
          </w:r>
        </w:sdtContent>
      </w:sdt>
      <w:r w:rsidR="000915D3">
        <w:rPr>
          <w:rFonts w:ascii="Arial" w:hAnsi="Arial" w:cs="Arial"/>
        </w:rPr>
        <w:t xml:space="preserve"> ce </w:t>
      </w:r>
      <w:sdt>
        <w:sdtPr>
          <w:rPr>
            <w:rFonts w:ascii="Arial" w:hAnsi="Arial" w:cs="Arial"/>
          </w:rPr>
          <w:id w:val="1101451261"/>
          <w:placeholder>
            <w:docPart w:val="45AA38C60580475794DE31E51F258510"/>
          </w:placeholder>
          <w:showingPlcHdr/>
          <w:text/>
        </w:sdtPr>
        <w:sdtEndPr/>
        <w:sdtContent>
          <w:r w:rsidR="000915D3" w:rsidRPr="00C25473">
            <w:rPr>
              <w:rStyle w:val="Textedelespacerserv"/>
              <w:u w:val="single"/>
            </w:rPr>
            <w:t>Cliquez ou appuyez ici pour entrer du texte.</w:t>
          </w:r>
        </w:sdtContent>
      </w:sdt>
      <w:r w:rsidR="000915D3">
        <w:rPr>
          <w:rFonts w:ascii="Arial" w:hAnsi="Arial" w:cs="Arial"/>
        </w:rPr>
        <w:t>.</w:t>
      </w:r>
    </w:p>
    <w:p w14:paraId="6D626C9D" w14:textId="77777777" w:rsidR="000915D3" w:rsidRDefault="000915D3" w:rsidP="00924C2E">
      <w:pPr>
        <w:spacing w:after="0" w:line="240" w:lineRule="auto"/>
        <w:rPr>
          <w:rFonts w:ascii="Arial" w:hAnsi="Arial" w:cs="Arial"/>
        </w:rPr>
      </w:pPr>
    </w:p>
    <w:p w14:paraId="7F5FDB42" w14:textId="77777777" w:rsidR="000915D3" w:rsidRDefault="000915D3" w:rsidP="00924C2E">
      <w:pPr>
        <w:spacing w:after="0" w:line="240" w:lineRule="auto"/>
        <w:rPr>
          <w:rFonts w:ascii="Arial" w:hAnsi="Arial" w:cs="Arial"/>
        </w:rPr>
      </w:pPr>
    </w:p>
    <w:p w14:paraId="19DF39E5" w14:textId="2F0845E2" w:rsidR="00BC53A3" w:rsidRPr="00924C2E" w:rsidRDefault="00BC53A3" w:rsidP="00924C2E">
      <w:pPr>
        <w:spacing w:after="0" w:line="240" w:lineRule="auto"/>
        <w:rPr>
          <w:rFonts w:ascii="Arial" w:hAnsi="Arial" w:cs="Arial"/>
        </w:rPr>
      </w:pPr>
      <w:r w:rsidRPr="00924C2E">
        <w:rPr>
          <w:rFonts w:ascii="Arial" w:hAnsi="Arial" w:cs="Arial"/>
        </w:rPr>
        <w:t>Et les soussignés ont signé comme suit</w:t>
      </w:r>
      <w:r w:rsidR="00F8044A" w:rsidRPr="00924C2E">
        <w:rPr>
          <w:rFonts w:ascii="Arial" w:hAnsi="Arial" w:cs="Arial"/>
        </w:rPr>
        <w:t> </w:t>
      </w:r>
      <w:r w:rsidRPr="00924C2E">
        <w:rPr>
          <w:rFonts w:ascii="Arial" w:hAnsi="Arial" w:cs="Arial"/>
        </w:rPr>
        <w:t xml:space="preserve">: </w:t>
      </w:r>
    </w:p>
    <w:p w14:paraId="246C5C8C" w14:textId="77777777" w:rsidR="00504B72" w:rsidRDefault="00504B72" w:rsidP="00924C2E">
      <w:pPr>
        <w:spacing w:after="0" w:line="240" w:lineRule="auto"/>
        <w:rPr>
          <w:rFonts w:ascii="Arial" w:hAnsi="Arial" w:cs="Arial"/>
        </w:rPr>
      </w:pPr>
    </w:p>
    <w:p w14:paraId="35783AA3" w14:textId="5E370058" w:rsidR="000D606B" w:rsidRPr="00924C2E" w:rsidRDefault="000D606B" w:rsidP="00924C2E">
      <w:pPr>
        <w:spacing w:after="0" w:line="240" w:lineRule="auto"/>
        <w:rPr>
          <w:rFonts w:ascii="Arial" w:hAnsi="Arial" w:cs="Arial"/>
        </w:rPr>
      </w:pPr>
    </w:p>
    <w:p w14:paraId="23BCD8D7" w14:textId="10EC681A" w:rsidR="00BC53A3" w:rsidRPr="00924C2E" w:rsidRDefault="00BC53A3" w:rsidP="000915D3">
      <w:pPr>
        <w:tabs>
          <w:tab w:val="left" w:pos="3402"/>
        </w:tabs>
        <w:spacing w:after="0" w:line="240" w:lineRule="auto"/>
        <w:rPr>
          <w:rFonts w:ascii="Arial" w:hAnsi="Arial" w:cs="Arial"/>
        </w:rPr>
      </w:pPr>
      <w:r w:rsidRPr="00924C2E">
        <w:rPr>
          <w:rFonts w:ascii="Arial" w:hAnsi="Arial" w:cs="Arial"/>
        </w:rPr>
        <w:t>LE GROUPEMENT</w:t>
      </w:r>
      <w:r w:rsidR="000915D3">
        <w:rPr>
          <w:rFonts w:ascii="Arial" w:hAnsi="Arial" w:cs="Arial"/>
        </w:rPr>
        <w:tab/>
      </w:r>
      <w:r w:rsidRPr="00924C2E">
        <w:rPr>
          <w:rFonts w:ascii="Arial" w:hAnsi="Arial" w:cs="Arial"/>
        </w:rPr>
        <w:t>Par</w:t>
      </w:r>
      <w:r w:rsidR="00F8044A" w:rsidRPr="00924C2E">
        <w:rPr>
          <w:rFonts w:ascii="Arial" w:hAnsi="Arial" w:cs="Arial"/>
        </w:rPr>
        <w:t> </w:t>
      </w:r>
      <w:r w:rsidRPr="00924C2E">
        <w:rPr>
          <w:rFonts w:ascii="Arial" w:hAnsi="Arial" w:cs="Arial"/>
        </w:rPr>
        <w:t xml:space="preserve">: </w:t>
      </w:r>
      <w:r w:rsidR="000915D3">
        <w:rPr>
          <w:rFonts w:ascii="Arial" w:hAnsi="Arial" w:cs="Arial"/>
        </w:rPr>
        <w:t>______________________________________</w:t>
      </w:r>
    </w:p>
    <w:p w14:paraId="35FBA674" w14:textId="77777777" w:rsidR="00504B72" w:rsidRDefault="00504B72" w:rsidP="00924C2E">
      <w:pPr>
        <w:spacing w:after="0" w:line="240" w:lineRule="auto"/>
        <w:rPr>
          <w:rFonts w:ascii="Arial" w:hAnsi="Arial" w:cs="Arial"/>
        </w:rPr>
      </w:pPr>
    </w:p>
    <w:p w14:paraId="05B7101D" w14:textId="77552204" w:rsidR="000D606B" w:rsidRPr="00924C2E" w:rsidRDefault="000D606B" w:rsidP="00924C2E">
      <w:pPr>
        <w:spacing w:after="0" w:line="240" w:lineRule="auto"/>
        <w:rPr>
          <w:rFonts w:ascii="Arial" w:hAnsi="Arial" w:cs="Arial"/>
        </w:rPr>
      </w:pPr>
    </w:p>
    <w:p w14:paraId="4892EB2C" w14:textId="6FDA16D2" w:rsidR="00BC53A3" w:rsidRPr="00924C2E" w:rsidRDefault="00BC53A3" w:rsidP="000915D3">
      <w:pPr>
        <w:tabs>
          <w:tab w:val="left" w:pos="3402"/>
        </w:tabs>
        <w:spacing w:after="0" w:line="240" w:lineRule="auto"/>
        <w:rPr>
          <w:rFonts w:ascii="Arial" w:hAnsi="Arial" w:cs="Arial"/>
        </w:rPr>
      </w:pPr>
      <w:r w:rsidRPr="00924C2E">
        <w:rPr>
          <w:rFonts w:ascii="Arial" w:hAnsi="Arial" w:cs="Arial"/>
        </w:rPr>
        <w:t>LE PROPRIÉTAIRE</w:t>
      </w:r>
      <w:r w:rsidR="000915D3">
        <w:rPr>
          <w:rFonts w:ascii="Arial" w:hAnsi="Arial" w:cs="Arial"/>
        </w:rPr>
        <w:tab/>
      </w:r>
      <w:r w:rsidRPr="00924C2E">
        <w:rPr>
          <w:rFonts w:ascii="Arial" w:hAnsi="Arial" w:cs="Arial"/>
        </w:rPr>
        <w:t>Par</w:t>
      </w:r>
      <w:r w:rsidR="00F8044A" w:rsidRPr="00924C2E">
        <w:rPr>
          <w:rFonts w:ascii="Arial" w:hAnsi="Arial" w:cs="Arial"/>
        </w:rPr>
        <w:t> </w:t>
      </w:r>
      <w:r w:rsidRPr="00924C2E">
        <w:rPr>
          <w:rFonts w:ascii="Arial" w:hAnsi="Arial" w:cs="Arial"/>
        </w:rPr>
        <w:t xml:space="preserve">: </w:t>
      </w:r>
      <w:r w:rsidR="000915D3">
        <w:rPr>
          <w:rFonts w:ascii="Arial" w:hAnsi="Arial" w:cs="Arial"/>
        </w:rPr>
        <w:t>______________________________________</w:t>
      </w:r>
    </w:p>
    <w:p w14:paraId="031F64BF" w14:textId="77777777" w:rsidR="00BC53A3" w:rsidRPr="00924C2E" w:rsidRDefault="00BC53A3" w:rsidP="00924C2E">
      <w:pPr>
        <w:spacing w:after="0" w:line="240" w:lineRule="auto"/>
        <w:rPr>
          <w:rFonts w:ascii="Arial" w:hAnsi="Arial" w:cs="Arial"/>
        </w:rPr>
      </w:pPr>
    </w:p>
    <w:p w14:paraId="32B18A52" w14:textId="77777777" w:rsidR="004D5A29" w:rsidRPr="00924C2E" w:rsidRDefault="004D5A29" w:rsidP="00924C2E">
      <w:pPr>
        <w:spacing w:after="0" w:line="240" w:lineRule="auto"/>
        <w:rPr>
          <w:rFonts w:ascii="Arial" w:hAnsi="Arial" w:cs="Arial"/>
        </w:rPr>
      </w:pPr>
    </w:p>
    <w:p w14:paraId="783B720B" w14:textId="77777777" w:rsidR="00504B72" w:rsidRDefault="00504B72">
      <w:pPr>
        <w:rPr>
          <w:rFonts w:ascii="Arial" w:hAnsi="Arial" w:cs="Arial"/>
        </w:rPr>
      </w:pPr>
      <w:r>
        <w:rPr>
          <w:rFonts w:ascii="Arial" w:hAnsi="Arial" w:cs="Arial"/>
        </w:rPr>
        <w:br w:type="page"/>
      </w:r>
    </w:p>
    <w:p w14:paraId="45FC7B7D" w14:textId="122D8B08" w:rsidR="00855F88" w:rsidRPr="00504B72" w:rsidRDefault="009E41EE" w:rsidP="00924C2E">
      <w:pPr>
        <w:spacing w:after="0" w:line="240" w:lineRule="auto"/>
        <w:jc w:val="center"/>
        <w:rPr>
          <w:rFonts w:ascii="Arial" w:hAnsi="Arial" w:cs="Arial"/>
          <w:b/>
          <w:bCs/>
          <w:sz w:val="28"/>
          <w:szCs w:val="28"/>
        </w:rPr>
      </w:pPr>
      <w:r w:rsidRPr="00504B72">
        <w:rPr>
          <w:rFonts w:ascii="Arial" w:hAnsi="Arial" w:cs="Arial"/>
          <w:b/>
          <w:bCs/>
          <w:sz w:val="28"/>
          <w:szCs w:val="28"/>
        </w:rPr>
        <w:lastRenderedPageBreak/>
        <w:t>Annexe</w:t>
      </w:r>
    </w:p>
    <w:p w14:paraId="2426D965" w14:textId="77777777" w:rsidR="009E41EE" w:rsidRDefault="009E41EE" w:rsidP="00924C2E">
      <w:pPr>
        <w:spacing w:after="0" w:line="240" w:lineRule="auto"/>
        <w:jc w:val="center"/>
        <w:rPr>
          <w:rFonts w:ascii="Arial" w:hAnsi="Arial" w:cs="Arial"/>
        </w:rPr>
      </w:pPr>
    </w:p>
    <w:p w14:paraId="70EA686A" w14:textId="77777777" w:rsidR="00504B72" w:rsidRPr="00924C2E" w:rsidRDefault="00504B72" w:rsidP="00924C2E">
      <w:pPr>
        <w:spacing w:after="0" w:line="240" w:lineRule="auto"/>
        <w:jc w:val="center"/>
        <w:rPr>
          <w:rFonts w:ascii="Arial" w:hAnsi="Arial" w:cs="Arial"/>
        </w:rPr>
      </w:pPr>
    </w:p>
    <w:p w14:paraId="2FAAF941" w14:textId="70A754D9" w:rsidR="00855F88" w:rsidRPr="00924C2E" w:rsidRDefault="00855F88" w:rsidP="00924C2E">
      <w:pPr>
        <w:spacing w:after="0" w:line="240" w:lineRule="auto"/>
        <w:rPr>
          <w:rFonts w:ascii="Arial" w:hAnsi="Arial" w:cs="Arial"/>
        </w:rPr>
      </w:pPr>
      <w:r w:rsidRPr="00924C2E">
        <w:rPr>
          <w:rFonts w:ascii="Arial" w:hAnsi="Arial" w:cs="Arial"/>
        </w:rPr>
        <w:t xml:space="preserve">Ajouter </w:t>
      </w:r>
      <w:r w:rsidR="003B7072" w:rsidRPr="00924C2E">
        <w:rPr>
          <w:rFonts w:ascii="Arial" w:hAnsi="Arial" w:cs="Arial"/>
        </w:rPr>
        <w:t xml:space="preserve">la </w:t>
      </w:r>
      <w:r w:rsidRPr="00924C2E">
        <w:rPr>
          <w:rFonts w:ascii="Arial" w:hAnsi="Arial" w:cs="Arial"/>
        </w:rPr>
        <w:t>liste des lots visés par cette convention en annexe (voir clause</w:t>
      </w:r>
      <w:r w:rsidR="00F8044A" w:rsidRPr="00924C2E">
        <w:rPr>
          <w:rFonts w:ascii="Arial" w:hAnsi="Arial" w:cs="Arial"/>
        </w:rPr>
        <w:t> </w:t>
      </w:r>
      <w:r w:rsidRPr="00924C2E">
        <w:rPr>
          <w:rFonts w:ascii="Arial" w:hAnsi="Arial" w:cs="Arial"/>
        </w:rPr>
        <w:t>1.4.1)</w:t>
      </w:r>
      <w:r w:rsidR="000A7710" w:rsidRPr="00924C2E">
        <w:rPr>
          <w:rFonts w:ascii="Arial" w:hAnsi="Arial" w:cs="Arial"/>
        </w:rPr>
        <w:t>.</w:t>
      </w:r>
    </w:p>
    <w:p w14:paraId="3F4B90B2" w14:textId="77777777" w:rsidR="005A7EAE" w:rsidRPr="00924C2E" w:rsidRDefault="005A7EAE" w:rsidP="00924C2E">
      <w:pPr>
        <w:spacing w:after="0" w:line="240" w:lineRule="auto"/>
        <w:rPr>
          <w:rFonts w:ascii="Arial" w:hAnsi="Arial" w:cs="Arial"/>
        </w:rPr>
      </w:pPr>
    </w:p>
    <w:sdt>
      <w:sdtPr>
        <w:rPr>
          <w:rFonts w:ascii="Arial" w:hAnsi="Arial" w:cs="Arial"/>
          <w:kern w:val="0"/>
          <w14:ligatures w14:val="none"/>
        </w:rPr>
        <w:id w:val="-1025404557"/>
        <w:placeholder>
          <w:docPart w:val="76418DD619104C78BA6BCAFF9AA003B9"/>
        </w:placeholder>
        <w:showingPlcHdr/>
        <w:text/>
      </w:sdtPr>
      <w:sdtEndPr/>
      <w:sdtContent>
        <w:p w14:paraId="3D8A079E" w14:textId="025276A0" w:rsidR="00B7041D" w:rsidRPr="00924C2E" w:rsidRDefault="00044F41" w:rsidP="00924C2E">
          <w:pPr>
            <w:spacing w:after="0" w:line="240" w:lineRule="auto"/>
            <w:rPr>
              <w:rFonts w:ascii="Arial" w:hAnsi="Arial" w:cs="Arial"/>
            </w:rPr>
          </w:pPr>
          <w:r w:rsidRPr="007733D9">
            <w:rPr>
              <w:rStyle w:val="Textedelespacerserv"/>
            </w:rPr>
            <w:t>Cliquez ou appuyez ici pour entrer du texte.</w:t>
          </w:r>
        </w:p>
      </w:sdtContent>
    </w:sdt>
    <w:p w14:paraId="08146346" w14:textId="0A0E7D23" w:rsidR="00B7041D" w:rsidRPr="00924C2E" w:rsidRDefault="00B7041D" w:rsidP="00924C2E">
      <w:pPr>
        <w:spacing w:after="0" w:line="240" w:lineRule="auto"/>
        <w:rPr>
          <w:rFonts w:ascii="Arial" w:hAnsi="Arial" w:cs="Arial"/>
        </w:rPr>
      </w:pPr>
    </w:p>
    <w:p w14:paraId="429BC1FE" w14:textId="68E35E7D" w:rsidR="00B7041D" w:rsidRPr="00924C2E" w:rsidRDefault="00B7041D" w:rsidP="00924C2E">
      <w:pPr>
        <w:spacing w:after="0" w:line="240" w:lineRule="auto"/>
        <w:rPr>
          <w:rFonts w:ascii="Arial" w:hAnsi="Arial" w:cs="Arial"/>
        </w:rPr>
      </w:pPr>
    </w:p>
    <w:sectPr w:rsidR="00B7041D" w:rsidRPr="00924C2E">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D2A08" w14:textId="77777777" w:rsidR="00D15A91" w:rsidRDefault="00D15A91" w:rsidP="007F4EFE">
      <w:pPr>
        <w:spacing w:after="0" w:line="240" w:lineRule="auto"/>
      </w:pPr>
      <w:r>
        <w:separator/>
      </w:r>
    </w:p>
  </w:endnote>
  <w:endnote w:type="continuationSeparator" w:id="0">
    <w:p w14:paraId="38CB16E5" w14:textId="77777777" w:rsidR="00D15A91" w:rsidRDefault="00D15A91" w:rsidP="007F4E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3E26D" w14:textId="77777777" w:rsidR="00D15A91" w:rsidRDefault="00D15A91" w:rsidP="007F4EFE">
      <w:pPr>
        <w:spacing w:after="0" w:line="240" w:lineRule="auto"/>
      </w:pPr>
      <w:r>
        <w:separator/>
      </w:r>
    </w:p>
  </w:footnote>
  <w:footnote w:type="continuationSeparator" w:id="0">
    <w:p w14:paraId="5A95E13A" w14:textId="77777777" w:rsidR="00D15A91" w:rsidRDefault="00D15A91" w:rsidP="007F4E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5B93"/>
    <w:multiLevelType w:val="multilevel"/>
    <w:tmpl w:val="877626D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D771C1"/>
    <w:multiLevelType w:val="hybridMultilevel"/>
    <w:tmpl w:val="5A38739E"/>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17C461C">
      <w:start w:val="1"/>
      <w:numFmt w:val="upperLetter"/>
      <w:lvlText w:val="%3)"/>
      <w:lvlJc w:val="left"/>
      <w:pPr>
        <w:ind w:left="2340" w:hanging="360"/>
      </w:pPr>
      <w:rPr>
        <w:rFonts w:hint="default"/>
        <w:b/>
      </w:r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0C4A1582"/>
    <w:multiLevelType w:val="multilevel"/>
    <w:tmpl w:val="768072E0"/>
    <w:lvl w:ilvl="0">
      <w:start w:val="6"/>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D201557"/>
    <w:multiLevelType w:val="hybridMultilevel"/>
    <w:tmpl w:val="A63008E2"/>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4" w15:restartNumberingAfterBreak="0">
    <w:nsid w:val="1F44228F"/>
    <w:multiLevelType w:val="hybridMultilevel"/>
    <w:tmpl w:val="A7FC0ADE"/>
    <w:lvl w:ilvl="0" w:tplc="0C0C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22821F2"/>
    <w:multiLevelType w:val="multilevel"/>
    <w:tmpl w:val="AD1207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4256029"/>
    <w:multiLevelType w:val="hybridMultilevel"/>
    <w:tmpl w:val="A2AE8C3A"/>
    <w:lvl w:ilvl="0" w:tplc="0C0C0015">
      <w:start w:val="1"/>
      <w:numFmt w:val="upperLetter"/>
      <w:lvlText w:val="%1."/>
      <w:lvlJc w:val="left"/>
      <w:pPr>
        <w:ind w:left="1476" w:hanging="360"/>
      </w:pPr>
    </w:lvl>
    <w:lvl w:ilvl="1" w:tplc="0C0C0019" w:tentative="1">
      <w:start w:val="1"/>
      <w:numFmt w:val="lowerLetter"/>
      <w:lvlText w:val="%2."/>
      <w:lvlJc w:val="left"/>
      <w:pPr>
        <w:ind w:left="2196" w:hanging="360"/>
      </w:pPr>
    </w:lvl>
    <w:lvl w:ilvl="2" w:tplc="0C0C001B">
      <w:start w:val="1"/>
      <w:numFmt w:val="lowerRoman"/>
      <w:lvlText w:val="%3."/>
      <w:lvlJc w:val="right"/>
      <w:pPr>
        <w:ind w:left="2916" w:hanging="180"/>
      </w:pPr>
    </w:lvl>
    <w:lvl w:ilvl="3" w:tplc="0C0C000F" w:tentative="1">
      <w:start w:val="1"/>
      <w:numFmt w:val="decimal"/>
      <w:lvlText w:val="%4."/>
      <w:lvlJc w:val="left"/>
      <w:pPr>
        <w:ind w:left="3636" w:hanging="360"/>
      </w:pPr>
    </w:lvl>
    <w:lvl w:ilvl="4" w:tplc="0C0C0019" w:tentative="1">
      <w:start w:val="1"/>
      <w:numFmt w:val="lowerLetter"/>
      <w:lvlText w:val="%5."/>
      <w:lvlJc w:val="left"/>
      <w:pPr>
        <w:ind w:left="4356" w:hanging="360"/>
      </w:pPr>
    </w:lvl>
    <w:lvl w:ilvl="5" w:tplc="0C0C001B" w:tentative="1">
      <w:start w:val="1"/>
      <w:numFmt w:val="lowerRoman"/>
      <w:lvlText w:val="%6."/>
      <w:lvlJc w:val="right"/>
      <w:pPr>
        <w:ind w:left="5076" w:hanging="180"/>
      </w:pPr>
    </w:lvl>
    <w:lvl w:ilvl="6" w:tplc="0C0C000F" w:tentative="1">
      <w:start w:val="1"/>
      <w:numFmt w:val="decimal"/>
      <w:lvlText w:val="%7."/>
      <w:lvlJc w:val="left"/>
      <w:pPr>
        <w:ind w:left="5796" w:hanging="360"/>
      </w:pPr>
    </w:lvl>
    <w:lvl w:ilvl="7" w:tplc="0C0C0019" w:tentative="1">
      <w:start w:val="1"/>
      <w:numFmt w:val="lowerLetter"/>
      <w:lvlText w:val="%8."/>
      <w:lvlJc w:val="left"/>
      <w:pPr>
        <w:ind w:left="6516" w:hanging="360"/>
      </w:pPr>
    </w:lvl>
    <w:lvl w:ilvl="8" w:tplc="0C0C001B" w:tentative="1">
      <w:start w:val="1"/>
      <w:numFmt w:val="lowerRoman"/>
      <w:lvlText w:val="%9."/>
      <w:lvlJc w:val="right"/>
      <w:pPr>
        <w:ind w:left="7236" w:hanging="180"/>
      </w:pPr>
    </w:lvl>
  </w:abstractNum>
  <w:abstractNum w:abstractNumId="7" w15:restartNumberingAfterBreak="0">
    <w:nsid w:val="336B4AEB"/>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729541C"/>
    <w:multiLevelType w:val="multilevel"/>
    <w:tmpl w:val="CAE68CF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9E708E3"/>
    <w:multiLevelType w:val="multilevel"/>
    <w:tmpl w:val="DC9A78D8"/>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C49091D"/>
    <w:multiLevelType w:val="hybridMultilevel"/>
    <w:tmpl w:val="29DC3A5A"/>
    <w:lvl w:ilvl="0" w:tplc="FFFFFFFF">
      <w:start w:val="1"/>
      <w:numFmt w:val="upperLetter"/>
      <w:lvlText w:val="%1."/>
      <w:lvlJc w:val="left"/>
      <w:pPr>
        <w:ind w:left="1476" w:hanging="360"/>
      </w:pPr>
    </w:lvl>
    <w:lvl w:ilvl="1" w:tplc="FFFFFFFF" w:tentative="1">
      <w:start w:val="1"/>
      <w:numFmt w:val="lowerLetter"/>
      <w:lvlText w:val="%2."/>
      <w:lvlJc w:val="left"/>
      <w:pPr>
        <w:ind w:left="2196" w:hanging="360"/>
      </w:pPr>
    </w:lvl>
    <w:lvl w:ilvl="2" w:tplc="0C0C0015">
      <w:start w:val="1"/>
      <w:numFmt w:val="upperLetter"/>
      <w:lvlText w:val="%3."/>
      <w:lvlJc w:val="left"/>
      <w:pPr>
        <w:ind w:left="3096" w:hanging="360"/>
      </w:pPr>
    </w:lvl>
    <w:lvl w:ilvl="3" w:tplc="FFFFFFFF" w:tentative="1">
      <w:start w:val="1"/>
      <w:numFmt w:val="decimal"/>
      <w:lvlText w:val="%4."/>
      <w:lvlJc w:val="left"/>
      <w:pPr>
        <w:ind w:left="3636" w:hanging="360"/>
      </w:pPr>
    </w:lvl>
    <w:lvl w:ilvl="4" w:tplc="FFFFFFFF" w:tentative="1">
      <w:start w:val="1"/>
      <w:numFmt w:val="lowerLetter"/>
      <w:lvlText w:val="%5."/>
      <w:lvlJc w:val="left"/>
      <w:pPr>
        <w:ind w:left="4356" w:hanging="360"/>
      </w:pPr>
    </w:lvl>
    <w:lvl w:ilvl="5" w:tplc="FFFFFFFF" w:tentative="1">
      <w:start w:val="1"/>
      <w:numFmt w:val="lowerRoman"/>
      <w:lvlText w:val="%6."/>
      <w:lvlJc w:val="right"/>
      <w:pPr>
        <w:ind w:left="5076" w:hanging="180"/>
      </w:pPr>
    </w:lvl>
    <w:lvl w:ilvl="6" w:tplc="FFFFFFFF" w:tentative="1">
      <w:start w:val="1"/>
      <w:numFmt w:val="decimal"/>
      <w:lvlText w:val="%7."/>
      <w:lvlJc w:val="left"/>
      <w:pPr>
        <w:ind w:left="5796" w:hanging="360"/>
      </w:pPr>
    </w:lvl>
    <w:lvl w:ilvl="7" w:tplc="FFFFFFFF" w:tentative="1">
      <w:start w:val="1"/>
      <w:numFmt w:val="lowerLetter"/>
      <w:lvlText w:val="%8."/>
      <w:lvlJc w:val="left"/>
      <w:pPr>
        <w:ind w:left="6516" w:hanging="360"/>
      </w:pPr>
    </w:lvl>
    <w:lvl w:ilvl="8" w:tplc="FFFFFFFF" w:tentative="1">
      <w:start w:val="1"/>
      <w:numFmt w:val="lowerRoman"/>
      <w:lvlText w:val="%9."/>
      <w:lvlJc w:val="right"/>
      <w:pPr>
        <w:ind w:left="7236" w:hanging="180"/>
      </w:pPr>
    </w:lvl>
  </w:abstractNum>
  <w:abstractNum w:abstractNumId="11" w15:restartNumberingAfterBreak="0">
    <w:nsid w:val="3E5161DF"/>
    <w:multiLevelType w:val="hybridMultilevel"/>
    <w:tmpl w:val="DB3AE610"/>
    <w:lvl w:ilvl="0" w:tplc="E4D67B56">
      <w:start w:val="2"/>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47733F42"/>
    <w:multiLevelType w:val="multilevel"/>
    <w:tmpl w:val="B8483B7E"/>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7EA2245"/>
    <w:multiLevelType w:val="multilevel"/>
    <w:tmpl w:val="08BA28FA"/>
    <w:lvl w:ilvl="0">
      <w:start w:val="6"/>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17B2664"/>
    <w:multiLevelType w:val="multilevel"/>
    <w:tmpl w:val="EBE42548"/>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32B24A9"/>
    <w:multiLevelType w:val="multilevel"/>
    <w:tmpl w:val="4D9E2DE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3630C99"/>
    <w:multiLevelType w:val="multilevel"/>
    <w:tmpl w:val="502ADE94"/>
    <w:lvl w:ilvl="0">
      <w:start w:val="6"/>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3BD082E"/>
    <w:multiLevelType w:val="multilevel"/>
    <w:tmpl w:val="CD06F7B4"/>
    <w:lvl w:ilvl="0">
      <w:start w:val="6"/>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3E9301A"/>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6BC04DA"/>
    <w:multiLevelType w:val="multilevel"/>
    <w:tmpl w:val="8D5A57C6"/>
    <w:lvl w:ilvl="0">
      <w:start w:val="2"/>
      <w:numFmt w:val="decimal"/>
      <w:lvlText w:val="%1."/>
      <w:lvlJc w:val="left"/>
      <w:pPr>
        <w:ind w:left="1068" w:hanging="360"/>
      </w:pPr>
      <w:rPr>
        <w:rFonts w:hint="default"/>
      </w:rPr>
    </w:lvl>
    <w:lvl w:ilvl="1">
      <w:start w:val="1"/>
      <w:numFmt w:val="decimal"/>
      <w:lvlText w:val="%1.%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20" w15:restartNumberingAfterBreak="0">
    <w:nsid w:val="6F1B2035"/>
    <w:multiLevelType w:val="hybridMultilevel"/>
    <w:tmpl w:val="9C7CE3D2"/>
    <w:lvl w:ilvl="0" w:tplc="2C725B18">
      <w:start w:val="2"/>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B01376A"/>
    <w:multiLevelType w:val="multilevel"/>
    <w:tmpl w:val="DC9A78D8"/>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BF77562"/>
    <w:multiLevelType w:val="hybridMultilevel"/>
    <w:tmpl w:val="01E4CE2C"/>
    <w:lvl w:ilvl="0" w:tplc="32044604">
      <w:start w:val="6"/>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26732487">
    <w:abstractNumId w:val="5"/>
  </w:num>
  <w:num w:numId="2" w16cid:durableId="2059471193">
    <w:abstractNumId w:val="3"/>
  </w:num>
  <w:num w:numId="3" w16cid:durableId="1268150923">
    <w:abstractNumId w:val="1"/>
  </w:num>
  <w:num w:numId="4" w16cid:durableId="1592812906">
    <w:abstractNumId w:val="15"/>
  </w:num>
  <w:num w:numId="5" w16cid:durableId="2099210308">
    <w:abstractNumId w:val="4"/>
  </w:num>
  <w:num w:numId="6" w16cid:durableId="90855724">
    <w:abstractNumId w:val="11"/>
  </w:num>
  <w:num w:numId="7" w16cid:durableId="1429082728">
    <w:abstractNumId w:val="18"/>
  </w:num>
  <w:num w:numId="8" w16cid:durableId="1092354179">
    <w:abstractNumId w:val="20"/>
  </w:num>
  <w:num w:numId="9" w16cid:durableId="1360351111">
    <w:abstractNumId w:val="7"/>
  </w:num>
  <w:num w:numId="10" w16cid:durableId="2022931668">
    <w:abstractNumId w:val="8"/>
  </w:num>
  <w:num w:numId="11" w16cid:durableId="1341275212">
    <w:abstractNumId w:val="19"/>
  </w:num>
  <w:num w:numId="12" w16cid:durableId="555358873">
    <w:abstractNumId w:val="0"/>
  </w:num>
  <w:num w:numId="13" w16cid:durableId="29964811">
    <w:abstractNumId w:val="22"/>
  </w:num>
  <w:num w:numId="14" w16cid:durableId="299657691">
    <w:abstractNumId w:val="14"/>
  </w:num>
  <w:num w:numId="15" w16cid:durableId="723024991">
    <w:abstractNumId w:val="6"/>
  </w:num>
  <w:num w:numId="16" w16cid:durableId="1571965696">
    <w:abstractNumId w:val="10"/>
  </w:num>
  <w:num w:numId="17" w16cid:durableId="136536662">
    <w:abstractNumId w:val="12"/>
  </w:num>
  <w:num w:numId="18" w16cid:durableId="213542951">
    <w:abstractNumId w:val="21"/>
  </w:num>
  <w:num w:numId="19" w16cid:durableId="842665503">
    <w:abstractNumId w:val="9"/>
  </w:num>
  <w:num w:numId="20" w16cid:durableId="857813097">
    <w:abstractNumId w:val="17"/>
  </w:num>
  <w:num w:numId="21" w16cid:durableId="698554357">
    <w:abstractNumId w:val="13"/>
  </w:num>
  <w:num w:numId="22" w16cid:durableId="1137261635">
    <w:abstractNumId w:val="2"/>
  </w:num>
  <w:num w:numId="23" w16cid:durableId="92591816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formatting="1" w:enforcement="1" w:cryptProviderType="rsaAES" w:cryptAlgorithmClass="hash" w:cryptAlgorithmType="typeAny" w:cryptAlgorithmSid="14" w:cryptSpinCount="100000" w:hash="m2B9GP1LmpFbXilBdTjAlj/cI3Wn7CR+8WmdvG4YR7e/lKwqol+xWrY+SPdMBm4ImDx2ZjDm24l13TrfHgKEQw==" w:salt="uHxPEu+Ophx8APKgU8wZF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3A3"/>
    <w:rsid w:val="00044F41"/>
    <w:rsid w:val="000721A6"/>
    <w:rsid w:val="000915D3"/>
    <w:rsid w:val="000A7710"/>
    <w:rsid w:val="000B71EC"/>
    <w:rsid w:val="000D1428"/>
    <w:rsid w:val="000D606B"/>
    <w:rsid w:val="000D6D2A"/>
    <w:rsid w:val="0010357A"/>
    <w:rsid w:val="00110F79"/>
    <w:rsid w:val="00192171"/>
    <w:rsid w:val="00196B89"/>
    <w:rsid w:val="001B6686"/>
    <w:rsid w:val="00262140"/>
    <w:rsid w:val="00272F64"/>
    <w:rsid w:val="002A74A7"/>
    <w:rsid w:val="002E1E74"/>
    <w:rsid w:val="00306A6E"/>
    <w:rsid w:val="003372AD"/>
    <w:rsid w:val="00337FBB"/>
    <w:rsid w:val="00385D26"/>
    <w:rsid w:val="003B7072"/>
    <w:rsid w:val="003C0CC4"/>
    <w:rsid w:val="003D057B"/>
    <w:rsid w:val="003F133F"/>
    <w:rsid w:val="003F292B"/>
    <w:rsid w:val="004027AA"/>
    <w:rsid w:val="004179AF"/>
    <w:rsid w:val="004402F1"/>
    <w:rsid w:val="00485997"/>
    <w:rsid w:val="00497D5D"/>
    <w:rsid w:val="004A501E"/>
    <w:rsid w:val="004B5E14"/>
    <w:rsid w:val="004C5EDD"/>
    <w:rsid w:val="004D33B9"/>
    <w:rsid w:val="004D5A29"/>
    <w:rsid w:val="004F59A5"/>
    <w:rsid w:val="00504B72"/>
    <w:rsid w:val="00533644"/>
    <w:rsid w:val="0056017F"/>
    <w:rsid w:val="00567294"/>
    <w:rsid w:val="0056747B"/>
    <w:rsid w:val="00576EFF"/>
    <w:rsid w:val="00593234"/>
    <w:rsid w:val="005A48C6"/>
    <w:rsid w:val="005A7EAE"/>
    <w:rsid w:val="005F1CF6"/>
    <w:rsid w:val="006016B7"/>
    <w:rsid w:val="00626C3B"/>
    <w:rsid w:val="006613B0"/>
    <w:rsid w:val="006F1B56"/>
    <w:rsid w:val="006F7CAA"/>
    <w:rsid w:val="0077337B"/>
    <w:rsid w:val="00785575"/>
    <w:rsid w:val="0079604C"/>
    <w:rsid w:val="007A2B57"/>
    <w:rsid w:val="007C11AD"/>
    <w:rsid w:val="007C3721"/>
    <w:rsid w:val="007D075C"/>
    <w:rsid w:val="007E52FD"/>
    <w:rsid w:val="007F32C9"/>
    <w:rsid w:val="007F4EFE"/>
    <w:rsid w:val="007F5145"/>
    <w:rsid w:val="00817D1C"/>
    <w:rsid w:val="00855F88"/>
    <w:rsid w:val="00864206"/>
    <w:rsid w:val="00882EBC"/>
    <w:rsid w:val="008A1DAE"/>
    <w:rsid w:val="008C1411"/>
    <w:rsid w:val="00924C2E"/>
    <w:rsid w:val="009438E9"/>
    <w:rsid w:val="00994A11"/>
    <w:rsid w:val="009A0000"/>
    <w:rsid w:val="009A31FD"/>
    <w:rsid w:val="009C1444"/>
    <w:rsid w:val="009E41EE"/>
    <w:rsid w:val="009F390C"/>
    <w:rsid w:val="00A124F8"/>
    <w:rsid w:val="00A17197"/>
    <w:rsid w:val="00A22852"/>
    <w:rsid w:val="00A3304A"/>
    <w:rsid w:val="00A36B51"/>
    <w:rsid w:val="00A55890"/>
    <w:rsid w:val="00A9336C"/>
    <w:rsid w:val="00AF4199"/>
    <w:rsid w:val="00B7041D"/>
    <w:rsid w:val="00BB13C9"/>
    <w:rsid w:val="00BC53A3"/>
    <w:rsid w:val="00BC6555"/>
    <w:rsid w:val="00BD0B9A"/>
    <w:rsid w:val="00BD25E9"/>
    <w:rsid w:val="00C25473"/>
    <w:rsid w:val="00C54259"/>
    <w:rsid w:val="00C92AEA"/>
    <w:rsid w:val="00CA072C"/>
    <w:rsid w:val="00D06134"/>
    <w:rsid w:val="00D15A91"/>
    <w:rsid w:val="00D7202A"/>
    <w:rsid w:val="00D722A5"/>
    <w:rsid w:val="00D746A1"/>
    <w:rsid w:val="00D74B58"/>
    <w:rsid w:val="00D81978"/>
    <w:rsid w:val="00D86AA3"/>
    <w:rsid w:val="00D91B70"/>
    <w:rsid w:val="00DB04F0"/>
    <w:rsid w:val="00E60DF5"/>
    <w:rsid w:val="00EB69A6"/>
    <w:rsid w:val="00EE2C84"/>
    <w:rsid w:val="00F50B3F"/>
    <w:rsid w:val="00F8044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4D1AE"/>
  <w15:chartTrackingRefBased/>
  <w15:docId w15:val="{3ED8D646-8467-4D6F-84F1-B2A332F83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C53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C53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C53A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C53A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C53A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C53A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C53A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C53A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C53A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C53A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C53A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C53A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C53A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C53A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C53A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C53A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C53A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C53A3"/>
    <w:rPr>
      <w:rFonts w:eastAsiaTheme="majorEastAsia" w:cstheme="majorBidi"/>
      <w:color w:val="272727" w:themeColor="text1" w:themeTint="D8"/>
    </w:rPr>
  </w:style>
  <w:style w:type="paragraph" w:styleId="Titre">
    <w:name w:val="Title"/>
    <w:basedOn w:val="Normal"/>
    <w:next w:val="Normal"/>
    <w:link w:val="TitreCar"/>
    <w:uiPriority w:val="10"/>
    <w:qFormat/>
    <w:rsid w:val="00BC53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C53A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C53A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C53A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C53A3"/>
    <w:pPr>
      <w:spacing w:before="160"/>
      <w:jc w:val="center"/>
    </w:pPr>
    <w:rPr>
      <w:i/>
      <w:iCs/>
      <w:color w:val="404040" w:themeColor="text1" w:themeTint="BF"/>
    </w:rPr>
  </w:style>
  <w:style w:type="character" w:customStyle="1" w:styleId="CitationCar">
    <w:name w:val="Citation Car"/>
    <w:basedOn w:val="Policepardfaut"/>
    <w:link w:val="Citation"/>
    <w:uiPriority w:val="29"/>
    <w:rsid w:val="00BC53A3"/>
    <w:rPr>
      <w:i/>
      <w:iCs/>
      <w:color w:val="404040" w:themeColor="text1" w:themeTint="BF"/>
    </w:rPr>
  </w:style>
  <w:style w:type="paragraph" w:styleId="Paragraphedeliste">
    <w:name w:val="List Paragraph"/>
    <w:basedOn w:val="Normal"/>
    <w:uiPriority w:val="34"/>
    <w:qFormat/>
    <w:rsid w:val="00BC53A3"/>
    <w:pPr>
      <w:ind w:left="720"/>
      <w:contextualSpacing/>
    </w:pPr>
  </w:style>
  <w:style w:type="character" w:styleId="Accentuationintense">
    <w:name w:val="Intense Emphasis"/>
    <w:basedOn w:val="Policepardfaut"/>
    <w:uiPriority w:val="21"/>
    <w:qFormat/>
    <w:rsid w:val="00BC53A3"/>
    <w:rPr>
      <w:i/>
      <w:iCs/>
      <w:color w:val="0F4761" w:themeColor="accent1" w:themeShade="BF"/>
    </w:rPr>
  </w:style>
  <w:style w:type="paragraph" w:styleId="Citationintense">
    <w:name w:val="Intense Quote"/>
    <w:basedOn w:val="Normal"/>
    <w:next w:val="Normal"/>
    <w:link w:val="CitationintenseCar"/>
    <w:uiPriority w:val="30"/>
    <w:qFormat/>
    <w:rsid w:val="00BC53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C53A3"/>
    <w:rPr>
      <w:i/>
      <w:iCs/>
      <w:color w:val="0F4761" w:themeColor="accent1" w:themeShade="BF"/>
    </w:rPr>
  </w:style>
  <w:style w:type="character" w:styleId="Rfrenceintense">
    <w:name w:val="Intense Reference"/>
    <w:basedOn w:val="Policepardfaut"/>
    <w:uiPriority w:val="32"/>
    <w:qFormat/>
    <w:rsid w:val="00BC53A3"/>
    <w:rPr>
      <w:b/>
      <w:bCs/>
      <w:smallCaps/>
      <w:color w:val="0F4761" w:themeColor="accent1" w:themeShade="BF"/>
      <w:spacing w:val="5"/>
    </w:rPr>
  </w:style>
  <w:style w:type="paragraph" w:styleId="En-tte">
    <w:name w:val="header"/>
    <w:basedOn w:val="Normal"/>
    <w:link w:val="En-tteCar"/>
    <w:uiPriority w:val="99"/>
    <w:unhideWhenUsed/>
    <w:rsid w:val="007F4EFE"/>
    <w:pPr>
      <w:tabs>
        <w:tab w:val="center" w:pos="4320"/>
        <w:tab w:val="right" w:pos="8640"/>
      </w:tabs>
      <w:spacing w:after="0" w:line="240" w:lineRule="auto"/>
    </w:pPr>
  </w:style>
  <w:style w:type="character" w:customStyle="1" w:styleId="En-tteCar">
    <w:name w:val="En-tête Car"/>
    <w:basedOn w:val="Policepardfaut"/>
    <w:link w:val="En-tte"/>
    <w:uiPriority w:val="99"/>
    <w:rsid w:val="007F4EFE"/>
  </w:style>
  <w:style w:type="paragraph" w:styleId="Pieddepage">
    <w:name w:val="footer"/>
    <w:basedOn w:val="Normal"/>
    <w:link w:val="PieddepageCar"/>
    <w:uiPriority w:val="99"/>
    <w:unhideWhenUsed/>
    <w:rsid w:val="007F4EFE"/>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7F4EFE"/>
  </w:style>
  <w:style w:type="paragraph" w:styleId="Rvision">
    <w:name w:val="Revision"/>
    <w:hidden/>
    <w:uiPriority w:val="99"/>
    <w:semiHidden/>
    <w:rsid w:val="00D7202A"/>
    <w:pPr>
      <w:spacing w:after="0" w:line="240" w:lineRule="auto"/>
    </w:pPr>
  </w:style>
  <w:style w:type="character" w:styleId="Lienhypertexte">
    <w:name w:val="Hyperlink"/>
    <w:basedOn w:val="Policepardfaut"/>
    <w:uiPriority w:val="99"/>
    <w:unhideWhenUsed/>
    <w:rsid w:val="00D746A1"/>
    <w:rPr>
      <w:color w:val="467886"/>
      <w:u w:val="single"/>
    </w:rPr>
  </w:style>
  <w:style w:type="character" w:styleId="Mentionnonrsolue">
    <w:name w:val="Unresolved Mention"/>
    <w:basedOn w:val="Policepardfaut"/>
    <w:uiPriority w:val="99"/>
    <w:semiHidden/>
    <w:unhideWhenUsed/>
    <w:rsid w:val="001B6686"/>
    <w:rPr>
      <w:color w:val="605E5C"/>
      <w:shd w:val="clear" w:color="auto" w:fill="E1DFDD"/>
    </w:rPr>
  </w:style>
  <w:style w:type="character" w:styleId="Lienhypertextesuivivisit">
    <w:name w:val="FollowedHyperlink"/>
    <w:basedOn w:val="Policepardfaut"/>
    <w:uiPriority w:val="99"/>
    <w:semiHidden/>
    <w:unhideWhenUsed/>
    <w:rsid w:val="003D057B"/>
    <w:rPr>
      <w:color w:val="96607D" w:themeColor="followedHyperlink"/>
      <w:u w:val="single"/>
    </w:rPr>
  </w:style>
  <w:style w:type="character" w:styleId="Marquedecommentaire">
    <w:name w:val="annotation reference"/>
    <w:basedOn w:val="Policepardfaut"/>
    <w:uiPriority w:val="99"/>
    <w:semiHidden/>
    <w:unhideWhenUsed/>
    <w:rsid w:val="00F8044A"/>
    <w:rPr>
      <w:sz w:val="16"/>
      <w:szCs w:val="16"/>
    </w:rPr>
  </w:style>
  <w:style w:type="paragraph" w:styleId="Commentaire">
    <w:name w:val="annotation text"/>
    <w:basedOn w:val="Normal"/>
    <w:link w:val="CommentaireCar"/>
    <w:uiPriority w:val="99"/>
    <w:unhideWhenUsed/>
    <w:rsid w:val="00F8044A"/>
    <w:pPr>
      <w:spacing w:line="240" w:lineRule="auto"/>
    </w:pPr>
    <w:rPr>
      <w:sz w:val="20"/>
      <w:szCs w:val="20"/>
    </w:rPr>
  </w:style>
  <w:style w:type="character" w:customStyle="1" w:styleId="CommentaireCar">
    <w:name w:val="Commentaire Car"/>
    <w:basedOn w:val="Policepardfaut"/>
    <w:link w:val="Commentaire"/>
    <w:uiPriority w:val="99"/>
    <w:rsid w:val="00F8044A"/>
    <w:rPr>
      <w:sz w:val="20"/>
      <w:szCs w:val="20"/>
    </w:rPr>
  </w:style>
  <w:style w:type="paragraph" w:styleId="Objetducommentaire">
    <w:name w:val="annotation subject"/>
    <w:basedOn w:val="Commentaire"/>
    <w:next w:val="Commentaire"/>
    <w:link w:val="ObjetducommentaireCar"/>
    <w:uiPriority w:val="99"/>
    <w:semiHidden/>
    <w:unhideWhenUsed/>
    <w:rsid w:val="00F8044A"/>
    <w:rPr>
      <w:b/>
      <w:bCs/>
    </w:rPr>
  </w:style>
  <w:style w:type="character" w:customStyle="1" w:styleId="ObjetducommentaireCar">
    <w:name w:val="Objet du commentaire Car"/>
    <w:basedOn w:val="CommentaireCar"/>
    <w:link w:val="Objetducommentaire"/>
    <w:uiPriority w:val="99"/>
    <w:semiHidden/>
    <w:rsid w:val="00F8044A"/>
    <w:rPr>
      <w:b/>
      <w:bCs/>
      <w:sz w:val="20"/>
      <w:szCs w:val="20"/>
    </w:rPr>
  </w:style>
  <w:style w:type="character" w:styleId="Textedelespacerserv">
    <w:name w:val="Placeholder Text"/>
    <w:basedOn w:val="Policepardfaut"/>
    <w:uiPriority w:val="99"/>
    <w:semiHidden/>
    <w:rsid w:val="003372A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361344">
      <w:bodyDiv w:val="1"/>
      <w:marLeft w:val="0"/>
      <w:marRight w:val="0"/>
      <w:marTop w:val="0"/>
      <w:marBottom w:val="0"/>
      <w:divBdr>
        <w:top w:val="none" w:sz="0" w:space="0" w:color="auto"/>
        <w:left w:val="none" w:sz="0" w:space="0" w:color="auto"/>
        <w:bottom w:val="none" w:sz="0" w:space="0" w:color="auto"/>
        <w:right w:val="none" w:sz="0" w:space="0" w:color="auto"/>
      </w:divBdr>
    </w:div>
    <w:div w:id="1197236786">
      <w:bodyDiv w:val="1"/>
      <w:marLeft w:val="0"/>
      <w:marRight w:val="0"/>
      <w:marTop w:val="0"/>
      <w:marBottom w:val="0"/>
      <w:divBdr>
        <w:top w:val="none" w:sz="0" w:space="0" w:color="auto"/>
        <w:left w:val="none" w:sz="0" w:space="0" w:color="auto"/>
        <w:bottom w:val="none" w:sz="0" w:space="0" w:color="auto"/>
        <w:right w:val="none" w:sz="0" w:space="0" w:color="auto"/>
      </w:divBdr>
    </w:div>
    <w:div w:id="2016489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n01.safelinks.protection.outlook.com/?url=https%3A%2F%2Fwww.legisquebec.gouv.qc.ca%2Ffr%2Fdocument%2Frc%2FA-18.1%2C%2520r.%25203&amp;data=05%7C02%7CNgoc.Nguyen%40mrnf.gouv.qc.ca%7Cc1acbe5173674277201108de5e771c6f%7C8705e97737814f4790e1c84c8b884da1%7C0%7C0%7C639052062827648995%7CUnknown%7CTWFpbGZsb3d8eyJFbXB0eU1hcGkiOnRydWUsIlYiOiIwLjAuMDAwMCIsIlAiOiJXaW4zMiIsIkFOIjoiTWFpbCIsIldUIjoyfQ%3D%3D%7C0%7C%7C%7C&amp;sdata=TFcKIgoZ%2ByJzf01o9LU0AzWbCPktvBRbjasW6d5P4FE%3D&amp;reserved=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EF9F48CB35463FBC1B061B1B87B3A3"/>
        <w:category>
          <w:name w:val="Général"/>
          <w:gallery w:val="placeholder"/>
        </w:category>
        <w:types>
          <w:type w:val="bbPlcHdr"/>
        </w:types>
        <w:behaviors>
          <w:behavior w:val="content"/>
        </w:behaviors>
        <w:guid w:val="{8682DDAB-8CFA-4199-AE5E-72415CEC26C1}"/>
      </w:docPartPr>
      <w:docPartBody>
        <w:p w:rsidR="005507A3" w:rsidRDefault="000140D0" w:rsidP="000140D0">
          <w:pPr>
            <w:pStyle w:val="37EF9F48CB35463FBC1B061B1B87B3A34"/>
          </w:pPr>
          <w:r w:rsidRPr="00924C2E">
            <w:rPr>
              <w:rStyle w:val="Textedelespacerserv"/>
              <w:rFonts w:ascii="Arial" w:hAnsi="Arial" w:cs="Arial"/>
            </w:rPr>
            <w:t>Cliquez ou appuyez ici pour entrer du texte.</w:t>
          </w:r>
        </w:p>
      </w:docPartBody>
    </w:docPart>
    <w:docPart>
      <w:docPartPr>
        <w:name w:val="20452178CCCE469E9673E50069476793"/>
        <w:category>
          <w:name w:val="Général"/>
          <w:gallery w:val="placeholder"/>
        </w:category>
        <w:types>
          <w:type w:val="bbPlcHdr"/>
        </w:types>
        <w:behaviors>
          <w:behavior w:val="content"/>
        </w:behaviors>
        <w:guid w:val="{C71F643B-962F-4416-8D68-8DF9BFA10ED8}"/>
      </w:docPartPr>
      <w:docPartBody>
        <w:p w:rsidR="0041393C" w:rsidRDefault="000140D0" w:rsidP="000140D0">
          <w:pPr>
            <w:pStyle w:val="20452178CCCE469E9673E500694767935"/>
          </w:pPr>
          <w:r w:rsidRPr="00924C2E">
            <w:rPr>
              <w:rStyle w:val="Textedelespacerserv"/>
              <w:rFonts w:ascii="Arial" w:hAnsi="Arial" w:cs="Arial"/>
            </w:rPr>
            <w:t>Cliquez ou appuyez ici pour entrer du texte.</w:t>
          </w:r>
        </w:p>
      </w:docPartBody>
    </w:docPart>
    <w:docPart>
      <w:docPartPr>
        <w:name w:val="4C61378AD8FB460089D5FE8E3F53B8D8"/>
        <w:category>
          <w:name w:val="Général"/>
          <w:gallery w:val="placeholder"/>
        </w:category>
        <w:types>
          <w:type w:val="bbPlcHdr"/>
        </w:types>
        <w:behaviors>
          <w:behavior w:val="content"/>
        </w:behaviors>
        <w:guid w:val="{BAF96540-1B83-44C0-8DE8-513CBB7853C0}"/>
      </w:docPartPr>
      <w:docPartBody>
        <w:p w:rsidR="0041393C" w:rsidRDefault="000140D0" w:rsidP="000140D0">
          <w:pPr>
            <w:pStyle w:val="4C61378AD8FB460089D5FE8E3F53B8D85"/>
          </w:pPr>
          <w:r w:rsidRPr="00924C2E">
            <w:rPr>
              <w:rStyle w:val="Textedelespacerserv"/>
              <w:rFonts w:ascii="Arial" w:hAnsi="Arial" w:cs="Arial"/>
            </w:rPr>
            <w:t>Cliquez ou appuyez ici pour entrer du texte.</w:t>
          </w:r>
        </w:p>
      </w:docPartBody>
    </w:docPart>
    <w:docPart>
      <w:docPartPr>
        <w:name w:val="3CBAE72FC1214986A0D2E3B3BA73E49D"/>
        <w:category>
          <w:name w:val="Général"/>
          <w:gallery w:val="placeholder"/>
        </w:category>
        <w:types>
          <w:type w:val="bbPlcHdr"/>
        </w:types>
        <w:behaviors>
          <w:behavior w:val="content"/>
        </w:behaviors>
        <w:guid w:val="{A44B5B41-69B5-480F-9A14-B857E181497A}"/>
      </w:docPartPr>
      <w:docPartBody>
        <w:p w:rsidR="0041393C" w:rsidRDefault="000140D0" w:rsidP="000140D0">
          <w:pPr>
            <w:pStyle w:val="3CBAE72FC1214986A0D2E3B3BA73E49D5"/>
          </w:pPr>
          <w:r w:rsidRPr="00924C2E">
            <w:rPr>
              <w:rStyle w:val="Textedelespacerserv"/>
              <w:rFonts w:ascii="Arial" w:hAnsi="Arial" w:cs="Arial"/>
            </w:rPr>
            <w:t>Cliquez ou appuyez ici pour entrer du texte.</w:t>
          </w:r>
        </w:p>
      </w:docPartBody>
    </w:docPart>
    <w:docPart>
      <w:docPartPr>
        <w:name w:val="B8F184FAB109410FA60EF5D868FBAED9"/>
        <w:category>
          <w:name w:val="Général"/>
          <w:gallery w:val="placeholder"/>
        </w:category>
        <w:types>
          <w:type w:val="bbPlcHdr"/>
        </w:types>
        <w:behaviors>
          <w:behavior w:val="content"/>
        </w:behaviors>
        <w:guid w:val="{4915EA16-5707-4A6B-B4FD-0CAD2C4BCA0A}"/>
      </w:docPartPr>
      <w:docPartBody>
        <w:p w:rsidR="0041393C" w:rsidRDefault="000140D0" w:rsidP="000140D0">
          <w:pPr>
            <w:pStyle w:val="B8F184FAB109410FA60EF5D868FBAED95"/>
          </w:pPr>
          <w:r w:rsidRPr="00924C2E">
            <w:rPr>
              <w:rStyle w:val="Textedelespacerserv"/>
              <w:rFonts w:ascii="Arial" w:hAnsi="Arial" w:cs="Arial"/>
            </w:rPr>
            <w:t>Cliquez ou appuyez ici pour entrer du texte.</w:t>
          </w:r>
        </w:p>
      </w:docPartBody>
    </w:docPart>
    <w:docPart>
      <w:docPartPr>
        <w:name w:val="16B72E30D69D4125ABA63158EFFDBCF4"/>
        <w:category>
          <w:name w:val="Général"/>
          <w:gallery w:val="placeholder"/>
        </w:category>
        <w:types>
          <w:type w:val="bbPlcHdr"/>
        </w:types>
        <w:behaviors>
          <w:behavior w:val="content"/>
        </w:behaviors>
        <w:guid w:val="{E41D67DA-B410-417A-A6AC-220F0B7679E4}"/>
      </w:docPartPr>
      <w:docPartBody>
        <w:p w:rsidR="0041393C" w:rsidRDefault="000140D0" w:rsidP="000140D0">
          <w:pPr>
            <w:pStyle w:val="16B72E30D69D4125ABA63158EFFDBCF45"/>
          </w:pPr>
          <w:r w:rsidRPr="00924C2E">
            <w:rPr>
              <w:rStyle w:val="Textedelespacerserv"/>
              <w:rFonts w:ascii="Arial" w:hAnsi="Arial" w:cs="Arial"/>
            </w:rPr>
            <w:t>Cliquez ou appuyez ici pour entrer du texte.</w:t>
          </w:r>
        </w:p>
      </w:docPartBody>
    </w:docPart>
    <w:docPart>
      <w:docPartPr>
        <w:name w:val="226DE34D831F4869908EED0107124436"/>
        <w:category>
          <w:name w:val="Général"/>
          <w:gallery w:val="placeholder"/>
        </w:category>
        <w:types>
          <w:type w:val="bbPlcHdr"/>
        </w:types>
        <w:behaviors>
          <w:behavior w:val="content"/>
        </w:behaviors>
        <w:guid w:val="{4E03D8C0-F9F0-4C4C-92B1-0BD1DBA7C8F4}"/>
      </w:docPartPr>
      <w:docPartBody>
        <w:p w:rsidR="0041393C" w:rsidRDefault="000140D0" w:rsidP="000140D0">
          <w:pPr>
            <w:pStyle w:val="226DE34D831F4869908EED01071244365"/>
          </w:pPr>
          <w:r w:rsidRPr="00924C2E">
            <w:rPr>
              <w:rStyle w:val="Textedelespacerserv"/>
              <w:rFonts w:ascii="Arial" w:hAnsi="Arial" w:cs="Arial"/>
            </w:rPr>
            <w:t>Cliquez ou appuyez ici pour entrer du texte.</w:t>
          </w:r>
        </w:p>
      </w:docPartBody>
    </w:docPart>
    <w:docPart>
      <w:docPartPr>
        <w:name w:val="A1A1B4DD2025444A8D8E0F2F248C7053"/>
        <w:category>
          <w:name w:val="Général"/>
          <w:gallery w:val="placeholder"/>
        </w:category>
        <w:types>
          <w:type w:val="bbPlcHdr"/>
        </w:types>
        <w:behaviors>
          <w:behavior w:val="content"/>
        </w:behaviors>
        <w:guid w:val="{6931D79F-6AA2-4A03-862A-958B3FF87BDD}"/>
      </w:docPartPr>
      <w:docPartBody>
        <w:p w:rsidR="0041393C" w:rsidRDefault="000140D0" w:rsidP="000140D0">
          <w:pPr>
            <w:pStyle w:val="A1A1B4DD2025444A8D8E0F2F248C70535"/>
          </w:pPr>
          <w:r w:rsidRPr="00924C2E">
            <w:rPr>
              <w:rStyle w:val="Textedelespacerserv"/>
              <w:rFonts w:ascii="Arial" w:hAnsi="Arial" w:cs="Arial"/>
            </w:rPr>
            <w:t>Cliquez ou appuyez ici pour entrer du texte.</w:t>
          </w:r>
        </w:p>
      </w:docPartBody>
    </w:docPart>
    <w:docPart>
      <w:docPartPr>
        <w:name w:val="0DEECB2696E945FA9D39F74601E3EFA6"/>
        <w:category>
          <w:name w:val="Général"/>
          <w:gallery w:val="placeholder"/>
        </w:category>
        <w:types>
          <w:type w:val="bbPlcHdr"/>
        </w:types>
        <w:behaviors>
          <w:behavior w:val="content"/>
        </w:behaviors>
        <w:guid w:val="{40B90B06-8DE8-4AFC-8C72-99BE9ABA74F4}"/>
      </w:docPartPr>
      <w:docPartBody>
        <w:p w:rsidR="0041393C" w:rsidRDefault="000140D0" w:rsidP="000140D0">
          <w:pPr>
            <w:pStyle w:val="0DEECB2696E945FA9D39F74601E3EFA65"/>
          </w:pPr>
          <w:r w:rsidRPr="00924C2E">
            <w:rPr>
              <w:rStyle w:val="Textedelespacerserv"/>
              <w:rFonts w:ascii="Arial" w:hAnsi="Arial" w:cs="Arial"/>
            </w:rPr>
            <w:t>Cliquez ou appuyez ici pour entrer du texte.</w:t>
          </w:r>
        </w:p>
      </w:docPartBody>
    </w:docPart>
    <w:docPart>
      <w:docPartPr>
        <w:name w:val="FE95C942CFB6460CA7EB5021F1EFE450"/>
        <w:category>
          <w:name w:val="Général"/>
          <w:gallery w:val="placeholder"/>
        </w:category>
        <w:types>
          <w:type w:val="bbPlcHdr"/>
        </w:types>
        <w:behaviors>
          <w:behavior w:val="content"/>
        </w:behaviors>
        <w:guid w:val="{266D3DCC-0971-4D1E-A291-40B259F47D99}"/>
      </w:docPartPr>
      <w:docPartBody>
        <w:p w:rsidR="0041393C" w:rsidRDefault="000140D0" w:rsidP="000140D0">
          <w:pPr>
            <w:pStyle w:val="FE95C942CFB6460CA7EB5021F1EFE4505"/>
          </w:pPr>
          <w:r w:rsidRPr="000915D3">
            <w:rPr>
              <w:rStyle w:val="Textedelespacerserv"/>
              <w:rFonts w:ascii="Arial" w:hAnsi="Arial" w:cs="Arial"/>
            </w:rPr>
            <w:t>Cliquez ou appuyez ici pour entrer du texte.</w:t>
          </w:r>
        </w:p>
      </w:docPartBody>
    </w:docPart>
    <w:docPart>
      <w:docPartPr>
        <w:name w:val="468FE09D83664FA183B78B2D3D120D59"/>
        <w:category>
          <w:name w:val="Général"/>
          <w:gallery w:val="placeholder"/>
        </w:category>
        <w:types>
          <w:type w:val="bbPlcHdr"/>
        </w:types>
        <w:behaviors>
          <w:behavior w:val="content"/>
        </w:behaviors>
        <w:guid w:val="{F13C6530-F57B-4805-8C51-DE0268E7F720}"/>
      </w:docPartPr>
      <w:docPartBody>
        <w:p w:rsidR="0041393C" w:rsidRDefault="000140D0" w:rsidP="000140D0">
          <w:pPr>
            <w:pStyle w:val="468FE09D83664FA183B78B2D3D120D595"/>
          </w:pPr>
          <w:r w:rsidRPr="000915D3">
            <w:rPr>
              <w:rStyle w:val="Textedelespacerserv"/>
              <w:rFonts w:ascii="Arial" w:hAnsi="Arial" w:cs="Arial"/>
            </w:rPr>
            <w:t>Cliquez ou appuyez ici pour entrer du texte.</w:t>
          </w:r>
        </w:p>
      </w:docPartBody>
    </w:docPart>
    <w:docPart>
      <w:docPartPr>
        <w:name w:val="17ED81B80A4244C2BEEFFE29A25F64C3"/>
        <w:category>
          <w:name w:val="Général"/>
          <w:gallery w:val="placeholder"/>
        </w:category>
        <w:types>
          <w:type w:val="bbPlcHdr"/>
        </w:types>
        <w:behaviors>
          <w:behavior w:val="content"/>
        </w:behaviors>
        <w:guid w:val="{6BCD735D-4DA6-4E20-8AF9-87A45B6ADE16}"/>
      </w:docPartPr>
      <w:docPartBody>
        <w:p w:rsidR="0041393C" w:rsidRDefault="000140D0" w:rsidP="000140D0">
          <w:pPr>
            <w:pStyle w:val="17ED81B80A4244C2BEEFFE29A25F64C35"/>
          </w:pPr>
          <w:r w:rsidRPr="00924C2E">
            <w:rPr>
              <w:rStyle w:val="Textedelespacerserv"/>
              <w:rFonts w:ascii="Arial" w:hAnsi="Arial" w:cs="Arial"/>
            </w:rPr>
            <w:t>Cliquez ou appuyez ici pour entrer du texte.</w:t>
          </w:r>
        </w:p>
      </w:docPartBody>
    </w:docPart>
    <w:docPart>
      <w:docPartPr>
        <w:name w:val="2AF5B12AF14D458C8D03F73CFF3FFFCD"/>
        <w:category>
          <w:name w:val="Général"/>
          <w:gallery w:val="placeholder"/>
        </w:category>
        <w:types>
          <w:type w:val="bbPlcHdr"/>
        </w:types>
        <w:behaviors>
          <w:behavior w:val="content"/>
        </w:behaviors>
        <w:guid w:val="{3D120598-EDD2-47FA-BD93-8AAAC5E75480}"/>
      </w:docPartPr>
      <w:docPartBody>
        <w:p w:rsidR="0041393C" w:rsidRDefault="000140D0" w:rsidP="000140D0">
          <w:pPr>
            <w:pStyle w:val="2AF5B12AF14D458C8D03F73CFF3FFFCD5"/>
          </w:pPr>
          <w:r w:rsidRPr="00924C2E">
            <w:rPr>
              <w:rStyle w:val="Textedelespacerserv"/>
              <w:rFonts w:ascii="Arial" w:hAnsi="Arial" w:cs="Arial"/>
            </w:rPr>
            <w:t>Cliquez ou appuyez ici pour entrer du texte.</w:t>
          </w:r>
        </w:p>
      </w:docPartBody>
    </w:docPart>
    <w:docPart>
      <w:docPartPr>
        <w:name w:val="62E30F371EA64A6187B0CFEC4D1190B5"/>
        <w:category>
          <w:name w:val="Général"/>
          <w:gallery w:val="placeholder"/>
        </w:category>
        <w:types>
          <w:type w:val="bbPlcHdr"/>
        </w:types>
        <w:behaviors>
          <w:behavior w:val="content"/>
        </w:behaviors>
        <w:guid w:val="{5BE4E29F-80D6-450A-BFCA-76B79082E3CC}"/>
      </w:docPartPr>
      <w:docPartBody>
        <w:p w:rsidR="0041393C" w:rsidRDefault="000140D0" w:rsidP="000140D0">
          <w:pPr>
            <w:pStyle w:val="62E30F371EA64A6187B0CFEC4D1190B55"/>
          </w:pPr>
          <w:r w:rsidRPr="00924C2E">
            <w:rPr>
              <w:rStyle w:val="Textedelespacerserv"/>
              <w:rFonts w:ascii="Arial" w:hAnsi="Arial" w:cs="Arial"/>
            </w:rPr>
            <w:t>Cliquez ou appuyez ici pour entrer du texte.</w:t>
          </w:r>
        </w:p>
      </w:docPartBody>
    </w:docPart>
    <w:docPart>
      <w:docPartPr>
        <w:name w:val="96E69B3BA355426CA531350B47632E6E"/>
        <w:category>
          <w:name w:val="Général"/>
          <w:gallery w:val="placeholder"/>
        </w:category>
        <w:types>
          <w:type w:val="bbPlcHdr"/>
        </w:types>
        <w:behaviors>
          <w:behavior w:val="content"/>
        </w:behaviors>
        <w:guid w:val="{9E91E479-787D-48A1-9D87-CFF94B11FF61}"/>
      </w:docPartPr>
      <w:docPartBody>
        <w:p w:rsidR="0041393C" w:rsidRDefault="000140D0" w:rsidP="000140D0">
          <w:pPr>
            <w:pStyle w:val="96E69B3BA355426CA531350B47632E6E5"/>
          </w:pPr>
          <w:r w:rsidRPr="00924C2E">
            <w:rPr>
              <w:rStyle w:val="Textedelespacerserv"/>
              <w:rFonts w:ascii="Arial" w:hAnsi="Arial" w:cs="Arial"/>
            </w:rPr>
            <w:t>Cliquez ou appuyez ici pour entrer du texte.</w:t>
          </w:r>
        </w:p>
      </w:docPartBody>
    </w:docPart>
    <w:docPart>
      <w:docPartPr>
        <w:name w:val="45251BA24C0741ED808D9BFA085E3077"/>
        <w:category>
          <w:name w:val="Général"/>
          <w:gallery w:val="placeholder"/>
        </w:category>
        <w:types>
          <w:type w:val="bbPlcHdr"/>
        </w:types>
        <w:behaviors>
          <w:behavior w:val="content"/>
        </w:behaviors>
        <w:guid w:val="{EB7345FA-92BF-402B-A7E9-52BB7DD46B47}"/>
      </w:docPartPr>
      <w:docPartBody>
        <w:p w:rsidR="0041393C" w:rsidRDefault="000140D0" w:rsidP="000140D0">
          <w:pPr>
            <w:pStyle w:val="45251BA24C0741ED808D9BFA085E30775"/>
          </w:pPr>
          <w:r w:rsidRPr="00924C2E">
            <w:rPr>
              <w:rStyle w:val="Textedelespacerserv"/>
              <w:rFonts w:ascii="Arial" w:hAnsi="Arial" w:cs="Arial"/>
            </w:rPr>
            <w:t>Cliquez ou appuyez ici pour entrer du texte.</w:t>
          </w:r>
        </w:p>
      </w:docPartBody>
    </w:docPart>
    <w:docPart>
      <w:docPartPr>
        <w:name w:val="C2EC1D91292644A0BBCC81BD76C8A83B"/>
        <w:category>
          <w:name w:val="Général"/>
          <w:gallery w:val="placeholder"/>
        </w:category>
        <w:types>
          <w:type w:val="bbPlcHdr"/>
        </w:types>
        <w:behaviors>
          <w:behavior w:val="content"/>
        </w:behaviors>
        <w:guid w:val="{4E9759AB-2CBC-4BFD-BEF1-7700096EC2EC}"/>
      </w:docPartPr>
      <w:docPartBody>
        <w:p w:rsidR="0041393C" w:rsidRDefault="000140D0" w:rsidP="000140D0">
          <w:pPr>
            <w:pStyle w:val="C2EC1D91292644A0BBCC81BD76C8A83B5"/>
          </w:pPr>
          <w:r w:rsidRPr="00924C2E">
            <w:rPr>
              <w:rStyle w:val="Textedelespacerserv"/>
              <w:rFonts w:ascii="Arial" w:hAnsi="Arial" w:cs="Arial"/>
            </w:rPr>
            <w:t>Cliquez ou appuyez ici pour entrer du texte.</w:t>
          </w:r>
        </w:p>
      </w:docPartBody>
    </w:docPart>
    <w:docPart>
      <w:docPartPr>
        <w:name w:val="76418DD619104C78BA6BCAFF9AA003B9"/>
        <w:category>
          <w:name w:val="Général"/>
          <w:gallery w:val="placeholder"/>
        </w:category>
        <w:types>
          <w:type w:val="bbPlcHdr"/>
        </w:types>
        <w:behaviors>
          <w:behavior w:val="content"/>
        </w:behaviors>
        <w:guid w:val="{E1FB42F4-494A-48A2-9B49-4D2E1FD805DF}"/>
      </w:docPartPr>
      <w:docPartBody>
        <w:p w:rsidR="0041393C" w:rsidRDefault="000140D0" w:rsidP="000140D0">
          <w:pPr>
            <w:pStyle w:val="76418DD619104C78BA6BCAFF9AA003B95"/>
          </w:pPr>
          <w:r w:rsidRPr="007733D9">
            <w:rPr>
              <w:rStyle w:val="Textedelespacerserv"/>
            </w:rPr>
            <w:t>Cliquez ou appuyez ici pour entrer du texte.</w:t>
          </w:r>
        </w:p>
      </w:docPartBody>
    </w:docPart>
    <w:docPart>
      <w:docPartPr>
        <w:name w:val="E001635978F948F1B95DC002C43BE96C"/>
        <w:category>
          <w:name w:val="Général"/>
          <w:gallery w:val="placeholder"/>
        </w:category>
        <w:types>
          <w:type w:val="bbPlcHdr"/>
        </w:types>
        <w:behaviors>
          <w:behavior w:val="content"/>
        </w:behaviors>
        <w:guid w:val="{71A7775F-FC90-4077-8107-A84AF27BC3E2}"/>
      </w:docPartPr>
      <w:docPartBody>
        <w:p w:rsidR="000140D0" w:rsidRDefault="000140D0" w:rsidP="000140D0">
          <w:pPr>
            <w:pStyle w:val="E001635978F948F1B95DC002C43BE96C4"/>
          </w:pPr>
          <w:r w:rsidRPr="003D3713">
            <w:rPr>
              <w:rStyle w:val="Textedelespacerserv"/>
            </w:rPr>
            <w:t>Cliquez ou appuyez ici pour entrer du texte.</w:t>
          </w:r>
        </w:p>
      </w:docPartBody>
    </w:docPart>
    <w:docPart>
      <w:docPartPr>
        <w:name w:val="45AA38C60580475794DE31E51F258510"/>
        <w:category>
          <w:name w:val="Général"/>
          <w:gallery w:val="placeholder"/>
        </w:category>
        <w:types>
          <w:type w:val="bbPlcHdr"/>
        </w:types>
        <w:behaviors>
          <w:behavior w:val="content"/>
        </w:behaviors>
        <w:guid w:val="{C78F164F-32FC-49ED-9E08-A69B4BEBEEC3}"/>
      </w:docPartPr>
      <w:docPartBody>
        <w:p w:rsidR="000140D0" w:rsidRDefault="000140D0" w:rsidP="000140D0">
          <w:pPr>
            <w:pStyle w:val="45AA38C60580475794DE31E51F2585104"/>
          </w:pPr>
          <w:r w:rsidRPr="003D3713">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7A3"/>
    <w:rsid w:val="000140D0"/>
    <w:rsid w:val="002A74A7"/>
    <w:rsid w:val="00306A6E"/>
    <w:rsid w:val="0041393C"/>
    <w:rsid w:val="00497D5D"/>
    <w:rsid w:val="005507A3"/>
    <w:rsid w:val="005A48C6"/>
    <w:rsid w:val="009A31FD"/>
    <w:rsid w:val="00D91B7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A" w:eastAsia="fr-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140D0"/>
    <w:rPr>
      <w:color w:val="666666"/>
    </w:rPr>
  </w:style>
  <w:style w:type="paragraph" w:customStyle="1" w:styleId="37EF9F48CB35463FBC1B061B1B87B3A34">
    <w:name w:val="37EF9F48CB35463FBC1B061B1B87B3A34"/>
    <w:rsid w:val="000140D0"/>
    <w:pPr>
      <w:spacing w:line="259" w:lineRule="auto"/>
    </w:pPr>
    <w:rPr>
      <w:rFonts w:eastAsiaTheme="minorHAnsi"/>
      <w:sz w:val="22"/>
      <w:szCs w:val="22"/>
      <w:lang w:eastAsia="en-US"/>
    </w:rPr>
  </w:style>
  <w:style w:type="paragraph" w:customStyle="1" w:styleId="20452178CCCE469E9673E500694767935">
    <w:name w:val="20452178CCCE469E9673E500694767935"/>
    <w:rsid w:val="000140D0"/>
    <w:pPr>
      <w:spacing w:line="259" w:lineRule="auto"/>
    </w:pPr>
    <w:rPr>
      <w:rFonts w:eastAsiaTheme="minorHAnsi"/>
      <w:sz w:val="22"/>
      <w:szCs w:val="22"/>
      <w:lang w:eastAsia="en-US"/>
    </w:rPr>
  </w:style>
  <w:style w:type="paragraph" w:customStyle="1" w:styleId="4C61378AD8FB460089D5FE8E3F53B8D85">
    <w:name w:val="4C61378AD8FB460089D5FE8E3F53B8D85"/>
    <w:rsid w:val="000140D0"/>
    <w:pPr>
      <w:spacing w:line="259" w:lineRule="auto"/>
    </w:pPr>
    <w:rPr>
      <w:rFonts w:eastAsiaTheme="minorHAnsi"/>
      <w:sz w:val="22"/>
      <w:szCs w:val="22"/>
      <w:lang w:eastAsia="en-US"/>
    </w:rPr>
  </w:style>
  <w:style w:type="paragraph" w:customStyle="1" w:styleId="3CBAE72FC1214986A0D2E3B3BA73E49D5">
    <w:name w:val="3CBAE72FC1214986A0D2E3B3BA73E49D5"/>
    <w:rsid w:val="000140D0"/>
    <w:pPr>
      <w:spacing w:line="259" w:lineRule="auto"/>
    </w:pPr>
    <w:rPr>
      <w:rFonts w:eastAsiaTheme="minorHAnsi"/>
      <w:sz w:val="22"/>
      <w:szCs w:val="22"/>
      <w:lang w:eastAsia="en-US"/>
    </w:rPr>
  </w:style>
  <w:style w:type="paragraph" w:customStyle="1" w:styleId="B8F184FAB109410FA60EF5D868FBAED95">
    <w:name w:val="B8F184FAB109410FA60EF5D868FBAED95"/>
    <w:rsid w:val="000140D0"/>
    <w:pPr>
      <w:spacing w:line="259" w:lineRule="auto"/>
    </w:pPr>
    <w:rPr>
      <w:rFonts w:eastAsiaTheme="minorHAnsi"/>
      <w:sz w:val="22"/>
      <w:szCs w:val="22"/>
      <w:lang w:eastAsia="en-US"/>
    </w:rPr>
  </w:style>
  <w:style w:type="paragraph" w:customStyle="1" w:styleId="16B72E30D69D4125ABA63158EFFDBCF45">
    <w:name w:val="16B72E30D69D4125ABA63158EFFDBCF45"/>
    <w:rsid w:val="000140D0"/>
    <w:pPr>
      <w:spacing w:line="259" w:lineRule="auto"/>
    </w:pPr>
    <w:rPr>
      <w:rFonts w:eastAsiaTheme="minorHAnsi"/>
      <w:sz w:val="22"/>
      <w:szCs w:val="22"/>
      <w:lang w:eastAsia="en-US"/>
    </w:rPr>
  </w:style>
  <w:style w:type="paragraph" w:customStyle="1" w:styleId="226DE34D831F4869908EED01071244365">
    <w:name w:val="226DE34D831F4869908EED01071244365"/>
    <w:rsid w:val="000140D0"/>
    <w:pPr>
      <w:spacing w:line="259" w:lineRule="auto"/>
    </w:pPr>
    <w:rPr>
      <w:rFonts w:eastAsiaTheme="minorHAnsi"/>
      <w:sz w:val="22"/>
      <w:szCs w:val="22"/>
      <w:lang w:eastAsia="en-US"/>
    </w:rPr>
  </w:style>
  <w:style w:type="paragraph" w:customStyle="1" w:styleId="A1A1B4DD2025444A8D8E0F2F248C70535">
    <w:name w:val="A1A1B4DD2025444A8D8E0F2F248C70535"/>
    <w:rsid w:val="000140D0"/>
    <w:pPr>
      <w:spacing w:line="259" w:lineRule="auto"/>
    </w:pPr>
    <w:rPr>
      <w:rFonts w:eastAsiaTheme="minorHAnsi"/>
      <w:sz w:val="22"/>
      <w:szCs w:val="22"/>
      <w:lang w:eastAsia="en-US"/>
    </w:rPr>
  </w:style>
  <w:style w:type="paragraph" w:customStyle="1" w:styleId="0DEECB2696E945FA9D39F74601E3EFA65">
    <w:name w:val="0DEECB2696E945FA9D39F74601E3EFA65"/>
    <w:rsid w:val="000140D0"/>
    <w:pPr>
      <w:spacing w:line="259" w:lineRule="auto"/>
    </w:pPr>
    <w:rPr>
      <w:rFonts w:eastAsiaTheme="minorHAnsi"/>
      <w:sz w:val="22"/>
      <w:szCs w:val="22"/>
      <w:lang w:eastAsia="en-US"/>
    </w:rPr>
  </w:style>
  <w:style w:type="paragraph" w:customStyle="1" w:styleId="FE95C942CFB6460CA7EB5021F1EFE4505">
    <w:name w:val="FE95C942CFB6460CA7EB5021F1EFE4505"/>
    <w:rsid w:val="000140D0"/>
    <w:pPr>
      <w:spacing w:line="259" w:lineRule="auto"/>
    </w:pPr>
    <w:rPr>
      <w:rFonts w:eastAsiaTheme="minorHAnsi"/>
      <w:sz w:val="22"/>
      <w:szCs w:val="22"/>
      <w:lang w:eastAsia="en-US"/>
    </w:rPr>
  </w:style>
  <w:style w:type="paragraph" w:customStyle="1" w:styleId="468FE09D83664FA183B78B2D3D120D595">
    <w:name w:val="468FE09D83664FA183B78B2D3D120D595"/>
    <w:rsid w:val="000140D0"/>
    <w:pPr>
      <w:spacing w:line="259" w:lineRule="auto"/>
    </w:pPr>
    <w:rPr>
      <w:rFonts w:eastAsiaTheme="minorHAnsi"/>
      <w:sz w:val="22"/>
      <w:szCs w:val="22"/>
      <w:lang w:eastAsia="en-US"/>
    </w:rPr>
  </w:style>
  <w:style w:type="paragraph" w:customStyle="1" w:styleId="17ED81B80A4244C2BEEFFE29A25F64C35">
    <w:name w:val="17ED81B80A4244C2BEEFFE29A25F64C35"/>
    <w:rsid w:val="000140D0"/>
    <w:pPr>
      <w:spacing w:line="259" w:lineRule="auto"/>
    </w:pPr>
    <w:rPr>
      <w:rFonts w:eastAsiaTheme="minorHAnsi"/>
      <w:sz w:val="22"/>
      <w:szCs w:val="22"/>
      <w:lang w:eastAsia="en-US"/>
    </w:rPr>
  </w:style>
  <w:style w:type="paragraph" w:customStyle="1" w:styleId="2AF5B12AF14D458C8D03F73CFF3FFFCD5">
    <w:name w:val="2AF5B12AF14D458C8D03F73CFF3FFFCD5"/>
    <w:rsid w:val="000140D0"/>
    <w:pPr>
      <w:spacing w:line="259" w:lineRule="auto"/>
    </w:pPr>
    <w:rPr>
      <w:rFonts w:eastAsiaTheme="minorHAnsi"/>
      <w:sz w:val="22"/>
      <w:szCs w:val="22"/>
      <w:lang w:eastAsia="en-US"/>
    </w:rPr>
  </w:style>
  <w:style w:type="paragraph" w:customStyle="1" w:styleId="62E30F371EA64A6187B0CFEC4D1190B55">
    <w:name w:val="62E30F371EA64A6187B0CFEC4D1190B55"/>
    <w:rsid w:val="000140D0"/>
    <w:pPr>
      <w:spacing w:line="259" w:lineRule="auto"/>
    </w:pPr>
    <w:rPr>
      <w:rFonts w:eastAsiaTheme="minorHAnsi"/>
      <w:sz w:val="22"/>
      <w:szCs w:val="22"/>
      <w:lang w:eastAsia="en-US"/>
    </w:rPr>
  </w:style>
  <w:style w:type="paragraph" w:customStyle="1" w:styleId="96E69B3BA355426CA531350B47632E6E5">
    <w:name w:val="96E69B3BA355426CA531350B47632E6E5"/>
    <w:rsid w:val="000140D0"/>
    <w:pPr>
      <w:spacing w:line="259" w:lineRule="auto"/>
    </w:pPr>
    <w:rPr>
      <w:rFonts w:eastAsiaTheme="minorHAnsi"/>
      <w:sz w:val="22"/>
      <w:szCs w:val="22"/>
      <w:lang w:eastAsia="en-US"/>
    </w:rPr>
  </w:style>
  <w:style w:type="paragraph" w:customStyle="1" w:styleId="45251BA24C0741ED808D9BFA085E30775">
    <w:name w:val="45251BA24C0741ED808D9BFA085E30775"/>
    <w:rsid w:val="000140D0"/>
    <w:pPr>
      <w:spacing w:line="259" w:lineRule="auto"/>
    </w:pPr>
    <w:rPr>
      <w:rFonts w:eastAsiaTheme="minorHAnsi"/>
      <w:sz w:val="22"/>
      <w:szCs w:val="22"/>
      <w:lang w:eastAsia="en-US"/>
    </w:rPr>
  </w:style>
  <w:style w:type="paragraph" w:customStyle="1" w:styleId="C2EC1D91292644A0BBCC81BD76C8A83B5">
    <w:name w:val="C2EC1D91292644A0BBCC81BD76C8A83B5"/>
    <w:rsid w:val="000140D0"/>
    <w:pPr>
      <w:spacing w:line="259" w:lineRule="auto"/>
    </w:pPr>
    <w:rPr>
      <w:rFonts w:eastAsiaTheme="minorHAnsi"/>
      <w:sz w:val="22"/>
      <w:szCs w:val="22"/>
      <w:lang w:eastAsia="en-US"/>
    </w:rPr>
  </w:style>
  <w:style w:type="paragraph" w:customStyle="1" w:styleId="E001635978F948F1B95DC002C43BE96C4">
    <w:name w:val="E001635978F948F1B95DC002C43BE96C4"/>
    <w:rsid w:val="000140D0"/>
    <w:pPr>
      <w:spacing w:line="259" w:lineRule="auto"/>
    </w:pPr>
    <w:rPr>
      <w:rFonts w:eastAsiaTheme="minorHAnsi"/>
      <w:sz w:val="22"/>
      <w:szCs w:val="22"/>
      <w:lang w:eastAsia="en-US"/>
    </w:rPr>
  </w:style>
  <w:style w:type="paragraph" w:customStyle="1" w:styleId="45AA38C60580475794DE31E51F2585104">
    <w:name w:val="45AA38C60580475794DE31E51F2585104"/>
    <w:rsid w:val="000140D0"/>
    <w:pPr>
      <w:spacing w:line="259" w:lineRule="auto"/>
    </w:pPr>
    <w:rPr>
      <w:rFonts w:eastAsiaTheme="minorHAnsi"/>
      <w:sz w:val="22"/>
      <w:szCs w:val="22"/>
      <w:lang w:eastAsia="en-US"/>
    </w:rPr>
  </w:style>
  <w:style w:type="paragraph" w:customStyle="1" w:styleId="76418DD619104C78BA6BCAFF9AA003B95">
    <w:name w:val="76418DD619104C78BA6BCAFF9AA003B95"/>
    <w:rsid w:val="000140D0"/>
    <w:pPr>
      <w:spacing w:line="259" w:lineRule="auto"/>
    </w:pPr>
    <w:rPr>
      <w:rFonts w:eastAsiaTheme="minorHAnsi"/>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70C88-462F-4B00-BA5A-E730840CA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8</Pages>
  <Words>2197</Words>
  <Characters>12089</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Raymond, Sylvie (DGAB)</dc:creator>
  <cp:keywords/>
  <dc:description/>
  <cp:lastModifiedBy>Bédard, Mélanie (DGAB)</cp:lastModifiedBy>
  <cp:revision>14</cp:revision>
  <cp:lastPrinted>2026-03-27T12:46:00Z</cp:lastPrinted>
  <dcterms:created xsi:type="dcterms:W3CDTF">2026-03-31T13:19:00Z</dcterms:created>
  <dcterms:modified xsi:type="dcterms:W3CDTF">2026-03-31T18:40:00Z</dcterms:modified>
</cp:coreProperties>
</file>